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6B85459B" w:rsidR="000D7B7F" w:rsidRPr="009A19B2"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
          <w:szCs w:val="2"/>
          <w:cs/>
          <w:lang w:val="en-GB"/>
        </w:rPr>
      </w:pPr>
    </w:p>
    <w:tbl>
      <w:tblPr>
        <w:tblW w:w="0" w:type="auto"/>
        <w:tblLook w:val="01E0" w:firstRow="1" w:lastRow="1" w:firstColumn="1" w:lastColumn="1" w:noHBand="0" w:noVBand="0"/>
      </w:tblPr>
      <w:tblGrid>
        <w:gridCol w:w="1458"/>
        <w:gridCol w:w="8075"/>
      </w:tblGrid>
      <w:tr w:rsidR="00A103FA" w:rsidRPr="004032B8" w14:paraId="70663601" w14:textId="77777777" w:rsidTr="001C718B">
        <w:tc>
          <w:tcPr>
            <w:tcW w:w="1458" w:type="dxa"/>
          </w:tcPr>
          <w:p w14:paraId="36FEBFC2" w14:textId="77777777" w:rsidR="00A103FA" w:rsidRPr="004032B8"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4032B8">
              <w:rPr>
                <w:rFonts w:ascii="Times New Roman" w:hAnsi="Times New Roman"/>
                <w:sz w:val="22"/>
                <w:szCs w:val="22"/>
              </w:rPr>
              <w:t>Note</w:t>
            </w:r>
          </w:p>
        </w:tc>
        <w:tc>
          <w:tcPr>
            <w:tcW w:w="8075" w:type="dxa"/>
          </w:tcPr>
          <w:p w14:paraId="660F34B7" w14:textId="77777777" w:rsidR="00A103FA" w:rsidRPr="004032B8"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4032B8">
              <w:rPr>
                <w:rFonts w:ascii="Times New Roman" w:hAnsi="Times New Roman"/>
                <w:sz w:val="22"/>
                <w:szCs w:val="22"/>
              </w:rPr>
              <w:t>Contents</w:t>
            </w:r>
          </w:p>
        </w:tc>
      </w:tr>
      <w:tr w:rsidR="00A103FA" w:rsidRPr="004032B8" w14:paraId="1558BE94" w14:textId="77777777" w:rsidTr="001C718B">
        <w:tc>
          <w:tcPr>
            <w:tcW w:w="1458" w:type="dxa"/>
          </w:tcPr>
          <w:p w14:paraId="1C32C94A" w14:textId="77777777" w:rsidR="00A103FA" w:rsidRPr="004032B8"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2806A95A" w:rsidR="00A103FA" w:rsidRPr="004032B8" w:rsidRDefault="00A103FA"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103FA" w:rsidRPr="004032B8" w14:paraId="0AB09117" w14:textId="77777777" w:rsidTr="001C718B">
        <w:tc>
          <w:tcPr>
            <w:tcW w:w="1458" w:type="dxa"/>
          </w:tcPr>
          <w:p w14:paraId="0893EAFE" w14:textId="77777777" w:rsidR="00A103FA" w:rsidRPr="004032B8"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1</w:t>
            </w:r>
          </w:p>
        </w:tc>
        <w:tc>
          <w:tcPr>
            <w:tcW w:w="8075" w:type="dxa"/>
          </w:tcPr>
          <w:p w14:paraId="2DAAC0BB" w14:textId="77777777" w:rsidR="00A103FA" w:rsidRPr="004032B8"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General information</w:t>
            </w:r>
          </w:p>
        </w:tc>
      </w:tr>
      <w:tr w:rsidR="00A103FA" w:rsidRPr="004032B8" w14:paraId="7A37A2B9" w14:textId="77777777" w:rsidTr="001C718B">
        <w:tc>
          <w:tcPr>
            <w:tcW w:w="1458" w:type="dxa"/>
          </w:tcPr>
          <w:p w14:paraId="32BAD9F3" w14:textId="77777777" w:rsidR="00A103FA" w:rsidRPr="004032B8" w:rsidRDefault="00A103FA" w:rsidP="00460183">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4032B8">
              <w:rPr>
                <w:rFonts w:ascii="Times New Roman" w:hAnsi="Times New Roman"/>
                <w:b w:val="0"/>
                <w:bCs w:val="0"/>
                <w:sz w:val="22"/>
                <w:szCs w:val="22"/>
              </w:rPr>
              <w:t>2</w:t>
            </w:r>
          </w:p>
        </w:tc>
        <w:tc>
          <w:tcPr>
            <w:tcW w:w="8075" w:type="dxa"/>
          </w:tcPr>
          <w:p w14:paraId="45481AC4" w14:textId="4FEB6D97" w:rsidR="00A103FA" w:rsidRPr="004032B8" w:rsidRDefault="00A103FA" w:rsidP="00460183">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4032B8">
              <w:rPr>
                <w:rFonts w:ascii="Times New Roman" w:hAnsi="Times New Roman"/>
                <w:b w:val="0"/>
                <w:bCs w:val="0"/>
                <w:sz w:val="22"/>
                <w:szCs w:val="22"/>
              </w:rPr>
              <w:t xml:space="preserve">Basis of preparation of </w:t>
            </w:r>
            <w:r w:rsidR="00F77321" w:rsidRPr="004032B8">
              <w:rPr>
                <w:rFonts w:ascii="Times New Roman" w:hAnsi="Times New Roman"/>
                <w:b w:val="0"/>
                <w:bCs w:val="0"/>
                <w:sz w:val="22"/>
                <w:szCs w:val="22"/>
              </w:rPr>
              <w:t>the</w:t>
            </w:r>
            <w:r w:rsidR="004D4FC3" w:rsidRPr="004032B8">
              <w:rPr>
                <w:rFonts w:ascii="Times New Roman" w:hAnsi="Times New Roman"/>
                <w:b w:val="0"/>
                <w:bCs w:val="0"/>
                <w:sz w:val="22"/>
                <w:szCs w:val="22"/>
              </w:rPr>
              <w:t xml:space="preserve"> </w:t>
            </w:r>
            <w:r w:rsidRPr="004032B8">
              <w:rPr>
                <w:rFonts w:ascii="Times New Roman" w:hAnsi="Times New Roman"/>
                <w:b w:val="0"/>
                <w:bCs w:val="0"/>
                <w:sz w:val="22"/>
                <w:szCs w:val="22"/>
              </w:rPr>
              <w:t>financial statements</w:t>
            </w:r>
          </w:p>
        </w:tc>
      </w:tr>
      <w:tr w:rsidR="00867DEF" w:rsidRPr="004032B8" w14:paraId="64F9FF6C" w14:textId="77777777" w:rsidTr="001C718B">
        <w:tc>
          <w:tcPr>
            <w:tcW w:w="1458" w:type="dxa"/>
          </w:tcPr>
          <w:p w14:paraId="204A9D2C" w14:textId="49364E6F"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3</w:t>
            </w:r>
          </w:p>
        </w:tc>
        <w:tc>
          <w:tcPr>
            <w:tcW w:w="8075" w:type="dxa"/>
          </w:tcPr>
          <w:p w14:paraId="697C69F6" w14:textId="55ABA7D4"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Changes in material accounting policies</w:t>
            </w:r>
          </w:p>
        </w:tc>
      </w:tr>
      <w:tr w:rsidR="00867DEF" w:rsidRPr="004032B8" w14:paraId="56625E1F" w14:textId="77777777" w:rsidTr="001C718B">
        <w:tc>
          <w:tcPr>
            <w:tcW w:w="1458" w:type="dxa"/>
          </w:tcPr>
          <w:p w14:paraId="111A2D08" w14:textId="1BFFB4B2"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4</w:t>
            </w:r>
          </w:p>
        </w:tc>
        <w:tc>
          <w:tcPr>
            <w:tcW w:w="8075" w:type="dxa"/>
          </w:tcPr>
          <w:p w14:paraId="343E557D" w14:textId="31C96F24"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 xml:space="preserve">Material accounting policies  </w:t>
            </w:r>
          </w:p>
        </w:tc>
      </w:tr>
      <w:tr w:rsidR="00867DEF" w:rsidRPr="004032B8" w14:paraId="1F94328C" w14:textId="77777777" w:rsidTr="001C718B">
        <w:tc>
          <w:tcPr>
            <w:tcW w:w="1458" w:type="dxa"/>
          </w:tcPr>
          <w:p w14:paraId="4B01679C" w14:textId="651F5302"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5</w:t>
            </w:r>
          </w:p>
        </w:tc>
        <w:tc>
          <w:tcPr>
            <w:tcW w:w="8075" w:type="dxa"/>
          </w:tcPr>
          <w:p w14:paraId="0FF0AFC8" w14:textId="7BE28A5C"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4032B8">
              <w:rPr>
                <w:rFonts w:ascii="Times New Roman" w:hAnsi="Times New Roman" w:cstheme="minorBidi"/>
                <w:b w:val="0"/>
                <w:bCs w:val="0"/>
                <w:sz w:val="22"/>
                <w:szCs w:val="22"/>
              </w:rPr>
              <w:t xml:space="preserve">Acquisitions of businesses </w:t>
            </w:r>
          </w:p>
        </w:tc>
      </w:tr>
      <w:tr w:rsidR="00867DEF" w:rsidRPr="004032B8" w14:paraId="68158BDB" w14:textId="77777777" w:rsidTr="001C718B">
        <w:tc>
          <w:tcPr>
            <w:tcW w:w="1458" w:type="dxa"/>
          </w:tcPr>
          <w:p w14:paraId="05A81FF0" w14:textId="596337B2"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6</w:t>
            </w:r>
          </w:p>
        </w:tc>
        <w:tc>
          <w:tcPr>
            <w:tcW w:w="8075" w:type="dxa"/>
          </w:tcPr>
          <w:p w14:paraId="1DDDFBE7" w14:textId="3BCDD2F3"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Related parties</w:t>
            </w:r>
          </w:p>
        </w:tc>
      </w:tr>
      <w:tr w:rsidR="00867DEF" w:rsidRPr="004032B8" w14:paraId="562C4EFC" w14:textId="77777777" w:rsidTr="001C718B">
        <w:tc>
          <w:tcPr>
            <w:tcW w:w="1458" w:type="dxa"/>
          </w:tcPr>
          <w:p w14:paraId="513540D0" w14:textId="4E487EE1"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7</w:t>
            </w:r>
          </w:p>
        </w:tc>
        <w:tc>
          <w:tcPr>
            <w:tcW w:w="8075" w:type="dxa"/>
          </w:tcPr>
          <w:p w14:paraId="03044734" w14:textId="629627DD"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Cash and cash equivalents</w:t>
            </w:r>
          </w:p>
        </w:tc>
      </w:tr>
      <w:tr w:rsidR="00867DEF" w:rsidRPr="004032B8" w14:paraId="59565DC3" w14:textId="77777777" w:rsidTr="001C718B">
        <w:tc>
          <w:tcPr>
            <w:tcW w:w="1458" w:type="dxa"/>
          </w:tcPr>
          <w:p w14:paraId="11409427" w14:textId="6336D26B"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lang w:val="en-GB"/>
              </w:rPr>
              <w:t>8</w:t>
            </w:r>
          </w:p>
        </w:tc>
        <w:tc>
          <w:tcPr>
            <w:tcW w:w="8075" w:type="dxa"/>
          </w:tcPr>
          <w:p w14:paraId="758062AC" w14:textId="47077204"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Trade accounts receivable</w:t>
            </w:r>
          </w:p>
        </w:tc>
      </w:tr>
      <w:tr w:rsidR="00867DEF" w:rsidRPr="004032B8" w14:paraId="64F3C33D" w14:textId="77777777" w:rsidTr="001C718B">
        <w:tc>
          <w:tcPr>
            <w:tcW w:w="1458" w:type="dxa"/>
          </w:tcPr>
          <w:p w14:paraId="3FF9B956" w14:textId="4D29FE10"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lang w:val="en-GB"/>
              </w:rPr>
              <w:t>9</w:t>
            </w:r>
          </w:p>
        </w:tc>
        <w:tc>
          <w:tcPr>
            <w:tcW w:w="8075" w:type="dxa"/>
          </w:tcPr>
          <w:p w14:paraId="6A47F0F4" w14:textId="55C449B3"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 xml:space="preserve">Inventories </w:t>
            </w:r>
          </w:p>
        </w:tc>
      </w:tr>
      <w:tr w:rsidR="00867DEF" w:rsidRPr="004032B8" w14:paraId="13FE87F2" w14:textId="77777777" w:rsidTr="001C718B">
        <w:tc>
          <w:tcPr>
            <w:tcW w:w="1458" w:type="dxa"/>
          </w:tcPr>
          <w:p w14:paraId="1D3D7C80" w14:textId="4B31ED38"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10</w:t>
            </w:r>
          </w:p>
        </w:tc>
        <w:tc>
          <w:tcPr>
            <w:tcW w:w="8075" w:type="dxa"/>
          </w:tcPr>
          <w:p w14:paraId="5ADE0F51" w14:textId="71F6CF90"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Investment in an associate</w:t>
            </w:r>
          </w:p>
        </w:tc>
      </w:tr>
      <w:tr w:rsidR="00867DEF" w:rsidRPr="004032B8" w14:paraId="3C566533" w14:textId="77777777" w:rsidTr="001C718B">
        <w:tc>
          <w:tcPr>
            <w:tcW w:w="1458" w:type="dxa"/>
          </w:tcPr>
          <w:p w14:paraId="1363E2C1" w14:textId="5361E9C7"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4032B8">
              <w:rPr>
                <w:rFonts w:ascii="Times New Roman" w:hAnsi="Times New Roman"/>
                <w:b w:val="0"/>
                <w:bCs w:val="0"/>
                <w:sz w:val="22"/>
                <w:szCs w:val="22"/>
              </w:rPr>
              <w:t>11</w:t>
            </w:r>
          </w:p>
        </w:tc>
        <w:tc>
          <w:tcPr>
            <w:tcW w:w="8075" w:type="dxa"/>
          </w:tcPr>
          <w:p w14:paraId="79FEBAEF" w14:textId="4325E28F"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Investment in subsidiaries</w:t>
            </w:r>
          </w:p>
        </w:tc>
      </w:tr>
      <w:tr w:rsidR="00867DEF" w:rsidRPr="004032B8" w14:paraId="38B31C60" w14:textId="77777777" w:rsidTr="001C718B">
        <w:tc>
          <w:tcPr>
            <w:tcW w:w="1458" w:type="dxa"/>
          </w:tcPr>
          <w:p w14:paraId="390972CC" w14:textId="69387D6A"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4032B8">
              <w:rPr>
                <w:rFonts w:ascii="Times New Roman" w:hAnsi="Times New Roman"/>
                <w:b w:val="0"/>
                <w:bCs w:val="0"/>
                <w:sz w:val="22"/>
                <w:szCs w:val="22"/>
              </w:rPr>
              <w:t>12</w:t>
            </w:r>
          </w:p>
        </w:tc>
        <w:tc>
          <w:tcPr>
            <w:tcW w:w="8075" w:type="dxa"/>
          </w:tcPr>
          <w:p w14:paraId="3A85C3BE" w14:textId="64DF3825" w:rsidR="00867DEF" w:rsidRPr="004032B8" w:rsidRDefault="00AC2873"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Non</w:t>
            </w:r>
            <w:r w:rsidR="006B730D" w:rsidRPr="004032B8">
              <w:rPr>
                <w:rFonts w:ascii="Times New Roman" w:hAnsi="Times New Roman"/>
                <w:b w:val="0"/>
                <w:bCs w:val="0"/>
                <w:sz w:val="22"/>
                <w:szCs w:val="22"/>
              </w:rPr>
              <w:t>-controlling</w:t>
            </w:r>
            <w:r w:rsidR="001A64FE" w:rsidRPr="004032B8">
              <w:rPr>
                <w:rFonts w:ascii="Times New Roman" w:hAnsi="Times New Roman"/>
                <w:b w:val="0"/>
                <w:bCs w:val="0"/>
                <w:sz w:val="22"/>
                <w:szCs w:val="22"/>
              </w:rPr>
              <w:t xml:space="preserve"> interests</w:t>
            </w:r>
          </w:p>
        </w:tc>
      </w:tr>
      <w:tr w:rsidR="00867DEF" w:rsidRPr="004032B8" w14:paraId="53A4B89E" w14:textId="77777777" w:rsidTr="001C718B">
        <w:tc>
          <w:tcPr>
            <w:tcW w:w="1458" w:type="dxa"/>
          </w:tcPr>
          <w:p w14:paraId="59753177" w14:textId="51376969"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13</w:t>
            </w:r>
          </w:p>
        </w:tc>
        <w:tc>
          <w:tcPr>
            <w:tcW w:w="8075" w:type="dxa"/>
          </w:tcPr>
          <w:p w14:paraId="7FF77732" w14:textId="68554582" w:rsidR="00867DEF" w:rsidRPr="004032B8" w:rsidRDefault="0043627C"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Property, plant and equipment</w:t>
            </w:r>
          </w:p>
        </w:tc>
      </w:tr>
      <w:tr w:rsidR="00867DEF" w:rsidRPr="004032B8" w14:paraId="3D5FEB5C" w14:textId="77777777" w:rsidTr="001C718B">
        <w:tc>
          <w:tcPr>
            <w:tcW w:w="1458" w:type="dxa"/>
          </w:tcPr>
          <w:p w14:paraId="74DA4D01" w14:textId="3959C8F5"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14</w:t>
            </w:r>
          </w:p>
        </w:tc>
        <w:tc>
          <w:tcPr>
            <w:tcW w:w="8075" w:type="dxa"/>
          </w:tcPr>
          <w:p w14:paraId="75C90F61" w14:textId="32641C12" w:rsidR="00867DEF" w:rsidRPr="004032B8" w:rsidRDefault="00352116"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I</w:t>
            </w:r>
            <w:r w:rsidR="0043627C" w:rsidRPr="004032B8">
              <w:rPr>
                <w:rFonts w:ascii="Times New Roman" w:hAnsi="Times New Roman"/>
                <w:b w:val="0"/>
                <w:bCs w:val="0"/>
                <w:sz w:val="22"/>
                <w:szCs w:val="22"/>
              </w:rPr>
              <w:t>ntangible assets</w:t>
            </w:r>
            <w:r w:rsidRPr="004032B8">
              <w:rPr>
                <w:rFonts w:ascii="Times New Roman" w:hAnsi="Times New Roman"/>
                <w:b w:val="0"/>
                <w:bCs w:val="0"/>
                <w:sz w:val="22"/>
                <w:szCs w:val="22"/>
              </w:rPr>
              <w:t xml:space="preserve"> other than goodwill</w:t>
            </w:r>
          </w:p>
        </w:tc>
      </w:tr>
      <w:tr w:rsidR="00867DEF" w:rsidRPr="004032B8" w14:paraId="74557F82" w14:textId="77777777" w:rsidTr="001C718B">
        <w:tc>
          <w:tcPr>
            <w:tcW w:w="1458" w:type="dxa"/>
          </w:tcPr>
          <w:p w14:paraId="7DF6E651" w14:textId="5EDA11F8"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15</w:t>
            </w:r>
          </w:p>
        </w:tc>
        <w:tc>
          <w:tcPr>
            <w:tcW w:w="8075" w:type="dxa"/>
          </w:tcPr>
          <w:p w14:paraId="03EE9EFA" w14:textId="6C9E1F4A" w:rsidR="00867DEF" w:rsidRPr="004032B8" w:rsidRDefault="0043627C"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Goodwill</w:t>
            </w:r>
          </w:p>
        </w:tc>
      </w:tr>
      <w:tr w:rsidR="00867DEF" w:rsidRPr="004032B8" w14:paraId="26FB924D" w14:textId="77777777" w:rsidTr="001C718B">
        <w:tc>
          <w:tcPr>
            <w:tcW w:w="1458" w:type="dxa"/>
          </w:tcPr>
          <w:p w14:paraId="714B5E30" w14:textId="10724869" w:rsidR="00867DEF" w:rsidRPr="004032B8" w:rsidRDefault="00867DEF"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16</w:t>
            </w:r>
          </w:p>
        </w:tc>
        <w:tc>
          <w:tcPr>
            <w:tcW w:w="8075" w:type="dxa"/>
          </w:tcPr>
          <w:p w14:paraId="73693AA4" w14:textId="142B1A27" w:rsidR="00867DEF" w:rsidRPr="004032B8" w:rsidRDefault="00D844A7"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Leases</w:t>
            </w:r>
          </w:p>
        </w:tc>
      </w:tr>
      <w:tr w:rsidR="00D844A7" w:rsidRPr="004032B8" w14:paraId="1BD941E8" w14:textId="77777777" w:rsidTr="001C718B">
        <w:tc>
          <w:tcPr>
            <w:tcW w:w="1458" w:type="dxa"/>
          </w:tcPr>
          <w:p w14:paraId="44517499" w14:textId="31565816"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17</w:t>
            </w:r>
          </w:p>
        </w:tc>
        <w:tc>
          <w:tcPr>
            <w:tcW w:w="8075" w:type="dxa"/>
          </w:tcPr>
          <w:p w14:paraId="03F2FCCF" w14:textId="5C9D2E8C"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Interest-bearing liabilities</w:t>
            </w:r>
          </w:p>
        </w:tc>
      </w:tr>
      <w:tr w:rsidR="00D844A7" w:rsidRPr="004032B8" w14:paraId="2AE126FC" w14:textId="77777777" w:rsidTr="001C718B">
        <w:tc>
          <w:tcPr>
            <w:tcW w:w="1458" w:type="dxa"/>
          </w:tcPr>
          <w:p w14:paraId="72342EBF" w14:textId="764328F7"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18</w:t>
            </w:r>
          </w:p>
        </w:tc>
        <w:tc>
          <w:tcPr>
            <w:tcW w:w="8075" w:type="dxa"/>
          </w:tcPr>
          <w:p w14:paraId="56F25CDB" w14:textId="1B402A33"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Non-current provisions for employee benefits</w:t>
            </w:r>
          </w:p>
        </w:tc>
      </w:tr>
      <w:tr w:rsidR="00D844A7" w:rsidRPr="004032B8" w14:paraId="61331450" w14:textId="77777777" w:rsidTr="001C718B">
        <w:tc>
          <w:tcPr>
            <w:tcW w:w="1458" w:type="dxa"/>
          </w:tcPr>
          <w:p w14:paraId="57BDE9A0" w14:textId="3004A217"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19</w:t>
            </w:r>
          </w:p>
        </w:tc>
        <w:tc>
          <w:tcPr>
            <w:tcW w:w="8075" w:type="dxa"/>
          </w:tcPr>
          <w:p w14:paraId="2BB88780" w14:textId="0B95CCD0"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Share capital</w:t>
            </w:r>
          </w:p>
        </w:tc>
      </w:tr>
      <w:tr w:rsidR="00D844A7" w:rsidRPr="004032B8" w14:paraId="678B234E" w14:textId="77777777" w:rsidTr="001C718B">
        <w:tc>
          <w:tcPr>
            <w:tcW w:w="1458" w:type="dxa"/>
          </w:tcPr>
          <w:p w14:paraId="5E098D6E" w14:textId="5637D859"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20</w:t>
            </w:r>
          </w:p>
        </w:tc>
        <w:tc>
          <w:tcPr>
            <w:tcW w:w="8075" w:type="dxa"/>
          </w:tcPr>
          <w:p w14:paraId="2F839F83" w14:textId="51FF6912"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Warrants</w:t>
            </w:r>
          </w:p>
        </w:tc>
      </w:tr>
      <w:tr w:rsidR="00D844A7" w:rsidRPr="004032B8" w14:paraId="0FFA3570" w14:textId="77777777" w:rsidTr="001C718B">
        <w:tc>
          <w:tcPr>
            <w:tcW w:w="1458" w:type="dxa"/>
          </w:tcPr>
          <w:p w14:paraId="56B648D8" w14:textId="6B15D102"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21</w:t>
            </w:r>
          </w:p>
        </w:tc>
        <w:tc>
          <w:tcPr>
            <w:tcW w:w="8075" w:type="dxa"/>
          </w:tcPr>
          <w:p w14:paraId="2A1558BE" w14:textId="2CCF3934"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Reserve</w:t>
            </w:r>
          </w:p>
        </w:tc>
      </w:tr>
      <w:tr w:rsidR="00D844A7" w:rsidRPr="004032B8" w14:paraId="4B38ADAD" w14:textId="77777777" w:rsidTr="001C718B">
        <w:tc>
          <w:tcPr>
            <w:tcW w:w="1458" w:type="dxa"/>
          </w:tcPr>
          <w:p w14:paraId="1C285D08" w14:textId="039375A1"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22</w:t>
            </w:r>
          </w:p>
        </w:tc>
        <w:tc>
          <w:tcPr>
            <w:tcW w:w="8075" w:type="dxa"/>
          </w:tcPr>
          <w:p w14:paraId="5385B334" w14:textId="5ADC926A"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Segment information and disaggregation of revenue</w:t>
            </w:r>
          </w:p>
        </w:tc>
      </w:tr>
      <w:tr w:rsidR="00D844A7" w:rsidRPr="004032B8" w14:paraId="081B11CF" w14:textId="77777777" w:rsidTr="001C718B">
        <w:tc>
          <w:tcPr>
            <w:tcW w:w="1458" w:type="dxa"/>
          </w:tcPr>
          <w:p w14:paraId="54929876" w14:textId="6363180D"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23</w:t>
            </w:r>
          </w:p>
        </w:tc>
        <w:tc>
          <w:tcPr>
            <w:tcW w:w="8075" w:type="dxa"/>
          </w:tcPr>
          <w:p w14:paraId="16EFC9BD" w14:textId="4E9EC878"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Expenses by nature</w:t>
            </w:r>
          </w:p>
        </w:tc>
      </w:tr>
      <w:tr w:rsidR="00D844A7" w:rsidRPr="004032B8" w14:paraId="65B41F62" w14:textId="77777777" w:rsidTr="001C718B">
        <w:tc>
          <w:tcPr>
            <w:tcW w:w="1458" w:type="dxa"/>
          </w:tcPr>
          <w:p w14:paraId="5D7D1280" w14:textId="3DE29C5F"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24</w:t>
            </w:r>
          </w:p>
        </w:tc>
        <w:tc>
          <w:tcPr>
            <w:tcW w:w="8075" w:type="dxa"/>
          </w:tcPr>
          <w:p w14:paraId="223BA84C" w14:textId="6E78FA3F"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Income tax</w:t>
            </w:r>
          </w:p>
        </w:tc>
      </w:tr>
      <w:tr w:rsidR="00D844A7" w:rsidRPr="004032B8" w14:paraId="5048F790" w14:textId="77777777" w:rsidTr="001C718B">
        <w:tc>
          <w:tcPr>
            <w:tcW w:w="1458" w:type="dxa"/>
          </w:tcPr>
          <w:p w14:paraId="68316C73" w14:textId="3DCCF0B8"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25</w:t>
            </w:r>
          </w:p>
        </w:tc>
        <w:tc>
          <w:tcPr>
            <w:tcW w:w="8075" w:type="dxa"/>
          </w:tcPr>
          <w:p w14:paraId="4B1A7009" w14:textId="16982BA8"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Earnings (losses) per share</w:t>
            </w:r>
          </w:p>
        </w:tc>
      </w:tr>
      <w:tr w:rsidR="00D844A7" w:rsidRPr="004032B8" w14:paraId="4AADEC94" w14:textId="77777777" w:rsidTr="001C718B">
        <w:tc>
          <w:tcPr>
            <w:tcW w:w="1458" w:type="dxa"/>
          </w:tcPr>
          <w:p w14:paraId="0786D2AB" w14:textId="591C9818"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cs="Angsana New"/>
                <w:b w:val="0"/>
                <w:bCs w:val="0"/>
                <w:sz w:val="22"/>
                <w:szCs w:val="28"/>
              </w:rPr>
              <w:t>26</w:t>
            </w:r>
          </w:p>
        </w:tc>
        <w:tc>
          <w:tcPr>
            <w:tcW w:w="8075" w:type="dxa"/>
          </w:tcPr>
          <w:p w14:paraId="5A4CADA1" w14:textId="34F61F38"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Dividends</w:t>
            </w:r>
          </w:p>
        </w:tc>
      </w:tr>
      <w:tr w:rsidR="00D844A7" w:rsidRPr="004032B8" w14:paraId="68E0E303" w14:textId="77777777" w:rsidTr="001C718B">
        <w:tc>
          <w:tcPr>
            <w:tcW w:w="1458" w:type="dxa"/>
          </w:tcPr>
          <w:p w14:paraId="28D765E5" w14:textId="5E456F84"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cs="Angsana New"/>
                <w:b w:val="0"/>
                <w:bCs w:val="0"/>
                <w:sz w:val="22"/>
                <w:szCs w:val="28"/>
              </w:rPr>
              <w:t>27</w:t>
            </w:r>
          </w:p>
        </w:tc>
        <w:tc>
          <w:tcPr>
            <w:tcW w:w="8075" w:type="dxa"/>
          </w:tcPr>
          <w:p w14:paraId="6A6CBECE" w14:textId="4F5CF76B"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Financial instruments</w:t>
            </w:r>
          </w:p>
        </w:tc>
      </w:tr>
      <w:tr w:rsidR="00D844A7" w:rsidRPr="004032B8" w14:paraId="252CAD4B" w14:textId="77777777" w:rsidTr="001C718B">
        <w:tc>
          <w:tcPr>
            <w:tcW w:w="1458" w:type="dxa"/>
          </w:tcPr>
          <w:p w14:paraId="04216B5D" w14:textId="661824C7"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cs="Angsana New"/>
                <w:b w:val="0"/>
                <w:bCs w:val="0"/>
                <w:sz w:val="22"/>
                <w:szCs w:val="28"/>
              </w:rPr>
            </w:pPr>
            <w:r w:rsidRPr="004032B8">
              <w:rPr>
                <w:rFonts w:ascii="Times New Roman" w:hAnsi="Times New Roman" w:cs="Angsana New"/>
                <w:b w:val="0"/>
                <w:bCs w:val="0"/>
                <w:sz w:val="22"/>
                <w:szCs w:val="28"/>
              </w:rPr>
              <w:t>28</w:t>
            </w:r>
          </w:p>
        </w:tc>
        <w:tc>
          <w:tcPr>
            <w:tcW w:w="8075" w:type="dxa"/>
          </w:tcPr>
          <w:p w14:paraId="112074C7" w14:textId="159AD7C9"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Capital management</w:t>
            </w:r>
          </w:p>
        </w:tc>
      </w:tr>
      <w:tr w:rsidR="00D844A7" w:rsidRPr="004032B8" w14:paraId="62CD6FBC" w14:textId="77777777" w:rsidTr="001C718B">
        <w:tc>
          <w:tcPr>
            <w:tcW w:w="1458" w:type="dxa"/>
          </w:tcPr>
          <w:p w14:paraId="28811C45" w14:textId="2B20764B"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cs="Angsana New"/>
                <w:b w:val="0"/>
                <w:bCs w:val="0"/>
                <w:sz w:val="22"/>
                <w:szCs w:val="28"/>
              </w:rPr>
              <w:t>29</w:t>
            </w:r>
          </w:p>
        </w:tc>
        <w:tc>
          <w:tcPr>
            <w:tcW w:w="8075" w:type="dxa"/>
          </w:tcPr>
          <w:p w14:paraId="7C264261" w14:textId="74ED6EF6"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Commitments with non-related parties</w:t>
            </w:r>
          </w:p>
        </w:tc>
      </w:tr>
      <w:tr w:rsidR="00D844A7" w:rsidRPr="004032B8" w14:paraId="68522D1F" w14:textId="77777777" w:rsidTr="001C718B">
        <w:tc>
          <w:tcPr>
            <w:tcW w:w="1458" w:type="dxa"/>
          </w:tcPr>
          <w:p w14:paraId="450D43F8" w14:textId="14F85731"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cs="Angsana New"/>
                <w:b w:val="0"/>
                <w:bCs w:val="0"/>
                <w:sz w:val="22"/>
                <w:szCs w:val="28"/>
              </w:rPr>
            </w:pPr>
            <w:r w:rsidRPr="004032B8">
              <w:rPr>
                <w:rFonts w:ascii="Times New Roman" w:hAnsi="Times New Roman" w:cs="Angsana New"/>
                <w:b w:val="0"/>
                <w:bCs w:val="0"/>
                <w:sz w:val="22"/>
                <w:szCs w:val="28"/>
              </w:rPr>
              <w:t>30</w:t>
            </w:r>
          </w:p>
        </w:tc>
        <w:tc>
          <w:tcPr>
            <w:tcW w:w="8075" w:type="dxa"/>
          </w:tcPr>
          <w:p w14:paraId="28F55F35" w14:textId="4AE566F6" w:rsidR="00D844A7" w:rsidRPr="004032B8" w:rsidRDefault="00D844A7" w:rsidP="00D844A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032B8">
              <w:rPr>
                <w:rFonts w:ascii="Times New Roman" w:hAnsi="Times New Roman"/>
                <w:b w:val="0"/>
                <w:bCs w:val="0"/>
                <w:sz w:val="22"/>
                <w:szCs w:val="22"/>
              </w:rPr>
              <w:t>Event after the reporting period</w:t>
            </w:r>
          </w:p>
        </w:tc>
      </w:tr>
    </w:tbl>
    <w:p w14:paraId="719EBA78" w14:textId="77777777" w:rsidR="00745A17" w:rsidRPr="004032B8" w:rsidRDefault="00C30094" w:rsidP="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32B8">
        <w:rPr>
          <w:rFonts w:ascii="Times New Roman" w:hAnsi="Times New Roman" w:cs="Times New Roman"/>
          <w:b/>
          <w:bCs/>
          <w:sz w:val="24"/>
          <w:szCs w:val="24"/>
        </w:rPr>
        <w:br w:type="page"/>
      </w:r>
      <w:r w:rsidR="00745A17" w:rsidRPr="004032B8">
        <w:rPr>
          <w:rFonts w:ascii="Times New Roman" w:hAnsi="Times New Roman" w:cs="Times New Roman"/>
          <w:sz w:val="22"/>
          <w:szCs w:val="22"/>
        </w:rPr>
        <w:lastRenderedPageBreak/>
        <w:t>These notes form an integral part of the financial statements.</w:t>
      </w:r>
    </w:p>
    <w:p w14:paraId="7164761E" w14:textId="77777777" w:rsidR="00745A17" w:rsidRPr="004032B8" w:rsidRDefault="00745A17" w:rsidP="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7EF9C01" w14:textId="5F01D04C" w:rsidR="00745A17" w:rsidRPr="004032B8" w:rsidRDefault="00745A17" w:rsidP="0074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32B8">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r w:rsidR="00571F9D" w:rsidRPr="004032B8">
        <w:rPr>
          <w:rFonts w:ascii="Times New Roman" w:hAnsi="Times New Roman" w:cs="Times New Roman"/>
          <w:sz w:val="22"/>
          <w:szCs w:val="22"/>
        </w:rPr>
        <w:t>statements</w:t>
      </w:r>
      <w:r w:rsidR="00571F9D" w:rsidRPr="004032B8">
        <w:rPr>
          <w:rFonts w:ascii="Times New Roman" w:hAnsi="Times New Roman"/>
          <w:sz w:val="22"/>
          <w:szCs w:val="28"/>
        </w:rPr>
        <w:t>,</w:t>
      </w:r>
      <w:r w:rsidR="00571F9D" w:rsidRPr="004032B8">
        <w:rPr>
          <w:rFonts w:ascii="Times New Roman" w:hAnsi="Times New Roman" w:cs="Times New Roman"/>
          <w:sz w:val="22"/>
          <w:szCs w:val="22"/>
        </w:rPr>
        <w:t xml:space="preserve"> and</w:t>
      </w:r>
      <w:r w:rsidRPr="004032B8">
        <w:rPr>
          <w:rFonts w:ascii="Times New Roman" w:hAnsi="Times New Roman" w:cs="Times New Roman"/>
          <w:sz w:val="22"/>
          <w:szCs w:val="22"/>
        </w:rPr>
        <w:t xml:space="preserve"> were approved and authori</w:t>
      </w:r>
      <w:r w:rsidR="004979B4" w:rsidRPr="004032B8">
        <w:rPr>
          <w:rFonts w:ascii="Times New Roman" w:hAnsi="Times New Roman" w:cs="Times New Roman"/>
          <w:sz w:val="22"/>
          <w:szCs w:val="22"/>
        </w:rPr>
        <w:t>s</w:t>
      </w:r>
      <w:r w:rsidRPr="004032B8">
        <w:rPr>
          <w:rFonts w:ascii="Times New Roman" w:hAnsi="Times New Roman" w:cs="Times New Roman"/>
          <w:sz w:val="22"/>
          <w:szCs w:val="22"/>
        </w:rPr>
        <w:t>ed for issue by the Board of Directors on</w:t>
      </w:r>
      <w:r w:rsidR="000E5B92" w:rsidRPr="004032B8">
        <w:rPr>
          <w:rFonts w:ascii="Times New Roman" w:hAnsi="Times New Roman" w:cs="Times New Roman"/>
          <w:sz w:val="22"/>
          <w:szCs w:val="22"/>
        </w:rPr>
        <w:t xml:space="preserve"> </w:t>
      </w:r>
      <w:r w:rsidR="00433DAC" w:rsidRPr="004032B8">
        <w:rPr>
          <w:rFonts w:ascii="Times New Roman" w:hAnsi="Times New Roman" w:cstheme="minorBidi"/>
          <w:sz w:val="22"/>
          <w:szCs w:val="22"/>
        </w:rPr>
        <w:t>28</w:t>
      </w:r>
      <w:r w:rsidR="000E5B92" w:rsidRPr="004032B8">
        <w:rPr>
          <w:rFonts w:ascii="Times New Roman" w:hAnsi="Times New Roman" w:cs="Times New Roman"/>
          <w:sz w:val="22"/>
          <w:szCs w:val="22"/>
        </w:rPr>
        <w:t xml:space="preserve"> </w:t>
      </w:r>
      <w:r w:rsidRPr="004032B8">
        <w:rPr>
          <w:rFonts w:ascii="Times New Roman" w:hAnsi="Times New Roman" w:cs="Times New Roman"/>
          <w:sz w:val="22"/>
          <w:szCs w:val="22"/>
        </w:rPr>
        <w:t>February 202</w:t>
      </w:r>
      <w:r w:rsidR="00867DEF" w:rsidRPr="004032B8">
        <w:rPr>
          <w:rFonts w:ascii="Times New Roman" w:hAnsi="Times New Roman" w:cs="Times New Roman"/>
          <w:sz w:val="22"/>
          <w:szCs w:val="22"/>
        </w:rPr>
        <w:t>5</w:t>
      </w:r>
      <w:r w:rsidRPr="004032B8">
        <w:rPr>
          <w:rFonts w:ascii="Times New Roman" w:hAnsi="Times New Roman" w:cs="Times New Roman"/>
          <w:sz w:val="22"/>
          <w:szCs w:val="22"/>
        </w:rPr>
        <w:t>.</w:t>
      </w:r>
    </w:p>
    <w:p w14:paraId="66D88B08" w14:textId="77777777" w:rsidR="00235872" w:rsidRPr="004032B8"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C5A9F9B" w14:textId="77777777" w:rsidR="005B0E94" w:rsidRPr="004032B8" w:rsidRDefault="002B58F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32B8">
        <w:rPr>
          <w:rFonts w:ascii="Times New Roman" w:hAnsi="Times New Roman" w:cs="Times New Roman"/>
          <w:b/>
          <w:bCs/>
          <w:sz w:val="24"/>
          <w:szCs w:val="24"/>
        </w:rPr>
        <w:t>1</w:t>
      </w:r>
      <w:r w:rsidRPr="004032B8">
        <w:rPr>
          <w:rFonts w:ascii="Times New Roman" w:hAnsi="Times New Roman" w:cs="Times New Roman"/>
          <w:b/>
          <w:bCs/>
          <w:sz w:val="24"/>
          <w:szCs w:val="24"/>
        </w:rPr>
        <w:tab/>
        <w:t>General</w:t>
      </w:r>
      <w:r w:rsidR="002D0D9F" w:rsidRPr="004032B8">
        <w:rPr>
          <w:rFonts w:ascii="Times New Roman" w:hAnsi="Times New Roman" w:cs="Times New Roman"/>
          <w:b/>
          <w:bCs/>
          <w:sz w:val="24"/>
          <w:szCs w:val="24"/>
        </w:rPr>
        <w:t xml:space="preserve"> information</w:t>
      </w:r>
    </w:p>
    <w:p w14:paraId="5BA9ADC9" w14:textId="77777777" w:rsidR="005B0E94" w:rsidRPr="004032B8"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2D77CB0" w14:textId="42B8D1CE" w:rsidR="003038AC" w:rsidRPr="004032B8" w:rsidRDefault="00C5077A"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32B8">
        <w:rPr>
          <w:rFonts w:ascii="Times New Roman" w:hAnsi="Times New Roman" w:cs="Times New Roman"/>
          <w:sz w:val="22"/>
          <w:szCs w:val="22"/>
        </w:rPr>
        <w:t>JSP Pharmac</w:t>
      </w:r>
      <w:r w:rsidR="000F2931" w:rsidRPr="004032B8">
        <w:rPr>
          <w:rFonts w:ascii="Times New Roman" w:hAnsi="Times New Roman" w:cs="Times New Roman"/>
          <w:sz w:val="22"/>
          <w:szCs w:val="22"/>
        </w:rPr>
        <w:t xml:space="preserve">eutical </w:t>
      </w:r>
      <w:r w:rsidR="00E911F0" w:rsidRPr="004032B8">
        <w:rPr>
          <w:rFonts w:ascii="Times New Roman" w:hAnsi="Times New Roman" w:cs="Times New Roman"/>
          <w:sz w:val="22"/>
          <w:szCs w:val="22"/>
        </w:rPr>
        <w:t xml:space="preserve">Manufacturing (Thailand) Public </w:t>
      </w:r>
      <w:r w:rsidR="00867DEF" w:rsidRPr="004032B8">
        <w:rPr>
          <w:rFonts w:ascii="Times New Roman" w:hAnsi="Times New Roman" w:cs="Times New Roman"/>
          <w:sz w:val="22"/>
          <w:szCs w:val="22"/>
        </w:rPr>
        <w:t>Company Limited</w:t>
      </w:r>
      <w:r w:rsidR="00CF4637" w:rsidRPr="004032B8">
        <w:rPr>
          <w:rFonts w:ascii="Times New Roman" w:hAnsi="Times New Roman" w:cs="Times New Roman"/>
          <w:sz w:val="22"/>
          <w:szCs w:val="22"/>
        </w:rPr>
        <w:t xml:space="preserve"> </w:t>
      </w:r>
      <w:r w:rsidR="00867DEF" w:rsidRPr="004032B8">
        <w:rPr>
          <w:rFonts w:ascii="Times New Roman" w:hAnsi="Times New Roman" w:cs="Times New Roman"/>
          <w:sz w:val="22"/>
          <w:szCs w:val="22"/>
        </w:rPr>
        <w:t>(</w:t>
      </w:r>
      <w:r w:rsidR="002D0D9F" w:rsidRPr="004032B8">
        <w:rPr>
          <w:rFonts w:ascii="Times New Roman" w:hAnsi="Times New Roman" w:cs="Times New Roman"/>
          <w:sz w:val="22"/>
          <w:szCs w:val="22"/>
        </w:rPr>
        <w:t xml:space="preserve">the </w:t>
      </w:r>
      <w:r w:rsidR="008B452D" w:rsidRPr="004032B8">
        <w:rPr>
          <w:rFonts w:ascii="Times New Roman" w:hAnsi="Times New Roman" w:cs="Times New Roman"/>
          <w:sz w:val="22"/>
          <w:szCs w:val="22"/>
        </w:rPr>
        <w:t>“</w:t>
      </w:r>
      <w:r w:rsidR="002D0D9F" w:rsidRPr="004032B8">
        <w:rPr>
          <w:rFonts w:ascii="Times New Roman" w:hAnsi="Times New Roman" w:cs="Times New Roman"/>
          <w:sz w:val="22"/>
          <w:szCs w:val="22"/>
        </w:rPr>
        <w:t>Company”</w:t>
      </w:r>
      <w:r w:rsidR="00867DEF" w:rsidRPr="004032B8">
        <w:rPr>
          <w:rFonts w:ascii="Times New Roman" w:hAnsi="Times New Roman" w:cs="Times New Roman"/>
          <w:sz w:val="22"/>
          <w:szCs w:val="22"/>
        </w:rPr>
        <w:t>)</w:t>
      </w:r>
      <w:r w:rsidR="002D0D9F" w:rsidRPr="004032B8">
        <w:rPr>
          <w:rFonts w:ascii="Times New Roman" w:hAnsi="Times New Roman" w:cs="Times New Roman"/>
          <w:sz w:val="22"/>
          <w:szCs w:val="22"/>
        </w:rPr>
        <w:t xml:space="preserve"> i</w:t>
      </w:r>
      <w:r w:rsidR="005B0E94" w:rsidRPr="004032B8">
        <w:rPr>
          <w:rFonts w:ascii="Times New Roman" w:hAnsi="Times New Roman" w:cs="Times New Roman"/>
          <w:sz w:val="22"/>
          <w:szCs w:val="22"/>
        </w:rPr>
        <w:t xml:space="preserve">s </w:t>
      </w:r>
      <w:r w:rsidR="001470D3" w:rsidRPr="004032B8">
        <w:rPr>
          <w:rFonts w:ascii="Times New Roman" w:hAnsi="Times New Roman" w:cs="Times New Roman"/>
          <w:sz w:val="22"/>
          <w:szCs w:val="22"/>
        </w:rPr>
        <w:t xml:space="preserve">incorporated </w:t>
      </w:r>
      <w:r w:rsidR="005B0E94" w:rsidRPr="004032B8">
        <w:rPr>
          <w:rFonts w:ascii="Times New Roman" w:hAnsi="Times New Roman" w:cs="Times New Roman"/>
          <w:sz w:val="22"/>
          <w:szCs w:val="22"/>
        </w:rPr>
        <w:t>in Thailand</w:t>
      </w:r>
      <w:r w:rsidR="00E554AF" w:rsidRPr="004032B8">
        <w:rPr>
          <w:rFonts w:ascii="Times New Roman" w:hAnsi="Times New Roman" w:cs="Times New Roman"/>
          <w:sz w:val="22"/>
          <w:szCs w:val="22"/>
        </w:rPr>
        <w:t xml:space="preserve"> and was listed </w:t>
      </w:r>
      <w:r w:rsidR="00BC3146" w:rsidRPr="004032B8">
        <w:rPr>
          <w:rFonts w:ascii="Times New Roman" w:hAnsi="Times New Roman" w:cs="Times New Roman"/>
          <w:sz w:val="22"/>
          <w:szCs w:val="22"/>
        </w:rPr>
        <w:t>o</w:t>
      </w:r>
      <w:r w:rsidR="00E554AF" w:rsidRPr="004032B8">
        <w:rPr>
          <w:rFonts w:ascii="Times New Roman" w:hAnsi="Times New Roman" w:cs="Times New Roman"/>
          <w:sz w:val="22"/>
          <w:szCs w:val="22"/>
        </w:rPr>
        <w:t xml:space="preserve">n the Stock Exchange of Thailand in November 2021. The Company’s </w:t>
      </w:r>
      <w:r w:rsidR="001470D3" w:rsidRPr="004032B8">
        <w:rPr>
          <w:rFonts w:ascii="Times New Roman" w:hAnsi="Times New Roman" w:cs="Times New Roman"/>
          <w:sz w:val="22"/>
          <w:szCs w:val="22"/>
        </w:rPr>
        <w:t>registered office</w:t>
      </w:r>
      <w:r w:rsidR="00E554AF" w:rsidRPr="004032B8">
        <w:rPr>
          <w:rFonts w:ascii="Times New Roman" w:hAnsi="Times New Roman" w:cs="Times New Roman"/>
          <w:sz w:val="22"/>
          <w:szCs w:val="22"/>
        </w:rPr>
        <w:t xml:space="preserve"> are</w:t>
      </w:r>
      <w:r w:rsidR="001470D3" w:rsidRPr="004032B8">
        <w:rPr>
          <w:rFonts w:ascii="Times New Roman" w:hAnsi="Times New Roman" w:cs="Times New Roman"/>
          <w:sz w:val="22"/>
          <w:szCs w:val="22"/>
        </w:rPr>
        <w:t xml:space="preserve"> </w:t>
      </w:r>
      <w:r w:rsidR="003038AC" w:rsidRPr="004032B8">
        <w:rPr>
          <w:rFonts w:ascii="Times New Roman" w:hAnsi="Times New Roman" w:cs="Times New Roman"/>
          <w:sz w:val="22"/>
          <w:szCs w:val="22"/>
        </w:rPr>
        <w:t>as follow</w:t>
      </w:r>
      <w:r w:rsidR="00374BE2" w:rsidRPr="004032B8">
        <w:rPr>
          <w:rFonts w:ascii="Times New Roman" w:hAnsi="Times New Roman" w:cs="Times New Roman"/>
          <w:sz w:val="22"/>
          <w:szCs w:val="22"/>
        </w:rPr>
        <w:t>s</w:t>
      </w:r>
      <w:r w:rsidR="003038AC" w:rsidRPr="004032B8">
        <w:rPr>
          <w:rFonts w:ascii="Times New Roman" w:hAnsi="Times New Roman" w:cs="Times New Roman"/>
          <w:sz w:val="22"/>
          <w:szCs w:val="22"/>
        </w:rPr>
        <w:t>:</w:t>
      </w:r>
    </w:p>
    <w:p w14:paraId="6AA2225B" w14:textId="77777777" w:rsidR="003038AC" w:rsidRPr="004032B8" w:rsidRDefault="003038AC"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1908"/>
        <w:gridCol w:w="360"/>
        <w:gridCol w:w="7110"/>
      </w:tblGrid>
      <w:tr w:rsidR="003038AC" w:rsidRPr="004032B8" w14:paraId="1BDB5598" w14:textId="77777777" w:rsidTr="00374BE2">
        <w:tc>
          <w:tcPr>
            <w:tcW w:w="1908" w:type="dxa"/>
          </w:tcPr>
          <w:p w14:paraId="2ABA78BC" w14:textId="45B64B35" w:rsidR="003038AC" w:rsidRPr="004032B8"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4032B8">
              <w:rPr>
                <w:rFonts w:ascii="Times New Roman" w:hAnsi="Times New Roman" w:cs="Times New Roman"/>
                <w:sz w:val="22"/>
                <w:szCs w:val="22"/>
              </w:rPr>
              <w:t>Head Office</w:t>
            </w:r>
          </w:p>
        </w:tc>
        <w:tc>
          <w:tcPr>
            <w:tcW w:w="360" w:type="dxa"/>
          </w:tcPr>
          <w:p w14:paraId="4EB68290" w14:textId="77777777" w:rsidR="003038AC" w:rsidRPr="004032B8"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032B8">
              <w:rPr>
                <w:rFonts w:ascii="Times New Roman" w:hAnsi="Times New Roman" w:cs="Times New Roman"/>
                <w:sz w:val="22"/>
                <w:szCs w:val="22"/>
              </w:rPr>
              <w:t>:</w:t>
            </w:r>
          </w:p>
        </w:tc>
        <w:tc>
          <w:tcPr>
            <w:tcW w:w="7110" w:type="dxa"/>
          </w:tcPr>
          <w:p w14:paraId="4ABBA5FA" w14:textId="6232749E" w:rsidR="003038AC" w:rsidRPr="004032B8" w:rsidRDefault="000F2931"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032B8">
              <w:rPr>
                <w:rFonts w:ascii="Times New Roman" w:hAnsi="Times New Roman" w:cs="Times New Roman"/>
                <w:sz w:val="22"/>
                <w:szCs w:val="22"/>
              </w:rPr>
              <w:t xml:space="preserve">No. </w:t>
            </w:r>
            <w:r w:rsidR="00374BE2" w:rsidRPr="004032B8">
              <w:rPr>
                <w:rFonts w:ascii="Times New Roman" w:hAnsi="Times New Roman" w:cs="Times New Roman"/>
                <w:sz w:val="22"/>
                <w:szCs w:val="22"/>
              </w:rPr>
              <w:t>255</w:t>
            </w:r>
            <w:r w:rsidR="00B5790F" w:rsidRPr="004032B8">
              <w:rPr>
                <w:rFonts w:ascii="Times New Roman" w:hAnsi="Times New Roman" w:cs="Times New Roman"/>
                <w:sz w:val="22"/>
                <w:szCs w:val="22"/>
              </w:rPr>
              <w:t xml:space="preserve">, </w:t>
            </w:r>
            <w:r w:rsidR="003038AC" w:rsidRPr="004032B8">
              <w:rPr>
                <w:rFonts w:ascii="Times New Roman" w:hAnsi="Times New Roman" w:cs="Times New Roman"/>
                <w:sz w:val="22"/>
                <w:szCs w:val="22"/>
              </w:rPr>
              <w:t>257</w:t>
            </w:r>
            <w:r w:rsidR="00374BE2" w:rsidRPr="004032B8">
              <w:rPr>
                <w:rFonts w:ascii="Times New Roman" w:hAnsi="Times New Roman" w:cs="Times New Roman"/>
                <w:sz w:val="22"/>
                <w:szCs w:val="22"/>
              </w:rPr>
              <w:t>,</w:t>
            </w:r>
            <w:r w:rsidR="003038AC" w:rsidRPr="004032B8">
              <w:rPr>
                <w:rFonts w:ascii="Times New Roman" w:hAnsi="Times New Roman" w:cs="Times New Roman"/>
                <w:sz w:val="22"/>
                <w:szCs w:val="22"/>
              </w:rPr>
              <w:t xml:space="preserve"> </w:t>
            </w:r>
            <w:r w:rsidR="003038AC" w:rsidRPr="004032B8">
              <w:rPr>
                <w:rFonts w:ascii="Times New Roman" w:hAnsi="Times New Roman" w:cs="Times New Roman"/>
                <w:sz w:val="22"/>
                <w:szCs w:val="28"/>
              </w:rPr>
              <w:t>Sathu Pradit 58, Bang</w:t>
            </w:r>
            <w:r w:rsidR="002938C8" w:rsidRPr="004032B8">
              <w:rPr>
                <w:rFonts w:ascii="Times New Roman" w:hAnsi="Times New Roman" w:cs="Times New Roman"/>
                <w:sz w:val="22"/>
                <w:szCs w:val="28"/>
              </w:rPr>
              <w:t xml:space="preserve"> Pong</w:t>
            </w:r>
            <w:r w:rsidR="00843F57" w:rsidRPr="004032B8">
              <w:rPr>
                <w:rFonts w:ascii="Times New Roman" w:hAnsi="Times New Roman" w:cs="Times New Roman"/>
                <w:sz w:val="22"/>
                <w:szCs w:val="28"/>
              </w:rPr>
              <w:t>ph</w:t>
            </w:r>
            <w:r w:rsidR="002938C8" w:rsidRPr="004032B8">
              <w:rPr>
                <w:rFonts w:ascii="Times New Roman" w:hAnsi="Times New Roman" w:cs="Times New Roman"/>
                <w:sz w:val="22"/>
                <w:szCs w:val="28"/>
              </w:rPr>
              <w:t>ang, Yan Nawa, Bangkok</w:t>
            </w:r>
          </w:p>
        </w:tc>
      </w:tr>
      <w:tr w:rsidR="003038AC" w:rsidRPr="004032B8" w14:paraId="1AE1FC8B" w14:textId="77777777" w:rsidTr="00374BE2">
        <w:tc>
          <w:tcPr>
            <w:tcW w:w="1908" w:type="dxa"/>
          </w:tcPr>
          <w:p w14:paraId="6FB51F50" w14:textId="2EB582E5" w:rsidR="003038AC" w:rsidRPr="004032B8" w:rsidRDefault="002938C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4032B8">
              <w:rPr>
                <w:rFonts w:ascii="Times New Roman" w:hAnsi="Times New Roman" w:cs="Times New Roman"/>
                <w:sz w:val="22"/>
                <w:szCs w:val="22"/>
              </w:rPr>
              <w:t>Branch</w:t>
            </w:r>
            <w:r w:rsidR="004C6432" w:rsidRPr="004032B8">
              <w:rPr>
                <w:rFonts w:ascii="Times New Roman" w:hAnsi="Times New Roman" w:cs="Times New Roman"/>
                <w:sz w:val="22"/>
                <w:szCs w:val="22"/>
              </w:rPr>
              <w:t xml:space="preserve"> </w:t>
            </w:r>
            <w:r w:rsidR="006F0663" w:rsidRPr="004032B8">
              <w:rPr>
                <w:rFonts w:ascii="Times New Roman" w:hAnsi="Times New Roman" w:cs="Times New Roman"/>
                <w:sz w:val="22"/>
                <w:szCs w:val="22"/>
              </w:rPr>
              <w:t>n</w:t>
            </w:r>
            <w:r w:rsidR="004C6432" w:rsidRPr="004032B8">
              <w:rPr>
                <w:rFonts w:ascii="Times New Roman" w:hAnsi="Times New Roman" w:cs="Times New Roman"/>
                <w:sz w:val="22"/>
                <w:szCs w:val="22"/>
              </w:rPr>
              <w:t>o. 1</w:t>
            </w:r>
          </w:p>
        </w:tc>
        <w:tc>
          <w:tcPr>
            <w:tcW w:w="360" w:type="dxa"/>
          </w:tcPr>
          <w:p w14:paraId="127F3E9F" w14:textId="77777777" w:rsidR="003038AC" w:rsidRPr="004032B8"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032B8">
              <w:rPr>
                <w:rFonts w:ascii="Times New Roman" w:hAnsi="Times New Roman" w:cs="Times New Roman"/>
                <w:sz w:val="22"/>
                <w:szCs w:val="22"/>
              </w:rPr>
              <w:t>:</w:t>
            </w:r>
          </w:p>
        </w:tc>
        <w:tc>
          <w:tcPr>
            <w:tcW w:w="7110" w:type="dxa"/>
          </w:tcPr>
          <w:p w14:paraId="3692054C" w14:textId="32FBE2E6" w:rsidR="003038AC" w:rsidRPr="004032B8" w:rsidRDefault="000F2931"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032B8">
              <w:rPr>
                <w:rFonts w:ascii="Times New Roman" w:hAnsi="Times New Roman" w:cs="Times New Roman"/>
                <w:sz w:val="22"/>
                <w:szCs w:val="22"/>
              </w:rPr>
              <w:t xml:space="preserve">No. </w:t>
            </w:r>
            <w:r w:rsidR="002938C8" w:rsidRPr="004032B8">
              <w:rPr>
                <w:rFonts w:ascii="Times New Roman" w:hAnsi="Times New Roman" w:cs="Times New Roman"/>
                <w:sz w:val="22"/>
                <w:szCs w:val="22"/>
              </w:rPr>
              <w:t>260</w:t>
            </w:r>
            <w:r w:rsidR="009E2C2D" w:rsidRPr="004032B8">
              <w:rPr>
                <w:rFonts w:ascii="Times New Roman" w:hAnsi="Times New Roman" w:cs="Times New Roman"/>
                <w:sz w:val="22"/>
                <w:szCs w:val="22"/>
              </w:rPr>
              <w:t>,</w:t>
            </w:r>
            <w:r w:rsidR="002938C8" w:rsidRPr="004032B8">
              <w:rPr>
                <w:rFonts w:ascii="Times New Roman" w:hAnsi="Times New Roman" w:cs="Times New Roman"/>
                <w:sz w:val="22"/>
                <w:szCs w:val="22"/>
              </w:rPr>
              <w:t xml:space="preserve"> Moo 4</w:t>
            </w:r>
            <w:r w:rsidR="003038AC" w:rsidRPr="004032B8">
              <w:rPr>
                <w:rFonts w:ascii="Times New Roman" w:hAnsi="Times New Roman" w:cs="Times New Roman"/>
                <w:sz w:val="22"/>
                <w:szCs w:val="22"/>
              </w:rPr>
              <w:t xml:space="preserve">, </w:t>
            </w:r>
            <w:r w:rsidR="002938C8" w:rsidRPr="004032B8">
              <w:rPr>
                <w:rFonts w:ascii="Times New Roman" w:hAnsi="Times New Roman" w:cs="Times New Roman"/>
                <w:sz w:val="22"/>
                <w:szCs w:val="28"/>
              </w:rPr>
              <w:t>Si Bua Ban,</w:t>
            </w:r>
            <w:r w:rsidR="003038AC" w:rsidRPr="004032B8">
              <w:rPr>
                <w:rFonts w:ascii="Times New Roman" w:hAnsi="Times New Roman" w:cs="Times New Roman"/>
                <w:sz w:val="22"/>
                <w:szCs w:val="22"/>
              </w:rPr>
              <w:t xml:space="preserve"> </w:t>
            </w:r>
            <w:r w:rsidR="00A77181" w:rsidRPr="004032B8">
              <w:rPr>
                <w:rFonts w:ascii="Times New Roman" w:hAnsi="Times New Roman" w:cs="Times New Roman"/>
                <w:sz w:val="22"/>
                <w:szCs w:val="22"/>
              </w:rPr>
              <w:t>Mueang Lamphun</w:t>
            </w:r>
            <w:r w:rsidR="002938C8" w:rsidRPr="004032B8">
              <w:rPr>
                <w:rFonts w:ascii="Times New Roman" w:hAnsi="Times New Roman" w:cs="Times New Roman"/>
                <w:sz w:val="22"/>
                <w:szCs w:val="22"/>
              </w:rPr>
              <w:t xml:space="preserve">, </w:t>
            </w:r>
            <w:r w:rsidR="00A77181" w:rsidRPr="004032B8">
              <w:rPr>
                <w:rFonts w:ascii="Times New Roman" w:hAnsi="Times New Roman" w:cs="Times New Roman"/>
                <w:sz w:val="22"/>
                <w:szCs w:val="22"/>
              </w:rPr>
              <w:t>Lamphun</w:t>
            </w:r>
          </w:p>
        </w:tc>
      </w:tr>
      <w:tr w:rsidR="006F0663" w:rsidRPr="004032B8" w14:paraId="3305CE63" w14:textId="77777777" w:rsidTr="00374BE2">
        <w:tc>
          <w:tcPr>
            <w:tcW w:w="1908" w:type="dxa"/>
          </w:tcPr>
          <w:p w14:paraId="52800752" w14:textId="23276296" w:rsidR="006F0663" w:rsidRPr="004032B8"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4032B8">
              <w:rPr>
                <w:rFonts w:ascii="Times New Roman" w:hAnsi="Times New Roman" w:cs="Times New Roman"/>
                <w:sz w:val="22"/>
                <w:szCs w:val="22"/>
              </w:rPr>
              <w:t>Branch no. 2</w:t>
            </w:r>
          </w:p>
        </w:tc>
        <w:tc>
          <w:tcPr>
            <w:tcW w:w="360" w:type="dxa"/>
          </w:tcPr>
          <w:p w14:paraId="14A5BC45" w14:textId="75CB9D36" w:rsidR="006F0663" w:rsidRPr="004032B8"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032B8">
              <w:rPr>
                <w:rFonts w:ascii="Times New Roman" w:hAnsi="Times New Roman" w:cs="Times New Roman"/>
                <w:sz w:val="22"/>
                <w:szCs w:val="22"/>
              </w:rPr>
              <w:t>:</w:t>
            </w:r>
          </w:p>
        </w:tc>
        <w:tc>
          <w:tcPr>
            <w:tcW w:w="7110" w:type="dxa"/>
          </w:tcPr>
          <w:p w14:paraId="353450A0" w14:textId="697831A8" w:rsidR="006F0663" w:rsidRPr="004032B8"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lang w:val="en-GB"/>
              </w:rPr>
            </w:pPr>
            <w:r w:rsidRPr="004032B8">
              <w:rPr>
                <w:rFonts w:ascii="Times New Roman" w:hAnsi="Times New Roman" w:cs="Times New Roman"/>
                <w:sz w:val="22"/>
                <w:szCs w:val="22"/>
              </w:rPr>
              <w:t>No. 88, 88/1-3 Moo 11, Bang Chalong, Bang</w:t>
            </w:r>
            <w:r w:rsidRPr="004032B8">
              <w:rPr>
                <w:rFonts w:ascii="Times New Roman" w:hAnsi="Times New Roman" w:cstheme="minorBidi" w:hint="cs"/>
                <w:sz w:val="22"/>
                <w:szCs w:val="22"/>
                <w:cs/>
              </w:rPr>
              <w:t xml:space="preserve"> </w:t>
            </w:r>
            <w:r w:rsidRPr="004032B8">
              <w:rPr>
                <w:rFonts w:ascii="Times New Roman" w:hAnsi="Times New Roman"/>
                <w:sz w:val="22"/>
                <w:szCs w:val="28"/>
              </w:rPr>
              <w:t>Phli</w:t>
            </w:r>
            <w:r w:rsidRPr="004032B8">
              <w:rPr>
                <w:rFonts w:ascii="Times New Roman" w:hAnsi="Times New Roman" w:cstheme="minorBidi"/>
                <w:sz w:val="22"/>
                <w:szCs w:val="22"/>
                <w:lang w:val="en-GB"/>
              </w:rPr>
              <w:t>, Samut Prakan</w:t>
            </w:r>
          </w:p>
        </w:tc>
      </w:tr>
      <w:tr w:rsidR="006F0663" w:rsidRPr="004032B8" w14:paraId="3A50FD3C" w14:textId="77777777" w:rsidTr="00374BE2">
        <w:tc>
          <w:tcPr>
            <w:tcW w:w="1908" w:type="dxa"/>
          </w:tcPr>
          <w:p w14:paraId="4218E664" w14:textId="1D0D42A3" w:rsidR="006F0663" w:rsidRPr="004032B8"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4032B8">
              <w:rPr>
                <w:rFonts w:ascii="Times New Roman" w:hAnsi="Times New Roman" w:cs="Times New Roman"/>
                <w:sz w:val="22"/>
                <w:szCs w:val="22"/>
              </w:rPr>
              <w:t>Branch no. 3</w:t>
            </w:r>
          </w:p>
        </w:tc>
        <w:tc>
          <w:tcPr>
            <w:tcW w:w="360" w:type="dxa"/>
          </w:tcPr>
          <w:p w14:paraId="504B6F68" w14:textId="1F5B2684" w:rsidR="006F0663" w:rsidRPr="004032B8"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032B8">
              <w:rPr>
                <w:rFonts w:ascii="Times New Roman" w:hAnsi="Times New Roman" w:cs="Times New Roman"/>
                <w:sz w:val="22"/>
                <w:szCs w:val="22"/>
              </w:rPr>
              <w:t>:</w:t>
            </w:r>
          </w:p>
        </w:tc>
        <w:tc>
          <w:tcPr>
            <w:tcW w:w="7110" w:type="dxa"/>
          </w:tcPr>
          <w:p w14:paraId="78FDC3E4" w14:textId="7022E294" w:rsidR="006F0663" w:rsidRPr="004032B8"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4032B8">
              <w:rPr>
                <w:rFonts w:ascii="Times New Roman" w:hAnsi="Times New Roman" w:cs="Times New Roman"/>
                <w:sz w:val="22"/>
                <w:szCs w:val="22"/>
              </w:rPr>
              <w:t>No. 88/5-6, Moo 11, Bang Chalong, Bang Phli, Samut Prakan</w:t>
            </w:r>
          </w:p>
        </w:tc>
      </w:tr>
    </w:tbl>
    <w:p w14:paraId="2D8B3411" w14:textId="23409D51" w:rsidR="00235872" w:rsidRPr="004032B8" w:rsidRDefault="00235872"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0592F6A" w14:textId="53F254FD" w:rsidR="00235872" w:rsidRPr="004032B8" w:rsidRDefault="00374BE2"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32B8">
        <w:rPr>
          <w:rFonts w:ascii="Times New Roman" w:hAnsi="Times New Roman" w:cs="Times New Roman"/>
          <w:sz w:val="22"/>
          <w:szCs w:val="22"/>
        </w:rPr>
        <w:t>The Company’s major shareholder</w:t>
      </w:r>
      <w:r w:rsidR="00CD6AE2" w:rsidRPr="004032B8">
        <w:rPr>
          <w:rFonts w:ascii="Times New Roman" w:hAnsi="Times New Roman" w:cs="Times New Roman"/>
          <w:sz w:val="22"/>
          <w:szCs w:val="22"/>
        </w:rPr>
        <w:t xml:space="preserve"> </w:t>
      </w:r>
      <w:r w:rsidR="00235872" w:rsidRPr="004032B8">
        <w:rPr>
          <w:rFonts w:ascii="Times New Roman" w:hAnsi="Times New Roman" w:cs="Times New Roman"/>
          <w:sz w:val="22"/>
          <w:szCs w:val="22"/>
        </w:rPr>
        <w:t>during the financial</w:t>
      </w:r>
      <w:r w:rsidR="00D900B3" w:rsidRPr="004032B8">
        <w:rPr>
          <w:rFonts w:ascii="Times New Roman" w:hAnsi="Times New Roman" w:cs="Times New Roman"/>
          <w:sz w:val="22"/>
          <w:szCs w:val="22"/>
        </w:rPr>
        <w:t xml:space="preserve"> year </w:t>
      </w:r>
      <w:r w:rsidR="005856B7" w:rsidRPr="004032B8">
        <w:rPr>
          <w:rFonts w:ascii="Times New Roman" w:hAnsi="Times New Roman" w:cs="Times New Roman"/>
          <w:sz w:val="22"/>
          <w:szCs w:val="22"/>
        </w:rPr>
        <w:t>w</w:t>
      </w:r>
      <w:r w:rsidR="001268B3" w:rsidRPr="004032B8">
        <w:rPr>
          <w:rFonts w:ascii="Times New Roman" w:hAnsi="Times New Roman" w:cs="Times New Roman"/>
          <w:sz w:val="22"/>
          <w:szCs w:val="22"/>
        </w:rPr>
        <w:t>ere</w:t>
      </w:r>
      <w:r w:rsidR="00792481" w:rsidRPr="004032B8">
        <w:rPr>
          <w:rFonts w:ascii="Times New Roman" w:hAnsi="Times New Roman" w:cs="Times New Roman"/>
          <w:sz w:val="22"/>
          <w:szCs w:val="22"/>
        </w:rPr>
        <w:t xml:space="preserve"> </w:t>
      </w:r>
      <w:bookmarkStart w:id="0" w:name="_Hlk187226433"/>
      <w:r w:rsidR="00726828" w:rsidRPr="004032B8">
        <w:rPr>
          <w:rFonts w:ascii="Times New Roman" w:hAnsi="Times New Roman" w:cs="Times New Roman"/>
          <w:sz w:val="22"/>
          <w:szCs w:val="22"/>
        </w:rPr>
        <w:t xml:space="preserve">Daengprasert family and </w:t>
      </w:r>
      <w:r w:rsidR="00792481" w:rsidRPr="004032B8">
        <w:rPr>
          <w:rFonts w:ascii="Times New Roman" w:hAnsi="Times New Roman" w:cs="Times New Roman"/>
          <w:sz w:val="22"/>
          <w:szCs w:val="22"/>
        </w:rPr>
        <w:t>Suphap Group Co., Ltd.</w:t>
      </w:r>
      <w:bookmarkStart w:id="1" w:name="_Hlk96262676"/>
      <w:r w:rsidR="001268B3" w:rsidRPr="004032B8">
        <w:rPr>
          <w:rFonts w:ascii="Times New Roman" w:hAnsi="Times New Roman" w:cs="Times New Roman"/>
          <w:sz w:val="22"/>
          <w:szCs w:val="22"/>
        </w:rPr>
        <w:t>,</w:t>
      </w:r>
      <w:r w:rsidR="00745A17" w:rsidRPr="004032B8">
        <w:rPr>
          <w:rFonts w:ascii="Times New Roman" w:hAnsi="Times New Roman" w:cs="Times New Roman"/>
          <w:sz w:val="22"/>
          <w:szCs w:val="22"/>
        </w:rPr>
        <w:t xml:space="preserve"> </w:t>
      </w:r>
      <w:r w:rsidR="00A376AA" w:rsidRPr="004032B8">
        <w:rPr>
          <w:rFonts w:ascii="Times New Roman" w:hAnsi="Times New Roman" w:cs="Times New Roman"/>
          <w:sz w:val="22"/>
          <w:szCs w:val="22"/>
        </w:rPr>
        <w:t>with</w:t>
      </w:r>
      <w:r w:rsidR="00F20B53" w:rsidRPr="004032B8">
        <w:rPr>
          <w:rFonts w:ascii="Times New Roman" w:hAnsi="Times New Roman" w:cs="Times New Roman"/>
          <w:sz w:val="22"/>
          <w:szCs w:val="22"/>
        </w:rPr>
        <w:t xml:space="preserve"> </w:t>
      </w:r>
      <w:r w:rsidR="00726828" w:rsidRPr="004032B8">
        <w:rPr>
          <w:rFonts w:ascii="Times New Roman" w:hAnsi="Times New Roman" w:cs="Times New Roman"/>
          <w:sz w:val="22"/>
          <w:szCs w:val="22"/>
        </w:rPr>
        <w:t>33.</w:t>
      </w:r>
      <w:r w:rsidR="00A7551F" w:rsidRPr="004032B8">
        <w:rPr>
          <w:rFonts w:ascii="Times New Roman" w:hAnsi="Times New Roman" w:cs="Times New Roman"/>
          <w:sz w:val="22"/>
          <w:szCs w:val="22"/>
        </w:rPr>
        <w:t>32</w:t>
      </w:r>
      <w:r w:rsidR="00A77181" w:rsidRPr="004032B8">
        <w:rPr>
          <w:rFonts w:ascii="Times New Roman" w:hAnsi="Times New Roman" w:cs="Times New Roman"/>
          <w:sz w:val="22"/>
          <w:szCs w:val="22"/>
        </w:rPr>
        <w:t>%</w:t>
      </w:r>
      <w:r w:rsidR="00745A17" w:rsidRPr="004032B8">
        <w:rPr>
          <w:rFonts w:ascii="Times New Roman" w:hAnsi="Times New Roman" w:cs="Times New Roman"/>
          <w:sz w:val="22"/>
          <w:szCs w:val="22"/>
        </w:rPr>
        <w:t xml:space="preserve"> </w:t>
      </w:r>
      <w:r w:rsidR="001268B3" w:rsidRPr="004032B8">
        <w:rPr>
          <w:rFonts w:ascii="Times New Roman" w:hAnsi="Times New Roman" w:cs="Times New Roman"/>
          <w:sz w:val="22"/>
          <w:szCs w:val="22"/>
        </w:rPr>
        <w:t xml:space="preserve">and </w:t>
      </w:r>
      <w:r w:rsidR="00726828" w:rsidRPr="004032B8">
        <w:rPr>
          <w:rFonts w:ascii="Times New Roman" w:hAnsi="Times New Roman" w:cs="Times New Roman"/>
          <w:sz w:val="22"/>
          <w:szCs w:val="22"/>
        </w:rPr>
        <w:t>33.29</w:t>
      </w:r>
      <w:r w:rsidR="001268B3" w:rsidRPr="004032B8">
        <w:rPr>
          <w:rFonts w:ascii="Times New Roman" w:hAnsi="Times New Roman" w:cs="Times New Roman"/>
          <w:sz w:val="22"/>
          <w:szCs w:val="22"/>
        </w:rPr>
        <w:t>%</w:t>
      </w:r>
      <w:r w:rsidR="00A77181" w:rsidRPr="004032B8">
        <w:rPr>
          <w:rFonts w:ascii="Times New Roman" w:hAnsi="Times New Roman" w:cs="Times New Roman"/>
          <w:sz w:val="22"/>
          <w:szCs w:val="22"/>
        </w:rPr>
        <w:t xml:space="preserve"> shareholding</w:t>
      </w:r>
      <w:r w:rsidR="001268B3" w:rsidRPr="004032B8">
        <w:rPr>
          <w:rFonts w:ascii="Times New Roman" w:hAnsi="Times New Roman" w:cs="Times New Roman"/>
          <w:sz w:val="22"/>
          <w:szCs w:val="22"/>
        </w:rPr>
        <w:t>, respectively</w:t>
      </w:r>
      <w:bookmarkEnd w:id="0"/>
      <w:bookmarkEnd w:id="1"/>
      <w:r w:rsidR="00A77181" w:rsidRPr="004032B8">
        <w:rPr>
          <w:rFonts w:ascii="Times New Roman" w:hAnsi="Times New Roman" w:cs="Times New Roman"/>
          <w:sz w:val="22"/>
          <w:szCs w:val="22"/>
        </w:rPr>
        <w:t xml:space="preserve"> </w:t>
      </w:r>
      <w:r w:rsidR="00A53EC9" w:rsidRPr="004032B8">
        <w:rPr>
          <w:rFonts w:ascii="Times New Roman" w:hAnsi="Times New Roman" w:cs="Times New Roman"/>
          <w:i/>
          <w:iCs/>
          <w:sz w:val="22"/>
          <w:szCs w:val="22"/>
        </w:rPr>
        <w:t>(</w:t>
      </w:r>
      <w:r w:rsidR="00A77181" w:rsidRPr="004032B8">
        <w:rPr>
          <w:rFonts w:ascii="Times New Roman" w:hAnsi="Times New Roman" w:cs="Times New Roman"/>
          <w:i/>
          <w:iCs/>
          <w:sz w:val="22"/>
          <w:szCs w:val="22"/>
        </w:rPr>
        <w:t>20</w:t>
      </w:r>
      <w:r w:rsidR="00E554AF" w:rsidRPr="004032B8">
        <w:rPr>
          <w:rFonts w:ascii="Times New Roman" w:hAnsi="Times New Roman" w:cs="Times New Roman"/>
          <w:i/>
          <w:iCs/>
          <w:sz w:val="22"/>
          <w:szCs w:val="22"/>
        </w:rPr>
        <w:t>2</w:t>
      </w:r>
      <w:r w:rsidR="00867DEF" w:rsidRPr="004032B8">
        <w:rPr>
          <w:rFonts w:ascii="Times New Roman" w:hAnsi="Times New Roman" w:cs="Times New Roman"/>
          <w:i/>
          <w:iCs/>
          <w:sz w:val="22"/>
          <w:szCs w:val="22"/>
        </w:rPr>
        <w:t>3</w:t>
      </w:r>
      <w:r w:rsidR="00A77181" w:rsidRPr="004032B8">
        <w:rPr>
          <w:rFonts w:ascii="Times New Roman" w:hAnsi="Times New Roman" w:cs="Times New Roman"/>
          <w:i/>
          <w:iCs/>
          <w:sz w:val="22"/>
          <w:szCs w:val="22"/>
        </w:rPr>
        <w:t xml:space="preserve">: </w:t>
      </w:r>
      <w:r w:rsidR="00867DEF" w:rsidRPr="004032B8">
        <w:rPr>
          <w:rFonts w:ascii="Times New Roman" w:hAnsi="Times New Roman" w:cs="Times New Roman"/>
          <w:i/>
          <w:iCs/>
          <w:sz w:val="22"/>
          <w:szCs w:val="22"/>
        </w:rPr>
        <w:t>Suphap Group Co., Ltd. and Daengprasert family, with 33.29% and 31.78% shareholding, respectively</w:t>
      </w:r>
      <w:r w:rsidR="00CD6AE2" w:rsidRPr="004032B8">
        <w:rPr>
          <w:rFonts w:ascii="Times New Roman" w:hAnsi="Times New Roman" w:cs="Times New Roman"/>
          <w:sz w:val="22"/>
          <w:szCs w:val="22"/>
        </w:rPr>
        <w:t>)</w:t>
      </w:r>
      <w:r w:rsidR="004F5931" w:rsidRPr="004032B8">
        <w:rPr>
          <w:rFonts w:ascii="Times New Roman" w:hAnsi="Times New Roman" w:cs="Times New Roman"/>
          <w:sz w:val="22"/>
          <w:szCs w:val="22"/>
        </w:rPr>
        <w:t>.</w:t>
      </w:r>
    </w:p>
    <w:p w14:paraId="087CDB0A" w14:textId="77777777" w:rsidR="00CD5EA5" w:rsidRPr="004032B8" w:rsidRDefault="00CD5EA5"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8EBC6D4" w14:textId="4C701AE8" w:rsidR="00CD5EA5" w:rsidRPr="004032B8" w:rsidRDefault="008E7835"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bookmarkStart w:id="2" w:name="OLE_LINK5"/>
      <w:bookmarkStart w:id="3" w:name="OLE_LINK6"/>
      <w:r w:rsidRPr="004032B8">
        <w:rPr>
          <w:rFonts w:ascii="Times New Roman" w:hAnsi="Times New Roman" w:cs="Times New Roman"/>
          <w:sz w:val="22"/>
          <w:szCs w:val="22"/>
        </w:rPr>
        <w:t xml:space="preserve">The principal </w:t>
      </w:r>
      <w:r w:rsidR="006D3210" w:rsidRPr="004032B8">
        <w:rPr>
          <w:rFonts w:ascii="Times New Roman" w:hAnsi="Times New Roman" w:cs="Times New Roman"/>
          <w:sz w:val="22"/>
          <w:szCs w:val="22"/>
        </w:rPr>
        <w:t>activities</w:t>
      </w:r>
      <w:r w:rsidRPr="004032B8">
        <w:rPr>
          <w:rFonts w:ascii="Times New Roman" w:hAnsi="Times New Roman" w:cs="Times New Roman"/>
          <w:sz w:val="22"/>
          <w:szCs w:val="22"/>
        </w:rPr>
        <w:t xml:space="preserve"> </w:t>
      </w:r>
      <w:r w:rsidR="00A227AC" w:rsidRPr="004032B8">
        <w:rPr>
          <w:rFonts w:ascii="Times New Roman" w:hAnsi="Times New Roman" w:cs="Times New Roman"/>
          <w:sz w:val="22"/>
          <w:szCs w:val="22"/>
        </w:rPr>
        <w:t>of the Company</w:t>
      </w:r>
      <w:r w:rsidR="007F195A" w:rsidRPr="004032B8">
        <w:rPr>
          <w:rFonts w:ascii="Times New Roman" w:hAnsi="Times New Roman" w:cstheme="minorBidi" w:hint="cs"/>
          <w:sz w:val="22"/>
          <w:szCs w:val="22"/>
        </w:rPr>
        <w:t xml:space="preserve"> </w:t>
      </w:r>
      <w:r w:rsidR="006D3210" w:rsidRPr="004032B8">
        <w:rPr>
          <w:rFonts w:ascii="Times New Roman" w:hAnsi="Times New Roman" w:cs="Times New Roman"/>
          <w:sz w:val="22"/>
          <w:szCs w:val="22"/>
        </w:rPr>
        <w:t>a</w:t>
      </w:r>
      <w:r w:rsidR="00235872" w:rsidRPr="004032B8">
        <w:rPr>
          <w:rFonts w:ascii="Times New Roman" w:hAnsi="Times New Roman" w:cs="Times New Roman"/>
          <w:sz w:val="22"/>
          <w:szCs w:val="22"/>
        </w:rPr>
        <w:t>re</w:t>
      </w:r>
      <w:r w:rsidR="00374BE2" w:rsidRPr="004032B8">
        <w:rPr>
          <w:rFonts w:ascii="Times New Roman" w:hAnsi="Times New Roman" w:cs="Times New Roman"/>
          <w:sz w:val="22"/>
          <w:szCs w:val="22"/>
        </w:rPr>
        <w:t xml:space="preserve"> </w:t>
      </w:r>
      <w:r w:rsidR="00A77181" w:rsidRPr="004032B8">
        <w:rPr>
          <w:rFonts w:ascii="Times New Roman" w:hAnsi="Times New Roman" w:cs="Times New Roman"/>
          <w:sz w:val="22"/>
          <w:szCs w:val="20"/>
        </w:rPr>
        <w:t xml:space="preserve">manufacturing and </w:t>
      </w:r>
      <w:r w:rsidR="00374BE2" w:rsidRPr="004032B8">
        <w:rPr>
          <w:rFonts w:ascii="Times New Roman" w:hAnsi="Times New Roman" w:cs="Times New Roman"/>
          <w:sz w:val="22"/>
          <w:szCs w:val="20"/>
        </w:rPr>
        <w:t xml:space="preserve">selling </w:t>
      </w:r>
      <w:r w:rsidR="00A77181" w:rsidRPr="004032B8">
        <w:rPr>
          <w:rFonts w:ascii="Times New Roman" w:hAnsi="Times New Roman" w:cs="Times New Roman"/>
          <w:sz w:val="22"/>
          <w:szCs w:val="20"/>
        </w:rPr>
        <w:t xml:space="preserve">of </w:t>
      </w:r>
      <w:r w:rsidR="00284AD4" w:rsidRPr="004032B8">
        <w:rPr>
          <w:rFonts w:ascii="Times New Roman" w:hAnsi="Times New Roman" w:cs="Times New Roman"/>
          <w:sz w:val="22"/>
          <w:szCs w:val="20"/>
        </w:rPr>
        <w:t>pharmaceutical</w:t>
      </w:r>
      <w:r w:rsidR="00A77181" w:rsidRPr="004032B8">
        <w:rPr>
          <w:rFonts w:ascii="Times New Roman" w:hAnsi="Times New Roman" w:cs="Times New Roman"/>
          <w:sz w:val="22"/>
          <w:szCs w:val="20"/>
        </w:rPr>
        <w:t xml:space="preserve">, </w:t>
      </w:r>
      <w:r w:rsidR="00F51D9C" w:rsidRPr="004032B8">
        <w:rPr>
          <w:rFonts w:ascii="Times New Roman" w:hAnsi="Times New Roman" w:cs="Times New Roman"/>
          <w:sz w:val="22"/>
          <w:szCs w:val="20"/>
        </w:rPr>
        <w:t>dietary supplementary</w:t>
      </w:r>
      <w:r w:rsidR="00BE2124" w:rsidRPr="004032B8">
        <w:rPr>
          <w:rFonts w:ascii="Times New Roman" w:hAnsi="Times New Roman"/>
          <w:sz w:val="22"/>
          <w:szCs w:val="20"/>
        </w:rPr>
        <w:t xml:space="preserve">, </w:t>
      </w:r>
      <w:r w:rsidR="00284AD4" w:rsidRPr="004032B8">
        <w:rPr>
          <w:rFonts w:ascii="Times New Roman" w:hAnsi="Times New Roman" w:cs="Times New Roman"/>
          <w:sz w:val="22"/>
          <w:szCs w:val="20"/>
        </w:rPr>
        <w:t>traditional medicine</w:t>
      </w:r>
      <w:r w:rsidR="00E554AF" w:rsidRPr="004032B8">
        <w:rPr>
          <w:rFonts w:ascii="Times New Roman" w:hAnsi="Times New Roman" w:cs="Times New Roman"/>
          <w:sz w:val="22"/>
          <w:szCs w:val="20"/>
        </w:rPr>
        <w:t xml:space="preserve"> and herbal</w:t>
      </w:r>
      <w:r w:rsidR="00627440" w:rsidRPr="004032B8">
        <w:rPr>
          <w:rFonts w:ascii="Times New Roman" w:hAnsi="Times New Roman" w:cs="Times New Roman"/>
          <w:sz w:val="22"/>
          <w:szCs w:val="20"/>
        </w:rPr>
        <w:t xml:space="preserve"> products</w:t>
      </w:r>
      <w:r w:rsidR="0036744A" w:rsidRPr="004032B8">
        <w:rPr>
          <w:rFonts w:ascii="Times New Roman" w:hAnsi="Times New Roman" w:cs="Times New Roman"/>
          <w:sz w:val="22"/>
          <w:szCs w:val="20"/>
        </w:rPr>
        <w:t>.</w:t>
      </w:r>
      <w:r w:rsidR="00A80BA1" w:rsidRPr="004032B8">
        <w:rPr>
          <w:rFonts w:ascii="Times New Roman" w:hAnsi="Times New Roman" w:cs="Times New Roman"/>
          <w:sz w:val="22"/>
          <w:szCs w:val="20"/>
        </w:rPr>
        <w:t xml:space="preserve"> </w:t>
      </w:r>
      <w:r w:rsidR="00F96475" w:rsidRPr="004032B8">
        <w:rPr>
          <w:rFonts w:ascii="Times New Roman" w:hAnsi="Times New Roman" w:cs="Times New Roman"/>
          <w:sz w:val="22"/>
          <w:szCs w:val="20"/>
        </w:rPr>
        <w:t>Subsidiar</w:t>
      </w:r>
      <w:r w:rsidR="005D62A2" w:rsidRPr="004032B8">
        <w:rPr>
          <w:rFonts w:ascii="Times New Roman" w:hAnsi="Times New Roman" w:cs="Times New Roman"/>
          <w:sz w:val="22"/>
          <w:szCs w:val="20"/>
        </w:rPr>
        <w:t>ies</w:t>
      </w:r>
      <w:r w:rsidR="00A80BA1" w:rsidRPr="004032B8">
        <w:rPr>
          <w:rFonts w:ascii="Times New Roman" w:hAnsi="Times New Roman" w:cs="Times New Roman" w:hint="cs"/>
          <w:sz w:val="22"/>
          <w:szCs w:val="20"/>
        </w:rPr>
        <w:t xml:space="preserve"> </w:t>
      </w:r>
      <w:r w:rsidR="00A80BA1" w:rsidRPr="004032B8">
        <w:rPr>
          <w:rFonts w:ascii="Times New Roman" w:hAnsi="Times New Roman" w:cs="Times New Roman"/>
          <w:sz w:val="22"/>
          <w:szCs w:val="20"/>
        </w:rPr>
        <w:t>(</w:t>
      </w:r>
      <w:r w:rsidR="00F96475" w:rsidRPr="004032B8">
        <w:rPr>
          <w:rFonts w:ascii="Times New Roman" w:hAnsi="Times New Roman" w:cs="Times New Roman"/>
          <w:sz w:val="22"/>
          <w:szCs w:val="20"/>
        </w:rPr>
        <w:t>together referred to as</w:t>
      </w:r>
      <w:r w:rsidR="00A80BA1" w:rsidRPr="004032B8">
        <w:rPr>
          <w:rFonts w:ascii="Times New Roman" w:hAnsi="Times New Roman" w:cs="Times New Roman" w:hint="cs"/>
          <w:sz w:val="22"/>
          <w:szCs w:val="20"/>
        </w:rPr>
        <w:t xml:space="preserve"> </w:t>
      </w:r>
      <w:r w:rsidR="00A80BA1" w:rsidRPr="004032B8">
        <w:rPr>
          <w:rFonts w:ascii="Times New Roman" w:hAnsi="Times New Roman" w:cs="Times New Roman"/>
          <w:sz w:val="22"/>
          <w:szCs w:val="20"/>
        </w:rPr>
        <w:t>“</w:t>
      </w:r>
      <w:r w:rsidR="00F96475" w:rsidRPr="004032B8">
        <w:rPr>
          <w:rFonts w:ascii="Times New Roman" w:hAnsi="Times New Roman" w:cs="Times New Roman"/>
          <w:sz w:val="22"/>
          <w:szCs w:val="20"/>
        </w:rPr>
        <w:t>Group</w:t>
      </w:r>
      <w:r w:rsidR="000C5643" w:rsidRPr="004032B8">
        <w:rPr>
          <w:rFonts w:ascii="Times New Roman" w:hAnsi="Times New Roman" w:cs="Times New Roman"/>
          <w:sz w:val="22"/>
          <w:szCs w:val="20"/>
        </w:rPr>
        <w:t>’s</w:t>
      </w:r>
      <w:r w:rsidR="00A80BA1" w:rsidRPr="004032B8">
        <w:rPr>
          <w:rFonts w:ascii="Times New Roman" w:hAnsi="Times New Roman" w:cs="Times New Roman"/>
          <w:sz w:val="22"/>
          <w:szCs w:val="20"/>
        </w:rPr>
        <w:t>”)</w:t>
      </w:r>
      <w:r w:rsidR="00724D06" w:rsidRPr="004032B8">
        <w:rPr>
          <w:rFonts w:ascii="Times New Roman" w:hAnsi="Times New Roman" w:cs="Times New Roman"/>
          <w:sz w:val="22"/>
          <w:szCs w:val="20"/>
        </w:rPr>
        <w:t xml:space="preserve"> p</w:t>
      </w:r>
      <w:r w:rsidR="00F32388" w:rsidRPr="004032B8">
        <w:rPr>
          <w:rFonts w:ascii="Times New Roman" w:hAnsi="Times New Roman" w:cs="Times New Roman"/>
          <w:sz w:val="22"/>
          <w:szCs w:val="20"/>
        </w:rPr>
        <w:t>rincipal activities are research, development and manufacturing dietary supplementary and cosmetic</w:t>
      </w:r>
      <w:r w:rsidR="005D62A2" w:rsidRPr="004032B8">
        <w:rPr>
          <w:rFonts w:ascii="Times New Roman" w:hAnsi="Times New Roman" w:cs="Times New Roman"/>
          <w:sz w:val="22"/>
          <w:szCs w:val="20"/>
        </w:rPr>
        <w:t xml:space="preserve">, </w:t>
      </w:r>
      <w:r w:rsidR="00423638" w:rsidRPr="004032B8">
        <w:rPr>
          <w:rFonts w:ascii="Times New Roman" w:hAnsi="Times New Roman" w:cs="Times New Roman"/>
          <w:sz w:val="22"/>
          <w:szCs w:val="22"/>
        </w:rPr>
        <w:t>hemodialysis solution and related medical supplies</w:t>
      </w:r>
      <w:r w:rsidR="00494834" w:rsidRPr="004032B8">
        <w:rPr>
          <w:rFonts w:ascii="Times New Roman" w:hAnsi="Times New Roman" w:cs="Times New Roman"/>
          <w:sz w:val="22"/>
          <w:szCs w:val="20"/>
        </w:rPr>
        <w:t>,</w:t>
      </w:r>
      <w:r w:rsidR="009B4B07" w:rsidRPr="004032B8">
        <w:rPr>
          <w:rFonts w:ascii="Times New Roman" w:hAnsi="Times New Roman" w:cs="Times New Roman"/>
          <w:sz w:val="22"/>
          <w:szCs w:val="20"/>
        </w:rPr>
        <w:t xml:space="preserve"> </w:t>
      </w:r>
      <w:r w:rsidR="00256308" w:rsidRPr="004032B8">
        <w:rPr>
          <w:rFonts w:ascii="Times New Roman" w:hAnsi="Times New Roman" w:cs="Times New Roman"/>
          <w:sz w:val="22"/>
          <w:szCs w:val="20"/>
        </w:rPr>
        <w:t>and</w:t>
      </w:r>
      <w:r w:rsidR="00256308" w:rsidRPr="004032B8">
        <w:rPr>
          <w:rFonts w:ascii="Times New Roman" w:hAnsi="Times New Roman" w:cs="Times New Roman"/>
          <w:sz w:val="22"/>
          <w:szCs w:val="22"/>
        </w:rPr>
        <w:t xml:space="preserve"> purified water system for industrial purposes</w:t>
      </w:r>
      <w:r w:rsidR="009B4B07" w:rsidRPr="004032B8">
        <w:rPr>
          <w:rFonts w:ascii="Times New Roman" w:hAnsi="Times New Roman" w:cs="Times New Roman"/>
          <w:sz w:val="22"/>
          <w:szCs w:val="22"/>
        </w:rPr>
        <w:t>,</w:t>
      </w:r>
      <w:r w:rsidR="00EC5EDC" w:rsidRPr="004032B8">
        <w:rPr>
          <w:rFonts w:ascii="Times New Roman" w:hAnsi="Times New Roman" w:cs="Times New Roman"/>
          <w:sz w:val="22"/>
          <w:szCs w:val="22"/>
        </w:rPr>
        <w:t xml:space="preserve"> service of laboratory research, scientific test and analysis,</w:t>
      </w:r>
      <w:r w:rsidR="00637D37" w:rsidRPr="004032B8">
        <w:rPr>
          <w:rFonts w:ascii="Times New Roman" w:hAnsi="Times New Roman" w:cs="Times New Roman"/>
          <w:sz w:val="22"/>
          <w:szCs w:val="22"/>
        </w:rPr>
        <w:t xml:space="preserve"> </w:t>
      </w:r>
      <w:r w:rsidR="00EC5EDC" w:rsidRPr="004032B8">
        <w:rPr>
          <w:rFonts w:ascii="Times New Roman" w:hAnsi="Times New Roman" w:cs="Times New Roman"/>
          <w:sz w:val="22"/>
          <w:szCs w:val="22"/>
        </w:rPr>
        <w:t>training and seminar</w:t>
      </w:r>
      <w:r w:rsidR="004F602A" w:rsidRPr="004032B8">
        <w:rPr>
          <w:rFonts w:ascii="Times New Roman" w:hAnsi="Times New Roman" w:cs="Times New Roman"/>
          <w:sz w:val="22"/>
          <w:szCs w:val="22"/>
        </w:rPr>
        <w:t xml:space="preserve">, </w:t>
      </w:r>
      <w:r w:rsidR="00EC5EDC" w:rsidRPr="004032B8">
        <w:rPr>
          <w:rFonts w:ascii="Times New Roman" w:hAnsi="Times New Roman" w:cs="Times New Roman"/>
          <w:sz w:val="22"/>
          <w:szCs w:val="22"/>
        </w:rPr>
        <w:t>consultancy for research fund application businesses</w:t>
      </w:r>
      <w:r w:rsidR="004F602A" w:rsidRPr="004032B8">
        <w:rPr>
          <w:rFonts w:ascii="Times New Roman" w:hAnsi="Times New Roman" w:cs="Times New Roman"/>
          <w:sz w:val="22"/>
          <w:szCs w:val="22"/>
        </w:rPr>
        <w:t xml:space="preserve"> and </w:t>
      </w:r>
      <w:r w:rsidR="005C19DA" w:rsidRPr="004032B8">
        <w:rPr>
          <w:rFonts w:ascii="Times New Roman" w:hAnsi="Times New Roman" w:cs="Times New Roman"/>
          <w:sz w:val="22"/>
          <w:szCs w:val="22"/>
        </w:rPr>
        <w:t xml:space="preserve">selling of </w:t>
      </w:r>
      <w:r w:rsidR="001A737A" w:rsidRPr="004032B8">
        <w:rPr>
          <w:rFonts w:ascii="Times New Roman" w:hAnsi="Times New Roman" w:cs="Times New Roman"/>
          <w:sz w:val="22"/>
          <w:szCs w:val="22"/>
        </w:rPr>
        <w:t xml:space="preserve">product </w:t>
      </w:r>
      <w:r w:rsidR="003A6797" w:rsidRPr="004032B8">
        <w:rPr>
          <w:rFonts w:ascii="Times New Roman" w:hAnsi="Times New Roman"/>
          <w:sz w:val="22"/>
          <w:szCs w:val="28"/>
        </w:rPr>
        <w:t>via</w:t>
      </w:r>
      <w:r w:rsidR="00634924" w:rsidRPr="004032B8">
        <w:rPr>
          <w:rFonts w:ascii="Times New Roman" w:hAnsi="Times New Roman" w:cs="Times New Roman"/>
          <w:sz w:val="22"/>
          <w:szCs w:val="22"/>
        </w:rPr>
        <w:t xml:space="preserve"> vending </w:t>
      </w:r>
      <w:r w:rsidR="00E91BEF" w:rsidRPr="004032B8">
        <w:rPr>
          <w:rFonts w:ascii="Times New Roman" w:hAnsi="Times New Roman" w:cs="Times New Roman"/>
          <w:sz w:val="22"/>
          <w:szCs w:val="22"/>
        </w:rPr>
        <w:t>machines</w:t>
      </w:r>
      <w:r w:rsidR="00026B3D" w:rsidRPr="004032B8">
        <w:rPr>
          <w:rFonts w:ascii="Times New Roman" w:hAnsi="Times New Roman" w:cs="Times New Roman"/>
          <w:sz w:val="22"/>
          <w:szCs w:val="22"/>
        </w:rPr>
        <w:t>.</w:t>
      </w:r>
      <w:r w:rsidR="00E91BEF" w:rsidRPr="004032B8">
        <w:rPr>
          <w:rFonts w:ascii="Times New Roman" w:hAnsi="Times New Roman" w:cs="Times New Roman"/>
          <w:sz w:val="22"/>
          <w:szCs w:val="22"/>
        </w:rPr>
        <w:t xml:space="preserve"> </w:t>
      </w:r>
      <w:r w:rsidR="00E91BEF" w:rsidRPr="004032B8">
        <w:rPr>
          <w:rFonts w:ascii="Times New Roman" w:hAnsi="Times New Roman"/>
          <w:sz w:val="22"/>
          <w:szCs w:val="28"/>
        </w:rPr>
        <w:t>With</w:t>
      </w:r>
      <w:r w:rsidR="00E91BEF" w:rsidRPr="004032B8">
        <w:rPr>
          <w:rFonts w:ascii="Times New Roman" w:hAnsi="Times New Roman" w:cs="Times New Roman"/>
          <w:sz w:val="22"/>
          <w:szCs w:val="22"/>
        </w:rPr>
        <w:t xml:space="preserve"> </w:t>
      </w:r>
      <w:r w:rsidR="00E91BEF" w:rsidRPr="004032B8">
        <w:rPr>
          <w:rFonts w:ascii="Times New Roman" w:hAnsi="Times New Roman" w:cs="Times New Roman"/>
          <w:sz w:val="22"/>
          <w:szCs w:val="20"/>
        </w:rPr>
        <w:t>d</w:t>
      </w:r>
      <w:r w:rsidR="00A536A9" w:rsidRPr="004032B8">
        <w:rPr>
          <w:rFonts w:ascii="Times New Roman" w:hAnsi="Times New Roman" w:cs="Times New Roman"/>
          <w:sz w:val="22"/>
          <w:szCs w:val="20"/>
        </w:rPr>
        <w:t>etails of the Company’s subsidiar</w:t>
      </w:r>
      <w:r w:rsidR="005D62A2" w:rsidRPr="004032B8">
        <w:rPr>
          <w:rFonts w:ascii="Times New Roman" w:hAnsi="Times New Roman" w:cs="Times New Roman"/>
          <w:sz w:val="22"/>
          <w:szCs w:val="20"/>
        </w:rPr>
        <w:t>ies</w:t>
      </w:r>
      <w:r w:rsidR="00A536A9" w:rsidRPr="004032B8">
        <w:rPr>
          <w:rFonts w:ascii="Times New Roman" w:hAnsi="Times New Roman" w:cs="Times New Roman"/>
          <w:sz w:val="22"/>
          <w:szCs w:val="20"/>
        </w:rPr>
        <w:t xml:space="preserve"> as at 31 December 202</w:t>
      </w:r>
      <w:r w:rsidR="00867DEF" w:rsidRPr="004032B8">
        <w:rPr>
          <w:rFonts w:ascii="Times New Roman" w:hAnsi="Times New Roman" w:cs="Times New Roman"/>
          <w:sz w:val="22"/>
          <w:szCs w:val="20"/>
        </w:rPr>
        <w:t>4</w:t>
      </w:r>
      <w:r w:rsidR="003E5AFF" w:rsidRPr="004032B8">
        <w:rPr>
          <w:rFonts w:ascii="Times New Roman" w:hAnsi="Times New Roman" w:cs="Times New Roman"/>
          <w:sz w:val="22"/>
          <w:szCs w:val="20"/>
        </w:rPr>
        <w:t xml:space="preserve"> and 202</w:t>
      </w:r>
      <w:r w:rsidR="00867DEF" w:rsidRPr="004032B8">
        <w:rPr>
          <w:rFonts w:ascii="Times New Roman" w:hAnsi="Times New Roman" w:cs="Times New Roman"/>
          <w:sz w:val="22"/>
          <w:szCs w:val="20"/>
        </w:rPr>
        <w:t>3</w:t>
      </w:r>
      <w:r w:rsidR="003E5AFF" w:rsidRPr="004032B8">
        <w:rPr>
          <w:rFonts w:ascii="Times New Roman" w:hAnsi="Times New Roman" w:cs="Times New Roman"/>
          <w:sz w:val="22"/>
          <w:szCs w:val="20"/>
        </w:rPr>
        <w:t xml:space="preserve"> are </w:t>
      </w:r>
      <w:r w:rsidR="00A536A9" w:rsidRPr="004032B8">
        <w:rPr>
          <w:rFonts w:ascii="Times New Roman" w:hAnsi="Times New Roman" w:cs="Times New Roman"/>
          <w:sz w:val="22"/>
          <w:szCs w:val="20"/>
        </w:rPr>
        <w:t xml:space="preserve">given in note </w:t>
      </w:r>
      <w:r w:rsidR="005D62A2" w:rsidRPr="004032B8">
        <w:rPr>
          <w:rFonts w:ascii="Times New Roman" w:hAnsi="Times New Roman" w:cs="Times New Roman"/>
          <w:sz w:val="22"/>
          <w:szCs w:val="20"/>
        </w:rPr>
        <w:t>1</w:t>
      </w:r>
      <w:r w:rsidR="00867DEF" w:rsidRPr="004032B8">
        <w:rPr>
          <w:rFonts w:ascii="Times New Roman" w:hAnsi="Times New Roman" w:cs="Times New Roman"/>
          <w:sz w:val="22"/>
          <w:szCs w:val="20"/>
        </w:rPr>
        <w:t>1</w:t>
      </w:r>
      <w:r w:rsidR="00A536A9" w:rsidRPr="004032B8">
        <w:rPr>
          <w:rFonts w:ascii="Times New Roman" w:hAnsi="Times New Roman" w:cs="Times New Roman"/>
          <w:sz w:val="22"/>
          <w:szCs w:val="20"/>
        </w:rPr>
        <w:t>.</w:t>
      </w:r>
    </w:p>
    <w:bookmarkEnd w:id="2"/>
    <w:bookmarkEnd w:id="3"/>
    <w:p w14:paraId="483795B2" w14:textId="77777777" w:rsidR="00A227AC" w:rsidRPr="004032B8" w:rsidRDefault="00A227AC"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776AFF9" w14:textId="4B14CEF9" w:rsidR="005B0E94" w:rsidRPr="004032B8" w:rsidRDefault="002B58F1"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32B8">
        <w:rPr>
          <w:rFonts w:ascii="Times New Roman" w:hAnsi="Times New Roman" w:cs="Times New Roman"/>
          <w:b/>
          <w:bCs/>
          <w:sz w:val="24"/>
          <w:szCs w:val="24"/>
        </w:rPr>
        <w:t>2</w:t>
      </w:r>
      <w:r w:rsidRPr="004032B8">
        <w:rPr>
          <w:rFonts w:ascii="Times New Roman" w:hAnsi="Times New Roman" w:cs="Times New Roman"/>
          <w:b/>
          <w:bCs/>
          <w:sz w:val="24"/>
          <w:szCs w:val="24"/>
        </w:rPr>
        <w:tab/>
        <w:t xml:space="preserve">Basis of </w:t>
      </w:r>
      <w:r w:rsidR="00D730D7" w:rsidRPr="004032B8">
        <w:rPr>
          <w:rFonts w:ascii="Times New Roman" w:hAnsi="Times New Roman" w:cs="Times New Roman"/>
          <w:b/>
          <w:bCs/>
          <w:sz w:val="24"/>
          <w:szCs w:val="24"/>
        </w:rPr>
        <w:t>preparation</w:t>
      </w:r>
      <w:r w:rsidRPr="004032B8">
        <w:rPr>
          <w:rFonts w:ascii="Times New Roman" w:hAnsi="Times New Roman" w:cs="Times New Roman"/>
          <w:b/>
          <w:bCs/>
          <w:sz w:val="24"/>
          <w:szCs w:val="24"/>
        </w:rPr>
        <w:t xml:space="preserve"> of </w:t>
      </w:r>
      <w:r w:rsidR="00F77321" w:rsidRPr="004032B8">
        <w:rPr>
          <w:rFonts w:ascii="Times New Roman" w:hAnsi="Times New Roman" w:cs="Times New Roman"/>
          <w:b/>
          <w:bCs/>
          <w:sz w:val="24"/>
          <w:szCs w:val="24"/>
        </w:rPr>
        <w:t xml:space="preserve">the </w:t>
      </w:r>
      <w:r w:rsidRPr="004032B8">
        <w:rPr>
          <w:rFonts w:ascii="Times New Roman" w:hAnsi="Times New Roman" w:cs="Times New Roman"/>
          <w:b/>
          <w:bCs/>
          <w:sz w:val="24"/>
          <w:szCs w:val="24"/>
        </w:rPr>
        <w:t xml:space="preserve">financial statements </w:t>
      </w:r>
    </w:p>
    <w:p w14:paraId="3F49A2EC" w14:textId="68EF6355" w:rsidR="005B0E94" w:rsidRPr="004032B8" w:rsidRDefault="005B0E94"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123556" w14:textId="79CF0B4A" w:rsidR="00426D8A" w:rsidRPr="004032B8" w:rsidRDefault="00745A17"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r w:rsidRPr="004032B8">
        <w:rPr>
          <w:rFonts w:ascii="Times New Roman" w:hAnsi="Times New Roman" w:cs="Times New Roman"/>
          <w:sz w:val="22"/>
          <w:szCs w:val="20"/>
        </w:rPr>
        <w:t>The financial statements are prepared in accordance with Thai Financial Reporting Standards (“TFRS”), guidelines promulgated by the Federation of Accounting Professions</w:t>
      </w:r>
      <w:r w:rsidR="00E554AF" w:rsidRPr="004032B8">
        <w:rPr>
          <w:rFonts w:ascii="Times New Roman" w:hAnsi="Times New Roman" w:cs="Times New Roman"/>
          <w:sz w:val="22"/>
          <w:szCs w:val="20"/>
        </w:rPr>
        <w:t xml:space="preserve"> and applicable rules and regulations of the Thai Securities and Exchange Commission.</w:t>
      </w:r>
      <w:r w:rsidR="00CB0C2F" w:rsidRPr="004032B8">
        <w:rPr>
          <w:rFonts w:ascii="Times New Roman" w:hAnsi="Times New Roman" w:cs="Times New Roman"/>
          <w:sz w:val="22"/>
          <w:szCs w:val="20"/>
        </w:rPr>
        <w:t xml:space="preserve"> The financial statements are presented in Thai Baht, which is the Company’s functional currency</w:t>
      </w:r>
      <w:r w:rsidR="002671AC" w:rsidRPr="004032B8">
        <w:rPr>
          <w:rFonts w:ascii="Times New Roman" w:hAnsi="Times New Roman" w:cs="Times New Roman"/>
          <w:sz w:val="22"/>
          <w:szCs w:val="20"/>
        </w:rPr>
        <w:t xml:space="preserve"> </w:t>
      </w:r>
      <w:r w:rsidR="004F4C14" w:rsidRPr="004032B8">
        <w:rPr>
          <w:rFonts w:ascii="Times New Roman" w:hAnsi="Times New Roman" w:cs="Times New Roman"/>
          <w:sz w:val="22"/>
          <w:szCs w:val="20"/>
        </w:rPr>
        <w:t xml:space="preserve">and </w:t>
      </w:r>
      <w:r w:rsidR="00CB0C2F" w:rsidRPr="004032B8">
        <w:rPr>
          <w:rFonts w:ascii="Times New Roman" w:hAnsi="Times New Roman" w:cs="Times New Roman"/>
          <w:sz w:val="22"/>
          <w:szCs w:val="20"/>
        </w:rPr>
        <w:t>rounded in the note</w:t>
      </w:r>
      <w:r w:rsidR="00A80BA1" w:rsidRPr="004032B8">
        <w:rPr>
          <w:rFonts w:ascii="Times New Roman" w:hAnsi="Times New Roman" w:cstheme="minorBidi" w:hint="cs"/>
          <w:sz w:val="22"/>
          <w:szCs w:val="20"/>
          <w:cs/>
        </w:rPr>
        <w:t xml:space="preserve"> </w:t>
      </w:r>
      <w:r w:rsidR="00CB0C2F" w:rsidRPr="004032B8">
        <w:rPr>
          <w:rFonts w:ascii="Times New Roman" w:hAnsi="Times New Roman" w:cs="Times New Roman"/>
          <w:sz w:val="22"/>
          <w:szCs w:val="20"/>
        </w:rPr>
        <w:t>to the financial statements to the nearest thousand unless otherwise stated.</w:t>
      </w:r>
      <w:r w:rsidR="000C5643" w:rsidRPr="004032B8">
        <w:rPr>
          <w:rFonts w:ascii="Times New Roman" w:hAnsi="Times New Roman" w:cs="Times New Roman"/>
          <w:sz w:val="22"/>
          <w:szCs w:val="20"/>
        </w:rPr>
        <w:t xml:space="preserve"> </w:t>
      </w:r>
      <w:r w:rsidR="00426D8A" w:rsidRPr="004032B8">
        <w:rPr>
          <w:rFonts w:ascii="Times New Roman" w:hAnsi="Times New Roman" w:cs="Times New Roman"/>
          <w:sz w:val="22"/>
          <w:szCs w:val="20"/>
        </w:rPr>
        <w:t xml:space="preserve">The accounting policies described in note </w:t>
      </w:r>
      <w:r w:rsidR="00867DEF" w:rsidRPr="004032B8">
        <w:rPr>
          <w:rFonts w:ascii="Times New Roman" w:hAnsi="Times New Roman" w:cs="Times New Roman"/>
          <w:sz w:val="22"/>
          <w:szCs w:val="20"/>
        </w:rPr>
        <w:t>4</w:t>
      </w:r>
      <w:r w:rsidR="00E30232" w:rsidRPr="004032B8">
        <w:rPr>
          <w:rFonts w:ascii="Times New Roman" w:hAnsi="Times New Roman" w:cstheme="minorBidi"/>
          <w:sz w:val="22"/>
          <w:szCs w:val="20"/>
        </w:rPr>
        <w:t>,</w:t>
      </w:r>
      <w:r w:rsidR="00426D8A" w:rsidRPr="004032B8">
        <w:rPr>
          <w:rFonts w:ascii="Times New Roman" w:hAnsi="Times New Roman" w:cs="Times New Roman"/>
          <w:sz w:val="22"/>
          <w:szCs w:val="20"/>
        </w:rPr>
        <w:t xml:space="preserve"> have been applied consistently to all periods presented in these financial statements.</w:t>
      </w:r>
    </w:p>
    <w:p w14:paraId="7B39BEA2" w14:textId="77777777" w:rsidR="00745A17" w:rsidRPr="004032B8" w:rsidRDefault="00745A17"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208FE298" w14:textId="5F535947" w:rsidR="00745A17" w:rsidRPr="004032B8" w:rsidRDefault="00E554AF"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0"/>
          <w:cs/>
        </w:rPr>
      </w:pPr>
      <w:r w:rsidRPr="004032B8">
        <w:rPr>
          <w:rFonts w:ascii="Times New Roman" w:hAnsi="Times New Roman" w:cs="Times New Roman"/>
          <w:sz w:val="22"/>
          <w:szCs w:val="20"/>
        </w:rPr>
        <w:t xml:space="preserve">The preparation of financial statements in conformity with TFRS requires management to make judgements, estimates and assumptions that affect the application of the </w:t>
      </w:r>
      <w:r w:rsidR="00A536A9" w:rsidRPr="004032B8">
        <w:rPr>
          <w:rFonts w:ascii="Times New Roman" w:hAnsi="Times New Roman" w:cs="Times New Roman"/>
          <w:sz w:val="22"/>
          <w:szCs w:val="20"/>
        </w:rPr>
        <w:t>Group</w:t>
      </w:r>
      <w:r w:rsidRPr="004032B8">
        <w:rPr>
          <w:rFonts w:ascii="Times New Roman" w:hAnsi="Times New Roman" w:cs="Times New Roman"/>
          <w:sz w:val="22"/>
          <w:szCs w:val="20"/>
        </w:rPr>
        <w:t xml:space="preserve">’s accounting policies. Actual results may differ from these estimates. Estimates and underlying assumptions are reviewed on </w:t>
      </w:r>
      <w:r w:rsidR="00216924" w:rsidRPr="004032B8">
        <w:rPr>
          <w:rFonts w:ascii="Times New Roman" w:hAnsi="Times New Roman"/>
          <w:sz w:val="22"/>
          <w:szCs w:val="20"/>
        </w:rPr>
        <w:t>each not</w:t>
      </w:r>
      <w:r w:rsidR="00A31B79" w:rsidRPr="004032B8">
        <w:rPr>
          <w:rFonts w:ascii="Times New Roman" w:hAnsi="Times New Roman"/>
          <w:sz w:val="22"/>
          <w:szCs w:val="20"/>
        </w:rPr>
        <w:t>e</w:t>
      </w:r>
      <w:r w:rsidR="00216924" w:rsidRPr="004032B8">
        <w:rPr>
          <w:rFonts w:ascii="Times New Roman" w:hAnsi="Times New Roman"/>
          <w:sz w:val="22"/>
          <w:szCs w:val="20"/>
        </w:rPr>
        <w:t xml:space="preserve">s </w:t>
      </w:r>
      <w:r w:rsidR="00A31B79" w:rsidRPr="004032B8">
        <w:rPr>
          <w:rFonts w:ascii="Times New Roman" w:hAnsi="Times New Roman" w:cs="Times New Roman"/>
          <w:sz w:val="22"/>
          <w:szCs w:val="20"/>
        </w:rPr>
        <w:t>are</w:t>
      </w:r>
      <w:r w:rsidRPr="004032B8">
        <w:rPr>
          <w:rFonts w:ascii="Times New Roman" w:hAnsi="Times New Roman" w:cs="Times New Roman"/>
          <w:sz w:val="22"/>
          <w:szCs w:val="20"/>
        </w:rPr>
        <w:t xml:space="preserve"> ongoing basis. Revisions to accounting estimates are recognised prospectively.</w:t>
      </w:r>
    </w:p>
    <w:p w14:paraId="33F90A09" w14:textId="19B7CCCC" w:rsidR="00322F70" w:rsidRPr="004032B8" w:rsidRDefault="0032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4032B8">
        <w:rPr>
          <w:rFonts w:ascii="Times New Roman" w:hAnsi="Times New Roman" w:cs="Times New Roman"/>
          <w:sz w:val="22"/>
          <w:szCs w:val="20"/>
        </w:rPr>
        <w:br w:type="page"/>
      </w:r>
    </w:p>
    <w:p w14:paraId="4CD6A811" w14:textId="238D2032" w:rsidR="00867DEF" w:rsidRPr="004032B8" w:rsidRDefault="00867DEF"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4032B8">
        <w:rPr>
          <w:rFonts w:ascii="Times New Roman" w:hAnsi="Times New Roman" w:cs="Times New Roman"/>
          <w:b/>
          <w:bCs/>
          <w:sz w:val="24"/>
          <w:szCs w:val="24"/>
        </w:rPr>
        <w:lastRenderedPageBreak/>
        <w:t>3</w:t>
      </w:r>
      <w:r w:rsidRPr="004032B8">
        <w:rPr>
          <w:rFonts w:ascii="Times New Roman" w:hAnsi="Times New Roman" w:cs="Times New Roman"/>
          <w:b/>
          <w:bCs/>
          <w:sz w:val="24"/>
          <w:szCs w:val="24"/>
        </w:rPr>
        <w:tab/>
        <w:t>Changes in material accounting policies</w:t>
      </w:r>
    </w:p>
    <w:p w14:paraId="62A2C6D3" w14:textId="77777777" w:rsidR="00867DEF" w:rsidRPr="004032B8" w:rsidRDefault="00867DEF"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3F2E3DF1" w14:textId="5E762179" w:rsidR="00867DEF" w:rsidRPr="004032B8" w:rsidRDefault="005E6B79" w:rsidP="005E6B79">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TAS 12 Income Taxes - Deferred Tax related to Assets and Liabilities arising from a Single Transaction</w:t>
      </w:r>
    </w:p>
    <w:p w14:paraId="30DF928C" w14:textId="77777777" w:rsidR="005E6B79" w:rsidRPr="004032B8" w:rsidRDefault="005E6B79" w:rsidP="00BF682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032B8">
        <w:rPr>
          <w:rFonts w:ascii="Times New Roman" w:hAnsi="Times New Roman" w:cs="Times New Roman"/>
          <w:sz w:val="22"/>
          <w:szCs w:val="22"/>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w:t>
      </w:r>
    </w:p>
    <w:p w14:paraId="0C05C261" w14:textId="77777777" w:rsidR="005E6B79" w:rsidRPr="004032B8" w:rsidRDefault="005E6B79" w:rsidP="00BF682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p>
    <w:p w14:paraId="426170C4" w14:textId="21F84235" w:rsidR="005E6B79" w:rsidRPr="004032B8" w:rsidRDefault="005E6B79"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032B8">
        <w:rPr>
          <w:rFonts w:ascii="Times New Roman" w:hAnsi="Times New Roman" w:cs="Times New Roman"/>
          <w:sz w:val="22"/>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w:t>
      </w:r>
      <w:r w:rsidRPr="004032B8">
        <w:rPr>
          <w:rFonts w:ascii="Times New Roman" w:hAnsi="Times New Roman" w:cs="Times New Roman"/>
          <w:sz w:val="22"/>
          <w:szCs w:val="22"/>
        </w:rPr>
        <w:br/>
        <w:t xml:space="preserve">1 January 2023 as a result of the change. The key impact for the Group relates to disclosure of the deferred tax assets and liabilities recognised (see </w:t>
      </w:r>
      <w:r w:rsidR="005D2E10" w:rsidRPr="004032B8">
        <w:rPr>
          <w:rFonts w:ascii="Times New Roman" w:hAnsi="Times New Roman" w:cs="Times New Roman"/>
          <w:sz w:val="22"/>
          <w:szCs w:val="22"/>
        </w:rPr>
        <w:t>n</w:t>
      </w:r>
      <w:r w:rsidRPr="004032B8">
        <w:rPr>
          <w:rFonts w:ascii="Times New Roman" w:hAnsi="Times New Roman" w:cs="Times New Roman"/>
          <w:sz w:val="22"/>
          <w:szCs w:val="22"/>
        </w:rPr>
        <w:t>ote 2</w:t>
      </w:r>
      <w:r w:rsidR="00236CBD" w:rsidRPr="004032B8">
        <w:rPr>
          <w:rFonts w:ascii="Times New Roman" w:hAnsi="Times New Roman" w:cs="Times New Roman"/>
          <w:sz w:val="22"/>
          <w:szCs w:val="22"/>
        </w:rPr>
        <w:t>4</w:t>
      </w:r>
      <w:r w:rsidRPr="004032B8">
        <w:rPr>
          <w:rFonts w:ascii="Times New Roman" w:hAnsi="Times New Roman" w:cs="Times New Roman"/>
          <w:sz w:val="22"/>
          <w:szCs w:val="22"/>
        </w:rPr>
        <w:t>).</w:t>
      </w:r>
    </w:p>
    <w:p w14:paraId="5E28845A" w14:textId="77777777" w:rsidR="005E6B79" w:rsidRPr="004032B8" w:rsidRDefault="005E6B79"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p>
    <w:p w14:paraId="3DABBB24" w14:textId="0419BDFA" w:rsidR="005E6B79" w:rsidRPr="004032B8" w:rsidRDefault="005E6B79" w:rsidP="005E6B79">
      <w:pPr>
        <w:pStyle w:val="ListParagraph"/>
        <w:numPr>
          <w:ilvl w:val="0"/>
          <w:numId w:val="26"/>
        </w:numPr>
        <w:jc w:val="both"/>
        <w:rPr>
          <w:rFonts w:ascii="Times New Roman" w:hAnsi="Times New Roman" w:cs="Times New Roman"/>
          <w:b/>
          <w:bCs/>
          <w:i/>
          <w:iCs/>
          <w:sz w:val="22"/>
        </w:rPr>
      </w:pPr>
      <w:r w:rsidRPr="004032B8">
        <w:rPr>
          <w:rFonts w:ascii="Times New Roman" w:hAnsi="Times New Roman" w:cs="Times New Roman"/>
          <w:b/>
          <w:bCs/>
          <w:i/>
          <w:iCs/>
          <w:sz w:val="22"/>
        </w:rPr>
        <w:t>TAS 1 Presentation of Financial Statements - Disclosure of Accounting Policies</w:t>
      </w:r>
    </w:p>
    <w:p w14:paraId="13F4FB17" w14:textId="059F6560" w:rsidR="005E6B79" w:rsidRPr="004032B8" w:rsidRDefault="005E6B79" w:rsidP="00BF682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032B8">
        <w:rPr>
          <w:rFonts w:ascii="Times New Roman" w:hAnsi="Times New Roman" w:cs="Times New Roman"/>
          <w:sz w:val="22"/>
          <w:szCs w:val="22"/>
        </w:rPr>
        <w:t xml:space="preserve">The Group has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 </w:t>
      </w:r>
    </w:p>
    <w:p w14:paraId="385156EE" w14:textId="77777777" w:rsidR="005E6B79" w:rsidRPr="004032B8" w:rsidRDefault="005E6B79" w:rsidP="00334F1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p>
    <w:p w14:paraId="69B2F023" w14:textId="7FAF9A4E" w:rsidR="005E6B79" w:rsidRPr="004032B8" w:rsidRDefault="005E6B79"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4032B8">
        <w:rPr>
          <w:rFonts w:ascii="Times New Roman" w:hAnsi="Times New Roman" w:cs="Times New Roman"/>
          <w:sz w:val="22"/>
          <w:szCs w:val="22"/>
        </w:rPr>
        <w:t>Following the amendments, the Group has revisited the accounting policy information it has been disclosing and made updates to the information disclosed in note 4.</w:t>
      </w:r>
    </w:p>
    <w:p w14:paraId="03FA3614" w14:textId="77777777" w:rsidR="00867DEF" w:rsidRPr="004032B8" w:rsidRDefault="00867DEF"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7A8DEDE6" w14:textId="6E684D22" w:rsidR="00A64458" w:rsidRPr="004032B8" w:rsidRDefault="00867DEF"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4032B8">
        <w:rPr>
          <w:rFonts w:ascii="Times New Roman" w:hAnsi="Times New Roman" w:cs="Times New Roman"/>
          <w:b/>
          <w:bCs/>
          <w:sz w:val="24"/>
          <w:szCs w:val="24"/>
        </w:rPr>
        <w:t>4</w:t>
      </w:r>
      <w:r w:rsidR="00A64458" w:rsidRPr="004032B8">
        <w:rPr>
          <w:rFonts w:ascii="Times New Roman" w:hAnsi="Times New Roman" w:cs="Times New Roman"/>
          <w:b/>
          <w:bCs/>
          <w:sz w:val="24"/>
          <w:szCs w:val="24"/>
        </w:rPr>
        <w:tab/>
      </w:r>
      <w:r w:rsidRPr="004032B8">
        <w:rPr>
          <w:rFonts w:ascii="Times New Roman" w:hAnsi="Times New Roman" w:cs="Times New Roman"/>
          <w:b/>
          <w:bCs/>
          <w:sz w:val="24"/>
          <w:szCs w:val="24"/>
        </w:rPr>
        <w:t>Material</w:t>
      </w:r>
      <w:r w:rsidR="00A64458" w:rsidRPr="004032B8">
        <w:rPr>
          <w:rFonts w:ascii="Times New Roman" w:hAnsi="Times New Roman" w:cs="Times New Roman"/>
          <w:b/>
          <w:bCs/>
          <w:sz w:val="24"/>
          <w:szCs w:val="24"/>
        </w:rPr>
        <w:t xml:space="preserve"> accounting policies</w:t>
      </w:r>
    </w:p>
    <w:p w14:paraId="31EC87B1"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A1E6F56" w14:textId="77777777"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Basis of consolidation</w:t>
      </w:r>
    </w:p>
    <w:p w14:paraId="5CA20E82"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136A04" w14:textId="45D2C122" w:rsidR="003E5AFF"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r w:rsidRPr="004032B8">
        <w:rPr>
          <w:rFonts w:ascii="Times New Roman" w:hAnsi="Times New Roman" w:cs="Times New Roman"/>
          <w:sz w:val="22"/>
          <w:szCs w:val="20"/>
        </w:rPr>
        <w:t>The consolidated financial statements relate to the Company and its subsidiaries (together referred to as the “Group”) and the Group’s interest in associate.</w:t>
      </w:r>
      <w:r w:rsidR="00EE1828" w:rsidRPr="004032B8">
        <w:rPr>
          <w:rFonts w:ascii="Times New Roman" w:hAnsi="Times New Roman" w:cs="Times New Roman"/>
          <w:sz w:val="22"/>
          <w:szCs w:val="20"/>
        </w:rPr>
        <w:t xml:space="preserve"> The</w:t>
      </w:r>
      <w:r w:rsidR="00225D51" w:rsidRPr="004032B8">
        <w:rPr>
          <w:rFonts w:ascii="Times New Roman" w:hAnsi="Times New Roman" w:cs="Times New Roman"/>
          <w:sz w:val="22"/>
          <w:szCs w:val="20"/>
        </w:rPr>
        <w:t xml:space="preserve"> </w:t>
      </w:r>
      <w:r w:rsidR="00EE1828" w:rsidRPr="004032B8">
        <w:rPr>
          <w:rFonts w:ascii="Times New Roman" w:hAnsi="Times New Roman" w:cs="Times New Roman"/>
          <w:sz w:val="22"/>
          <w:szCs w:val="20"/>
        </w:rPr>
        <w:t>f</w:t>
      </w:r>
      <w:r w:rsidR="00225D51" w:rsidRPr="004032B8">
        <w:rPr>
          <w:rFonts w:ascii="Times New Roman" w:hAnsi="Times New Roman" w:cs="Times New Roman"/>
          <w:sz w:val="22"/>
          <w:szCs w:val="20"/>
        </w:rPr>
        <w:t xml:space="preserve">inancial </w:t>
      </w:r>
      <w:r w:rsidR="005B6ECB" w:rsidRPr="004032B8">
        <w:rPr>
          <w:rFonts w:ascii="Times New Roman" w:hAnsi="Times New Roman" w:cs="Times New Roman"/>
          <w:sz w:val="22"/>
          <w:szCs w:val="20"/>
        </w:rPr>
        <w:t>statements</w:t>
      </w:r>
      <w:r w:rsidR="00553445" w:rsidRPr="004032B8">
        <w:rPr>
          <w:rFonts w:ascii="Times New Roman" w:hAnsi="Times New Roman" w:cs="Times New Roman"/>
          <w:sz w:val="22"/>
          <w:szCs w:val="20"/>
        </w:rPr>
        <w:t xml:space="preserve"> </w:t>
      </w:r>
      <w:r w:rsidR="00EE1828" w:rsidRPr="004032B8">
        <w:rPr>
          <w:rFonts w:ascii="Times New Roman" w:hAnsi="Times New Roman" w:cs="Times New Roman"/>
          <w:sz w:val="22"/>
          <w:szCs w:val="20"/>
        </w:rPr>
        <w:t>of</w:t>
      </w:r>
      <w:r w:rsidR="00D865F2" w:rsidRPr="004032B8">
        <w:rPr>
          <w:rFonts w:ascii="Times New Roman" w:hAnsi="Times New Roman" w:cs="Times New Roman"/>
          <w:sz w:val="22"/>
          <w:szCs w:val="20"/>
        </w:rPr>
        <w:t xml:space="preserve"> subsidia</w:t>
      </w:r>
      <w:r w:rsidR="005E4BAB" w:rsidRPr="004032B8">
        <w:rPr>
          <w:rFonts w:ascii="Times New Roman" w:hAnsi="Times New Roman" w:cs="Times New Roman"/>
          <w:sz w:val="22"/>
          <w:szCs w:val="20"/>
        </w:rPr>
        <w:t>ries</w:t>
      </w:r>
      <w:r w:rsidR="005103A8" w:rsidRPr="004032B8">
        <w:rPr>
          <w:rFonts w:ascii="Times New Roman" w:hAnsi="Times New Roman" w:cs="Times New Roman"/>
          <w:sz w:val="22"/>
          <w:szCs w:val="20"/>
        </w:rPr>
        <w:t xml:space="preserve"> are include</w:t>
      </w:r>
      <w:r w:rsidR="00FF709A" w:rsidRPr="004032B8">
        <w:rPr>
          <w:rFonts w:ascii="Times New Roman" w:hAnsi="Times New Roman" w:cs="Times New Roman"/>
          <w:sz w:val="22"/>
          <w:szCs w:val="20"/>
        </w:rPr>
        <w:t xml:space="preserve"> in the consoli</w:t>
      </w:r>
      <w:r w:rsidR="0063037E" w:rsidRPr="004032B8">
        <w:rPr>
          <w:rFonts w:ascii="Times New Roman" w:hAnsi="Times New Roman" w:cs="Times New Roman"/>
          <w:sz w:val="22"/>
          <w:szCs w:val="20"/>
        </w:rPr>
        <w:t>dated</w:t>
      </w:r>
      <w:r w:rsidR="00B5227C" w:rsidRPr="004032B8">
        <w:rPr>
          <w:rFonts w:ascii="Times New Roman" w:hAnsi="Times New Roman" w:cs="Times New Roman"/>
          <w:sz w:val="22"/>
          <w:szCs w:val="20"/>
        </w:rPr>
        <w:t xml:space="preserve"> </w:t>
      </w:r>
      <w:r w:rsidR="00846F4E" w:rsidRPr="004032B8">
        <w:rPr>
          <w:rFonts w:ascii="Times New Roman" w:hAnsi="Times New Roman" w:cs="Times New Roman"/>
          <w:sz w:val="22"/>
          <w:szCs w:val="20"/>
        </w:rPr>
        <w:t>financial statements</w:t>
      </w:r>
      <w:r w:rsidR="000A2130" w:rsidRPr="004032B8">
        <w:rPr>
          <w:rFonts w:ascii="Times New Roman" w:hAnsi="Times New Roman" w:cs="Times New Roman"/>
          <w:sz w:val="22"/>
          <w:szCs w:val="20"/>
        </w:rPr>
        <w:t xml:space="preserve"> from </w:t>
      </w:r>
      <w:r w:rsidR="009E55D7" w:rsidRPr="004032B8">
        <w:rPr>
          <w:rFonts w:ascii="Times New Roman" w:hAnsi="Times New Roman" w:cs="Times New Roman"/>
          <w:sz w:val="22"/>
          <w:szCs w:val="20"/>
        </w:rPr>
        <w:t>the date on which control commences until the date on which control ceases.</w:t>
      </w:r>
    </w:p>
    <w:p w14:paraId="4E07ECC2" w14:textId="77777777" w:rsidR="008A4BE1" w:rsidRPr="004032B8" w:rsidRDefault="008A4BE1"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p>
    <w:p w14:paraId="6470F5DA" w14:textId="53ED9A52" w:rsidR="008A4BE1" w:rsidRPr="004032B8" w:rsidRDefault="008A4BE1"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r w:rsidRPr="004032B8">
        <w:rPr>
          <w:rFonts w:ascii="Times New Roman" w:hAnsi="Times New Roman" w:cs="Times New Roman"/>
          <w:sz w:val="22"/>
          <w:szCs w:val="20"/>
        </w:rPr>
        <w:t>The Group has significant influence over an investee as disclosed in note 10. The Group recognised investments in associates using the equity method in the consolidated financial statements, until the date on which significant influence ceases. They are initially recognised at cost, which includes transaction costs. Subsequent to initial recognition, the consolidated financial statements include the Group’s dividend income and share of the profit or loss and other comprehensive income of equity–accounted investees</w:t>
      </w:r>
      <w:r w:rsidR="00887608" w:rsidRPr="004032B8">
        <w:rPr>
          <w:rFonts w:ascii="Times New Roman" w:hAnsi="Times New Roman" w:cs="Times New Roman"/>
          <w:sz w:val="22"/>
          <w:szCs w:val="20"/>
        </w:rPr>
        <w:t>.</w:t>
      </w:r>
    </w:p>
    <w:p w14:paraId="066FBCCE" w14:textId="77777777" w:rsidR="00935126" w:rsidRPr="004032B8" w:rsidRDefault="00935126" w:rsidP="000A2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135CFD7" w14:textId="77777777" w:rsidR="00420816" w:rsidRPr="004032B8" w:rsidRDefault="00420816"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4032B8">
        <w:rPr>
          <w:rFonts w:ascii="Times New Roman" w:hAnsi="Times New Roman" w:cs="Times New Roman"/>
          <w:sz w:val="22"/>
          <w:szCs w:val="22"/>
        </w:rPr>
        <w:t>Intra-group balances and transactions, and any unrealised income or expenses arising from intra-group transactions, are eliminated on consolidation.</w:t>
      </w:r>
    </w:p>
    <w:p w14:paraId="128EACF8" w14:textId="53CBD687" w:rsidR="008A4BE1" w:rsidRPr="004032B8" w:rsidRDefault="008A4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p w14:paraId="068E73E0"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lastRenderedPageBreak/>
        <w:t>Business combinations</w:t>
      </w:r>
    </w:p>
    <w:p w14:paraId="21FFFA52"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432DA20" w14:textId="7017DE8A"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The Group applies the acquisition method when the Group assess that the acquired set of activities and assets </w:t>
      </w:r>
      <w:r w:rsidR="00D946C2" w:rsidRPr="004032B8">
        <w:rPr>
          <w:rFonts w:ascii="Times New Roman" w:hAnsi="Times New Roman" w:cs="Times New Roman"/>
          <w:sz w:val="22"/>
          <w:szCs w:val="22"/>
        </w:rPr>
        <w:t>meets the definition of a business and control is transferred to the Group.</w:t>
      </w:r>
      <w:r w:rsidRPr="004032B8">
        <w:rPr>
          <w:rFonts w:ascii="Times New Roman" w:hAnsi="Times New Roman" w:cs="Times New Roman"/>
          <w:sz w:val="22"/>
          <w:szCs w:val="22"/>
        </w:rPr>
        <w:t xml:space="preserve"> The acquisition date is the date on which control is transferred to the Group, other than business combinations with entities under common control.</w:t>
      </w:r>
    </w:p>
    <w:p w14:paraId="737F5685" w14:textId="77777777" w:rsidR="0082155D" w:rsidRPr="004032B8" w:rsidRDefault="0082155D"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1C19EB" w14:textId="396FF9AD" w:rsidR="00D946C2" w:rsidRPr="004032B8" w:rsidRDefault="00D946C2"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The consideration transferred in the acquisition is generally measured at fair value, as are the identifiable net assets acquired. Any goodwill that arises is tested annually for impairment (see note 4(</w:t>
      </w:r>
      <w:r w:rsidR="00214751" w:rsidRPr="004032B8">
        <w:rPr>
          <w:rFonts w:ascii="Times New Roman" w:hAnsi="Times New Roman" w:cs="Times New Roman"/>
          <w:sz w:val="22"/>
          <w:szCs w:val="22"/>
        </w:rPr>
        <w:t>k</w:t>
      </w:r>
      <w:r w:rsidRPr="004032B8">
        <w:rPr>
          <w:rFonts w:ascii="Times New Roman" w:hAnsi="Times New Roman" w:cs="Times New Roman"/>
          <w:sz w:val="22"/>
          <w:szCs w:val="22"/>
        </w:rPr>
        <w:t>)). Any gain on bargain purchase is recognised in profit or loss immediately. Transaction costs are expensed as incurred.</w:t>
      </w:r>
    </w:p>
    <w:p w14:paraId="6A0C1398"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58ABF2"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Any contingent consideration is measured at fair value at the date of acquisition, and remeasured at fair value at each reporting date. Subsequence changes in the fair value are recognsied in profit or loss.</w:t>
      </w:r>
    </w:p>
    <w:p w14:paraId="20C95B2D"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7BB955A"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225D8CE4"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9F2CF95"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5E93CBA1" w14:textId="77777777" w:rsidR="005E6B79" w:rsidRPr="004032B8" w:rsidRDefault="005E6B79"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DC083FE" w14:textId="3B4198E8" w:rsidR="007E7633"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Business combination under common control is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A885872" w14:textId="77777777" w:rsidR="003E5AFF" w:rsidRPr="004032B8" w:rsidRDefault="003E5AFF"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326AD3" w14:textId="029D6188"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Investment in subsidiaries</w:t>
      </w:r>
      <w:r w:rsidR="007B75B2" w:rsidRPr="004032B8">
        <w:rPr>
          <w:rFonts w:ascii="Times New Roman" w:hAnsi="Times New Roman" w:cs="Times New Roman"/>
          <w:b/>
          <w:bCs/>
          <w:i/>
          <w:iCs/>
          <w:sz w:val="22"/>
        </w:rPr>
        <w:t xml:space="preserve"> and associate</w:t>
      </w:r>
    </w:p>
    <w:p w14:paraId="3938FAF1"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FFC4AB" w14:textId="12F83A9F"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Investments in subsidiaries </w:t>
      </w:r>
      <w:r w:rsidR="001E6334" w:rsidRPr="004032B8">
        <w:rPr>
          <w:rFonts w:ascii="Times New Roman" w:hAnsi="Times New Roman" w:cs="Times New Roman"/>
          <w:sz w:val="22"/>
          <w:szCs w:val="22"/>
        </w:rPr>
        <w:t xml:space="preserve">and associate </w:t>
      </w:r>
      <w:r w:rsidRPr="004032B8">
        <w:rPr>
          <w:rFonts w:ascii="Times New Roman" w:hAnsi="Times New Roman" w:cs="Times New Roman"/>
          <w:sz w:val="22"/>
          <w:szCs w:val="22"/>
        </w:rPr>
        <w:t>in the separate financial statements are measured</w:t>
      </w:r>
      <w:r w:rsidRPr="004032B8">
        <w:rPr>
          <w:rFonts w:ascii="Times New Roman" w:hAnsi="Times New Roman" w:cs="Times New Roman" w:hint="cs"/>
          <w:sz w:val="22"/>
          <w:szCs w:val="22"/>
          <w:cs/>
        </w:rPr>
        <w:t xml:space="preserve"> </w:t>
      </w:r>
      <w:r w:rsidRPr="004032B8">
        <w:rPr>
          <w:rFonts w:ascii="Times New Roman" w:hAnsi="Times New Roman" w:cs="Times New Roman"/>
          <w:sz w:val="22"/>
          <w:szCs w:val="22"/>
        </w:rPr>
        <w:t xml:space="preserve">at cost less allowance for impairment losses. Dividend income is recognised in profit or loss on the date on which the </w:t>
      </w:r>
      <w:r w:rsidR="001E6334" w:rsidRPr="004032B8">
        <w:rPr>
          <w:rFonts w:ascii="Times New Roman" w:hAnsi="Times New Roman" w:cs="Times New Roman"/>
          <w:sz w:val="22"/>
          <w:szCs w:val="22"/>
        </w:rPr>
        <w:t>Group</w:t>
      </w:r>
      <w:r w:rsidRPr="004032B8">
        <w:rPr>
          <w:rFonts w:ascii="Times New Roman" w:hAnsi="Times New Roman" w:cs="Times New Roman"/>
          <w:sz w:val="22"/>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4B268DC7"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119F518" w14:textId="77777777"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Foreign currencies</w:t>
      </w:r>
    </w:p>
    <w:p w14:paraId="7BDC5F79"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962D8F2" w14:textId="40950C52"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4032B8">
        <w:rPr>
          <w:rFonts w:ascii="Times New Roman" w:hAnsi="Times New Roman" w:cs="Times New Roman"/>
          <w:sz w:val="22"/>
          <w:szCs w:val="22"/>
        </w:rPr>
        <w:t>Transactions in foreign currencies are translated to the respective functional currenc</w:t>
      </w:r>
      <w:r w:rsidR="004C6096" w:rsidRPr="004032B8">
        <w:rPr>
          <w:rFonts w:ascii="Times New Roman" w:hAnsi="Times New Roman" w:cs="Times New Roman"/>
          <w:sz w:val="22"/>
          <w:szCs w:val="22"/>
        </w:rPr>
        <w:t>ies</w:t>
      </w:r>
      <w:r w:rsidRPr="004032B8">
        <w:rPr>
          <w:rFonts w:ascii="Times New Roman" w:hAnsi="Times New Roman" w:cs="Times New Roman"/>
          <w:sz w:val="22"/>
          <w:szCs w:val="22"/>
        </w:rPr>
        <w:t xml:space="preserve"> of each entity in the Group at exchange rates at the dates of the transactions.</w:t>
      </w:r>
      <w:r w:rsidR="00770DC6" w:rsidRPr="004032B8">
        <w:rPr>
          <w:rFonts w:ascii="Times New Roman" w:hAnsi="Times New Roman" w:cs="Times New Roman"/>
          <w:sz w:val="22"/>
          <w:szCs w:val="22"/>
        </w:rPr>
        <w:t xml:space="preserve"> </w:t>
      </w:r>
      <w:r w:rsidRPr="004032B8">
        <w:rPr>
          <w:rFonts w:ascii="Times New Roman" w:hAnsi="Times New Roman" w:cs="Times New Roman"/>
          <w:sz w:val="22"/>
          <w:szCs w:val="22"/>
        </w:rPr>
        <w:t>Monetary assets and liabilities denominated in foreign currencies are translated</w:t>
      </w:r>
      <w:r w:rsidRPr="004032B8">
        <w:rPr>
          <w:rFonts w:ascii="Times New Roman" w:hAnsi="Times New Roman" w:cstheme="minorBidi" w:hint="cs"/>
          <w:sz w:val="22"/>
          <w:szCs w:val="22"/>
        </w:rPr>
        <w:t xml:space="preserve"> </w:t>
      </w:r>
      <w:r w:rsidRPr="004032B8">
        <w:rPr>
          <w:rFonts w:ascii="Times New Roman" w:hAnsi="Times New Roman" w:cs="Times New Roman"/>
          <w:sz w:val="22"/>
          <w:szCs w:val="22"/>
        </w:rPr>
        <w:t>at the exchange rate at the reporting date</w:t>
      </w:r>
      <w:r w:rsidR="00214751" w:rsidRPr="004032B8">
        <w:rPr>
          <w:rFonts w:ascii="Times New Roman" w:hAnsi="Times New Roman" w:cs="Times New Roman"/>
          <w:sz w:val="22"/>
          <w:szCs w:val="22"/>
        </w:rPr>
        <w:t>.</w:t>
      </w:r>
    </w:p>
    <w:p w14:paraId="00F1378B" w14:textId="77777777" w:rsidR="000372AD" w:rsidRPr="004032B8" w:rsidRDefault="000372AD"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202993CF"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Foreign currency differences are recognised in profit or loss.</w:t>
      </w:r>
    </w:p>
    <w:p w14:paraId="76182225" w14:textId="66F7C70A" w:rsidR="005E6B79" w:rsidRPr="004032B8" w:rsidRDefault="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p w14:paraId="16E2DD41" w14:textId="77777777"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lastRenderedPageBreak/>
        <w:t>Financial instruments</w:t>
      </w:r>
    </w:p>
    <w:p w14:paraId="184ECB2D"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i/>
          <w:iCs/>
          <w:sz w:val="20"/>
        </w:rPr>
      </w:pPr>
    </w:p>
    <w:p w14:paraId="21D5388B" w14:textId="590A844D"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hanging="360"/>
        <w:jc w:val="both"/>
        <w:rPr>
          <w:rFonts w:ascii="Times New Roman" w:hAnsi="Times New Roman" w:cs="Times New Roman"/>
          <w:i/>
          <w:iCs/>
          <w:sz w:val="22"/>
          <w:szCs w:val="22"/>
        </w:rPr>
      </w:pPr>
      <w:r w:rsidRPr="004032B8">
        <w:rPr>
          <w:rFonts w:ascii="Times New Roman" w:hAnsi="Times New Roman" w:cs="Times New Roman"/>
          <w:i/>
          <w:iCs/>
          <w:sz w:val="22"/>
          <w:szCs w:val="22"/>
        </w:rPr>
        <w:t>(</w:t>
      </w:r>
      <w:r w:rsidR="001E6334" w:rsidRPr="004032B8">
        <w:rPr>
          <w:rFonts w:ascii="Times New Roman" w:hAnsi="Times New Roman" w:cs="Times New Roman"/>
          <w:i/>
          <w:iCs/>
          <w:sz w:val="22"/>
          <w:szCs w:val="22"/>
        </w:rPr>
        <w:t>d</w:t>
      </w:r>
      <w:r w:rsidRPr="004032B8">
        <w:rPr>
          <w:rFonts w:ascii="Times New Roman" w:hAnsi="Times New Roman" w:cs="Times New Roman"/>
          <w:i/>
          <w:iCs/>
          <w:sz w:val="22"/>
          <w:szCs w:val="22"/>
        </w:rPr>
        <w:t xml:space="preserve">.1) </w:t>
      </w:r>
      <w:r w:rsidR="001E6334" w:rsidRPr="004032B8">
        <w:rPr>
          <w:rFonts w:ascii="Times New Roman" w:hAnsi="Times New Roman" w:cs="Times New Roman"/>
          <w:i/>
          <w:iCs/>
          <w:sz w:val="22"/>
          <w:szCs w:val="22"/>
        </w:rPr>
        <w:t xml:space="preserve">Classification and </w:t>
      </w:r>
      <w:r w:rsidRPr="004032B8">
        <w:rPr>
          <w:rFonts w:ascii="Times New Roman" w:hAnsi="Times New Roman" w:cs="Times New Roman"/>
          <w:i/>
          <w:iCs/>
          <w:sz w:val="22"/>
          <w:szCs w:val="22"/>
        </w:rPr>
        <w:t>measurement</w:t>
      </w:r>
    </w:p>
    <w:p w14:paraId="0BE6F302"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36054448" w14:textId="313A1609"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 xml:space="preserve">Financial assets and financial liabilities (except trade accounts receivables (see note </w:t>
      </w:r>
      <w:r w:rsidR="0008169F" w:rsidRPr="004032B8">
        <w:rPr>
          <w:rFonts w:ascii="Times New Roman" w:hAnsi="Times New Roman" w:cstheme="minorBidi"/>
          <w:sz w:val="22"/>
          <w:szCs w:val="22"/>
        </w:rPr>
        <w:t>4</w:t>
      </w:r>
      <w:r w:rsidRPr="004032B8">
        <w:rPr>
          <w:rFonts w:ascii="Times New Roman" w:hAnsi="Times New Roman" w:cstheme="minorBidi"/>
          <w:sz w:val="22"/>
          <w:szCs w:val="22"/>
        </w:rPr>
        <w:t>(</w:t>
      </w:r>
      <w:r w:rsidR="001E6334" w:rsidRPr="004032B8">
        <w:rPr>
          <w:rFonts w:ascii="Times New Roman" w:hAnsi="Times New Roman" w:cstheme="minorBidi"/>
          <w:sz w:val="22"/>
          <w:szCs w:val="22"/>
        </w:rPr>
        <w:t>f</w:t>
      </w:r>
      <w:r w:rsidRPr="004032B8">
        <w:rPr>
          <w:rFonts w:ascii="Times New Roman" w:hAnsi="Times New Roman" w:cstheme="minorBidi"/>
          <w:sz w:val="22"/>
          <w:szCs w:val="22"/>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03194C9C"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7C9CB6F6" w14:textId="3B866BB1"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2407B6"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3848A3C4"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5BF5717"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6D96CF58" w14:textId="0D2CBB36" w:rsidR="005E6B79"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 xml:space="preserve">Financial assets measured at amortised costs are subsequently measured at amortised cost using the effective interest method. The amortised cost is reduced by </w:t>
      </w:r>
      <w:r w:rsidR="00C1077E" w:rsidRPr="004032B8">
        <w:rPr>
          <w:rFonts w:ascii="Times New Roman" w:hAnsi="Times New Roman" w:cstheme="minorBidi"/>
          <w:sz w:val="22"/>
          <w:szCs w:val="22"/>
        </w:rPr>
        <w:t>expected credit losses. Interest income</w:t>
      </w:r>
      <w:r w:rsidR="00C2048E" w:rsidRPr="004032B8">
        <w:rPr>
          <w:rFonts w:ascii="Times New Roman" w:hAnsi="Times New Roman" w:cstheme="minorBidi"/>
          <w:sz w:val="22"/>
          <w:szCs w:val="22"/>
        </w:rPr>
        <w:t xml:space="preserve"> </w:t>
      </w:r>
      <w:r w:rsidR="00C1077E" w:rsidRPr="004032B8">
        <w:rPr>
          <w:rFonts w:ascii="Times New Roman" w:hAnsi="Times New Roman" w:cstheme="minorBidi"/>
          <w:sz w:val="22"/>
          <w:szCs w:val="22"/>
        </w:rPr>
        <w:t>and any gain or loss on derecognition are recognised in profit or loss.</w:t>
      </w:r>
    </w:p>
    <w:p w14:paraId="03CBA667" w14:textId="77777777" w:rsidR="00C1077E" w:rsidRPr="004032B8" w:rsidRDefault="00C1077E"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253FB04C" w14:textId="4BCED6B7" w:rsidR="00A64458" w:rsidRPr="004032B8" w:rsidRDefault="00A64458" w:rsidP="005E6B79">
      <w:pPr>
        <w:pStyle w:val="BodyText"/>
        <w:shd w:val="clear" w:color="auto" w:fill="FFFFFF"/>
        <w:spacing w:after="0" w:line="240" w:lineRule="auto"/>
        <w:ind w:left="540"/>
        <w:jc w:val="both"/>
        <w:rPr>
          <w:rFonts w:ascii="Times New Roman" w:hAnsi="Times New Roman"/>
          <w:i/>
          <w:iCs/>
          <w:sz w:val="22"/>
          <w:szCs w:val="28"/>
        </w:rPr>
      </w:pPr>
      <w:r w:rsidRPr="004032B8">
        <w:rPr>
          <w:rFonts w:ascii="Times New Roman" w:hAnsi="Times New Roman" w:cs="Times New Roman"/>
          <w:i/>
          <w:iCs/>
          <w:sz w:val="22"/>
          <w:szCs w:val="22"/>
        </w:rPr>
        <w:t>(</w:t>
      </w:r>
      <w:r w:rsidR="001E6334" w:rsidRPr="004032B8">
        <w:rPr>
          <w:rFonts w:ascii="Times New Roman" w:hAnsi="Times New Roman" w:cs="Times New Roman"/>
          <w:i/>
          <w:iCs/>
          <w:sz w:val="22"/>
          <w:szCs w:val="22"/>
        </w:rPr>
        <w:t>d</w:t>
      </w:r>
      <w:r w:rsidRPr="004032B8">
        <w:rPr>
          <w:rFonts w:ascii="Times New Roman" w:hAnsi="Times New Roman" w:cs="Times New Roman"/>
          <w:i/>
          <w:iCs/>
          <w:sz w:val="22"/>
          <w:szCs w:val="22"/>
        </w:rPr>
        <w:t xml:space="preserve">.2) </w:t>
      </w:r>
      <w:r w:rsidRPr="004032B8">
        <w:rPr>
          <w:rFonts w:ascii="Times New Roman" w:hAnsi="Times New Roman"/>
          <w:i/>
          <w:iCs/>
          <w:sz w:val="22"/>
          <w:szCs w:val="28"/>
        </w:rPr>
        <w:t>Derecognition and offset</w:t>
      </w:r>
    </w:p>
    <w:p w14:paraId="175B0ECE"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1B53BB59"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646F5E2"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1B53D3EB"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79F598BD"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1FE905AA" w14:textId="552C00A8" w:rsidR="004C6096" w:rsidRPr="004032B8" w:rsidRDefault="005072C0"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The difference between the carrying amount extinguished and the consideration received or paid is recognised in profit or loss.</w:t>
      </w:r>
    </w:p>
    <w:p w14:paraId="7A00D893" w14:textId="77777777" w:rsidR="005072C0" w:rsidRPr="004032B8" w:rsidRDefault="005072C0"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50554390" w14:textId="6F214586" w:rsidR="004409DE" w:rsidRPr="004032B8" w:rsidRDefault="00A64458" w:rsidP="009A71B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 xml:space="preserve">Financial assets and financial liabilities are offset and the net amount presented in the statement of financial position when, and only when, the Group currently has a legally enforceable right to set off the amounts and </w:t>
      </w:r>
      <w:r w:rsidR="00A84E1B" w:rsidRPr="004032B8">
        <w:rPr>
          <w:rFonts w:ascii="Times New Roman" w:hAnsi="Times New Roman" w:cstheme="minorBidi"/>
          <w:sz w:val="22"/>
          <w:szCs w:val="22"/>
        </w:rPr>
        <w:t>the Group</w:t>
      </w:r>
      <w:r w:rsidRPr="004032B8">
        <w:rPr>
          <w:rFonts w:ascii="Times New Roman" w:hAnsi="Times New Roman" w:cstheme="minorBidi"/>
          <w:sz w:val="22"/>
          <w:szCs w:val="22"/>
        </w:rPr>
        <w:t xml:space="preserve"> intends either to settle them on a net basis or to realise the asset and settle the liability simultaneously.</w:t>
      </w:r>
    </w:p>
    <w:p w14:paraId="49CB6F94" w14:textId="77777777" w:rsidR="007578EC" w:rsidRPr="004032B8" w:rsidRDefault="007578EC"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cs/>
        </w:rPr>
      </w:pPr>
    </w:p>
    <w:p w14:paraId="318B07AC" w14:textId="7DC34951" w:rsidR="00E7310A" w:rsidRPr="004032B8" w:rsidRDefault="00CB4189" w:rsidP="005E6B79">
      <w:pPr>
        <w:pStyle w:val="BodyText"/>
        <w:shd w:val="clear" w:color="auto" w:fill="FFFFFF"/>
        <w:spacing w:after="0" w:line="240" w:lineRule="auto"/>
        <w:ind w:left="540"/>
        <w:jc w:val="both"/>
        <w:rPr>
          <w:rFonts w:ascii="Times New Roman" w:hAnsi="Times New Roman"/>
          <w:i/>
          <w:iCs/>
          <w:sz w:val="22"/>
          <w:szCs w:val="28"/>
        </w:rPr>
      </w:pPr>
      <w:r w:rsidRPr="004032B8">
        <w:rPr>
          <w:rFonts w:ascii="Times New Roman" w:hAnsi="Times New Roman"/>
          <w:i/>
          <w:iCs/>
          <w:sz w:val="22"/>
          <w:szCs w:val="28"/>
        </w:rPr>
        <w:t>(</w:t>
      </w:r>
      <w:r w:rsidR="001E6334" w:rsidRPr="004032B8">
        <w:rPr>
          <w:rFonts w:ascii="Times New Roman" w:hAnsi="Times New Roman"/>
          <w:i/>
          <w:iCs/>
          <w:sz w:val="22"/>
          <w:szCs w:val="28"/>
        </w:rPr>
        <w:t>d</w:t>
      </w:r>
      <w:r w:rsidRPr="004032B8">
        <w:rPr>
          <w:rFonts w:ascii="Times New Roman" w:hAnsi="Times New Roman"/>
          <w:i/>
          <w:iCs/>
          <w:sz w:val="22"/>
          <w:szCs w:val="28"/>
        </w:rPr>
        <w:t>.</w:t>
      </w:r>
      <w:r w:rsidR="009A71BC" w:rsidRPr="004032B8">
        <w:rPr>
          <w:rFonts w:ascii="Times New Roman" w:hAnsi="Times New Roman"/>
          <w:i/>
          <w:iCs/>
          <w:sz w:val="22"/>
          <w:szCs w:val="28"/>
        </w:rPr>
        <w:t>3</w:t>
      </w:r>
      <w:r w:rsidRPr="004032B8">
        <w:rPr>
          <w:rFonts w:ascii="Times New Roman" w:hAnsi="Times New Roman"/>
          <w:i/>
          <w:iCs/>
          <w:sz w:val="22"/>
          <w:szCs w:val="28"/>
        </w:rPr>
        <w:t xml:space="preserve">) </w:t>
      </w:r>
      <w:r w:rsidR="00E7310A" w:rsidRPr="004032B8">
        <w:rPr>
          <w:rFonts w:ascii="Times New Roman" w:hAnsi="Times New Roman"/>
          <w:i/>
          <w:iCs/>
          <w:sz w:val="22"/>
          <w:szCs w:val="28"/>
        </w:rPr>
        <w:t>Impairment of financial assets</w:t>
      </w:r>
      <w:r w:rsidR="00E7310A" w:rsidRPr="004032B8">
        <w:rPr>
          <w:rFonts w:ascii="Times New Roman" w:hAnsi="Times New Roman"/>
          <w:i/>
          <w:iCs/>
          <w:sz w:val="22"/>
          <w:szCs w:val="28"/>
          <w:cs/>
        </w:rPr>
        <w:t xml:space="preserve"> </w:t>
      </w:r>
      <w:r w:rsidR="00E7310A" w:rsidRPr="004032B8">
        <w:rPr>
          <w:rFonts w:ascii="Times New Roman" w:hAnsi="Times New Roman"/>
          <w:i/>
          <w:iCs/>
          <w:sz w:val="22"/>
          <w:szCs w:val="28"/>
        </w:rPr>
        <w:t>other than trade accounts receivables</w:t>
      </w:r>
    </w:p>
    <w:p w14:paraId="4D47E5C5" w14:textId="77777777" w:rsidR="00E7310A" w:rsidRPr="004032B8" w:rsidRDefault="00E7310A"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p>
    <w:p w14:paraId="3DB23045" w14:textId="29B4A4CF" w:rsidR="00E7310A" w:rsidRPr="004032B8" w:rsidRDefault="00E7310A"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4032B8">
        <w:rPr>
          <w:rFonts w:ascii="Times New Roman" w:hAnsi="Times New Roman" w:cs="Times New Roman"/>
          <w:color w:val="000000"/>
          <w:sz w:val="22"/>
          <w:szCs w:val="22"/>
        </w:rPr>
        <w:t>The</w:t>
      </w:r>
      <w:r w:rsidR="00CB4189" w:rsidRPr="004032B8">
        <w:rPr>
          <w:rFonts w:ascii="Times New Roman" w:hAnsi="Times New Roman" w:cs="Times New Roman"/>
          <w:color w:val="000000"/>
          <w:sz w:val="22"/>
          <w:szCs w:val="22"/>
        </w:rPr>
        <w:t xml:space="preserve"> Group</w:t>
      </w:r>
      <w:r w:rsidRPr="004032B8">
        <w:rPr>
          <w:rFonts w:ascii="Times New Roman" w:hAnsi="Times New Roman" w:cs="Times New Roman"/>
          <w:color w:val="000000"/>
          <w:sz w:val="22"/>
          <w:szCs w:val="22"/>
        </w:rPr>
        <w:t xml:space="preserve"> recognises allowances for expected credit losses (ECLs) on financial assets measured at amortised cost, debt investments measured at FVOCI, lease receivables</w:t>
      </w:r>
      <w:r w:rsidR="0054073C" w:rsidRPr="004032B8">
        <w:rPr>
          <w:rFonts w:ascii="Times New Roman" w:hAnsi="Times New Roman" w:cs="Times New Roman"/>
          <w:color w:val="000000"/>
          <w:sz w:val="22"/>
          <w:szCs w:val="22"/>
        </w:rPr>
        <w:t>, and loan commitments issued</w:t>
      </w:r>
      <w:r w:rsidRPr="004032B8">
        <w:rPr>
          <w:rFonts w:ascii="Times New Roman" w:hAnsi="Times New Roman" w:cs="Times New Roman"/>
          <w:color w:val="000000"/>
          <w:sz w:val="22"/>
          <w:szCs w:val="22"/>
        </w:rPr>
        <w:t xml:space="preserve"> which are not measured at FVTPL.</w:t>
      </w:r>
    </w:p>
    <w:p w14:paraId="77F29849" w14:textId="77777777" w:rsidR="00E7310A" w:rsidRPr="004032B8" w:rsidRDefault="00E7310A"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sz w:val="22"/>
          <w:szCs w:val="22"/>
        </w:rPr>
      </w:pPr>
    </w:p>
    <w:p w14:paraId="30C924D4" w14:textId="098384E6" w:rsidR="00E7310A" w:rsidRPr="004032B8" w:rsidRDefault="00E7310A"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eastAsia="Calibri" w:hAnsi="Times New Roman" w:cs="Times New Roman"/>
          <w:b/>
          <w:bCs/>
          <w:color w:val="0000FF"/>
          <w:sz w:val="22"/>
          <w:szCs w:val="22"/>
        </w:rPr>
      </w:pPr>
      <w:r w:rsidRPr="004032B8">
        <w:rPr>
          <w:rFonts w:ascii="Times New Roman" w:hAnsi="Times New Roman" w:cs="Times New Roman"/>
          <w:color w:val="000000"/>
          <w:sz w:val="22"/>
          <w:szCs w:val="22"/>
        </w:rPr>
        <w:t>Th</w:t>
      </w:r>
      <w:r w:rsidR="00512658" w:rsidRPr="004032B8">
        <w:rPr>
          <w:rFonts w:ascii="Times New Roman" w:hAnsi="Times New Roman" w:cs="Times New Roman"/>
          <w:color w:val="000000"/>
          <w:sz w:val="22"/>
          <w:szCs w:val="22"/>
        </w:rPr>
        <w:t>e Group</w:t>
      </w:r>
      <w:r w:rsidRPr="004032B8">
        <w:rPr>
          <w:rFonts w:ascii="Times New Roman" w:hAnsi="Times New Roman" w:cs="Times New Roman"/>
          <w:color w:val="000000"/>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F9278AF" w14:textId="158E306B" w:rsidR="00E7310A" w:rsidRPr="004032B8" w:rsidRDefault="00E7310A"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4032B8">
        <w:rPr>
          <w:rFonts w:ascii="Times New Roman" w:hAnsi="Times New Roman" w:cs="Times New Roman"/>
          <w:color w:val="000000"/>
          <w:sz w:val="22"/>
          <w:szCs w:val="22"/>
        </w:rPr>
        <w:lastRenderedPageBreak/>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73B6FFD" w14:textId="77777777" w:rsidR="003A56E6" w:rsidRPr="004032B8" w:rsidRDefault="003A56E6"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p>
    <w:p w14:paraId="625ABF23" w14:textId="3DABA39C" w:rsidR="003A56E6" w:rsidRPr="004032B8" w:rsidRDefault="003A56E6"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4032B8">
        <w:rPr>
          <w:rFonts w:ascii="Times New Roman" w:hAnsi="Times New Roman" w:cs="Times New Roman"/>
          <w:color w:val="000000"/>
          <w:sz w:val="22"/>
          <w:szCs w:val="22"/>
        </w:rPr>
        <w:t>The Group considers a financial asset to have low credit risk when</w:t>
      </w:r>
      <w:r w:rsidR="00BF668A" w:rsidRPr="004032B8">
        <w:rPr>
          <w:rFonts w:ascii="Times New Roman" w:hAnsi="Times New Roman" w:cs="Times New Roman"/>
          <w:color w:val="000000"/>
          <w:sz w:val="22"/>
          <w:szCs w:val="22"/>
        </w:rPr>
        <w:t xml:space="preserve"> </w:t>
      </w:r>
      <w:r w:rsidRPr="004032B8">
        <w:rPr>
          <w:rFonts w:ascii="Times New Roman" w:hAnsi="Times New Roman" w:cs="Times New Roman"/>
          <w:color w:val="000000"/>
          <w:sz w:val="22"/>
          <w:szCs w:val="22"/>
        </w:rPr>
        <w:t>its credit rating is equivalent to the globally understood definition of ‘investment grade’.</w:t>
      </w:r>
      <w:r w:rsidR="00BF668A" w:rsidRPr="004032B8">
        <w:rPr>
          <w:rFonts w:ascii="Times New Roman" w:hAnsi="Times New Roman" w:cs="Times New Roman"/>
          <w:color w:val="000000"/>
          <w:sz w:val="22"/>
          <w:szCs w:val="22"/>
        </w:rPr>
        <w:t xml:space="preserve"> </w:t>
      </w:r>
      <w:r w:rsidRPr="004032B8">
        <w:rPr>
          <w:rFonts w:ascii="Times New Roman" w:hAnsi="Times New Roman" w:cs="Times New Roman"/>
          <w:color w:val="000000"/>
          <w:sz w:val="22"/>
          <w:szCs w:val="22"/>
        </w:rPr>
        <w:t>The</w:t>
      </w:r>
      <w:r w:rsidR="00BF668A" w:rsidRPr="004032B8">
        <w:rPr>
          <w:rFonts w:ascii="Times New Roman" w:hAnsi="Times New Roman" w:cs="Times New Roman"/>
          <w:color w:val="000000"/>
          <w:sz w:val="22"/>
          <w:szCs w:val="22"/>
        </w:rPr>
        <w:t xml:space="preserve"> </w:t>
      </w:r>
      <w:r w:rsidRPr="004032B8">
        <w:rPr>
          <w:rFonts w:ascii="Times New Roman" w:hAnsi="Times New Roman" w:cs="Times New Roman"/>
          <w:color w:val="000000"/>
          <w:sz w:val="22"/>
          <w:szCs w:val="22"/>
        </w:rPr>
        <w:t>Group</w:t>
      </w:r>
      <w:r w:rsidR="00BF668A" w:rsidRPr="004032B8">
        <w:rPr>
          <w:rFonts w:ascii="Times New Roman" w:hAnsi="Times New Roman" w:cs="Times New Roman"/>
          <w:color w:val="000000"/>
          <w:sz w:val="22"/>
          <w:szCs w:val="22"/>
        </w:rPr>
        <w:t xml:space="preserve"> </w:t>
      </w:r>
      <w:r w:rsidRPr="004032B8">
        <w:rPr>
          <w:rFonts w:ascii="Times New Roman" w:hAnsi="Times New Roman" w:cs="Times New Roman"/>
          <w:color w:val="000000"/>
          <w:sz w:val="22"/>
          <w:szCs w:val="22"/>
        </w:rPr>
        <w:t>recognises ECLs for low credit risk financial asset as 12-month ECLs</w:t>
      </w:r>
      <w:r w:rsidR="00B47700" w:rsidRPr="004032B8">
        <w:rPr>
          <w:rFonts w:ascii="Times New Roman" w:hAnsi="Times New Roman" w:cs="Times New Roman"/>
          <w:color w:val="000000"/>
          <w:sz w:val="22"/>
          <w:szCs w:val="22"/>
        </w:rPr>
        <w:t>.</w:t>
      </w:r>
    </w:p>
    <w:p w14:paraId="3A17C482" w14:textId="77777777" w:rsidR="00E7310A" w:rsidRPr="004032B8" w:rsidRDefault="00E7310A"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sz w:val="22"/>
          <w:szCs w:val="22"/>
        </w:rPr>
      </w:pPr>
    </w:p>
    <w:p w14:paraId="3CDA8D30" w14:textId="7B02E8ED" w:rsidR="00E7310A" w:rsidRPr="004032B8" w:rsidRDefault="006406B1"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4032B8">
        <w:rPr>
          <w:rFonts w:ascii="Times New Roman" w:hAnsi="Times New Roman" w:cs="Times New Roman"/>
          <w:color w:val="000000"/>
          <w:sz w:val="22"/>
          <w:szCs w:val="22"/>
        </w:rPr>
        <w:t xml:space="preserve">The Group </w:t>
      </w:r>
      <w:r w:rsidR="00E7310A" w:rsidRPr="004032B8">
        <w:rPr>
          <w:rFonts w:ascii="Times New Roman" w:hAnsi="Times New Roman" w:cs="Times New Roman"/>
          <w:color w:val="000000"/>
          <w:sz w:val="22"/>
          <w:szCs w:val="22"/>
        </w:rPr>
        <w:t>assumes that the credit risk on a financial asset has increased significantly if it is more than 30 days past due, significant deterioration i</w:t>
      </w:r>
      <w:r w:rsidR="0036613F" w:rsidRPr="004032B8">
        <w:rPr>
          <w:rFonts w:ascii="Times New Roman" w:hAnsi="Times New Roman" w:cs="Times New Roman"/>
          <w:color w:val="000000"/>
          <w:sz w:val="22"/>
          <w:szCs w:val="22"/>
        </w:rPr>
        <w:t>n credit rating, signi</w:t>
      </w:r>
      <w:r w:rsidR="009153BA" w:rsidRPr="004032B8">
        <w:rPr>
          <w:rFonts w:ascii="Times New Roman" w:hAnsi="Times New Roman" w:cs="Times New Roman"/>
          <w:color w:val="000000"/>
          <w:sz w:val="22"/>
          <w:szCs w:val="22"/>
        </w:rPr>
        <w:t xml:space="preserve">ficant deterioration in the operating results of the debtor and existing or forecast changes </w:t>
      </w:r>
      <w:r w:rsidR="008734C2" w:rsidRPr="004032B8">
        <w:rPr>
          <w:rFonts w:ascii="Times New Roman" w:hAnsi="Times New Roman" w:cs="Times New Roman"/>
          <w:color w:val="000000"/>
          <w:sz w:val="22"/>
          <w:szCs w:val="22"/>
        </w:rPr>
        <w:t>in the technological, market, economic or legal environment</w:t>
      </w:r>
      <w:r w:rsidR="00E7310A" w:rsidRPr="004032B8">
        <w:rPr>
          <w:rFonts w:ascii="Times New Roman" w:hAnsi="Times New Roman" w:cs="Times New Roman"/>
          <w:color w:val="000000"/>
          <w:sz w:val="22"/>
          <w:szCs w:val="22"/>
        </w:rPr>
        <w:t xml:space="preserve"> that have a significant adverse effect on the debtor’s ability to meet its obligation to th</w:t>
      </w:r>
      <w:r w:rsidR="00C90DC0" w:rsidRPr="004032B8">
        <w:rPr>
          <w:rFonts w:ascii="Times New Roman" w:hAnsi="Times New Roman" w:cs="Times New Roman"/>
          <w:color w:val="000000"/>
          <w:sz w:val="22"/>
          <w:szCs w:val="22"/>
        </w:rPr>
        <w:t>e Group</w:t>
      </w:r>
      <w:r w:rsidR="00E7310A" w:rsidRPr="004032B8">
        <w:rPr>
          <w:rFonts w:ascii="Times New Roman" w:hAnsi="Times New Roman" w:cs="Times New Roman"/>
          <w:color w:val="000000"/>
          <w:sz w:val="22"/>
          <w:szCs w:val="22"/>
        </w:rPr>
        <w:t>.</w:t>
      </w:r>
    </w:p>
    <w:p w14:paraId="27673BBD" w14:textId="77777777" w:rsidR="00E7310A" w:rsidRPr="004032B8" w:rsidRDefault="00E7310A"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sz w:val="22"/>
          <w:szCs w:val="22"/>
        </w:rPr>
      </w:pPr>
    </w:p>
    <w:p w14:paraId="3E6B7835" w14:textId="6D34FCB7" w:rsidR="00E7310A" w:rsidRPr="004032B8" w:rsidRDefault="00C65817"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4032B8">
        <w:rPr>
          <w:rFonts w:ascii="Times New Roman" w:hAnsi="Times New Roman" w:cs="Times New Roman"/>
          <w:color w:val="000000"/>
          <w:sz w:val="22"/>
          <w:szCs w:val="22"/>
        </w:rPr>
        <w:t>The Group</w:t>
      </w:r>
      <w:r w:rsidR="0007516A" w:rsidRPr="004032B8">
        <w:rPr>
          <w:rFonts w:ascii="Times New Roman" w:hAnsi="Times New Roman" w:cs="Times New Roman"/>
          <w:color w:val="000000"/>
          <w:sz w:val="22"/>
          <w:szCs w:val="22"/>
        </w:rPr>
        <w:t xml:space="preserve"> considers</w:t>
      </w:r>
      <w:r w:rsidR="00E7310A" w:rsidRPr="004032B8">
        <w:rPr>
          <w:rFonts w:ascii="Times New Roman" w:hAnsi="Times New Roman" w:cs="Times New Roman"/>
          <w:color w:val="000000"/>
          <w:sz w:val="22"/>
          <w:szCs w:val="22"/>
        </w:rPr>
        <w:t xml:space="preserve"> a financial asset to be in default when: </w:t>
      </w:r>
    </w:p>
    <w:p w14:paraId="3BEF6C16" w14:textId="0D116022" w:rsidR="00E7310A" w:rsidRPr="004032B8" w:rsidRDefault="00E7310A" w:rsidP="007578E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both"/>
        <w:rPr>
          <w:rFonts w:ascii="Times New Roman" w:hAnsi="Times New Roman" w:cs="Times New Roman"/>
          <w:color w:val="000000"/>
          <w:sz w:val="22"/>
        </w:rPr>
      </w:pPr>
      <w:r w:rsidRPr="004032B8">
        <w:rPr>
          <w:rFonts w:ascii="Times New Roman" w:hAnsi="Times New Roman" w:cs="Times New Roman"/>
          <w:color w:val="000000"/>
          <w:sz w:val="22"/>
        </w:rPr>
        <w:t xml:space="preserve">the debtor is unlikely to pay its credit obligations to </w:t>
      </w:r>
      <w:r w:rsidR="0007516A" w:rsidRPr="004032B8">
        <w:rPr>
          <w:rFonts w:ascii="Times New Roman" w:hAnsi="Times New Roman" w:cs="Times New Roman"/>
          <w:color w:val="000000"/>
          <w:sz w:val="22"/>
        </w:rPr>
        <w:t>the Group</w:t>
      </w:r>
      <w:r w:rsidRPr="004032B8">
        <w:rPr>
          <w:rFonts w:ascii="Times New Roman" w:hAnsi="Times New Roman" w:cs="Times New Roman"/>
          <w:color w:val="000000"/>
          <w:sz w:val="22"/>
        </w:rPr>
        <w:t xml:space="preserve"> in full, without recourse by the</w:t>
      </w:r>
      <w:r w:rsidR="005A4852" w:rsidRPr="004032B8">
        <w:rPr>
          <w:rFonts w:ascii="Times New Roman" w:hAnsi="Times New Roman" w:cs="Times New Roman"/>
          <w:color w:val="000000"/>
          <w:sz w:val="22"/>
        </w:rPr>
        <w:t xml:space="preserve"> Group </w:t>
      </w:r>
      <w:r w:rsidRPr="004032B8">
        <w:rPr>
          <w:rFonts w:ascii="Times New Roman" w:hAnsi="Times New Roman" w:cs="Times New Roman"/>
          <w:color w:val="000000"/>
          <w:sz w:val="22"/>
        </w:rPr>
        <w:t>takes action such as realising security (if any is held); or</w:t>
      </w:r>
    </w:p>
    <w:p w14:paraId="6B1251DF" w14:textId="402356A2" w:rsidR="00AD4106" w:rsidRPr="004032B8" w:rsidRDefault="00E7310A" w:rsidP="007578E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both"/>
        <w:rPr>
          <w:rFonts w:ascii="Times New Roman" w:hAnsi="Times New Roman" w:cs="Times New Roman"/>
          <w:color w:val="000000"/>
          <w:sz w:val="22"/>
        </w:rPr>
      </w:pPr>
      <w:r w:rsidRPr="004032B8">
        <w:rPr>
          <w:rFonts w:ascii="Times New Roman" w:hAnsi="Times New Roman" w:cs="Times New Roman"/>
          <w:color w:val="000000"/>
          <w:sz w:val="22"/>
        </w:rPr>
        <w:t>the financial asset is more than 90 days past due.</w:t>
      </w:r>
    </w:p>
    <w:p w14:paraId="3B0BDCB3" w14:textId="77777777" w:rsidR="007578EC" w:rsidRPr="004032B8" w:rsidRDefault="007578EC"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color w:val="000000"/>
          <w:sz w:val="22"/>
        </w:rPr>
      </w:pPr>
    </w:p>
    <w:p w14:paraId="0787AB9C" w14:textId="0DDABB08" w:rsidR="00A64458" w:rsidRPr="004032B8" w:rsidRDefault="00A64458" w:rsidP="005E6B79">
      <w:pPr>
        <w:pStyle w:val="BodyText"/>
        <w:shd w:val="clear" w:color="auto" w:fill="FFFFFF"/>
        <w:spacing w:after="0" w:line="240" w:lineRule="auto"/>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w:t>
      </w:r>
      <w:r w:rsidR="001E6334" w:rsidRPr="004032B8">
        <w:rPr>
          <w:rFonts w:ascii="Times New Roman" w:hAnsi="Times New Roman" w:cs="Times New Roman"/>
          <w:i/>
          <w:iCs/>
          <w:sz w:val="22"/>
          <w:szCs w:val="22"/>
        </w:rPr>
        <w:t>d</w:t>
      </w:r>
      <w:r w:rsidRPr="004032B8">
        <w:rPr>
          <w:rFonts w:ascii="Times New Roman" w:hAnsi="Times New Roman" w:cs="Times New Roman"/>
          <w:i/>
          <w:iCs/>
          <w:sz w:val="22"/>
          <w:szCs w:val="22"/>
        </w:rPr>
        <w:t>.</w:t>
      </w:r>
      <w:r w:rsidR="009A71BC" w:rsidRPr="004032B8">
        <w:rPr>
          <w:rFonts w:ascii="Times New Roman" w:hAnsi="Times New Roman" w:cs="Times New Roman"/>
          <w:i/>
          <w:iCs/>
          <w:sz w:val="22"/>
          <w:szCs w:val="22"/>
        </w:rPr>
        <w:t>4</w:t>
      </w:r>
      <w:r w:rsidRPr="004032B8">
        <w:rPr>
          <w:rFonts w:ascii="Times New Roman" w:hAnsi="Times New Roman" w:cs="Times New Roman"/>
          <w:i/>
          <w:iCs/>
          <w:sz w:val="22"/>
          <w:szCs w:val="22"/>
        </w:rPr>
        <w:t>) Write offs</w:t>
      </w:r>
    </w:p>
    <w:p w14:paraId="7ACF3937"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7AD2DFFF"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6E844EF"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17A92BB7" w14:textId="6422DF39" w:rsidR="00A64458" w:rsidRPr="004032B8" w:rsidRDefault="00A64458" w:rsidP="005E6B79">
      <w:pPr>
        <w:pStyle w:val="BodyText"/>
        <w:shd w:val="clear" w:color="auto" w:fill="FFFFFF"/>
        <w:spacing w:after="0" w:line="240" w:lineRule="auto"/>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w:t>
      </w:r>
      <w:r w:rsidR="001E6334" w:rsidRPr="004032B8">
        <w:rPr>
          <w:rFonts w:ascii="Times New Roman" w:hAnsi="Times New Roman" w:cs="Times New Roman"/>
          <w:i/>
          <w:iCs/>
          <w:sz w:val="22"/>
          <w:szCs w:val="22"/>
        </w:rPr>
        <w:t>d</w:t>
      </w:r>
      <w:r w:rsidRPr="004032B8">
        <w:rPr>
          <w:rFonts w:ascii="Times New Roman" w:hAnsi="Times New Roman" w:cs="Times New Roman"/>
          <w:i/>
          <w:iCs/>
          <w:sz w:val="22"/>
          <w:szCs w:val="22"/>
        </w:rPr>
        <w:t>.</w:t>
      </w:r>
      <w:r w:rsidR="009A71BC" w:rsidRPr="004032B8">
        <w:rPr>
          <w:rFonts w:ascii="Times New Roman" w:hAnsi="Times New Roman" w:cs="Times New Roman"/>
          <w:i/>
          <w:iCs/>
          <w:sz w:val="22"/>
          <w:szCs w:val="22"/>
        </w:rPr>
        <w:t>5</w:t>
      </w:r>
      <w:r w:rsidRPr="004032B8">
        <w:rPr>
          <w:rFonts w:ascii="Times New Roman" w:hAnsi="Times New Roman" w:cs="Times New Roman"/>
          <w:i/>
          <w:iCs/>
          <w:sz w:val="22"/>
          <w:szCs w:val="22"/>
        </w:rPr>
        <w:t>) Interest</w:t>
      </w:r>
    </w:p>
    <w:p w14:paraId="4FFEC95F"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7C801CB2"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 xml:space="preserve">Interest income and expense is recognised in profit or loss using the effective interest method. In calculating interest income and expense, the effective interest rate is applied to the gross carrying </w:t>
      </w:r>
    </w:p>
    <w:p w14:paraId="59D9DB0A"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4032B8">
        <w:rPr>
          <w:rFonts w:ascii="Times New Roman" w:hAnsi="Times New Roman" w:cstheme="minorBidi"/>
          <w:sz w:val="22"/>
          <w:szCs w:val="22"/>
        </w:rPr>
        <w:t>amount of the asset (when the asset is not credit-impaired) or to the amortised cost of the liability.</w:t>
      </w:r>
    </w:p>
    <w:p w14:paraId="15B4EA93" w14:textId="77777777" w:rsidR="00A64458" w:rsidRPr="004032B8"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5897B802" w14:textId="77777777"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Cash and cash equivalents</w:t>
      </w:r>
    </w:p>
    <w:p w14:paraId="4F7AFDD1"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6813A4" w14:textId="2B583D82"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Cash and cash equivalents in the statements of cash flows comprise cash balances </w:t>
      </w:r>
      <w:r w:rsidR="00142223" w:rsidRPr="004032B8">
        <w:rPr>
          <w:rFonts w:ascii="Times New Roman" w:hAnsi="Times New Roman"/>
          <w:sz w:val="22"/>
          <w:szCs w:val="28"/>
        </w:rPr>
        <w:t xml:space="preserve">bank deposit </w:t>
      </w:r>
      <w:r w:rsidR="00CE3B1C" w:rsidRPr="004032B8">
        <w:rPr>
          <w:rFonts w:ascii="Times New Roman" w:hAnsi="Times New Roman"/>
          <w:sz w:val="22"/>
          <w:szCs w:val="28"/>
        </w:rPr>
        <w:t>balance</w:t>
      </w:r>
      <w:r w:rsidR="00545606" w:rsidRPr="004032B8">
        <w:rPr>
          <w:rFonts w:ascii="Times New Roman" w:hAnsi="Times New Roman"/>
          <w:sz w:val="22"/>
          <w:szCs w:val="28"/>
        </w:rPr>
        <w:t xml:space="preserve">s </w:t>
      </w:r>
      <w:r w:rsidRPr="004032B8">
        <w:rPr>
          <w:rFonts w:ascii="Times New Roman" w:hAnsi="Times New Roman" w:cs="Times New Roman"/>
          <w:sz w:val="22"/>
          <w:szCs w:val="22"/>
        </w:rPr>
        <w:t>and highly liquid short-term investments which have maturities of a three month or less from the date of acquisition. Bank overdrafts that are repayable on demand are a component of financing activities for the purpose of the statement of cash flows.</w:t>
      </w:r>
    </w:p>
    <w:p w14:paraId="7FC656D0"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FD5A67" w14:textId="61D87D8C"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Trade receivable</w:t>
      </w:r>
    </w:p>
    <w:p w14:paraId="70821089"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8C13FFF" w14:textId="1E3ED2FB"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A </w:t>
      </w:r>
      <w:r w:rsidR="00EA27C8" w:rsidRPr="004032B8">
        <w:rPr>
          <w:rFonts w:ascii="Times New Roman" w:hAnsi="Times New Roman" w:cs="Times New Roman"/>
          <w:sz w:val="22"/>
          <w:szCs w:val="22"/>
        </w:rPr>
        <w:t xml:space="preserve">trade </w:t>
      </w:r>
      <w:r w:rsidRPr="004032B8">
        <w:rPr>
          <w:rFonts w:ascii="Times New Roman" w:hAnsi="Times New Roman" w:cs="Times New Roman"/>
          <w:sz w:val="22"/>
          <w:szCs w:val="22"/>
        </w:rPr>
        <w:t xml:space="preserve">receivable is recognised when the Group has an unconditional right to receive consideration. A trade receivable is measured at transaction price less allowance for expected credit loss. Bad debts are written off when </w:t>
      </w:r>
      <w:r w:rsidR="005C5A55" w:rsidRPr="004032B8">
        <w:rPr>
          <w:rFonts w:ascii="Times New Roman" w:hAnsi="Times New Roman" w:cs="Times New Roman"/>
          <w:sz w:val="22"/>
          <w:szCs w:val="22"/>
        </w:rPr>
        <w:t>the Group has no reasonable expectations of recovering</w:t>
      </w:r>
      <w:r w:rsidRPr="004032B8">
        <w:rPr>
          <w:rFonts w:ascii="Times New Roman" w:hAnsi="Times New Roman" w:cs="Times New Roman"/>
          <w:sz w:val="22"/>
          <w:szCs w:val="22"/>
        </w:rPr>
        <w:t>.</w:t>
      </w:r>
    </w:p>
    <w:p w14:paraId="38C0E697"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5AF73C"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3E09A1F" w14:textId="6797BADE" w:rsidR="000002AD" w:rsidRPr="004032B8" w:rsidRDefault="00000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sz w:val="22"/>
          <w:szCs w:val="22"/>
          <w:cs/>
        </w:rPr>
        <w:br w:type="page"/>
      </w:r>
    </w:p>
    <w:p w14:paraId="5E716A1B" w14:textId="77777777"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lastRenderedPageBreak/>
        <w:t>Inventories</w:t>
      </w:r>
    </w:p>
    <w:p w14:paraId="400077D5"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D02010A" w14:textId="5819959C"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Inventories are measured at the lower of cost and net realisable value. Cost is calculated using the first in first out principle. Cost includes direct costs incurred in acquiring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688D5A29" w14:textId="11C8C498" w:rsidR="007E6E1F" w:rsidRPr="004032B8" w:rsidRDefault="007E6E1F"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FD8453C" w14:textId="4ECB5A11"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Property, plant and equipment</w:t>
      </w:r>
    </w:p>
    <w:p w14:paraId="66E4F00D"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74122DB"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pacing w:val="-2"/>
          <w:sz w:val="22"/>
          <w:szCs w:val="22"/>
        </w:rPr>
        <w:t>Property, plant and equipment are measured at cost less accumulated depreciation and impairment</w:t>
      </w:r>
      <w:r w:rsidRPr="004032B8">
        <w:rPr>
          <w:rFonts w:ascii="Times New Roman" w:hAnsi="Times New Roman" w:cs="Times New Roman"/>
          <w:sz w:val="22"/>
          <w:szCs w:val="22"/>
        </w:rPr>
        <w:t xml:space="preserve"> losses. </w:t>
      </w:r>
    </w:p>
    <w:p w14:paraId="78E31A4D"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B7131A" w14:textId="4F68A6EB" w:rsidR="008046C6" w:rsidRPr="004032B8" w:rsidRDefault="00DA152D"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4032B8">
        <w:rPr>
          <w:rFonts w:ascii="Times New Roman" w:hAnsi="Times New Roman" w:cs="Times New Roman"/>
          <w:sz w:val="22"/>
          <w:szCs w:val="22"/>
        </w:rPr>
        <w:t>Cost includes capitalised borrowing costs, and the costs of dismantling and removing the items and restoring the site on which they are located</w:t>
      </w:r>
      <w:r w:rsidRPr="004032B8">
        <w:rPr>
          <w:rFonts w:ascii="Times New Roman" w:hAnsi="Times New Roman"/>
          <w:sz w:val="22"/>
          <w:szCs w:val="28"/>
        </w:rPr>
        <w:t>.</w:t>
      </w:r>
    </w:p>
    <w:p w14:paraId="16EB6836" w14:textId="77777777" w:rsidR="00DA152D" w:rsidRPr="004032B8" w:rsidRDefault="00DA152D"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62144F08" w14:textId="0DD51DEC"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Differences between the proceeds from disposal and the carrying amount of property, plant and equipment are recognised in profit or loss.</w:t>
      </w:r>
    </w:p>
    <w:p w14:paraId="43E98D53" w14:textId="77777777" w:rsidR="007363D2" w:rsidRPr="004032B8" w:rsidRDefault="007363D2"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B921788"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Subsequent costs</w:t>
      </w:r>
    </w:p>
    <w:p w14:paraId="2E9DB1AC"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2B5D14C"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42B4B31"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F076EF"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Depreciation</w:t>
      </w:r>
    </w:p>
    <w:p w14:paraId="630F8A63"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63CD074" w14:textId="33DC57FA"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Depreciation is calculated on a straight-line basis over the estimated useful lives of each component of an asset</w:t>
      </w:r>
      <w:r w:rsidR="001C18D2" w:rsidRPr="004032B8">
        <w:rPr>
          <w:rFonts w:ascii="Times New Roman" w:hAnsi="Times New Roman" w:cs="Times New Roman"/>
          <w:sz w:val="22"/>
          <w:szCs w:val="22"/>
        </w:rPr>
        <w:t xml:space="preserve"> </w:t>
      </w:r>
      <w:r w:rsidR="00887A3A" w:rsidRPr="004032B8">
        <w:rPr>
          <w:rFonts w:ascii="Times New Roman" w:hAnsi="Times New Roman" w:cs="Times New Roman"/>
          <w:sz w:val="22"/>
          <w:szCs w:val="22"/>
        </w:rPr>
        <w:t xml:space="preserve">and </w:t>
      </w:r>
      <w:r w:rsidR="001C18D2" w:rsidRPr="004032B8">
        <w:rPr>
          <w:rFonts w:ascii="Times New Roman" w:hAnsi="Times New Roman" w:cs="Times New Roman"/>
          <w:sz w:val="22"/>
          <w:szCs w:val="22"/>
        </w:rPr>
        <w:t>recogni</w:t>
      </w:r>
      <w:r w:rsidR="00B92BDB" w:rsidRPr="004032B8">
        <w:rPr>
          <w:rFonts w:ascii="Times New Roman" w:hAnsi="Times New Roman" w:cs="Times New Roman"/>
          <w:sz w:val="22"/>
          <w:szCs w:val="22"/>
        </w:rPr>
        <w:t xml:space="preserve">sed in profit </w:t>
      </w:r>
      <w:r w:rsidR="005B3701" w:rsidRPr="004032B8">
        <w:rPr>
          <w:rFonts w:ascii="Times New Roman" w:hAnsi="Times New Roman" w:cs="Times New Roman"/>
          <w:sz w:val="22"/>
          <w:szCs w:val="22"/>
        </w:rPr>
        <w:t>or</w:t>
      </w:r>
      <w:r w:rsidR="00B92BDB" w:rsidRPr="004032B8">
        <w:rPr>
          <w:rFonts w:ascii="Times New Roman" w:hAnsi="Times New Roman" w:cs="Times New Roman"/>
          <w:sz w:val="22"/>
          <w:szCs w:val="22"/>
        </w:rPr>
        <w:t xml:space="preserve"> loss</w:t>
      </w:r>
      <w:r w:rsidRPr="004032B8">
        <w:rPr>
          <w:rFonts w:ascii="Times New Roman" w:hAnsi="Times New Roman" w:cs="Times New Roman"/>
          <w:sz w:val="22"/>
          <w:szCs w:val="22"/>
        </w:rPr>
        <w:t xml:space="preserve">. No depreciation is provided on freehold land </w:t>
      </w:r>
      <w:r w:rsidR="00B92BDB" w:rsidRPr="004032B8">
        <w:rPr>
          <w:rFonts w:ascii="Times New Roman" w:hAnsi="Times New Roman" w:cs="Times New Roman"/>
          <w:sz w:val="22"/>
          <w:szCs w:val="22"/>
        </w:rPr>
        <w:t xml:space="preserve">and </w:t>
      </w:r>
      <w:r w:rsidRPr="004032B8">
        <w:rPr>
          <w:rFonts w:ascii="Times New Roman" w:hAnsi="Times New Roman" w:cs="Times New Roman"/>
          <w:sz w:val="22"/>
          <w:szCs w:val="22"/>
        </w:rPr>
        <w:t>assets under construction and installation.</w:t>
      </w:r>
    </w:p>
    <w:p w14:paraId="706CBC0D" w14:textId="77777777" w:rsidR="00E36095" w:rsidRPr="004032B8" w:rsidRDefault="00E36095"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615DFD6" w14:textId="400A9115"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The estimated useful lives are as follows: </w:t>
      </w:r>
    </w:p>
    <w:p w14:paraId="5038EB95"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209" w:type="dxa"/>
        <w:tblInd w:w="450" w:type="dxa"/>
        <w:tblLook w:val="0000" w:firstRow="0" w:lastRow="0" w:firstColumn="0" w:lastColumn="0" w:noHBand="0" w:noVBand="0"/>
      </w:tblPr>
      <w:tblGrid>
        <w:gridCol w:w="5389"/>
        <w:gridCol w:w="3159"/>
        <w:gridCol w:w="661"/>
      </w:tblGrid>
      <w:tr w:rsidR="00A64458" w:rsidRPr="004032B8" w14:paraId="12CB6296" w14:textId="77777777">
        <w:tc>
          <w:tcPr>
            <w:tcW w:w="5390" w:type="dxa"/>
            <w:vAlign w:val="bottom"/>
          </w:tcPr>
          <w:p w14:paraId="32B2A0FA" w14:textId="77777777" w:rsidR="00A64458" w:rsidRPr="004032B8" w:rsidRDefault="00A64458">
            <w:pPr>
              <w:spacing w:line="240" w:lineRule="auto"/>
              <w:ind w:right="-86"/>
              <w:rPr>
                <w:rFonts w:ascii="Times New Roman" w:hAnsi="Times New Roman" w:cs="Times New Roman"/>
                <w:sz w:val="22"/>
                <w:szCs w:val="22"/>
              </w:rPr>
            </w:pPr>
            <w:r w:rsidRPr="004032B8">
              <w:rPr>
                <w:rFonts w:ascii="Times New Roman" w:hAnsi="Times New Roman" w:cs="Times New Roman"/>
                <w:sz w:val="22"/>
                <w:szCs w:val="22"/>
              </w:rPr>
              <w:t>Buildings and building improvement</w:t>
            </w:r>
          </w:p>
        </w:tc>
        <w:tc>
          <w:tcPr>
            <w:tcW w:w="3160" w:type="dxa"/>
          </w:tcPr>
          <w:p w14:paraId="09D6553D" w14:textId="77777777" w:rsidR="00A64458" w:rsidRPr="004032B8" w:rsidRDefault="00A64458">
            <w:pPr>
              <w:spacing w:line="240" w:lineRule="auto"/>
              <w:jc w:val="right"/>
              <w:rPr>
                <w:rFonts w:ascii="Times New Roman" w:hAnsi="Times New Roman" w:cs="Times New Roman"/>
                <w:sz w:val="22"/>
                <w:szCs w:val="22"/>
              </w:rPr>
            </w:pPr>
            <w:r w:rsidRPr="004032B8">
              <w:rPr>
                <w:rFonts w:ascii="Times New Roman" w:hAnsi="Times New Roman" w:cs="Times New Roman"/>
                <w:sz w:val="22"/>
                <w:szCs w:val="22"/>
              </w:rPr>
              <w:t xml:space="preserve">5 - 30 </w:t>
            </w:r>
          </w:p>
        </w:tc>
        <w:tc>
          <w:tcPr>
            <w:tcW w:w="659" w:type="dxa"/>
            <w:vAlign w:val="bottom"/>
          </w:tcPr>
          <w:p w14:paraId="7E90C465" w14:textId="77777777" w:rsidR="00A64458" w:rsidRPr="004032B8" w:rsidRDefault="00A64458">
            <w:pPr>
              <w:spacing w:line="240" w:lineRule="auto"/>
              <w:ind w:left="-20" w:right="-86"/>
              <w:jc w:val="both"/>
              <w:rPr>
                <w:rFonts w:ascii="Times New Roman" w:hAnsi="Times New Roman" w:cs="Times New Roman"/>
                <w:sz w:val="22"/>
                <w:szCs w:val="22"/>
              </w:rPr>
            </w:pPr>
            <w:r w:rsidRPr="004032B8">
              <w:rPr>
                <w:rFonts w:ascii="Times New Roman" w:hAnsi="Times New Roman" w:cstheme="minorBidi" w:hint="cs"/>
                <w:sz w:val="22"/>
                <w:szCs w:val="22"/>
                <w:cs/>
              </w:rPr>
              <w:t xml:space="preserve"> </w:t>
            </w:r>
            <w:r w:rsidRPr="004032B8">
              <w:rPr>
                <w:rFonts w:ascii="Times New Roman" w:hAnsi="Times New Roman" w:cs="Times New Roman"/>
                <w:sz w:val="22"/>
                <w:szCs w:val="22"/>
              </w:rPr>
              <w:t>years</w:t>
            </w:r>
          </w:p>
        </w:tc>
      </w:tr>
      <w:tr w:rsidR="00A64458" w:rsidRPr="004032B8" w14:paraId="1CBBF06C" w14:textId="77777777">
        <w:tc>
          <w:tcPr>
            <w:tcW w:w="5390" w:type="dxa"/>
            <w:vAlign w:val="bottom"/>
          </w:tcPr>
          <w:p w14:paraId="1F91CCC4" w14:textId="77777777" w:rsidR="00A64458" w:rsidRPr="004032B8" w:rsidRDefault="00A64458">
            <w:pPr>
              <w:spacing w:line="240" w:lineRule="auto"/>
              <w:ind w:right="-86"/>
              <w:rPr>
                <w:rFonts w:ascii="Times New Roman" w:hAnsi="Times New Roman" w:cs="Times New Roman"/>
                <w:sz w:val="22"/>
                <w:szCs w:val="22"/>
              </w:rPr>
            </w:pPr>
            <w:r w:rsidRPr="004032B8">
              <w:rPr>
                <w:rFonts w:ascii="Times New Roman" w:hAnsi="Times New Roman" w:cs="Times New Roman"/>
                <w:sz w:val="22"/>
                <w:szCs w:val="22"/>
              </w:rPr>
              <w:t>Machinery and equipment</w:t>
            </w:r>
          </w:p>
        </w:tc>
        <w:tc>
          <w:tcPr>
            <w:tcW w:w="3160" w:type="dxa"/>
          </w:tcPr>
          <w:p w14:paraId="37693E7D" w14:textId="425EE950" w:rsidR="00A64458" w:rsidRPr="004032B8" w:rsidRDefault="00A64458">
            <w:pPr>
              <w:spacing w:line="240" w:lineRule="auto"/>
              <w:jc w:val="right"/>
              <w:rPr>
                <w:rFonts w:ascii="Times New Roman" w:hAnsi="Times New Roman" w:cs="Times New Roman"/>
                <w:sz w:val="22"/>
                <w:szCs w:val="22"/>
              </w:rPr>
            </w:pPr>
            <w:r w:rsidRPr="004032B8">
              <w:rPr>
                <w:rFonts w:ascii="Times New Roman" w:hAnsi="Times New Roman" w:cs="Times New Roman"/>
                <w:sz w:val="22"/>
                <w:szCs w:val="22"/>
              </w:rPr>
              <w:t xml:space="preserve">5 - </w:t>
            </w:r>
            <w:r w:rsidR="00927FF0" w:rsidRPr="004032B8">
              <w:rPr>
                <w:rFonts w:ascii="Times New Roman" w:hAnsi="Times New Roman" w:cs="Times New Roman"/>
                <w:sz w:val="22"/>
                <w:szCs w:val="22"/>
              </w:rPr>
              <w:t>2</w:t>
            </w:r>
            <w:r w:rsidRPr="004032B8">
              <w:rPr>
                <w:rFonts w:ascii="Times New Roman" w:hAnsi="Times New Roman" w:cs="Times New Roman"/>
                <w:sz w:val="22"/>
                <w:szCs w:val="22"/>
              </w:rPr>
              <w:t xml:space="preserve">0 </w:t>
            </w:r>
          </w:p>
        </w:tc>
        <w:tc>
          <w:tcPr>
            <w:tcW w:w="659" w:type="dxa"/>
          </w:tcPr>
          <w:p w14:paraId="5B8F1F98" w14:textId="77777777" w:rsidR="00A64458" w:rsidRPr="004032B8" w:rsidRDefault="00A64458">
            <w:pPr>
              <w:spacing w:line="240" w:lineRule="auto"/>
              <w:ind w:left="-20" w:right="-86"/>
              <w:jc w:val="both"/>
              <w:rPr>
                <w:rFonts w:ascii="Times New Roman" w:hAnsi="Times New Roman" w:cs="Times New Roman"/>
                <w:sz w:val="22"/>
                <w:szCs w:val="22"/>
              </w:rPr>
            </w:pPr>
            <w:r w:rsidRPr="004032B8">
              <w:rPr>
                <w:rFonts w:ascii="Times New Roman" w:hAnsi="Times New Roman" w:cstheme="minorBidi" w:hint="cs"/>
                <w:sz w:val="22"/>
                <w:szCs w:val="22"/>
                <w:cs/>
              </w:rPr>
              <w:t xml:space="preserve"> </w:t>
            </w:r>
            <w:r w:rsidRPr="004032B8">
              <w:rPr>
                <w:rFonts w:ascii="Times New Roman" w:hAnsi="Times New Roman" w:cs="Times New Roman"/>
                <w:sz w:val="22"/>
                <w:szCs w:val="22"/>
              </w:rPr>
              <w:t>years</w:t>
            </w:r>
          </w:p>
        </w:tc>
      </w:tr>
      <w:tr w:rsidR="00A64458" w:rsidRPr="004032B8" w14:paraId="658C1791" w14:textId="77777777">
        <w:tc>
          <w:tcPr>
            <w:tcW w:w="5390" w:type="dxa"/>
            <w:vAlign w:val="bottom"/>
          </w:tcPr>
          <w:p w14:paraId="71032FC8" w14:textId="77777777" w:rsidR="00A64458" w:rsidRPr="004032B8" w:rsidRDefault="00A64458">
            <w:pPr>
              <w:spacing w:line="240" w:lineRule="auto"/>
              <w:ind w:right="-86"/>
              <w:rPr>
                <w:rFonts w:ascii="Times New Roman" w:hAnsi="Times New Roman" w:cs="Times New Roman"/>
                <w:sz w:val="22"/>
                <w:szCs w:val="22"/>
              </w:rPr>
            </w:pPr>
            <w:r w:rsidRPr="004032B8">
              <w:rPr>
                <w:rFonts w:ascii="Times New Roman" w:hAnsi="Times New Roman" w:cs="Times New Roman"/>
                <w:sz w:val="22"/>
                <w:szCs w:val="22"/>
              </w:rPr>
              <w:t>Vehicles</w:t>
            </w:r>
          </w:p>
        </w:tc>
        <w:tc>
          <w:tcPr>
            <w:tcW w:w="3160" w:type="dxa"/>
          </w:tcPr>
          <w:p w14:paraId="224CEF9D" w14:textId="77777777" w:rsidR="00A64458" w:rsidRPr="004032B8" w:rsidRDefault="00A64458">
            <w:pPr>
              <w:spacing w:line="240" w:lineRule="auto"/>
              <w:jc w:val="right"/>
              <w:rPr>
                <w:rFonts w:ascii="Times New Roman" w:hAnsi="Times New Roman" w:cs="Times New Roman"/>
                <w:sz w:val="22"/>
                <w:szCs w:val="22"/>
              </w:rPr>
            </w:pPr>
            <w:r w:rsidRPr="004032B8">
              <w:rPr>
                <w:rFonts w:ascii="Times New Roman" w:hAnsi="Times New Roman" w:cs="Times New Roman"/>
                <w:sz w:val="22"/>
                <w:szCs w:val="22"/>
              </w:rPr>
              <w:t xml:space="preserve">5 </w:t>
            </w:r>
          </w:p>
        </w:tc>
        <w:tc>
          <w:tcPr>
            <w:tcW w:w="659" w:type="dxa"/>
          </w:tcPr>
          <w:p w14:paraId="7C91197F" w14:textId="77777777" w:rsidR="00A64458" w:rsidRPr="004032B8" w:rsidRDefault="00A64458">
            <w:pPr>
              <w:spacing w:line="240" w:lineRule="auto"/>
              <w:ind w:left="-20" w:right="-86"/>
              <w:jc w:val="both"/>
              <w:rPr>
                <w:rFonts w:ascii="Times New Roman" w:hAnsi="Times New Roman" w:cs="Times New Roman"/>
                <w:sz w:val="22"/>
                <w:szCs w:val="22"/>
              </w:rPr>
            </w:pPr>
            <w:r w:rsidRPr="004032B8">
              <w:rPr>
                <w:rFonts w:ascii="Times New Roman" w:hAnsi="Times New Roman" w:cstheme="minorBidi" w:hint="cs"/>
                <w:sz w:val="22"/>
                <w:szCs w:val="22"/>
                <w:cs/>
              </w:rPr>
              <w:t xml:space="preserve"> </w:t>
            </w:r>
            <w:r w:rsidRPr="004032B8">
              <w:rPr>
                <w:rFonts w:ascii="Times New Roman" w:hAnsi="Times New Roman" w:cs="Times New Roman"/>
                <w:sz w:val="22"/>
                <w:szCs w:val="22"/>
              </w:rPr>
              <w:t>years</w:t>
            </w:r>
          </w:p>
        </w:tc>
      </w:tr>
      <w:tr w:rsidR="00A64458" w:rsidRPr="004032B8" w14:paraId="6E1E1CCA" w14:textId="77777777">
        <w:tc>
          <w:tcPr>
            <w:tcW w:w="5390" w:type="dxa"/>
            <w:vAlign w:val="bottom"/>
          </w:tcPr>
          <w:p w14:paraId="4A710E63" w14:textId="77777777" w:rsidR="00A64458" w:rsidRPr="004032B8" w:rsidRDefault="00A64458">
            <w:pPr>
              <w:spacing w:line="240" w:lineRule="auto"/>
              <w:ind w:right="-86"/>
              <w:rPr>
                <w:rFonts w:ascii="Times New Roman" w:hAnsi="Times New Roman" w:cs="Times New Roman"/>
                <w:sz w:val="22"/>
                <w:szCs w:val="22"/>
              </w:rPr>
            </w:pPr>
            <w:r w:rsidRPr="004032B8">
              <w:rPr>
                <w:rFonts w:ascii="Times New Roman" w:hAnsi="Times New Roman" w:cs="Times New Roman"/>
                <w:sz w:val="22"/>
                <w:szCs w:val="22"/>
              </w:rPr>
              <w:t>Furniture, fixtures and office equipment</w:t>
            </w:r>
          </w:p>
        </w:tc>
        <w:tc>
          <w:tcPr>
            <w:tcW w:w="3160" w:type="dxa"/>
          </w:tcPr>
          <w:p w14:paraId="6E41B757" w14:textId="02B07C9B" w:rsidR="00A64458" w:rsidRPr="004032B8" w:rsidRDefault="00A64458">
            <w:pPr>
              <w:tabs>
                <w:tab w:val="left" w:pos="2938"/>
              </w:tabs>
              <w:spacing w:line="240" w:lineRule="auto"/>
              <w:jc w:val="right"/>
              <w:rPr>
                <w:rFonts w:ascii="Times New Roman" w:hAnsi="Times New Roman" w:cs="Times New Roman"/>
                <w:sz w:val="22"/>
                <w:szCs w:val="22"/>
              </w:rPr>
            </w:pPr>
            <w:r w:rsidRPr="004032B8">
              <w:rPr>
                <w:rFonts w:ascii="Times New Roman" w:hAnsi="Times New Roman" w:cs="Times New Roman"/>
                <w:sz w:val="22"/>
                <w:szCs w:val="22"/>
              </w:rPr>
              <w:t xml:space="preserve">3 - </w:t>
            </w:r>
            <w:r w:rsidR="007544A8" w:rsidRPr="004032B8">
              <w:rPr>
                <w:rFonts w:ascii="Times New Roman" w:hAnsi="Times New Roman" w:cs="Times New Roman"/>
                <w:sz w:val="22"/>
                <w:szCs w:val="22"/>
              </w:rPr>
              <w:t>10</w:t>
            </w:r>
            <w:r w:rsidRPr="004032B8">
              <w:rPr>
                <w:rFonts w:ascii="Times New Roman" w:hAnsi="Times New Roman" w:cs="Times New Roman"/>
                <w:sz w:val="22"/>
                <w:szCs w:val="22"/>
              </w:rPr>
              <w:t xml:space="preserve"> </w:t>
            </w:r>
          </w:p>
        </w:tc>
        <w:tc>
          <w:tcPr>
            <w:tcW w:w="659" w:type="dxa"/>
          </w:tcPr>
          <w:p w14:paraId="6A237A77" w14:textId="77777777" w:rsidR="00A64458" w:rsidRPr="004032B8" w:rsidRDefault="00A64458">
            <w:pPr>
              <w:spacing w:line="240" w:lineRule="auto"/>
              <w:ind w:left="-20" w:right="-86"/>
              <w:jc w:val="both"/>
              <w:rPr>
                <w:rFonts w:ascii="Times New Roman" w:hAnsi="Times New Roman" w:cs="Times New Roman"/>
                <w:sz w:val="22"/>
                <w:szCs w:val="22"/>
              </w:rPr>
            </w:pPr>
            <w:r w:rsidRPr="004032B8">
              <w:rPr>
                <w:rFonts w:ascii="Times New Roman" w:hAnsi="Times New Roman" w:cstheme="minorBidi" w:hint="cs"/>
                <w:sz w:val="22"/>
                <w:szCs w:val="22"/>
                <w:cs/>
              </w:rPr>
              <w:t xml:space="preserve"> </w:t>
            </w:r>
            <w:r w:rsidRPr="004032B8">
              <w:rPr>
                <w:rFonts w:ascii="Times New Roman" w:hAnsi="Times New Roman" w:cs="Times New Roman"/>
                <w:sz w:val="22"/>
                <w:szCs w:val="22"/>
              </w:rPr>
              <w:t>years</w:t>
            </w:r>
          </w:p>
        </w:tc>
      </w:tr>
    </w:tbl>
    <w:p w14:paraId="6340B144" w14:textId="1772BE0A"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8281355" w14:textId="2B3FA035" w:rsidR="007E6E1F" w:rsidRPr="004032B8" w:rsidRDefault="007E6E1F"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Goodwill</w:t>
      </w:r>
    </w:p>
    <w:p w14:paraId="747A859F" w14:textId="77777777" w:rsidR="007E6E1F" w:rsidRPr="004032B8" w:rsidRDefault="007E6E1F" w:rsidP="0072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E10619D" w14:textId="192D8757" w:rsidR="007E6E1F" w:rsidRPr="004032B8" w:rsidRDefault="007E6E1F" w:rsidP="0072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p>
    <w:p w14:paraId="5C9841B8" w14:textId="77777777" w:rsidR="002C7EF0" w:rsidRPr="004032B8" w:rsidRDefault="002C7EF0" w:rsidP="0072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3E4C0F5" w14:textId="5EA1B61F" w:rsidR="00A64458" w:rsidRPr="004032B8" w:rsidRDefault="00E66726"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b/>
          <w:bCs/>
          <w:i/>
          <w:iCs/>
          <w:sz w:val="22"/>
          <w:szCs w:val="28"/>
        </w:rPr>
        <w:t>Other i</w:t>
      </w:r>
      <w:r w:rsidR="00A64458" w:rsidRPr="004032B8">
        <w:rPr>
          <w:rFonts w:ascii="Times New Roman" w:hAnsi="Times New Roman" w:cs="Times New Roman"/>
          <w:b/>
          <w:bCs/>
          <w:i/>
          <w:iCs/>
          <w:sz w:val="22"/>
        </w:rPr>
        <w:t>ntangible assets</w:t>
      </w:r>
      <w:r w:rsidR="00E968B6" w:rsidRPr="004032B8">
        <w:t xml:space="preserve"> </w:t>
      </w:r>
      <w:r w:rsidR="00E968B6" w:rsidRPr="004032B8">
        <w:rPr>
          <w:rFonts w:ascii="Times New Roman" w:hAnsi="Times New Roman" w:cs="Times New Roman"/>
          <w:b/>
          <w:bCs/>
          <w:i/>
          <w:iCs/>
          <w:sz w:val="22"/>
        </w:rPr>
        <w:t>other than goodwill</w:t>
      </w:r>
    </w:p>
    <w:p w14:paraId="09CB4F6D"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24A449" w14:textId="59A431ED" w:rsidR="006028C8" w:rsidRPr="004032B8" w:rsidRDefault="00E66726"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Other i</w:t>
      </w:r>
      <w:r w:rsidR="00A64458" w:rsidRPr="004032B8">
        <w:rPr>
          <w:rFonts w:ascii="Times New Roman" w:hAnsi="Times New Roman" w:cs="Times New Roman"/>
          <w:sz w:val="22"/>
          <w:szCs w:val="22"/>
        </w:rPr>
        <w:t xml:space="preserve">ntangible assets </w:t>
      </w:r>
      <w:r w:rsidR="00E968B6" w:rsidRPr="004032B8">
        <w:rPr>
          <w:rFonts w:ascii="Times New Roman" w:hAnsi="Times New Roman" w:cs="Times New Roman"/>
          <w:sz w:val="22"/>
          <w:szCs w:val="22"/>
        </w:rPr>
        <w:t xml:space="preserve">other than goodwill </w:t>
      </w:r>
      <w:r w:rsidR="00A64458" w:rsidRPr="004032B8">
        <w:rPr>
          <w:rFonts w:ascii="Times New Roman" w:hAnsi="Times New Roman" w:cs="Times New Roman"/>
          <w:sz w:val="22"/>
          <w:szCs w:val="22"/>
        </w:rPr>
        <w:t>are measured at cost less accumulated amortisation and impairment losses. Subsequent expenditure is capitalised only when it will generate the future economic benefits.</w:t>
      </w:r>
      <w:r w:rsidR="00AF2537" w:rsidRPr="004032B8">
        <w:rPr>
          <w:rFonts w:ascii="Times New Roman" w:hAnsi="Times New Roman" w:cs="Times New Roman"/>
          <w:sz w:val="22"/>
          <w:szCs w:val="22"/>
        </w:rPr>
        <w:t xml:space="preserve"> </w:t>
      </w:r>
      <w:r w:rsidR="00A64458" w:rsidRPr="004032B8">
        <w:rPr>
          <w:rFonts w:ascii="Times New Roman" w:hAnsi="Times New Roman" w:cs="Times New Roman"/>
          <w:sz w:val="22"/>
          <w:szCs w:val="22"/>
        </w:rPr>
        <w:t>Amortisation is calculated on a straight-line basis over the estimated useful lives of</w:t>
      </w:r>
      <w:r w:rsidRPr="004032B8">
        <w:rPr>
          <w:rFonts w:ascii="Times New Roman" w:hAnsi="Times New Roman" w:cs="Times New Roman"/>
          <w:sz w:val="22"/>
          <w:szCs w:val="22"/>
        </w:rPr>
        <w:t xml:space="preserve"> other</w:t>
      </w:r>
      <w:r w:rsidR="00A64458" w:rsidRPr="004032B8">
        <w:rPr>
          <w:rFonts w:ascii="Times New Roman" w:hAnsi="Times New Roman" w:cs="Times New Roman"/>
          <w:sz w:val="22"/>
          <w:szCs w:val="22"/>
        </w:rPr>
        <w:t xml:space="preserve"> intangible assets </w:t>
      </w:r>
      <w:r w:rsidR="00746FD7" w:rsidRPr="004032B8">
        <w:rPr>
          <w:rFonts w:ascii="Times New Roman" w:hAnsi="Times New Roman" w:cs="Times New Roman"/>
          <w:sz w:val="22"/>
          <w:szCs w:val="22"/>
        </w:rPr>
        <w:t xml:space="preserve">other than goodwill </w:t>
      </w:r>
      <w:r w:rsidR="00A64458" w:rsidRPr="004032B8">
        <w:rPr>
          <w:rFonts w:ascii="Times New Roman" w:hAnsi="Times New Roman" w:cs="Times New Roman"/>
          <w:sz w:val="22"/>
          <w:szCs w:val="22"/>
        </w:rPr>
        <w:t xml:space="preserve">and recognised in profit or loss. </w:t>
      </w:r>
    </w:p>
    <w:p w14:paraId="3584B852" w14:textId="77777777" w:rsidR="007578EC" w:rsidRPr="004032B8" w:rsidRDefault="007578EC"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9ED6C3A" w14:textId="77777777" w:rsidR="00435878" w:rsidRPr="004032B8" w:rsidRDefault="00435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p w14:paraId="49C1E53D" w14:textId="3E6453BE"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lastRenderedPageBreak/>
        <w:t xml:space="preserve">The estimated useful lives are as follows: </w:t>
      </w:r>
    </w:p>
    <w:p w14:paraId="2E842A35" w14:textId="77777777" w:rsidR="00A64458" w:rsidRPr="004032B8"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80" w:type="dxa"/>
        <w:tblInd w:w="450" w:type="dxa"/>
        <w:tblLook w:val="0000" w:firstRow="0" w:lastRow="0" w:firstColumn="0" w:lastColumn="0" w:noHBand="0" w:noVBand="0"/>
      </w:tblPr>
      <w:tblGrid>
        <w:gridCol w:w="5371"/>
        <w:gridCol w:w="3148"/>
        <w:gridCol w:w="661"/>
      </w:tblGrid>
      <w:tr w:rsidR="00A64458" w:rsidRPr="004032B8" w14:paraId="00F1D616" w14:textId="77777777">
        <w:tc>
          <w:tcPr>
            <w:tcW w:w="5390" w:type="dxa"/>
            <w:vAlign w:val="bottom"/>
          </w:tcPr>
          <w:p w14:paraId="1F53ECF3" w14:textId="77777777" w:rsidR="00A64458" w:rsidRPr="004032B8" w:rsidRDefault="00A64458">
            <w:pPr>
              <w:spacing w:line="240" w:lineRule="auto"/>
              <w:ind w:right="-86"/>
              <w:rPr>
                <w:rFonts w:ascii="Times New Roman" w:hAnsi="Times New Roman" w:cs="Times New Roman"/>
                <w:sz w:val="22"/>
                <w:szCs w:val="22"/>
              </w:rPr>
            </w:pPr>
            <w:r w:rsidRPr="004032B8">
              <w:rPr>
                <w:rFonts w:ascii="Times New Roman" w:hAnsi="Times New Roman" w:cs="Times New Roman"/>
                <w:sz w:val="22"/>
                <w:szCs w:val="22"/>
              </w:rPr>
              <w:t>Product registrations</w:t>
            </w:r>
          </w:p>
        </w:tc>
        <w:tc>
          <w:tcPr>
            <w:tcW w:w="3160" w:type="dxa"/>
          </w:tcPr>
          <w:p w14:paraId="71B5FADE" w14:textId="77777777" w:rsidR="00A64458" w:rsidRPr="004032B8" w:rsidRDefault="00A64458">
            <w:pPr>
              <w:spacing w:line="240" w:lineRule="auto"/>
              <w:jc w:val="right"/>
              <w:rPr>
                <w:rFonts w:ascii="Times New Roman" w:hAnsi="Times New Roman" w:cs="Times New Roman"/>
                <w:sz w:val="22"/>
                <w:szCs w:val="22"/>
              </w:rPr>
            </w:pPr>
            <w:r w:rsidRPr="004032B8">
              <w:rPr>
                <w:rFonts w:ascii="Times New Roman" w:hAnsi="Times New Roman" w:cs="Times New Roman"/>
                <w:sz w:val="22"/>
                <w:szCs w:val="22"/>
              </w:rPr>
              <w:t xml:space="preserve">5 - 9 </w:t>
            </w:r>
          </w:p>
        </w:tc>
        <w:tc>
          <w:tcPr>
            <w:tcW w:w="630" w:type="dxa"/>
            <w:vAlign w:val="bottom"/>
          </w:tcPr>
          <w:p w14:paraId="6D66199F" w14:textId="77777777" w:rsidR="00A64458" w:rsidRPr="004032B8" w:rsidRDefault="00A64458">
            <w:pPr>
              <w:spacing w:line="240" w:lineRule="auto"/>
              <w:ind w:left="-20" w:right="-86"/>
              <w:jc w:val="right"/>
              <w:rPr>
                <w:rFonts w:ascii="Times New Roman" w:hAnsi="Times New Roman" w:cstheme="minorBidi"/>
                <w:sz w:val="22"/>
                <w:szCs w:val="22"/>
              </w:rPr>
            </w:pPr>
            <w:r w:rsidRPr="004032B8">
              <w:rPr>
                <w:rFonts w:ascii="Times New Roman" w:hAnsi="Times New Roman" w:cs="Times New Roman"/>
                <w:sz w:val="22"/>
                <w:szCs w:val="22"/>
              </w:rPr>
              <w:t>years</w:t>
            </w:r>
            <w:r w:rsidRPr="004032B8">
              <w:rPr>
                <w:rFonts w:ascii="Times New Roman" w:hAnsi="Times New Roman" w:cstheme="minorBidi" w:hint="cs"/>
                <w:sz w:val="22"/>
                <w:szCs w:val="22"/>
                <w:cs/>
              </w:rPr>
              <w:t xml:space="preserve"> </w:t>
            </w:r>
          </w:p>
        </w:tc>
      </w:tr>
      <w:tr w:rsidR="00A64458" w:rsidRPr="004032B8" w14:paraId="7B9EFCC7" w14:textId="77777777">
        <w:tc>
          <w:tcPr>
            <w:tcW w:w="5390" w:type="dxa"/>
            <w:vAlign w:val="bottom"/>
          </w:tcPr>
          <w:p w14:paraId="58AEBE11" w14:textId="77777777" w:rsidR="00A64458" w:rsidRPr="004032B8" w:rsidRDefault="00A64458">
            <w:pPr>
              <w:spacing w:line="240" w:lineRule="auto"/>
              <w:ind w:right="-86"/>
              <w:rPr>
                <w:rFonts w:ascii="Times New Roman" w:hAnsi="Times New Roman" w:cs="Times New Roman"/>
                <w:sz w:val="22"/>
                <w:szCs w:val="22"/>
              </w:rPr>
            </w:pPr>
            <w:r w:rsidRPr="004032B8">
              <w:rPr>
                <w:rFonts w:ascii="Times New Roman" w:hAnsi="Times New Roman" w:cs="Times New Roman"/>
                <w:sz w:val="22"/>
                <w:szCs w:val="22"/>
              </w:rPr>
              <w:t>Software licences</w:t>
            </w:r>
          </w:p>
        </w:tc>
        <w:tc>
          <w:tcPr>
            <w:tcW w:w="3160" w:type="dxa"/>
          </w:tcPr>
          <w:p w14:paraId="42BE753B" w14:textId="77777777" w:rsidR="00A64458" w:rsidRPr="004032B8" w:rsidRDefault="00A64458">
            <w:pPr>
              <w:spacing w:line="240" w:lineRule="auto"/>
              <w:jc w:val="right"/>
              <w:rPr>
                <w:rFonts w:ascii="Times New Roman" w:hAnsi="Times New Roman" w:cs="Times New Roman"/>
                <w:sz w:val="22"/>
                <w:szCs w:val="22"/>
              </w:rPr>
            </w:pPr>
            <w:r w:rsidRPr="004032B8">
              <w:rPr>
                <w:rFonts w:ascii="Times New Roman" w:hAnsi="Times New Roman" w:cs="Times New Roman"/>
                <w:sz w:val="22"/>
                <w:szCs w:val="22"/>
              </w:rPr>
              <w:t xml:space="preserve">10 </w:t>
            </w:r>
          </w:p>
        </w:tc>
        <w:tc>
          <w:tcPr>
            <w:tcW w:w="630" w:type="dxa"/>
          </w:tcPr>
          <w:p w14:paraId="1FA442AF" w14:textId="77777777" w:rsidR="00A64458" w:rsidRPr="004032B8" w:rsidRDefault="00A64458">
            <w:pPr>
              <w:spacing w:line="240" w:lineRule="auto"/>
              <w:ind w:left="-20" w:right="-86"/>
              <w:jc w:val="right"/>
              <w:rPr>
                <w:rFonts w:ascii="Times New Roman" w:hAnsi="Times New Roman" w:cs="Times New Roman"/>
                <w:sz w:val="22"/>
                <w:szCs w:val="22"/>
              </w:rPr>
            </w:pPr>
            <w:r w:rsidRPr="004032B8">
              <w:rPr>
                <w:rFonts w:ascii="Times New Roman" w:hAnsi="Times New Roman" w:cs="Times New Roman"/>
                <w:sz w:val="22"/>
                <w:szCs w:val="22"/>
              </w:rPr>
              <w:t>years</w:t>
            </w:r>
          </w:p>
        </w:tc>
      </w:tr>
      <w:tr w:rsidR="00AB4C9C" w:rsidRPr="004032B8" w14:paraId="435AE794" w14:textId="77777777">
        <w:tc>
          <w:tcPr>
            <w:tcW w:w="5390" w:type="dxa"/>
            <w:vAlign w:val="bottom"/>
          </w:tcPr>
          <w:p w14:paraId="65FA493F" w14:textId="6D571F7C" w:rsidR="00AB4C9C" w:rsidRPr="004032B8" w:rsidRDefault="00AB4C9C">
            <w:pPr>
              <w:spacing w:line="240" w:lineRule="auto"/>
              <w:ind w:right="-86"/>
              <w:rPr>
                <w:rFonts w:ascii="Times New Roman" w:hAnsi="Times New Roman"/>
                <w:sz w:val="22"/>
                <w:szCs w:val="28"/>
              </w:rPr>
            </w:pPr>
            <w:r w:rsidRPr="004032B8">
              <w:rPr>
                <w:rFonts w:ascii="Times New Roman" w:hAnsi="Times New Roman"/>
                <w:sz w:val="22"/>
                <w:szCs w:val="28"/>
              </w:rPr>
              <w:t>Customer relationships</w:t>
            </w:r>
          </w:p>
        </w:tc>
        <w:tc>
          <w:tcPr>
            <w:tcW w:w="3160" w:type="dxa"/>
          </w:tcPr>
          <w:p w14:paraId="4DD8DDA9" w14:textId="425FC452" w:rsidR="00AB4C9C" w:rsidRPr="004032B8" w:rsidRDefault="00AB4C9C">
            <w:pPr>
              <w:spacing w:line="240" w:lineRule="auto"/>
              <w:jc w:val="right"/>
              <w:rPr>
                <w:rFonts w:ascii="Times New Roman" w:hAnsi="Times New Roman" w:cs="Times New Roman"/>
                <w:sz w:val="22"/>
                <w:szCs w:val="22"/>
              </w:rPr>
            </w:pPr>
            <w:r w:rsidRPr="004032B8">
              <w:rPr>
                <w:rFonts w:ascii="Times New Roman" w:hAnsi="Times New Roman" w:cs="Times New Roman"/>
                <w:sz w:val="22"/>
                <w:szCs w:val="22"/>
              </w:rPr>
              <w:t>4</w:t>
            </w:r>
          </w:p>
        </w:tc>
        <w:tc>
          <w:tcPr>
            <w:tcW w:w="630" w:type="dxa"/>
          </w:tcPr>
          <w:p w14:paraId="13BC8C31" w14:textId="3AC57A83" w:rsidR="00AB4C9C" w:rsidRPr="004032B8" w:rsidRDefault="00AB4C9C">
            <w:pPr>
              <w:spacing w:line="240" w:lineRule="auto"/>
              <w:ind w:left="-20" w:right="-86"/>
              <w:jc w:val="right"/>
              <w:rPr>
                <w:rFonts w:ascii="Times New Roman" w:hAnsi="Times New Roman" w:cs="Times New Roman"/>
                <w:sz w:val="22"/>
                <w:szCs w:val="22"/>
              </w:rPr>
            </w:pPr>
            <w:r w:rsidRPr="004032B8">
              <w:rPr>
                <w:rFonts w:ascii="Times New Roman" w:hAnsi="Times New Roman" w:cs="Times New Roman"/>
                <w:sz w:val="22"/>
                <w:szCs w:val="22"/>
              </w:rPr>
              <w:t>years</w:t>
            </w:r>
          </w:p>
        </w:tc>
      </w:tr>
    </w:tbl>
    <w:p w14:paraId="1D5449E4"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5A38360" w14:textId="6DE74B16" w:rsidR="00305997"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No amortisation is provided on software</w:t>
      </w:r>
      <w:r w:rsidR="0068020B" w:rsidRPr="004032B8">
        <w:rPr>
          <w:rFonts w:ascii="Times New Roman" w:hAnsi="Times New Roman" w:cs="Times New Roman"/>
          <w:sz w:val="22"/>
          <w:szCs w:val="22"/>
        </w:rPr>
        <w:t xml:space="preserve"> under development</w:t>
      </w:r>
      <w:r w:rsidRPr="004032B8">
        <w:rPr>
          <w:rFonts w:ascii="Times New Roman" w:hAnsi="Times New Roman" w:cs="Times New Roman"/>
          <w:sz w:val="22"/>
          <w:szCs w:val="22"/>
        </w:rPr>
        <w:t>.</w:t>
      </w:r>
    </w:p>
    <w:p w14:paraId="7BB8A2F2" w14:textId="77777777" w:rsidR="006028C8" w:rsidRPr="004032B8" w:rsidRDefault="006028C8" w:rsidP="0060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CF3C1A8" w14:textId="2DEBA6ED"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Leases</w:t>
      </w:r>
    </w:p>
    <w:p w14:paraId="1E592452"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CD332E8"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heme="minorBidi"/>
          <w:sz w:val="22"/>
          <w:szCs w:val="22"/>
        </w:rPr>
      </w:pPr>
      <w:r w:rsidRPr="004032B8">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a period of time in exchange for consideration. </w:t>
      </w:r>
    </w:p>
    <w:p w14:paraId="2D54D54F"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heme="minorBidi"/>
          <w:i/>
          <w:iCs/>
          <w:sz w:val="22"/>
          <w:szCs w:val="22"/>
        </w:rPr>
      </w:pPr>
    </w:p>
    <w:p w14:paraId="2A88082D"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As a lessee</w:t>
      </w:r>
    </w:p>
    <w:p w14:paraId="3FAE5CF9"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F317FE5" w14:textId="0B54CE3F"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w:t>
      </w:r>
      <w:r w:rsidR="000F42A6" w:rsidRPr="004032B8">
        <w:rPr>
          <w:rFonts w:ascii="Times New Roman" w:hAnsi="Times New Roman" w:cs="Times New Roman"/>
          <w:sz w:val="22"/>
          <w:szCs w:val="22"/>
        </w:rPr>
        <w:t xml:space="preserve"> of each component</w:t>
      </w:r>
      <w:r w:rsidRPr="004032B8">
        <w:rPr>
          <w:rFonts w:ascii="Times New Roman" w:hAnsi="Times New Roman" w:cs="Times New Roman"/>
          <w:sz w:val="22"/>
          <w:szCs w:val="22"/>
        </w:rPr>
        <w:t>. For the leases of property,</w:t>
      </w:r>
      <w:r w:rsidR="000F42A6" w:rsidRPr="004032B8">
        <w:rPr>
          <w:rFonts w:ascii="Times New Roman" w:hAnsi="Times New Roman" w:cs="Times New Roman"/>
          <w:sz w:val="22"/>
          <w:szCs w:val="22"/>
        </w:rPr>
        <w:t xml:space="preserve"> </w:t>
      </w:r>
      <w:r w:rsidRPr="004032B8">
        <w:rPr>
          <w:rFonts w:ascii="Times New Roman" w:hAnsi="Times New Roman" w:cs="Times New Roman"/>
          <w:sz w:val="22"/>
          <w:szCs w:val="22"/>
        </w:rPr>
        <w:t>the Group has elected not to separate non-lease components and account for the lease and non-lease components</w:t>
      </w:r>
      <w:r w:rsidR="000F42A6" w:rsidRPr="004032B8">
        <w:rPr>
          <w:rFonts w:ascii="Times New Roman" w:hAnsi="Times New Roman" w:cs="Times New Roman"/>
          <w:sz w:val="22"/>
          <w:szCs w:val="22"/>
        </w:rPr>
        <w:t xml:space="preserve"> wholly</w:t>
      </w:r>
      <w:r w:rsidRPr="004032B8">
        <w:rPr>
          <w:rFonts w:ascii="Times New Roman" w:hAnsi="Times New Roman" w:cs="Times New Roman"/>
          <w:sz w:val="22"/>
          <w:szCs w:val="22"/>
        </w:rPr>
        <w:t xml:space="preserve"> as a single lease component. </w:t>
      </w:r>
    </w:p>
    <w:p w14:paraId="490439F3"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2FFD3D" w14:textId="5D512AC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The Group recognises a right-of-use asset and a lease liability at the lease commencement date except for leases of low-value assets and short-term leases which are recognised as an expense on a straight-line basis over the respective lease terms.</w:t>
      </w:r>
    </w:p>
    <w:p w14:paraId="4612DE75"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CED0B6A" w14:textId="7B6696B8"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Depreciation is charged to profit or loss on a straight-line method from the commencement date to the end of the lease term, unless the lease transfers ownership of the underlying asset to the Group by the end of the lease term or </w:t>
      </w:r>
      <w:r w:rsidR="0068020B" w:rsidRPr="004032B8">
        <w:rPr>
          <w:rFonts w:ascii="Times New Roman" w:hAnsi="Times New Roman" w:cs="Times New Roman"/>
          <w:sz w:val="22"/>
          <w:szCs w:val="22"/>
        </w:rPr>
        <w:t xml:space="preserve">the </w:t>
      </w:r>
      <w:r w:rsidRPr="004032B8">
        <w:rPr>
          <w:rFonts w:ascii="Times New Roman" w:hAnsi="Times New Roman" w:cs="Times New Roman"/>
          <w:sz w:val="22"/>
          <w:szCs w:val="22"/>
        </w:rPr>
        <w:t xml:space="preserve">Group will exercise a purchase option. In that case the right-of-use asset will be depreciated over the useful life of the underlying asset, which is determined on the same basis as those of property and equipment. </w:t>
      </w:r>
    </w:p>
    <w:p w14:paraId="0CDBC457"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608077C" w14:textId="3D5BF88B" w:rsidR="000E7B91"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The lease liability is initially measured at the present value of all lease payments that shall be paid under the lease. The Group uses </w:t>
      </w:r>
      <w:r w:rsidR="0068020B" w:rsidRPr="004032B8">
        <w:rPr>
          <w:rFonts w:ascii="Times New Roman" w:hAnsi="Times New Roman" w:cs="Times New Roman"/>
          <w:sz w:val="22"/>
          <w:szCs w:val="22"/>
        </w:rPr>
        <w:t xml:space="preserve">the Group’s </w:t>
      </w:r>
      <w:r w:rsidRPr="004032B8">
        <w:rPr>
          <w:rFonts w:ascii="Times New Roman" w:hAnsi="Times New Roman" w:cs="Times New Roman"/>
          <w:sz w:val="22"/>
          <w:szCs w:val="22"/>
        </w:rPr>
        <w:t>incremental borrowing rate</w:t>
      </w:r>
      <w:r w:rsidRPr="004032B8">
        <w:t xml:space="preserve"> </w:t>
      </w:r>
      <w:r w:rsidRPr="004032B8">
        <w:rPr>
          <w:rFonts w:ascii="Times New Roman" w:hAnsi="Times New Roman" w:cs="Times New Roman"/>
          <w:sz w:val="22"/>
          <w:szCs w:val="22"/>
        </w:rPr>
        <w:t>to discount the lease payments to the present value.</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 xml:space="preserve">The Group determines its incremental borrowing rate by obtaining interest rates from </w:t>
      </w:r>
      <w:r w:rsidRPr="004032B8">
        <w:rPr>
          <w:rFonts w:ascii="Times New Roman" w:hAnsi="Times New Roman" w:cs="Times New Roman"/>
          <w:sz w:val="22"/>
          <w:szCs w:val="22"/>
        </w:rPr>
        <w:br w:type="textWrapping" w:clear="all"/>
        <w:t xml:space="preserve">various external financing sources and makes certain adjustments to reflect the terms of the lease and type of the asset leased. </w:t>
      </w:r>
    </w:p>
    <w:p w14:paraId="0C5AC058" w14:textId="145DBC7F" w:rsidR="000E7B91" w:rsidRPr="004032B8" w:rsidRDefault="000E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2F604AB"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31E05A4" w14:textId="6B151C4A" w:rsidR="00435878" w:rsidRPr="004032B8" w:rsidRDefault="00435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p w14:paraId="01CB1F2D" w14:textId="176DBC74"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lastRenderedPageBreak/>
        <w:t>Impairment of non-financial assets</w:t>
      </w:r>
    </w:p>
    <w:p w14:paraId="6877B678"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E818C8D" w14:textId="6C372DFB" w:rsidR="00E42766"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00E42766" w:rsidRPr="004032B8">
        <w:rPr>
          <w:rFonts w:ascii="Times New Roman" w:hAnsi="Times New Roman" w:cs="Times New Roman"/>
          <w:sz w:val="22"/>
          <w:szCs w:val="22"/>
        </w:rPr>
        <w:t>For goodwill, the re</w:t>
      </w:r>
      <w:r w:rsidR="007344FE" w:rsidRPr="004032B8">
        <w:rPr>
          <w:rFonts w:ascii="Times New Roman" w:hAnsi="Times New Roman" w:cs="Times New Roman"/>
          <w:sz w:val="22"/>
          <w:szCs w:val="22"/>
        </w:rPr>
        <w:t>coverable amount is estimate</w:t>
      </w:r>
      <w:r w:rsidR="002E776A" w:rsidRPr="004032B8">
        <w:rPr>
          <w:rFonts w:ascii="Times New Roman" w:hAnsi="Times New Roman" w:cs="Times New Roman"/>
          <w:sz w:val="22"/>
          <w:szCs w:val="22"/>
        </w:rPr>
        <w:t>d</w:t>
      </w:r>
      <w:r w:rsidR="007344FE" w:rsidRPr="004032B8">
        <w:rPr>
          <w:rFonts w:ascii="Times New Roman" w:hAnsi="Times New Roman" w:cs="Times New Roman"/>
          <w:sz w:val="22"/>
          <w:szCs w:val="22"/>
        </w:rPr>
        <w:t xml:space="preserve"> each year at the same</w:t>
      </w:r>
      <w:r w:rsidR="00B35483" w:rsidRPr="004032B8">
        <w:rPr>
          <w:rFonts w:ascii="Times New Roman" w:hAnsi="Times New Roman" w:cs="Times New Roman"/>
          <w:sz w:val="22"/>
          <w:szCs w:val="22"/>
        </w:rPr>
        <w:t xml:space="preserve"> time</w:t>
      </w:r>
      <w:r w:rsidR="002E776A" w:rsidRPr="004032B8">
        <w:rPr>
          <w:rFonts w:ascii="Times New Roman" w:hAnsi="Times New Roman" w:cs="Times New Roman"/>
          <w:sz w:val="22"/>
          <w:szCs w:val="22"/>
        </w:rPr>
        <w:t>.</w:t>
      </w:r>
    </w:p>
    <w:p w14:paraId="749E6334" w14:textId="77777777" w:rsidR="00E42766" w:rsidRPr="004032B8" w:rsidRDefault="00E42766"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FB2F87B" w14:textId="33D0EBB8" w:rsidR="00A64458" w:rsidRPr="004032B8" w:rsidRDefault="00A64458" w:rsidP="006C5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A</w:t>
      </w:r>
      <w:r w:rsidRPr="004032B8">
        <w:rPr>
          <w:rFonts w:ascii="Times New Roman" w:hAnsi="Times New Roman"/>
          <w:sz w:val="22"/>
          <w:szCs w:val="28"/>
        </w:rPr>
        <w:t>n</w:t>
      </w:r>
      <w:r w:rsidRPr="004032B8">
        <w:rPr>
          <w:rFonts w:ascii="Times New Roman" w:hAnsi="Times New Roman" w:cs="Times New Roman"/>
          <w:sz w:val="22"/>
          <w:szCs w:val="22"/>
        </w:rPr>
        <w:t xml:space="preserve"> impairment loss is recognised in profit or loss if the carrying amount of an asset or its cash generating unit</w:t>
      </w:r>
      <w:r w:rsidR="005C5A55" w:rsidRPr="004032B8">
        <w:rPr>
          <w:rFonts w:ascii="Times New Roman" w:hAnsi="Times New Roman" w:cs="Times New Roman"/>
          <w:sz w:val="22"/>
          <w:szCs w:val="22"/>
        </w:rPr>
        <w:t xml:space="preserve"> (CGU)</w:t>
      </w:r>
      <w:r w:rsidRPr="004032B8">
        <w:rPr>
          <w:rFonts w:ascii="Times New Roman" w:hAnsi="Times New Roman" w:cs="Times New Roman"/>
          <w:sz w:val="22"/>
          <w:szCs w:val="22"/>
        </w:rPr>
        <w:t xml:space="preserve"> exceeds its recoverable amount.</w:t>
      </w:r>
      <w:r w:rsidR="006C50A3" w:rsidRPr="004032B8">
        <w:rPr>
          <w:rFonts w:ascii="Times New Roman" w:hAnsi="Times New Roman" w:cs="Times New Roman"/>
          <w:sz w:val="22"/>
          <w:szCs w:val="22"/>
        </w:rPr>
        <w:t xml:space="preserve"> T</w:t>
      </w:r>
      <w:r w:rsidRPr="004032B8">
        <w:rPr>
          <w:rFonts w:ascii="Times New Roman" w:hAnsi="Times New Roman" w:cs="Times New Roman"/>
          <w:sz w:val="22"/>
          <w:szCs w:val="22"/>
        </w:rPr>
        <w:t xml:space="preserve">he estimated future cash flows are discounted to their present value using a pre-tax discount rate that reflects current market assessments of the time value of money and the risks specific to the asset. </w:t>
      </w:r>
    </w:p>
    <w:p w14:paraId="2FF35283"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B13E8A" w14:textId="340581D2"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An impairment loss </w:t>
      </w:r>
      <w:r w:rsidR="00385FBD" w:rsidRPr="004032B8">
        <w:rPr>
          <w:rFonts w:ascii="Times New Roman" w:hAnsi="Times New Roman" w:cs="Times New Roman"/>
          <w:sz w:val="22"/>
          <w:szCs w:val="22"/>
        </w:rPr>
        <w:t xml:space="preserve">of asset </w:t>
      </w:r>
      <w:r w:rsidRPr="004032B8">
        <w:rPr>
          <w:rFonts w:ascii="Times New Roman" w:hAnsi="Times New Roman" w:cs="Times New Roman"/>
          <w:sz w:val="22"/>
          <w:szCs w:val="22"/>
        </w:rPr>
        <w:t xml:space="preserve">recognised in prior periods is reversed if there has been a change in the estimates used to determine the recoverable amount. </w:t>
      </w:r>
      <w:r w:rsidR="006547EE" w:rsidRPr="004032B8">
        <w:rPr>
          <w:rFonts w:ascii="Times New Roman" w:hAnsi="Times New Roman" w:cs="Times New Roman"/>
          <w:sz w:val="22"/>
          <w:szCs w:val="22"/>
        </w:rPr>
        <w:t>An impairment loss in respect of goodwill is not reversed.</w:t>
      </w:r>
      <w:r w:rsidR="0038757E" w:rsidRPr="004032B8">
        <w:rPr>
          <w:rFonts w:ascii="Times New Roman" w:hAnsi="Times New Roman" w:cs="Times New Roman"/>
          <w:sz w:val="22"/>
          <w:szCs w:val="22"/>
        </w:rPr>
        <w:t xml:space="preserve"> </w:t>
      </w:r>
      <w:r w:rsidR="000555F7" w:rsidRPr="004032B8">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14:paraId="1E79F873"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83D21C7" w14:textId="3B39CEA4"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Employee benefits</w:t>
      </w:r>
    </w:p>
    <w:p w14:paraId="6C45AC80"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7F7A934"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Defined contribution plan</w:t>
      </w:r>
    </w:p>
    <w:p w14:paraId="03230FBA"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31F1242"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Obligations for contributions to the Group’s provident funds are expensed as the related service is provided.</w:t>
      </w:r>
    </w:p>
    <w:p w14:paraId="0A0C56F5"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70AB7B"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Defined benefit plans</w:t>
      </w:r>
    </w:p>
    <w:p w14:paraId="7B6F432E"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713012" w14:textId="26679B8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The Group’s</w:t>
      </w:r>
      <w:r w:rsidR="009576A4" w:rsidRPr="004032B8">
        <w:rPr>
          <w:rFonts w:ascii="Times New Roman" w:hAnsi="Times New Roman" w:cs="Times New Roman"/>
          <w:sz w:val="22"/>
          <w:szCs w:val="22"/>
        </w:rPr>
        <w:t xml:space="preserve"> </w:t>
      </w:r>
      <w:r w:rsidR="004C200D" w:rsidRPr="004032B8">
        <w:rPr>
          <w:rFonts w:ascii="Times New Roman" w:hAnsi="Times New Roman" w:cs="Times New Roman"/>
          <w:sz w:val="22"/>
          <w:szCs w:val="22"/>
        </w:rPr>
        <w:t>net</w:t>
      </w:r>
      <w:r w:rsidR="009576A4" w:rsidRPr="004032B8">
        <w:rPr>
          <w:rFonts w:ascii="Times New Roman" w:hAnsi="Times New Roman" w:cs="Times New Roman"/>
          <w:sz w:val="22"/>
          <w:szCs w:val="22"/>
        </w:rPr>
        <w:t xml:space="preserve"> </w:t>
      </w:r>
      <w:r w:rsidRPr="004032B8">
        <w:rPr>
          <w:rFonts w:ascii="Times New Roman" w:hAnsi="Times New Roman" w:cs="Times New Roman"/>
          <w:sz w:val="22"/>
          <w:szCs w:val="22"/>
        </w:rPr>
        <w:t>obligation in respect of defined benefit plans is calculated by estimating the amount of future benefit that employees have earned in the current and prior periods. The defined benefit obligation</w:t>
      </w:r>
      <w:r w:rsidR="009576A4" w:rsidRPr="004032B8">
        <w:rPr>
          <w:rFonts w:ascii="Times New Roman" w:hAnsi="Times New Roman" w:cs="Times New Roman"/>
          <w:sz w:val="22"/>
          <w:szCs w:val="22"/>
        </w:rPr>
        <w:t xml:space="preserve">s </w:t>
      </w:r>
      <w:r w:rsidR="00AB4C9C" w:rsidRPr="004032B8">
        <w:rPr>
          <w:rFonts w:ascii="Times New Roman" w:hAnsi="Times New Roman" w:cs="Times New Roman"/>
          <w:sz w:val="22"/>
          <w:szCs w:val="22"/>
        </w:rPr>
        <w:t>are</w:t>
      </w:r>
      <w:r w:rsidRPr="004032B8">
        <w:rPr>
          <w:rFonts w:ascii="Times New Roman" w:hAnsi="Times New Roman" w:cs="Times New Roman"/>
          <w:sz w:val="22"/>
          <w:szCs w:val="22"/>
        </w:rPr>
        <w:t xml:space="preserve"> discounted to the present value, which performed</w:t>
      </w:r>
      <w:r w:rsidR="005C69F5" w:rsidRPr="004032B8">
        <w:rPr>
          <w:rFonts w:ascii="Times New Roman" w:hAnsi="Times New Roman" w:cs="Times New Roman"/>
          <w:sz w:val="22"/>
          <w:szCs w:val="22"/>
        </w:rPr>
        <w:t xml:space="preserve"> </w:t>
      </w:r>
      <w:r w:rsidRPr="004032B8">
        <w:rPr>
          <w:rFonts w:ascii="Times New Roman" w:hAnsi="Times New Roman" w:cs="Times New Roman"/>
          <w:sz w:val="22"/>
          <w:szCs w:val="22"/>
        </w:rPr>
        <w:t>by a qualified actuary using the projected unit credit method.</w:t>
      </w:r>
    </w:p>
    <w:p w14:paraId="6F4E262F"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1BDED3" w14:textId="31EB5950"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Remeasurements of the</w:t>
      </w:r>
      <w:r w:rsidR="004C200D" w:rsidRPr="004032B8">
        <w:rPr>
          <w:rFonts w:ascii="Times New Roman" w:hAnsi="Times New Roman" w:cs="Times New Roman"/>
          <w:sz w:val="22"/>
          <w:szCs w:val="22"/>
        </w:rPr>
        <w:t xml:space="preserve"> net</w:t>
      </w:r>
      <w:r w:rsidRPr="004032B8">
        <w:rPr>
          <w:rFonts w:ascii="Times New Roman" w:hAnsi="Times New Roman" w:cs="Times New Roman"/>
          <w:sz w:val="22"/>
          <w:szCs w:val="22"/>
        </w:rPr>
        <w:t xml:space="preserve"> defined benefit liability, actuarial gain or loss are recognised immediately in OCI. The Group determines the interest expense on the defined benefit liability for the period by applying the discount rate used to measure the defined benefit obligation at the beginning of the annual period, taking into account any changes in the</w:t>
      </w:r>
      <w:r w:rsidR="00A736D8" w:rsidRPr="004032B8">
        <w:rPr>
          <w:rFonts w:ascii="Times New Roman" w:hAnsi="Times New Roman" w:cs="Times New Roman"/>
          <w:sz w:val="22"/>
          <w:szCs w:val="22"/>
        </w:rPr>
        <w:t xml:space="preserve"> ne</w:t>
      </w:r>
      <w:r w:rsidR="00B45BE2" w:rsidRPr="004032B8">
        <w:rPr>
          <w:rFonts w:ascii="Times New Roman" w:hAnsi="Times New Roman" w:cs="Times New Roman"/>
          <w:sz w:val="22"/>
          <w:szCs w:val="22"/>
        </w:rPr>
        <w:t>t</w:t>
      </w:r>
      <w:r w:rsidRPr="004032B8">
        <w:rPr>
          <w:rFonts w:ascii="Times New Roman" w:hAnsi="Times New Roman" w:cs="Times New Roman"/>
          <w:sz w:val="22"/>
          <w:szCs w:val="22"/>
        </w:rPr>
        <w:t xml:space="preserve"> defined benefit liability during the period as a result of contributions and benefit payments. Net interest expense and other expenses related to defined benefit plans are recognised in profit or loss.</w:t>
      </w:r>
    </w:p>
    <w:p w14:paraId="5C4000F8"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E720C67"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w:t>
      </w:r>
      <w:r w:rsidRPr="004032B8">
        <w:rPr>
          <w:rFonts w:ascii="Times New Roman" w:hAnsi="Times New Roman" w:cs="Times New Roman"/>
          <w:sz w:val="22"/>
          <w:szCs w:val="22"/>
        </w:rPr>
        <w:br w:type="textWrapping" w:clear="all"/>
        <w:t>The Group recognises gains and losses on the settlement of a defined benefit plan when the settlement occurs.</w:t>
      </w:r>
    </w:p>
    <w:p w14:paraId="18528AE3"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1A6D42C"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Short-term employee benefits</w:t>
      </w:r>
    </w:p>
    <w:p w14:paraId="68266E2E"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55DBE84"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0FFA0FF0" w14:textId="1F6C0231" w:rsidR="00056269" w:rsidRPr="004032B8" w:rsidRDefault="0005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rPr>
        <w:br w:type="page"/>
      </w:r>
    </w:p>
    <w:p w14:paraId="1B7B6C0B" w14:textId="7EA4B67F"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lastRenderedPageBreak/>
        <w:t>Provisions</w:t>
      </w:r>
    </w:p>
    <w:p w14:paraId="68EC9552"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86AD48B" w14:textId="74685E70" w:rsidR="006028C8" w:rsidRPr="004032B8" w:rsidRDefault="009A161C" w:rsidP="00602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4032B8">
        <w:rPr>
          <w:rFonts w:ascii="Times New Roman" w:hAnsi="Times New Roman" w:cs="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9C89A95" w14:textId="77777777" w:rsidR="009A161C" w:rsidRPr="004032B8" w:rsidRDefault="009A161C" w:rsidP="00602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b/>
          <w:bCs/>
          <w:i/>
          <w:iCs/>
          <w:sz w:val="22"/>
        </w:rPr>
      </w:pPr>
    </w:p>
    <w:p w14:paraId="764CF1CB" w14:textId="17841CF8"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 xml:space="preserve">Fair value measurement </w:t>
      </w:r>
    </w:p>
    <w:p w14:paraId="00E4F9DA" w14:textId="77777777" w:rsidR="00A64458" w:rsidRPr="004032B8"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B51D278"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D04413A"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7472835"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2FDE66CD"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21A8F62" w14:textId="77777777" w:rsidR="00A64458" w:rsidRPr="004032B8" w:rsidRDefault="00A64458" w:rsidP="00D756F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w:t>
      </w:r>
      <w:r w:rsidRPr="004032B8">
        <w:rPr>
          <w:rFonts w:ascii="Times New Roman" w:hAnsi="Times New Roman" w:cs="Times New Roman"/>
          <w:sz w:val="22"/>
          <w:szCs w:val="22"/>
        </w:rPr>
        <w:tab/>
        <w:t>Level 1: quoted prices in active markets for identical assets or liabilities.</w:t>
      </w:r>
    </w:p>
    <w:p w14:paraId="4FFB4BF6" w14:textId="77777777" w:rsidR="00A64458" w:rsidRPr="004032B8" w:rsidRDefault="00A64458" w:rsidP="00D7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hanging="360"/>
        <w:jc w:val="both"/>
        <w:rPr>
          <w:rFonts w:ascii="Times New Roman" w:hAnsi="Times New Roman" w:cs="Times New Roman"/>
          <w:sz w:val="22"/>
          <w:szCs w:val="22"/>
        </w:rPr>
      </w:pPr>
      <w:r w:rsidRPr="004032B8">
        <w:rPr>
          <w:rFonts w:ascii="Times New Roman" w:hAnsi="Times New Roman" w:cs="Times New Roman"/>
          <w:sz w:val="22"/>
          <w:szCs w:val="22"/>
        </w:rPr>
        <w:t>-</w:t>
      </w:r>
      <w:r w:rsidRPr="004032B8">
        <w:rPr>
          <w:rFonts w:ascii="Times New Roman" w:hAnsi="Times New Roman" w:cs="Times New Roman"/>
          <w:sz w:val="22"/>
          <w:szCs w:val="22"/>
        </w:rPr>
        <w:tab/>
        <w:t>Level 2: inputs other than quoted prices included in Level 1 that are observable for the asset or liability, either directly or indirectly.</w:t>
      </w:r>
    </w:p>
    <w:p w14:paraId="769E0065" w14:textId="77777777" w:rsidR="00A64458" w:rsidRPr="004032B8" w:rsidRDefault="00A64458" w:rsidP="00D756F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w:t>
      </w:r>
      <w:r w:rsidRPr="004032B8">
        <w:rPr>
          <w:rFonts w:ascii="Times New Roman" w:hAnsi="Times New Roman" w:cs="Times New Roman"/>
          <w:sz w:val="22"/>
          <w:szCs w:val="22"/>
        </w:rPr>
        <w:tab/>
        <w:t>Level 3: inputs for the asset or liability that are based on unobservable input.</w:t>
      </w:r>
    </w:p>
    <w:p w14:paraId="26822658" w14:textId="77777777" w:rsidR="00A64458" w:rsidRPr="004032B8"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A05B6FD" w14:textId="77777777" w:rsidR="00A64458" w:rsidRPr="004032B8"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The Group recognises transfers between levels of the fair value hierarchy at the end of the reporting period during which the change has occurred.</w:t>
      </w:r>
    </w:p>
    <w:p w14:paraId="7849EA83" w14:textId="77777777" w:rsidR="00A64458" w:rsidRPr="004032B8"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6B6A54A" w14:textId="77777777" w:rsidR="00A64458" w:rsidRPr="004032B8"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67EFF1E7" w14:textId="77777777" w:rsidR="00A64458" w:rsidRPr="004032B8"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4D2F8F" w14:textId="78E3D4F2" w:rsidR="001854BC" w:rsidRPr="004032B8"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The best evidence of the fair value of a financial instrument on initial recognition is normally </w:t>
      </w:r>
      <w:r w:rsidRPr="004032B8">
        <w:rPr>
          <w:rFonts w:ascii="Times New Roman" w:hAnsi="Times New Roman" w:cs="Times New Roman"/>
          <w:sz w:val="22"/>
          <w:szCs w:val="22"/>
        </w:rPr>
        <w:br w:type="textWrapping" w:clear="all"/>
        <w:t xml:space="preserve">the transaction price - i.e. the fair value of the consideration given or received. </w:t>
      </w:r>
    </w:p>
    <w:p w14:paraId="36008DD3" w14:textId="77777777" w:rsidR="007578EC" w:rsidRPr="004032B8" w:rsidRDefault="007578EC" w:rsidP="00E36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613D816" w14:textId="2834F246"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Revenue</w:t>
      </w:r>
      <w:r w:rsidR="003B3342" w:rsidRPr="004032B8">
        <w:rPr>
          <w:rFonts w:ascii="Times New Roman" w:hAnsi="Times New Roman" w:cs="Times New Roman"/>
          <w:b/>
          <w:bCs/>
          <w:i/>
          <w:iCs/>
          <w:sz w:val="22"/>
        </w:rPr>
        <w:t xml:space="preserve"> </w:t>
      </w:r>
      <w:r w:rsidR="005239B4" w:rsidRPr="004032B8">
        <w:rPr>
          <w:rFonts w:ascii="Times New Roman" w:hAnsi="Times New Roman" w:cs="Times New Roman"/>
          <w:b/>
          <w:bCs/>
          <w:i/>
          <w:iCs/>
          <w:sz w:val="22"/>
        </w:rPr>
        <w:t>from contracts with customers</w:t>
      </w:r>
    </w:p>
    <w:p w14:paraId="7E037AF5" w14:textId="77777777" w:rsidR="003B3342" w:rsidRPr="004032B8" w:rsidRDefault="003B3342" w:rsidP="003B3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2"/>
        </w:rPr>
      </w:pPr>
    </w:p>
    <w:p w14:paraId="02559D50" w14:textId="6D171F6A" w:rsidR="00A64458" w:rsidRPr="004032B8" w:rsidRDefault="003B3342"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 xml:space="preserve">(1) </w:t>
      </w:r>
      <w:r w:rsidR="00F81D1E" w:rsidRPr="004032B8">
        <w:rPr>
          <w:rFonts w:ascii="Times New Roman" w:hAnsi="Times New Roman" w:cs="Times New Roman"/>
          <w:i/>
          <w:iCs/>
          <w:sz w:val="22"/>
          <w:szCs w:val="22"/>
        </w:rPr>
        <w:t>Revenue recognition</w:t>
      </w:r>
    </w:p>
    <w:p w14:paraId="2980A6F5" w14:textId="77777777" w:rsidR="00A64458" w:rsidRPr="004032B8" w:rsidRDefault="00A6445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r w:rsidRPr="004032B8">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w:t>
      </w:r>
      <w:r w:rsidRPr="004032B8">
        <w:rPr>
          <w:rFonts w:ascii="Times New Roman" w:hAnsi="Times New Roman" w:cstheme="minorBidi"/>
          <w:sz w:val="22"/>
          <w:szCs w:val="22"/>
        </w:rPr>
        <w:t>, or other sale taxes,</w:t>
      </w:r>
      <w:r w:rsidRPr="004032B8">
        <w:rPr>
          <w:rFonts w:ascii="Times New Roman" w:hAnsi="Times New Roman" w:cs="Times New Roman"/>
          <w:sz w:val="22"/>
          <w:szCs w:val="22"/>
        </w:rPr>
        <w:t xml:space="preserve"> and is after deduction of any trade discounts and volume rebates. </w:t>
      </w:r>
    </w:p>
    <w:p w14:paraId="6CE7714E" w14:textId="77777777" w:rsidR="00A64458" w:rsidRPr="004032B8" w:rsidRDefault="00A64458" w:rsidP="003B3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05F2A74A" w14:textId="44442B05" w:rsidR="00A64458" w:rsidRPr="004032B8" w:rsidRDefault="00A6445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r w:rsidRPr="004032B8">
        <w:rPr>
          <w:rFonts w:ascii="Times New Roman" w:hAnsi="Times New Roman" w:cs="Times New Roman"/>
          <w:sz w:val="22"/>
          <w:szCs w:val="22"/>
        </w:rPr>
        <w:t>Revenue from sales of goods is recognised on the date on which the goods are delivered to the customers.</w:t>
      </w:r>
      <w:r w:rsidRPr="004032B8">
        <w:rPr>
          <w:rFonts w:ascii="Times New Roman" w:hAnsi="Times New Roman" w:cstheme="minorBidi" w:hint="cs"/>
          <w:sz w:val="22"/>
          <w:szCs w:val="22"/>
          <w:cs/>
        </w:rPr>
        <w:t xml:space="preserve"> </w:t>
      </w:r>
      <w:r w:rsidRPr="004032B8">
        <w:rPr>
          <w:rFonts w:ascii="Times New Roman" w:hAnsi="Times New Roman" w:cs="Times New Roman"/>
          <w:sz w:val="22"/>
          <w:szCs w:val="22"/>
        </w:rPr>
        <w:t>For the sales that permit the customers to return the goods, the Group estimates the returns based on the historical return data, does not recognise revenue and cost of sale for the estimated products to be returned.</w:t>
      </w:r>
    </w:p>
    <w:p w14:paraId="49086F5D" w14:textId="77777777" w:rsidR="00A64458" w:rsidRPr="004032B8" w:rsidRDefault="00A6445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p>
    <w:p w14:paraId="63A52670" w14:textId="77777777" w:rsidR="00A64458" w:rsidRPr="004032B8" w:rsidRDefault="00A6445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r w:rsidRPr="004032B8">
        <w:rPr>
          <w:rFonts w:ascii="Times New Roman" w:hAnsi="Times New Roman" w:cs="Times New Roman"/>
          <w:sz w:val="22"/>
          <w:szCs w:val="22"/>
        </w:rPr>
        <w:t>Revenue for rendering of services is recognised over time as the services are provided. The related costs are recognised in profit or loss when they are incurred.</w:t>
      </w:r>
    </w:p>
    <w:p w14:paraId="40A509CD" w14:textId="77777777" w:rsidR="00AA68A8" w:rsidRPr="004032B8" w:rsidRDefault="00AA68A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p>
    <w:p w14:paraId="43BD739F" w14:textId="088E32FC" w:rsidR="00AA68A8" w:rsidRPr="004032B8" w:rsidRDefault="00AA68A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r w:rsidRPr="004032B8">
        <w:rPr>
          <w:rFonts w:ascii="Times New Roman" w:hAnsi="Times New Roman" w:cs="Times New Roman"/>
          <w:sz w:val="22"/>
          <w:szCs w:val="22"/>
        </w:rPr>
        <w:t>For bundled packages, the Group recognises revenue from sales of products and rendering of services separately if a product or service is separately identifiable from other items and a customer can benefit from it. The consideration received is allocated based on their relative stand-alone selling prices.</w:t>
      </w:r>
    </w:p>
    <w:p w14:paraId="335DFB89" w14:textId="77777777" w:rsidR="003B3342" w:rsidRPr="004032B8" w:rsidRDefault="003B3342"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1C086DB" w14:textId="2FDF32B4" w:rsidR="009A161C" w:rsidRPr="004032B8" w:rsidRDefault="009A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sz w:val="22"/>
          <w:szCs w:val="22"/>
          <w:cs/>
        </w:rPr>
        <w:br w:type="page"/>
      </w:r>
    </w:p>
    <w:p w14:paraId="0EB0D54A" w14:textId="549DA1A2" w:rsidR="00A64458" w:rsidRPr="004032B8" w:rsidRDefault="003B3342" w:rsidP="00D61D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lastRenderedPageBreak/>
        <w:t xml:space="preserve">(2) </w:t>
      </w:r>
      <w:r w:rsidR="00E53AD4" w:rsidRPr="004032B8">
        <w:rPr>
          <w:rFonts w:ascii="Times New Roman" w:hAnsi="Times New Roman" w:cs="Times New Roman"/>
          <w:i/>
          <w:iCs/>
          <w:sz w:val="22"/>
          <w:szCs w:val="22"/>
        </w:rPr>
        <w:t>Contract balances</w:t>
      </w:r>
    </w:p>
    <w:p w14:paraId="4ADC62B9" w14:textId="468246D8" w:rsidR="00C41E6C" w:rsidRPr="004032B8" w:rsidRDefault="00CE0A5D"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r w:rsidRPr="004032B8">
        <w:rPr>
          <w:rFonts w:ascii="Times New Roman" w:hAnsi="Times New Roman"/>
          <w:sz w:val="22"/>
          <w:szCs w:val="22"/>
        </w:rPr>
        <w:t xml:space="preserve">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w:t>
      </w:r>
      <w:r w:rsidR="00D553EC" w:rsidRPr="004032B8">
        <w:rPr>
          <w:rFonts w:ascii="Times New Roman" w:hAnsi="Times New Roman"/>
          <w:sz w:val="22"/>
          <w:szCs w:val="22"/>
        </w:rPr>
        <w:t>issued</w:t>
      </w:r>
      <w:r w:rsidRPr="004032B8">
        <w:rPr>
          <w:rFonts w:ascii="Times New Roman" w:hAnsi="Times New Roman"/>
          <w:sz w:val="22"/>
          <w:szCs w:val="22"/>
        </w:rPr>
        <w:t xml:space="preserve"> an</w:t>
      </w:r>
      <w:r w:rsidR="00D553EC" w:rsidRPr="004032B8">
        <w:rPr>
          <w:rFonts w:ascii="Times New Roman" w:hAnsi="Times New Roman"/>
          <w:sz w:val="22"/>
          <w:szCs w:val="22"/>
        </w:rPr>
        <w:t xml:space="preserve"> invoice.</w:t>
      </w:r>
    </w:p>
    <w:p w14:paraId="0A9A9726" w14:textId="77777777" w:rsidR="00CE0A5D" w:rsidRPr="004032B8" w:rsidRDefault="00CE0A5D" w:rsidP="00D61D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66771C39" w14:textId="005E4860" w:rsidR="00F345E3" w:rsidRPr="004032B8" w:rsidRDefault="00F345E3"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r w:rsidRPr="004032B8">
        <w:rPr>
          <w:rFonts w:ascii="Times New Roman" w:hAnsi="Times New Roman" w:cstheme="minorBidi"/>
          <w:sz w:val="22"/>
          <w:szCs w:val="22"/>
        </w:rPr>
        <w:t>Contract liabilities</w:t>
      </w:r>
      <w:r w:rsidRPr="004032B8">
        <w:rPr>
          <w:rFonts w:ascii="Times New Roman" w:hAnsi="Times New Roman" w:cstheme="minorBidi" w:hint="cs"/>
          <w:sz w:val="22"/>
          <w:szCs w:val="22"/>
          <w:cs/>
        </w:rPr>
        <w:t xml:space="preserve"> </w:t>
      </w:r>
      <w:r w:rsidRPr="004032B8">
        <w:rPr>
          <w:rFonts w:ascii="Times New Roman" w:hAnsi="Times New Roman" w:cstheme="minorBidi"/>
          <w:sz w:val="22"/>
          <w:szCs w:val="22"/>
        </w:rPr>
        <w:t>including advances received from customers</w:t>
      </w:r>
      <w:r w:rsidRPr="004032B8">
        <w:rPr>
          <w:rFonts w:ascii="Times New Roman" w:hAnsi="Times New Roman" w:cstheme="minorBidi" w:hint="cs"/>
          <w:sz w:val="22"/>
          <w:szCs w:val="22"/>
          <w:cs/>
        </w:rPr>
        <w:t xml:space="preserve"> </w:t>
      </w:r>
      <w:r w:rsidRPr="004032B8">
        <w:rPr>
          <w:rFonts w:ascii="Times New Roman" w:hAnsi="Times New Roman" w:cstheme="minorBidi"/>
          <w:sz w:val="22"/>
          <w:szCs w:val="22"/>
        </w:rPr>
        <w:t>are the obligation to transfer goods</w:t>
      </w:r>
      <w:r w:rsidRPr="004032B8">
        <w:rPr>
          <w:rFonts w:ascii="Times New Roman" w:hAnsi="Times New Roman" w:cstheme="minorBidi" w:hint="cs"/>
          <w:sz w:val="22"/>
          <w:szCs w:val="22"/>
          <w:cs/>
        </w:rPr>
        <w:t xml:space="preserve"> </w:t>
      </w:r>
      <w:r w:rsidRPr="004032B8">
        <w:rPr>
          <w:rFonts w:ascii="Times New Roman" w:hAnsi="Times New Roman" w:cstheme="minorBidi"/>
          <w:sz w:val="22"/>
          <w:szCs w:val="22"/>
        </w:rPr>
        <w:t>or services</w:t>
      </w:r>
      <w:r w:rsidRPr="004032B8">
        <w:rPr>
          <w:rFonts w:ascii="Times New Roman" w:hAnsi="Times New Roman" w:cstheme="minorBidi" w:hint="cs"/>
          <w:sz w:val="22"/>
          <w:szCs w:val="22"/>
          <w:cs/>
        </w:rPr>
        <w:t xml:space="preserve"> </w:t>
      </w:r>
      <w:r w:rsidRPr="004032B8">
        <w:rPr>
          <w:rFonts w:ascii="Times New Roman" w:hAnsi="Times New Roman"/>
          <w:sz w:val="22"/>
          <w:szCs w:val="22"/>
        </w:rPr>
        <w:t>to the customer. The contract liabilities</w:t>
      </w:r>
      <w:r w:rsidR="00822FA9" w:rsidRPr="004032B8">
        <w:rPr>
          <w:rFonts w:ascii="Times New Roman" w:hAnsi="Times New Roman" w:hint="cs"/>
          <w:sz w:val="22"/>
          <w:szCs w:val="22"/>
          <w:cs/>
        </w:rPr>
        <w:t xml:space="preserve"> </w:t>
      </w:r>
      <w:r w:rsidRPr="004032B8">
        <w:rPr>
          <w:rFonts w:ascii="Times New Roman" w:hAnsi="Times New Roman"/>
          <w:sz w:val="22"/>
          <w:szCs w:val="22"/>
        </w:rPr>
        <w:t>including advances received from customers</w:t>
      </w:r>
      <w:r w:rsidR="00822FA9" w:rsidRPr="004032B8">
        <w:rPr>
          <w:rFonts w:ascii="Times New Roman" w:hAnsi="Times New Roman" w:hint="cs"/>
          <w:sz w:val="22"/>
          <w:szCs w:val="22"/>
          <w:cs/>
        </w:rPr>
        <w:t xml:space="preserve"> </w:t>
      </w:r>
      <w:r w:rsidRPr="004032B8">
        <w:rPr>
          <w:rFonts w:ascii="Times New Roman" w:hAnsi="Times New Roman"/>
          <w:sz w:val="22"/>
          <w:szCs w:val="22"/>
        </w:rPr>
        <w:t>are recognised when the Group</w:t>
      </w:r>
      <w:r w:rsidR="00822FA9" w:rsidRPr="004032B8">
        <w:rPr>
          <w:rFonts w:ascii="Times New Roman" w:hAnsi="Times New Roman" w:hint="cs"/>
          <w:sz w:val="22"/>
          <w:szCs w:val="22"/>
          <w:cs/>
        </w:rPr>
        <w:t xml:space="preserve"> </w:t>
      </w:r>
      <w:r w:rsidRPr="004032B8">
        <w:rPr>
          <w:rFonts w:ascii="Times New Roman" w:hAnsi="Times New Roman"/>
          <w:sz w:val="22"/>
          <w:szCs w:val="22"/>
        </w:rPr>
        <w:t>receives or has an unconditional right to receive non-refundable consideration from the customer before the Group</w:t>
      </w:r>
      <w:r w:rsidR="00822FA9" w:rsidRPr="004032B8">
        <w:rPr>
          <w:rFonts w:ascii="Times New Roman" w:hAnsi="Times New Roman" w:hint="cs"/>
          <w:sz w:val="22"/>
          <w:szCs w:val="22"/>
          <w:cs/>
        </w:rPr>
        <w:t xml:space="preserve"> </w:t>
      </w:r>
      <w:r w:rsidRPr="004032B8">
        <w:rPr>
          <w:rFonts w:ascii="Times New Roman" w:hAnsi="Times New Roman"/>
          <w:sz w:val="22"/>
          <w:szCs w:val="22"/>
        </w:rPr>
        <w:t>recognises the related revenue.</w:t>
      </w:r>
    </w:p>
    <w:p w14:paraId="749909DC" w14:textId="77777777" w:rsidR="003B3342" w:rsidRPr="004032B8" w:rsidRDefault="003B3342"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p>
    <w:p w14:paraId="5824542B" w14:textId="661E0D47" w:rsidR="001C2E43" w:rsidRPr="004032B8" w:rsidRDefault="001C2E43"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heme="minorBidi"/>
          <w:sz w:val="22"/>
          <w:szCs w:val="22"/>
        </w:rPr>
      </w:pPr>
      <w:r w:rsidRPr="004032B8">
        <w:rPr>
          <w:rFonts w:ascii="Times New Roman" w:hAnsi="Times New Roman"/>
          <w:sz w:val="22"/>
          <w:szCs w:val="22"/>
        </w:rPr>
        <w:t>A refund liability is the obligation to refund some or all of the consideration received from the customer and is measured at the amount the Group</w:t>
      </w:r>
      <w:r w:rsidRPr="004032B8">
        <w:rPr>
          <w:rFonts w:ascii="Times New Roman" w:hAnsi="Times New Roman" w:hint="cs"/>
          <w:sz w:val="22"/>
          <w:szCs w:val="22"/>
          <w:cs/>
        </w:rPr>
        <w:t xml:space="preserve"> </w:t>
      </w:r>
      <w:r w:rsidRPr="004032B8">
        <w:rPr>
          <w:rFonts w:ascii="Times New Roman" w:hAnsi="Times New Roman"/>
          <w:sz w:val="22"/>
          <w:szCs w:val="22"/>
        </w:rPr>
        <w:t>ultimately expects it will have to return to the customer. The refund liability is reassessed at each reporting date and the Group</w:t>
      </w:r>
      <w:r w:rsidRPr="004032B8">
        <w:rPr>
          <w:rFonts w:ascii="Times New Roman" w:hAnsi="Times New Roman" w:hint="cs"/>
          <w:sz w:val="22"/>
          <w:szCs w:val="22"/>
          <w:cs/>
        </w:rPr>
        <w:t xml:space="preserve"> </w:t>
      </w:r>
      <w:r w:rsidRPr="004032B8">
        <w:rPr>
          <w:rFonts w:ascii="Times New Roman" w:hAnsi="Times New Roman"/>
          <w:sz w:val="22"/>
          <w:szCs w:val="22"/>
        </w:rPr>
        <w:t>makes a corresponding change to the amount of revenue</w:t>
      </w:r>
      <w:r w:rsidRPr="004032B8">
        <w:rPr>
          <w:rFonts w:ascii="Times New Roman" w:hAnsi="Times New Roman" w:cstheme="minorBidi"/>
          <w:sz w:val="22"/>
          <w:szCs w:val="22"/>
        </w:rPr>
        <w:t xml:space="preserve"> recognised.</w:t>
      </w:r>
    </w:p>
    <w:p w14:paraId="0F5D3FCE" w14:textId="77777777" w:rsidR="003B3342" w:rsidRPr="004032B8" w:rsidRDefault="003B3342" w:rsidP="00D61D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7656BE0" w14:textId="7411845E" w:rsidR="003B3342" w:rsidRPr="004032B8" w:rsidRDefault="003B3342" w:rsidP="00D61D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32B8">
        <w:rPr>
          <w:rFonts w:ascii="Times New Roman" w:hAnsi="Times New Roman" w:cs="Times New Roman"/>
          <w:i/>
          <w:iCs/>
          <w:sz w:val="22"/>
          <w:szCs w:val="22"/>
        </w:rPr>
        <w:t>(</w:t>
      </w:r>
      <w:r w:rsidR="00914DC4" w:rsidRPr="004032B8">
        <w:rPr>
          <w:rFonts w:ascii="Times New Roman" w:hAnsi="Times New Roman" w:cs="Times New Roman"/>
          <w:i/>
          <w:iCs/>
          <w:sz w:val="22"/>
          <w:szCs w:val="22"/>
        </w:rPr>
        <w:t>3</w:t>
      </w:r>
      <w:r w:rsidRPr="004032B8">
        <w:rPr>
          <w:rFonts w:ascii="Times New Roman" w:hAnsi="Times New Roman" w:cs="Times New Roman"/>
          <w:i/>
          <w:iCs/>
          <w:sz w:val="22"/>
          <w:szCs w:val="22"/>
        </w:rPr>
        <w:t xml:space="preserve">) </w:t>
      </w:r>
      <w:r w:rsidR="00555940" w:rsidRPr="004032B8">
        <w:rPr>
          <w:rFonts w:ascii="Times New Roman" w:hAnsi="Times New Roman" w:cs="Times New Roman"/>
          <w:i/>
          <w:iCs/>
          <w:sz w:val="22"/>
          <w:szCs w:val="22"/>
        </w:rPr>
        <w:t>Contract cost assets</w:t>
      </w:r>
    </w:p>
    <w:p w14:paraId="73988567" w14:textId="66A0E6EC" w:rsidR="00C74335" w:rsidRPr="004032B8" w:rsidRDefault="00C74335"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r w:rsidRPr="004032B8">
        <w:rPr>
          <w:rFonts w:ascii="Times New Roman" w:hAnsi="Times New Roman" w:cstheme="minorBidi"/>
          <w:sz w:val="22"/>
          <w:szCs w:val="22"/>
        </w:rPr>
        <w:t>Contract cost assets are the incremental costs to obtain a contract with a customer. The Group</w:t>
      </w:r>
      <w:r w:rsidRPr="004032B8">
        <w:rPr>
          <w:rFonts w:ascii="Times New Roman" w:hAnsi="Times New Roman" w:cstheme="minorBidi" w:hint="cs"/>
          <w:sz w:val="22"/>
          <w:szCs w:val="22"/>
          <w:cs/>
        </w:rPr>
        <w:t xml:space="preserve"> </w:t>
      </w:r>
      <w:r w:rsidRPr="004032B8">
        <w:rPr>
          <w:rFonts w:ascii="Times New Roman" w:hAnsi="Times New Roman" w:cstheme="minorBidi"/>
          <w:sz w:val="22"/>
          <w:szCs w:val="22"/>
        </w:rPr>
        <w:t xml:space="preserve">expects to </w:t>
      </w:r>
      <w:r w:rsidRPr="004032B8">
        <w:rPr>
          <w:rFonts w:ascii="Times New Roman" w:hAnsi="Times New Roman"/>
          <w:sz w:val="22"/>
          <w:szCs w:val="22"/>
        </w:rPr>
        <w:t>recover these costs.</w:t>
      </w:r>
    </w:p>
    <w:p w14:paraId="4F11778E" w14:textId="77777777" w:rsidR="00B117B3" w:rsidRPr="004032B8" w:rsidRDefault="00B117B3"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p>
    <w:p w14:paraId="47A2A2B0" w14:textId="5167D147" w:rsidR="00B117B3" w:rsidRPr="004032B8" w:rsidRDefault="00B117B3"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heme="minorBidi"/>
          <w:sz w:val="22"/>
          <w:szCs w:val="22"/>
        </w:rPr>
      </w:pPr>
      <w:r w:rsidRPr="004032B8">
        <w:rPr>
          <w:rFonts w:ascii="Times New Roman" w:hAnsi="Times New Roman"/>
          <w:sz w:val="22"/>
          <w:szCs w:val="22"/>
        </w:rPr>
        <w:t>Contract cost assets are measured at cost less accumulated amortization</w:t>
      </w:r>
      <w:r w:rsidRPr="004032B8">
        <w:rPr>
          <w:rFonts w:ascii="Times New Roman" w:hAnsi="Times New Roman" w:hint="cs"/>
          <w:sz w:val="22"/>
          <w:szCs w:val="22"/>
          <w:cs/>
        </w:rPr>
        <w:t xml:space="preserve"> </w:t>
      </w:r>
      <w:r w:rsidRPr="004032B8">
        <w:rPr>
          <w:rFonts w:ascii="Times New Roman" w:hAnsi="Times New Roman"/>
          <w:sz w:val="22"/>
          <w:szCs w:val="22"/>
        </w:rPr>
        <w:t>and impairment losses. Amorti</w:t>
      </w:r>
      <w:r w:rsidRPr="004032B8">
        <w:rPr>
          <w:rFonts w:ascii="Times New Roman" w:hAnsi="Times New Roman" w:cstheme="minorBidi"/>
          <w:sz w:val="22"/>
          <w:szCs w:val="22"/>
        </w:rPr>
        <w:t>sation is charged to profit or loss</w:t>
      </w:r>
      <w:r w:rsidR="00C83618" w:rsidRPr="004032B8">
        <w:rPr>
          <w:rFonts w:ascii="Times New Roman" w:hAnsi="Times New Roman" w:cstheme="minorBidi" w:hint="cs"/>
          <w:sz w:val="22"/>
          <w:szCs w:val="22"/>
          <w:cs/>
        </w:rPr>
        <w:t xml:space="preserve"> </w:t>
      </w:r>
      <w:r w:rsidRPr="004032B8">
        <w:rPr>
          <w:rFonts w:ascii="Times New Roman" w:hAnsi="Times New Roman" w:cstheme="minorBidi"/>
          <w:sz w:val="22"/>
          <w:szCs w:val="22"/>
        </w:rPr>
        <w:t>on systematic basis over the term of the contract it relates to, consistent with the related revenue recognition.</w:t>
      </w:r>
    </w:p>
    <w:p w14:paraId="1F4AD5C6" w14:textId="77777777" w:rsidR="003B3342" w:rsidRPr="004032B8" w:rsidRDefault="003B3342" w:rsidP="003B3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68F3281A" w14:textId="00E259A0"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t>Income tax</w:t>
      </w:r>
    </w:p>
    <w:p w14:paraId="53566375"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325C91" w14:textId="2037A434"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Income tax expense for the year comprises current and deferred tax</w:t>
      </w:r>
      <w:r w:rsidR="00256B64" w:rsidRPr="004032B8">
        <w:rPr>
          <w:rFonts w:ascii="Times New Roman" w:hAnsi="Times New Roman" w:cs="Times New Roman"/>
          <w:sz w:val="22"/>
          <w:szCs w:val="22"/>
        </w:rPr>
        <w:t>, which is</w:t>
      </w:r>
      <w:r w:rsidRPr="004032B8">
        <w:rPr>
          <w:rFonts w:ascii="Times New Roman" w:hAnsi="Times New Roman" w:cs="Times New Roman"/>
          <w:sz w:val="22"/>
          <w:szCs w:val="22"/>
        </w:rPr>
        <w:t xml:space="preserve"> recognised in profit or loss</w:t>
      </w:r>
      <w:r w:rsidRPr="004032B8">
        <w:t xml:space="preserve"> </w:t>
      </w:r>
      <w:r w:rsidRPr="004032B8">
        <w:rPr>
          <w:rFonts w:ascii="Times New Roman" w:hAnsi="Times New Roman" w:cs="Times New Roman"/>
          <w:sz w:val="22"/>
          <w:szCs w:val="22"/>
        </w:rPr>
        <w:t xml:space="preserve">except to the extent that it relates to </w:t>
      </w:r>
      <w:r w:rsidR="00C33E34" w:rsidRPr="004032B8">
        <w:rPr>
          <w:rFonts w:ascii="Times New Roman" w:hAnsi="Times New Roman" w:cs="Times New Roman"/>
          <w:sz w:val="22"/>
          <w:szCs w:val="22"/>
        </w:rPr>
        <w:t xml:space="preserve">a business combination, or </w:t>
      </w:r>
      <w:r w:rsidRPr="004032B8">
        <w:rPr>
          <w:rFonts w:ascii="Times New Roman" w:hAnsi="Times New Roman" w:cs="Times New Roman"/>
          <w:sz w:val="22"/>
          <w:szCs w:val="22"/>
        </w:rPr>
        <w:t>items recognised directly in equity or in other comprehensive income.</w:t>
      </w:r>
    </w:p>
    <w:p w14:paraId="0B15F115"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3CE7444"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024F330B"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D650B57" w14:textId="61DBAB86" w:rsidR="002F7349" w:rsidRPr="004032B8" w:rsidRDefault="00960B21"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4032B8">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5C5A55" w:rsidRPr="004032B8">
        <w:rPr>
          <w:rFonts w:ascii="Times New Roman" w:hAnsi="Times New Roman" w:cs="Times New Roman"/>
          <w:sz w:val="22"/>
          <w:szCs w:val="22"/>
        </w:rPr>
        <w:t>or at the time of the transaction (i) affects neither accounting nor taxable profit or loss and (ii) does not give rise to equal taxable and deductible temporary differences.</w:t>
      </w:r>
      <w:r w:rsidR="00E27BD4" w:rsidRPr="004032B8">
        <w:rPr>
          <w:rFonts w:ascii="Times New Roman" w:hAnsi="Times New Roman" w:cs="Times New Roman"/>
          <w:sz w:val="22"/>
          <w:szCs w:val="22"/>
        </w:rPr>
        <w:t xml:space="preserve"> </w:t>
      </w:r>
    </w:p>
    <w:p w14:paraId="5C6A0F92" w14:textId="77777777" w:rsidR="002F7349" w:rsidRPr="004032B8" w:rsidRDefault="002F7349"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571057F9" w14:textId="3870DA0E" w:rsidR="00E27BD4" w:rsidRPr="004032B8" w:rsidRDefault="00E27BD4"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4032B8">
        <w:rPr>
          <w:rFonts w:ascii="Times New Roman" w:hAnsi="Times New Roman" w:cs="Times New Roman"/>
          <w:sz w:val="22"/>
          <w:szCs w:val="22"/>
        </w:rPr>
        <w:t>Deferred tax is not recognised for the temporary differences:</w:t>
      </w:r>
      <w:r w:rsidR="00634D67" w:rsidRPr="004032B8">
        <w:rPr>
          <w:rFonts w:ascii="Times New Roman" w:hAnsi="Times New Roman" w:cs="Times New Roman"/>
          <w:sz w:val="22"/>
          <w:szCs w:val="22"/>
        </w:rPr>
        <w:t xml:space="preserve"> </w:t>
      </w:r>
      <w:r w:rsidRPr="004032B8">
        <w:rPr>
          <w:rFonts w:ascii="Times New Roman" w:hAnsi="Times New Roman" w:cs="Times New Roman"/>
          <w:sz w:val="22"/>
          <w:szCs w:val="22"/>
        </w:rPr>
        <w:t>the initial recognition of goodwill; the initial recognition of assets or liabilities in a transaction that is not a business combination and that affects neither accounting nor taxable profit or loss</w:t>
      </w:r>
      <w:r w:rsidR="002F7349" w:rsidRPr="004032B8">
        <w:rPr>
          <w:rFonts w:ascii="Times New Roman" w:hAnsi="Times New Roman" w:cs="Times New Roman"/>
          <w:sz w:val="22"/>
          <w:szCs w:val="22"/>
        </w:rPr>
        <w:t>.</w:t>
      </w:r>
      <w:r w:rsidRPr="004032B8">
        <w:rPr>
          <w:rFonts w:ascii="Times New Roman" w:hAnsi="Times New Roman" w:cs="Times New Roman"/>
          <w:sz w:val="22"/>
          <w:szCs w:val="22"/>
        </w:rPr>
        <w:t xml:space="preserve"> </w:t>
      </w:r>
    </w:p>
    <w:p w14:paraId="64928873" w14:textId="5AA06A06"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4032B8">
        <w:rPr>
          <w:rFonts w:ascii="Times New Roman" w:hAnsi="Times New Roman" w:cs="Times New Roman"/>
          <w:sz w:val="22"/>
          <w:szCs w:val="22"/>
        </w:rPr>
        <w:t xml:space="preserve"> </w:t>
      </w:r>
    </w:p>
    <w:p w14:paraId="64899F7B" w14:textId="52047A58"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tax assets and liabilities are offset in the</w:t>
      </w:r>
      <w:r w:rsidR="0020302D" w:rsidRPr="004032B8">
        <w:rPr>
          <w:rFonts w:ascii="Times New Roman" w:hAnsi="Times New Roman" w:cs="Times New Roman"/>
          <w:sz w:val="22"/>
          <w:szCs w:val="22"/>
        </w:rPr>
        <w:t xml:space="preserve"> separate</w:t>
      </w:r>
      <w:r w:rsidRPr="004032B8">
        <w:rPr>
          <w:rFonts w:ascii="Times New Roman" w:hAnsi="Times New Roman" w:cs="Times New Roman"/>
          <w:sz w:val="22"/>
          <w:szCs w:val="22"/>
        </w:rPr>
        <w:t xml:space="preserve"> financial statements.</w:t>
      </w:r>
    </w:p>
    <w:p w14:paraId="0EB82D9E" w14:textId="77777777" w:rsidR="00A64458" w:rsidRPr="004032B8"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ABACA82"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CDAB17B" w14:textId="1D445E6B" w:rsidR="00A64458" w:rsidRPr="004032B8"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4032B8">
        <w:rPr>
          <w:rFonts w:ascii="Times New Roman" w:hAnsi="Times New Roman" w:cs="Times New Roman"/>
          <w:b/>
          <w:bCs/>
          <w:i/>
          <w:iCs/>
          <w:sz w:val="22"/>
        </w:rPr>
        <w:lastRenderedPageBreak/>
        <w:t>Earnings per share</w:t>
      </w:r>
    </w:p>
    <w:p w14:paraId="3CD76A11" w14:textId="77777777" w:rsidR="00A64458" w:rsidRPr="004032B8"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29E8811" w14:textId="3CF6B609" w:rsidR="009A53A0" w:rsidRPr="004032B8" w:rsidRDefault="009A53A0"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32B8">
        <w:rPr>
          <w:rFonts w:ascii="Times New Roman" w:hAnsi="Times New Roman" w:cs="Times New Roman"/>
          <w:sz w:val="22"/>
          <w:szCs w:val="22"/>
        </w:rPr>
        <w:t>Basic earnings per share</w:t>
      </w:r>
      <w:r w:rsidR="004343A0" w:rsidRPr="004032B8">
        <w:rPr>
          <w:rFonts w:ascii="Times New Roman" w:hAnsi="Times New Roman" w:cs="Times New Roman"/>
          <w:sz w:val="22"/>
          <w:szCs w:val="22"/>
        </w:rPr>
        <w:t xml:space="preserve"> and diluted</w:t>
      </w:r>
      <w:r w:rsidRPr="004032B8">
        <w:rPr>
          <w:rFonts w:ascii="Times New Roman" w:hAnsi="Times New Roman" w:cs="Times New Roman"/>
          <w:sz w:val="22"/>
          <w:szCs w:val="22"/>
        </w:rPr>
        <w:t xml:space="preserve"> </w:t>
      </w:r>
      <w:r w:rsidR="004343A0" w:rsidRPr="004032B8">
        <w:rPr>
          <w:rFonts w:ascii="Times New Roman" w:hAnsi="Times New Roman" w:cs="Times New Roman"/>
          <w:sz w:val="22"/>
          <w:szCs w:val="22"/>
        </w:rPr>
        <w:t>earnings per share</w:t>
      </w:r>
      <w:r w:rsidR="00FD73F6" w:rsidRPr="004032B8">
        <w:rPr>
          <w:rFonts w:ascii="Times New Roman" w:hAnsi="Times New Roman" w:cs="Times New Roman"/>
          <w:sz w:val="22"/>
          <w:szCs w:val="22"/>
        </w:rPr>
        <w:t xml:space="preserve"> </w:t>
      </w:r>
      <w:r w:rsidRPr="004032B8">
        <w:rPr>
          <w:rFonts w:ascii="Times New Roman" w:hAnsi="Times New Roman" w:cs="Times New Roman"/>
          <w:sz w:val="22"/>
          <w:szCs w:val="22"/>
        </w:rPr>
        <w:t>is determined by adjusting the profit or loss attributable to ordinary shareholders</w:t>
      </w:r>
      <w:r w:rsidR="004029D0" w:rsidRPr="004032B8">
        <w:rPr>
          <w:rFonts w:ascii="Times New Roman" w:hAnsi="Times New Roman" w:cs="Times New Roman"/>
          <w:sz w:val="22"/>
          <w:szCs w:val="22"/>
        </w:rPr>
        <w:t xml:space="preserve"> of the</w:t>
      </w:r>
      <w:r w:rsidR="00EE2E30" w:rsidRPr="004032B8">
        <w:rPr>
          <w:rFonts w:ascii="Times New Roman" w:hAnsi="Times New Roman" w:cs="Times New Roman"/>
          <w:sz w:val="22"/>
          <w:szCs w:val="22"/>
        </w:rPr>
        <w:t xml:space="preserve"> Company</w:t>
      </w:r>
      <w:r w:rsidR="00161A47" w:rsidRPr="004032B8">
        <w:rPr>
          <w:rFonts w:ascii="Times New Roman" w:hAnsi="Times New Roman" w:cs="Times New Roman"/>
          <w:sz w:val="22"/>
          <w:szCs w:val="22"/>
        </w:rPr>
        <w:t xml:space="preserve"> </w:t>
      </w:r>
      <w:r w:rsidRPr="004032B8">
        <w:rPr>
          <w:rFonts w:ascii="Times New Roman" w:hAnsi="Times New Roman" w:cs="Times New Roman"/>
          <w:sz w:val="22"/>
          <w:szCs w:val="22"/>
        </w:rPr>
        <w:t>and the weighted average number of ordinary shares outstanding, adjusted for the effects of all dilutive potential ordinary shares.</w:t>
      </w:r>
    </w:p>
    <w:p w14:paraId="38A695C2" w14:textId="77777777" w:rsidR="00111533" w:rsidRPr="004032B8" w:rsidRDefault="00111533" w:rsidP="00FA3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p>
    <w:p w14:paraId="773609F1" w14:textId="60BF137B" w:rsidR="005D62A2" w:rsidRPr="004032B8" w:rsidRDefault="007578EC" w:rsidP="005D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4032B8">
        <w:rPr>
          <w:rFonts w:ascii="Times New Roman" w:hAnsi="Times New Roman" w:cs="Times New Roman"/>
          <w:b/>
          <w:bCs/>
          <w:sz w:val="24"/>
          <w:szCs w:val="24"/>
        </w:rPr>
        <w:t>5</w:t>
      </w:r>
      <w:r w:rsidR="005D62A2" w:rsidRPr="004032B8">
        <w:rPr>
          <w:rFonts w:ascii="Times New Roman" w:hAnsi="Times New Roman" w:cs="Times New Roman"/>
          <w:b/>
          <w:bCs/>
          <w:sz w:val="24"/>
          <w:szCs w:val="24"/>
        </w:rPr>
        <w:tab/>
        <w:t xml:space="preserve">Acquisitions of businesses </w:t>
      </w:r>
    </w:p>
    <w:p w14:paraId="73108D5D" w14:textId="77777777" w:rsidR="005D62A2" w:rsidRPr="004032B8" w:rsidRDefault="005D62A2"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p>
    <w:p w14:paraId="6FB1EBE4" w14:textId="77777777" w:rsidR="005D62A2" w:rsidRPr="004032B8" w:rsidRDefault="005D62A2" w:rsidP="000419FA">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4032B8">
        <w:rPr>
          <w:rFonts w:ascii="Times New Roman" w:hAnsi="Times New Roman" w:cs="Times New Roman"/>
          <w:i/>
          <w:iCs/>
          <w:sz w:val="22"/>
          <w:szCs w:val="22"/>
        </w:rPr>
        <w:t>Grace Water Med Company Limited</w:t>
      </w:r>
    </w:p>
    <w:p w14:paraId="17B3773A" w14:textId="77777777" w:rsidR="005D62A2"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AF1A70A" w14:textId="104CD5F8" w:rsidR="005D62A2"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4032B8">
        <w:rPr>
          <w:rFonts w:ascii="Times New Roman" w:hAnsi="Times New Roman" w:cs="Times New Roman"/>
          <w:sz w:val="22"/>
          <w:szCs w:val="22"/>
        </w:rPr>
        <w:t>On 23 May 2023, the Group obtained control of Grace Water Med Company Limited, a manufacturer and distributor of hemodialysis solution and related medical supplies, by acquired 21,118 ordinary shares at Baht 2,078.8 per share, total</w:t>
      </w:r>
      <w:r w:rsidR="00597476" w:rsidRPr="004032B8">
        <w:rPr>
          <w:rFonts w:ascii="Times New Roman" w:hAnsi="Times New Roman" w:cs="Times New Roman"/>
          <w:sz w:val="22"/>
          <w:szCs w:val="22"/>
        </w:rPr>
        <w:t>l</w:t>
      </w:r>
      <w:r w:rsidRPr="004032B8">
        <w:rPr>
          <w:rFonts w:ascii="Times New Roman" w:hAnsi="Times New Roman" w:cs="Times New Roman"/>
          <w:sz w:val="22"/>
          <w:szCs w:val="22"/>
        </w:rPr>
        <w:t>ing Baht 43.9 million, equivalent to 52.8% of total ordinary shares.</w:t>
      </w:r>
    </w:p>
    <w:p w14:paraId="5EA9F1B3" w14:textId="77777777" w:rsidR="00636855" w:rsidRPr="004032B8" w:rsidRDefault="00636855"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794A8ADC" w14:textId="07E99490" w:rsidR="005D62A2"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4032B8">
        <w:rPr>
          <w:rFonts w:ascii="Times New Roman" w:hAnsi="Times New Roman" w:cs="Times New Roman"/>
          <w:sz w:val="22"/>
          <w:szCs w:val="22"/>
        </w:rPr>
        <w:t xml:space="preserve">During the </w:t>
      </w:r>
      <w:r w:rsidR="00813033" w:rsidRPr="004032B8">
        <w:rPr>
          <w:rFonts w:ascii="Times New Roman" w:hAnsi="Times New Roman" w:cs="Times New Roman"/>
          <w:sz w:val="22"/>
          <w:szCs w:val="22"/>
        </w:rPr>
        <w:t>year</w:t>
      </w:r>
      <w:r w:rsidRPr="004032B8">
        <w:rPr>
          <w:rFonts w:ascii="Times New Roman" w:hAnsi="Times New Roman" w:cs="Times New Roman"/>
          <w:sz w:val="22"/>
          <w:szCs w:val="22"/>
        </w:rPr>
        <w:t xml:space="preserve"> from acquisition date to 31 December 2023, Grace Water Med Company Limited contributed revenue and net profit of Baht 70.</w:t>
      </w:r>
      <w:r w:rsidR="00C3746E" w:rsidRPr="004032B8">
        <w:rPr>
          <w:rFonts w:ascii="Times New Roman" w:hAnsi="Times New Roman" w:cs="Times New Roman"/>
          <w:sz w:val="22"/>
          <w:szCs w:val="22"/>
        </w:rPr>
        <w:t>7</w:t>
      </w:r>
      <w:r w:rsidRPr="004032B8">
        <w:rPr>
          <w:rFonts w:ascii="Times New Roman" w:hAnsi="Times New Roman" w:cs="Times New Roman"/>
          <w:sz w:val="22"/>
          <w:szCs w:val="22"/>
        </w:rPr>
        <w:t xml:space="preserve"> million and Baht 0.</w:t>
      </w:r>
      <w:r w:rsidR="00E17E40" w:rsidRPr="004032B8">
        <w:rPr>
          <w:rFonts w:ascii="Times New Roman" w:hAnsi="Times New Roman" w:cs="Times New Roman"/>
          <w:sz w:val="22"/>
          <w:szCs w:val="22"/>
        </w:rPr>
        <w:t>7</w:t>
      </w:r>
      <w:r w:rsidRPr="004032B8">
        <w:rPr>
          <w:rFonts w:ascii="Times New Roman" w:hAnsi="Times New Roman" w:cs="Times New Roman"/>
          <w:sz w:val="22"/>
          <w:szCs w:val="22"/>
        </w:rPr>
        <w:t xml:space="preserve"> million to the Group’s results, respectively. If the acquisition had occurred on 1 January 2023, management estimates that consolidated revenue would have increased by Baht 131.</w:t>
      </w:r>
      <w:r w:rsidR="001A029F" w:rsidRPr="004032B8">
        <w:rPr>
          <w:rFonts w:ascii="Times New Roman" w:hAnsi="Times New Roman" w:cs="Times New Roman"/>
          <w:sz w:val="22"/>
          <w:szCs w:val="22"/>
        </w:rPr>
        <w:t>1</w:t>
      </w:r>
      <w:r w:rsidRPr="004032B8">
        <w:rPr>
          <w:rFonts w:ascii="Times New Roman" w:hAnsi="Times New Roman" w:cs="Times New Roman"/>
          <w:sz w:val="22"/>
          <w:szCs w:val="22"/>
        </w:rPr>
        <w:t xml:space="preserve"> million and consolidated profit for the year ended 31 December 2023 would have </w:t>
      </w:r>
      <w:r w:rsidR="00176571" w:rsidRPr="004032B8">
        <w:rPr>
          <w:rFonts w:ascii="Times New Roman" w:hAnsi="Times New Roman" w:cs="Times New Roman"/>
          <w:sz w:val="22"/>
          <w:szCs w:val="22"/>
        </w:rPr>
        <w:t>de</w:t>
      </w:r>
      <w:r w:rsidRPr="004032B8">
        <w:rPr>
          <w:rFonts w:ascii="Times New Roman" w:hAnsi="Times New Roman" w:cs="Times New Roman"/>
          <w:sz w:val="22"/>
          <w:szCs w:val="22"/>
        </w:rPr>
        <w:t>creased by Baht 1.</w:t>
      </w:r>
      <w:r w:rsidR="005030AE" w:rsidRPr="004032B8">
        <w:rPr>
          <w:rFonts w:ascii="Times New Roman" w:hAnsi="Times New Roman" w:cs="Times New Roman"/>
          <w:sz w:val="22"/>
          <w:szCs w:val="22"/>
        </w:rPr>
        <w:t>1</w:t>
      </w:r>
      <w:r w:rsidRPr="004032B8">
        <w:rPr>
          <w:rFonts w:ascii="Times New Roman" w:hAnsi="Times New Roman" w:cs="Times New Roman"/>
          <w:sz w:val="22"/>
          <w:szCs w:val="22"/>
        </w:rPr>
        <w:t xml:space="preserve"> million. In determining these amounts, management has assumed that the fair value adjustments, determined provisionally, that arose on the date of acquisition would have been the same if the acquisition had occurred on 1 January 2023.</w:t>
      </w:r>
    </w:p>
    <w:p w14:paraId="641E0433" w14:textId="2F583E0C"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EE039BB" w14:textId="77777777" w:rsidR="007578EC" w:rsidRPr="004032B8" w:rsidRDefault="007578EC"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t>In March 2024, the determination of the fair value by an independent appraiser has been completed and the adjustment of assets acquired and liabilities assumed have been recorded as fair values as follows:</w:t>
      </w:r>
    </w:p>
    <w:p w14:paraId="0B1394ED" w14:textId="77777777" w:rsidR="007578EC" w:rsidRPr="004032B8" w:rsidRDefault="007578EC"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44"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394"/>
      </w:tblGrid>
      <w:tr w:rsidR="007578EC" w:rsidRPr="004032B8" w14:paraId="7C038C58" w14:textId="77777777">
        <w:trPr>
          <w:cantSplit/>
          <w:trHeight w:val="146"/>
          <w:tblHeader/>
        </w:trPr>
        <w:tc>
          <w:tcPr>
            <w:tcW w:w="4230" w:type="dxa"/>
            <w:vAlign w:val="bottom"/>
          </w:tcPr>
          <w:p w14:paraId="09450159"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 xml:space="preserve">Identifiable assets acquired and liabilities </w:t>
            </w:r>
          </w:p>
          <w:p w14:paraId="37515E1E"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0"/>
              <w:rPr>
                <w:rFonts w:ascii="Times New Roman" w:hAnsi="Times New Roman" w:cs="Times New Roman"/>
                <w:b/>
                <w:bCs/>
                <w:i/>
                <w:iCs/>
                <w:sz w:val="22"/>
                <w:szCs w:val="22"/>
              </w:rPr>
            </w:pPr>
            <w:r w:rsidRPr="004032B8">
              <w:rPr>
                <w:rFonts w:ascii="Times New Roman" w:hAnsi="Times New Roman" w:cs="Times New Roman"/>
                <w:b/>
                <w:bCs/>
                <w:i/>
                <w:iCs/>
                <w:sz w:val="22"/>
                <w:szCs w:val="22"/>
              </w:rPr>
              <w:t>assumed</w:t>
            </w:r>
          </w:p>
        </w:tc>
        <w:tc>
          <w:tcPr>
            <w:tcW w:w="1620" w:type="dxa"/>
            <w:vAlign w:val="bottom"/>
          </w:tcPr>
          <w:p w14:paraId="479473DF" w14:textId="77777777" w:rsidR="007578EC" w:rsidRPr="004032B8" w:rsidRDefault="007578EC">
            <w:pPr>
              <w:spacing w:line="240" w:lineRule="auto"/>
              <w:jc w:val="center"/>
              <w:rPr>
                <w:rFonts w:ascii="Times New Roman" w:hAnsi="Times New Roman"/>
                <w:b/>
                <w:bCs/>
                <w:sz w:val="22"/>
                <w:szCs w:val="22"/>
              </w:rPr>
            </w:pPr>
            <w:r w:rsidRPr="004032B8">
              <w:rPr>
                <w:rFonts w:ascii="Times New Roman" w:hAnsi="Times New Roman"/>
                <w:b/>
                <w:bCs/>
                <w:sz w:val="22"/>
                <w:szCs w:val="22"/>
              </w:rPr>
              <w:t xml:space="preserve">Fair value </w:t>
            </w:r>
          </w:p>
          <w:p w14:paraId="252E1D16" w14:textId="77777777" w:rsidR="007578EC" w:rsidRPr="004032B8" w:rsidRDefault="007578EC">
            <w:pPr>
              <w:spacing w:line="240" w:lineRule="auto"/>
              <w:jc w:val="center"/>
              <w:rPr>
                <w:rFonts w:ascii="Times New Roman" w:hAnsi="Times New Roman" w:cs="Times New Roman"/>
                <w:sz w:val="22"/>
                <w:szCs w:val="22"/>
              </w:rPr>
            </w:pPr>
            <w:r w:rsidRPr="004032B8">
              <w:rPr>
                <w:rFonts w:ascii="Times New Roman" w:hAnsi="Times New Roman"/>
                <w:b/>
                <w:bCs/>
                <w:sz w:val="22"/>
                <w:szCs w:val="22"/>
              </w:rPr>
              <w:t>as prior recognised</w:t>
            </w:r>
          </w:p>
        </w:tc>
        <w:tc>
          <w:tcPr>
            <w:tcW w:w="180" w:type="dxa"/>
          </w:tcPr>
          <w:p w14:paraId="751E9E1F" w14:textId="77777777" w:rsidR="007578EC" w:rsidRPr="004032B8" w:rsidRDefault="007578EC">
            <w:pPr>
              <w:spacing w:line="240" w:lineRule="auto"/>
              <w:jc w:val="center"/>
              <w:rPr>
                <w:rFonts w:ascii="Times New Roman" w:hAnsi="Times New Roman" w:cs="Times New Roman"/>
                <w:sz w:val="22"/>
                <w:szCs w:val="22"/>
              </w:rPr>
            </w:pPr>
          </w:p>
        </w:tc>
        <w:tc>
          <w:tcPr>
            <w:tcW w:w="1440" w:type="dxa"/>
            <w:vAlign w:val="bottom"/>
          </w:tcPr>
          <w:p w14:paraId="32A4EFE4" w14:textId="77777777" w:rsidR="007578EC" w:rsidRPr="004032B8" w:rsidRDefault="007578EC">
            <w:pPr>
              <w:spacing w:line="240" w:lineRule="auto"/>
              <w:jc w:val="center"/>
              <w:rPr>
                <w:rFonts w:ascii="Times New Roman" w:hAnsi="Times New Roman" w:cs="Times New Roman"/>
                <w:b/>
                <w:bCs/>
                <w:sz w:val="22"/>
                <w:szCs w:val="22"/>
              </w:rPr>
            </w:pPr>
            <w:r w:rsidRPr="004032B8">
              <w:rPr>
                <w:rFonts w:ascii="Times New Roman" w:hAnsi="Times New Roman"/>
                <w:b/>
                <w:bCs/>
                <w:sz w:val="22"/>
                <w:szCs w:val="22"/>
              </w:rPr>
              <w:t>Adjustment</w:t>
            </w:r>
          </w:p>
        </w:tc>
        <w:tc>
          <w:tcPr>
            <w:tcW w:w="180" w:type="dxa"/>
          </w:tcPr>
          <w:p w14:paraId="7C93D591" w14:textId="77777777" w:rsidR="007578EC" w:rsidRPr="004032B8" w:rsidRDefault="007578EC">
            <w:pPr>
              <w:spacing w:line="240" w:lineRule="auto"/>
              <w:jc w:val="center"/>
              <w:rPr>
                <w:rFonts w:ascii="Times New Roman" w:hAnsi="Times New Roman" w:cs="Times New Roman"/>
                <w:sz w:val="22"/>
                <w:szCs w:val="22"/>
              </w:rPr>
            </w:pPr>
          </w:p>
        </w:tc>
        <w:tc>
          <w:tcPr>
            <w:tcW w:w="1394" w:type="dxa"/>
            <w:vAlign w:val="bottom"/>
          </w:tcPr>
          <w:p w14:paraId="4E75106A" w14:textId="77777777" w:rsidR="007578EC" w:rsidRPr="004032B8" w:rsidRDefault="007578EC">
            <w:pPr>
              <w:spacing w:line="240" w:lineRule="auto"/>
              <w:jc w:val="center"/>
              <w:rPr>
                <w:rFonts w:ascii="Times New Roman" w:hAnsi="Times New Roman" w:cs="Times New Roman"/>
                <w:sz w:val="22"/>
                <w:szCs w:val="22"/>
              </w:rPr>
            </w:pPr>
            <w:r w:rsidRPr="004032B8">
              <w:rPr>
                <w:rFonts w:ascii="Times New Roman" w:hAnsi="Times New Roman" w:cs="Times New Roman"/>
                <w:b/>
                <w:bCs/>
                <w:sz w:val="22"/>
                <w:szCs w:val="22"/>
              </w:rPr>
              <w:t>Fair value after adjustment</w:t>
            </w:r>
          </w:p>
        </w:tc>
      </w:tr>
      <w:tr w:rsidR="007578EC" w:rsidRPr="004032B8" w14:paraId="61454114" w14:textId="77777777">
        <w:trPr>
          <w:cantSplit/>
          <w:trHeight w:val="146"/>
          <w:tblHeader/>
        </w:trPr>
        <w:tc>
          <w:tcPr>
            <w:tcW w:w="4230" w:type="dxa"/>
          </w:tcPr>
          <w:p w14:paraId="2F2C0401"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814" w:type="dxa"/>
            <w:gridSpan w:val="5"/>
          </w:tcPr>
          <w:p w14:paraId="46A273E7" w14:textId="77777777" w:rsidR="007578EC" w:rsidRPr="004032B8" w:rsidRDefault="007578EC">
            <w:pPr>
              <w:spacing w:line="240" w:lineRule="auto"/>
              <w:ind w:left="-79" w:right="-79"/>
              <w:jc w:val="center"/>
              <w:rPr>
                <w:rFonts w:ascii="Times New Roman" w:hAnsi="Times New Roman" w:cs="Times New Roman"/>
                <w:i/>
                <w:iCs/>
                <w:sz w:val="22"/>
                <w:szCs w:val="22"/>
              </w:rPr>
            </w:pPr>
            <w:r w:rsidRPr="004032B8">
              <w:rPr>
                <w:rFonts w:ascii="Times New Roman" w:hAnsi="Times New Roman" w:cs="Times New Roman"/>
                <w:i/>
                <w:iCs/>
                <w:sz w:val="22"/>
                <w:szCs w:val="22"/>
              </w:rPr>
              <w:t>(in thousand Baht)</w:t>
            </w:r>
          </w:p>
        </w:tc>
      </w:tr>
      <w:tr w:rsidR="007578EC" w:rsidRPr="004032B8" w14:paraId="3CE221F0" w14:textId="77777777">
        <w:trPr>
          <w:cantSplit/>
          <w:trHeight w:val="146"/>
        </w:trPr>
        <w:tc>
          <w:tcPr>
            <w:tcW w:w="4230" w:type="dxa"/>
          </w:tcPr>
          <w:p w14:paraId="38DE8624"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Cash and cash equivalents</w:t>
            </w:r>
          </w:p>
        </w:tc>
        <w:tc>
          <w:tcPr>
            <w:tcW w:w="1620" w:type="dxa"/>
          </w:tcPr>
          <w:p w14:paraId="4BCCDFCE" w14:textId="77777777" w:rsidR="007578EC" w:rsidRPr="004032B8" w:rsidRDefault="007578EC">
            <w:pPr>
              <w:spacing w:line="240" w:lineRule="auto"/>
              <w:ind w:right="105"/>
              <w:jc w:val="right"/>
              <w:rPr>
                <w:rFonts w:ascii="Times New Roman" w:hAnsi="Times New Roman" w:cs="Times New Roman"/>
                <w:i/>
                <w:iCs/>
                <w:sz w:val="22"/>
                <w:szCs w:val="22"/>
              </w:rPr>
            </w:pPr>
            <w:r w:rsidRPr="004032B8">
              <w:rPr>
                <w:rFonts w:ascii="Times New Roman" w:hAnsi="Times New Roman" w:cs="Times New Roman"/>
                <w:sz w:val="22"/>
                <w:szCs w:val="22"/>
              </w:rPr>
              <w:t>2,307</w:t>
            </w:r>
          </w:p>
        </w:tc>
        <w:tc>
          <w:tcPr>
            <w:tcW w:w="180" w:type="dxa"/>
          </w:tcPr>
          <w:p w14:paraId="0DB2BBAE"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1CD6AD86"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72CBA0B4" w14:textId="77777777" w:rsidR="007578EC" w:rsidRPr="004032B8" w:rsidRDefault="007578EC">
            <w:pPr>
              <w:spacing w:line="240" w:lineRule="auto"/>
              <w:rPr>
                <w:rFonts w:ascii="Times New Roman" w:hAnsi="Times New Roman" w:cs="Times New Roman"/>
                <w:sz w:val="22"/>
                <w:szCs w:val="22"/>
              </w:rPr>
            </w:pPr>
          </w:p>
        </w:tc>
        <w:tc>
          <w:tcPr>
            <w:tcW w:w="1394" w:type="dxa"/>
          </w:tcPr>
          <w:p w14:paraId="08E10DFC" w14:textId="77777777" w:rsidR="007578EC" w:rsidRPr="004032B8" w:rsidRDefault="007578EC">
            <w:pPr>
              <w:tabs>
                <w:tab w:val="clear" w:pos="1644"/>
              </w:tabs>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2,307</w:t>
            </w:r>
          </w:p>
        </w:tc>
      </w:tr>
      <w:tr w:rsidR="007578EC" w:rsidRPr="004032B8" w14:paraId="7ECCFA5A" w14:textId="77777777">
        <w:trPr>
          <w:cantSplit/>
          <w:trHeight w:val="146"/>
        </w:trPr>
        <w:tc>
          <w:tcPr>
            <w:tcW w:w="4230" w:type="dxa"/>
          </w:tcPr>
          <w:p w14:paraId="4A3CC02A"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Trade accounts receivable</w:t>
            </w:r>
          </w:p>
        </w:tc>
        <w:tc>
          <w:tcPr>
            <w:tcW w:w="1620" w:type="dxa"/>
          </w:tcPr>
          <w:p w14:paraId="17A4EC25" w14:textId="77777777" w:rsidR="007578EC" w:rsidRPr="004032B8" w:rsidRDefault="007578EC">
            <w:pPr>
              <w:spacing w:line="240" w:lineRule="auto"/>
              <w:ind w:right="105"/>
              <w:jc w:val="right"/>
              <w:rPr>
                <w:rFonts w:ascii="Times New Roman" w:hAnsi="Times New Roman" w:cs="Times New Roman"/>
                <w:i/>
                <w:iCs/>
                <w:sz w:val="22"/>
                <w:szCs w:val="22"/>
              </w:rPr>
            </w:pPr>
            <w:r w:rsidRPr="004032B8">
              <w:rPr>
                <w:rFonts w:ascii="Times New Roman" w:hAnsi="Times New Roman" w:cs="Times New Roman"/>
                <w:sz w:val="22"/>
                <w:szCs w:val="22"/>
              </w:rPr>
              <w:t>38,756</w:t>
            </w:r>
          </w:p>
        </w:tc>
        <w:tc>
          <w:tcPr>
            <w:tcW w:w="180" w:type="dxa"/>
          </w:tcPr>
          <w:p w14:paraId="2D03F599"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0BF1C43B"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5501B026" w14:textId="77777777" w:rsidR="007578EC" w:rsidRPr="004032B8" w:rsidRDefault="007578EC">
            <w:pPr>
              <w:spacing w:line="240" w:lineRule="auto"/>
              <w:rPr>
                <w:rFonts w:ascii="Times New Roman" w:hAnsi="Times New Roman" w:cs="Times New Roman"/>
                <w:sz w:val="22"/>
                <w:szCs w:val="22"/>
              </w:rPr>
            </w:pPr>
          </w:p>
        </w:tc>
        <w:tc>
          <w:tcPr>
            <w:tcW w:w="1394" w:type="dxa"/>
          </w:tcPr>
          <w:p w14:paraId="3CCF7BCB" w14:textId="77777777" w:rsidR="007578EC" w:rsidRPr="004032B8" w:rsidRDefault="007578EC">
            <w:pPr>
              <w:tabs>
                <w:tab w:val="clear" w:pos="1644"/>
              </w:tabs>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38,756</w:t>
            </w:r>
          </w:p>
        </w:tc>
      </w:tr>
      <w:tr w:rsidR="007578EC" w:rsidRPr="004032B8" w14:paraId="2D57CDB3" w14:textId="77777777">
        <w:trPr>
          <w:cantSplit/>
          <w:trHeight w:val="146"/>
        </w:trPr>
        <w:tc>
          <w:tcPr>
            <w:tcW w:w="4230" w:type="dxa"/>
          </w:tcPr>
          <w:p w14:paraId="18AD4635" w14:textId="1C2443F9"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Other </w:t>
            </w:r>
            <w:r w:rsidR="0089552E" w:rsidRPr="004032B8">
              <w:rPr>
                <w:rFonts w:ascii="Times New Roman" w:hAnsi="Times New Roman" w:cs="Times New Roman"/>
                <w:sz w:val="22"/>
                <w:szCs w:val="22"/>
              </w:rPr>
              <w:t xml:space="preserve">current </w:t>
            </w:r>
            <w:r w:rsidRPr="004032B8">
              <w:rPr>
                <w:rFonts w:ascii="Times New Roman" w:hAnsi="Times New Roman" w:cs="Times New Roman"/>
                <w:sz w:val="22"/>
                <w:szCs w:val="22"/>
              </w:rPr>
              <w:t>receivables</w:t>
            </w:r>
          </w:p>
        </w:tc>
        <w:tc>
          <w:tcPr>
            <w:tcW w:w="1620" w:type="dxa"/>
          </w:tcPr>
          <w:p w14:paraId="4A6B2E4E" w14:textId="77777777" w:rsidR="007578EC" w:rsidRPr="004032B8" w:rsidRDefault="007578EC">
            <w:pPr>
              <w:spacing w:line="240" w:lineRule="auto"/>
              <w:ind w:right="105"/>
              <w:jc w:val="right"/>
              <w:rPr>
                <w:rFonts w:ascii="Times New Roman" w:hAnsi="Times New Roman" w:cs="Times New Roman"/>
                <w:i/>
                <w:iCs/>
                <w:sz w:val="22"/>
                <w:szCs w:val="22"/>
              </w:rPr>
            </w:pPr>
            <w:r w:rsidRPr="004032B8">
              <w:rPr>
                <w:rFonts w:ascii="Times New Roman" w:hAnsi="Times New Roman" w:cs="Times New Roman"/>
                <w:sz w:val="22"/>
                <w:szCs w:val="22"/>
              </w:rPr>
              <w:t>4,500</w:t>
            </w:r>
          </w:p>
        </w:tc>
        <w:tc>
          <w:tcPr>
            <w:tcW w:w="180" w:type="dxa"/>
          </w:tcPr>
          <w:p w14:paraId="0CDC3204"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76778876"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62BAFBDE" w14:textId="77777777" w:rsidR="007578EC" w:rsidRPr="004032B8" w:rsidRDefault="007578EC">
            <w:pPr>
              <w:spacing w:line="240" w:lineRule="auto"/>
              <w:rPr>
                <w:rFonts w:ascii="Times New Roman" w:hAnsi="Times New Roman" w:cs="Times New Roman"/>
                <w:sz w:val="22"/>
                <w:szCs w:val="22"/>
              </w:rPr>
            </w:pPr>
          </w:p>
        </w:tc>
        <w:tc>
          <w:tcPr>
            <w:tcW w:w="1394" w:type="dxa"/>
          </w:tcPr>
          <w:p w14:paraId="3A5D6E28" w14:textId="77777777" w:rsidR="007578EC" w:rsidRPr="004032B8" w:rsidRDefault="007578EC">
            <w:pPr>
              <w:tabs>
                <w:tab w:val="clear" w:pos="1644"/>
              </w:tabs>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4,500</w:t>
            </w:r>
          </w:p>
        </w:tc>
      </w:tr>
      <w:tr w:rsidR="007578EC" w:rsidRPr="004032B8" w14:paraId="6DC657E3" w14:textId="77777777">
        <w:trPr>
          <w:cantSplit/>
          <w:trHeight w:val="146"/>
        </w:trPr>
        <w:tc>
          <w:tcPr>
            <w:tcW w:w="4230" w:type="dxa"/>
          </w:tcPr>
          <w:p w14:paraId="1C7B055A"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Inventories </w:t>
            </w:r>
          </w:p>
        </w:tc>
        <w:tc>
          <w:tcPr>
            <w:tcW w:w="1620" w:type="dxa"/>
          </w:tcPr>
          <w:p w14:paraId="3688FF73" w14:textId="77777777" w:rsidR="007578EC" w:rsidRPr="004032B8" w:rsidRDefault="007578EC">
            <w:pPr>
              <w:spacing w:line="240" w:lineRule="auto"/>
              <w:ind w:right="105"/>
              <w:jc w:val="right"/>
              <w:rPr>
                <w:rFonts w:ascii="Times New Roman" w:hAnsi="Times New Roman" w:cs="Times New Roman"/>
                <w:i/>
                <w:iCs/>
                <w:sz w:val="22"/>
                <w:szCs w:val="22"/>
              </w:rPr>
            </w:pPr>
            <w:r w:rsidRPr="004032B8">
              <w:rPr>
                <w:rFonts w:ascii="Times New Roman" w:hAnsi="Times New Roman" w:cs="Times New Roman"/>
                <w:sz w:val="22"/>
                <w:szCs w:val="22"/>
              </w:rPr>
              <w:t>5,721</w:t>
            </w:r>
          </w:p>
        </w:tc>
        <w:tc>
          <w:tcPr>
            <w:tcW w:w="180" w:type="dxa"/>
          </w:tcPr>
          <w:p w14:paraId="40BCA9A2"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20C470F0"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2B2D6CCC" w14:textId="77777777" w:rsidR="007578EC" w:rsidRPr="004032B8" w:rsidRDefault="007578EC">
            <w:pPr>
              <w:spacing w:line="240" w:lineRule="auto"/>
              <w:rPr>
                <w:rFonts w:ascii="Times New Roman" w:hAnsi="Times New Roman" w:cs="Times New Roman"/>
                <w:sz w:val="22"/>
                <w:szCs w:val="22"/>
              </w:rPr>
            </w:pPr>
          </w:p>
        </w:tc>
        <w:tc>
          <w:tcPr>
            <w:tcW w:w="1394" w:type="dxa"/>
          </w:tcPr>
          <w:p w14:paraId="08B39E23" w14:textId="77777777" w:rsidR="007578EC" w:rsidRPr="004032B8" w:rsidRDefault="007578EC">
            <w:pPr>
              <w:tabs>
                <w:tab w:val="clear" w:pos="1644"/>
              </w:tabs>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5,721</w:t>
            </w:r>
          </w:p>
        </w:tc>
      </w:tr>
      <w:tr w:rsidR="007578EC" w:rsidRPr="004032B8" w14:paraId="7067821D" w14:textId="77777777">
        <w:trPr>
          <w:cantSplit/>
          <w:trHeight w:val="146"/>
        </w:trPr>
        <w:tc>
          <w:tcPr>
            <w:tcW w:w="4230" w:type="dxa"/>
          </w:tcPr>
          <w:p w14:paraId="6D26A1FD"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Property, plant and equipment </w:t>
            </w:r>
          </w:p>
        </w:tc>
        <w:tc>
          <w:tcPr>
            <w:tcW w:w="1620" w:type="dxa"/>
          </w:tcPr>
          <w:p w14:paraId="7E2150EE" w14:textId="77777777" w:rsidR="007578EC" w:rsidRPr="004032B8" w:rsidRDefault="007578EC">
            <w:pPr>
              <w:spacing w:line="240" w:lineRule="auto"/>
              <w:ind w:right="105"/>
              <w:jc w:val="right"/>
              <w:rPr>
                <w:rFonts w:ascii="Times New Roman" w:hAnsi="Times New Roman" w:cs="Times New Roman"/>
                <w:i/>
                <w:iCs/>
                <w:sz w:val="22"/>
                <w:szCs w:val="22"/>
              </w:rPr>
            </w:pPr>
            <w:r w:rsidRPr="004032B8">
              <w:rPr>
                <w:rFonts w:ascii="Times New Roman" w:hAnsi="Times New Roman" w:cs="Times New Roman"/>
                <w:sz w:val="22"/>
                <w:szCs w:val="22"/>
              </w:rPr>
              <w:t>48,219</w:t>
            </w:r>
          </w:p>
        </w:tc>
        <w:tc>
          <w:tcPr>
            <w:tcW w:w="180" w:type="dxa"/>
          </w:tcPr>
          <w:p w14:paraId="5F2ABB90"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056A5BF5" w14:textId="77777777" w:rsidR="007578EC" w:rsidRPr="004032B8" w:rsidRDefault="007578EC">
            <w:pPr>
              <w:spacing w:line="240" w:lineRule="auto"/>
              <w:ind w:right="100"/>
              <w:jc w:val="right"/>
              <w:rPr>
                <w:rFonts w:ascii="Times New Roman" w:hAnsi="Times New Roman" w:cs="Times New Roman"/>
                <w:sz w:val="22"/>
                <w:szCs w:val="22"/>
              </w:rPr>
            </w:pPr>
            <w:r w:rsidRPr="004032B8">
              <w:rPr>
                <w:rFonts w:ascii="Times New Roman" w:hAnsi="Times New Roman" w:cs="Times New Roman"/>
                <w:sz w:val="22"/>
                <w:szCs w:val="22"/>
              </w:rPr>
              <w:t>5,784</w:t>
            </w:r>
          </w:p>
        </w:tc>
        <w:tc>
          <w:tcPr>
            <w:tcW w:w="180" w:type="dxa"/>
          </w:tcPr>
          <w:p w14:paraId="5C5674E8" w14:textId="77777777" w:rsidR="007578EC" w:rsidRPr="004032B8" w:rsidRDefault="007578EC">
            <w:pPr>
              <w:spacing w:line="240" w:lineRule="auto"/>
              <w:rPr>
                <w:rFonts w:ascii="Times New Roman" w:hAnsi="Times New Roman" w:cs="Times New Roman"/>
                <w:sz w:val="22"/>
                <w:szCs w:val="22"/>
              </w:rPr>
            </w:pPr>
          </w:p>
        </w:tc>
        <w:tc>
          <w:tcPr>
            <w:tcW w:w="1394" w:type="dxa"/>
          </w:tcPr>
          <w:p w14:paraId="7BCFDD3E" w14:textId="77777777" w:rsidR="007578EC" w:rsidRPr="004032B8" w:rsidRDefault="007578EC">
            <w:pPr>
              <w:tabs>
                <w:tab w:val="clear" w:pos="1644"/>
              </w:tabs>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54,003</w:t>
            </w:r>
          </w:p>
        </w:tc>
      </w:tr>
      <w:tr w:rsidR="007578EC" w:rsidRPr="004032B8" w14:paraId="110837A5" w14:textId="77777777">
        <w:trPr>
          <w:cantSplit/>
          <w:trHeight w:val="146"/>
        </w:trPr>
        <w:tc>
          <w:tcPr>
            <w:tcW w:w="4230" w:type="dxa"/>
          </w:tcPr>
          <w:p w14:paraId="4DF796A2"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4032B8">
              <w:rPr>
                <w:rFonts w:ascii="Times New Roman" w:hAnsi="Times New Roman" w:cs="Times New Roman"/>
                <w:sz w:val="22"/>
                <w:szCs w:val="22"/>
              </w:rPr>
              <w:t>Deferred tax assets</w:t>
            </w:r>
          </w:p>
        </w:tc>
        <w:tc>
          <w:tcPr>
            <w:tcW w:w="1620" w:type="dxa"/>
          </w:tcPr>
          <w:p w14:paraId="2E5AA7AF" w14:textId="77777777" w:rsidR="007578EC" w:rsidRPr="004032B8" w:rsidRDefault="007578EC">
            <w:pPr>
              <w:spacing w:line="240" w:lineRule="auto"/>
              <w:ind w:right="105"/>
              <w:jc w:val="right"/>
              <w:rPr>
                <w:rFonts w:ascii="Times New Roman" w:hAnsi="Times New Roman" w:cs="Times New Roman"/>
                <w:i/>
                <w:iCs/>
                <w:sz w:val="22"/>
                <w:szCs w:val="22"/>
              </w:rPr>
            </w:pPr>
            <w:r w:rsidRPr="004032B8">
              <w:rPr>
                <w:rFonts w:ascii="Times New Roman" w:hAnsi="Times New Roman" w:cs="Times New Roman"/>
                <w:sz w:val="22"/>
                <w:szCs w:val="22"/>
              </w:rPr>
              <w:t>1,523</w:t>
            </w:r>
          </w:p>
        </w:tc>
        <w:tc>
          <w:tcPr>
            <w:tcW w:w="180" w:type="dxa"/>
          </w:tcPr>
          <w:p w14:paraId="66DFAE74"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2E3475BA" w14:textId="77777777" w:rsidR="007578EC" w:rsidRPr="004032B8" w:rsidRDefault="007578EC">
            <w:pPr>
              <w:spacing w:line="240" w:lineRule="auto"/>
              <w:ind w:right="12"/>
              <w:jc w:val="right"/>
              <w:rPr>
                <w:rFonts w:ascii="Times New Roman" w:hAnsi="Times New Roman" w:cs="Times New Roman"/>
                <w:sz w:val="22"/>
                <w:szCs w:val="22"/>
              </w:rPr>
            </w:pPr>
            <w:r w:rsidRPr="004032B8">
              <w:rPr>
                <w:rFonts w:ascii="Times New Roman" w:hAnsi="Times New Roman" w:cs="Times New Roman"/>
                <w:sz w:val="22"/>
                <w:szCs w:val="22"/>
              </w:rPr>
              <w:t>(1,157)</w:t>
            </w:r>
          </w:p>
        </w:tc>
        <w:tc>
          <w:tcPr>
            <w:tcW w:w="180" w:type="dxa"/>
          </w:tcPr>
          <w:p w14:paraId="2D953564" w14:textId="77777777" w:rsidR="007578EC" w:rsidRPr="004032B8" w:rsidRDefault="007578EC">
            <w:pPr>
              <w:spacing w:line="240" w:lineRule="auto"/>
              <w:rPr>
                <w:rFonts w:ascii="Times New Roman" w:hAnsi="Times New Roman" w:cs="Times New Roman"/>
                <w:sz w:val="22"/>
                <w:szCs w:val="22"/>
              </w:rPr>
            </w:pPr>
          </w:p>
        </w:tc>
        <w:tc>
          <w:tcPr>
            <w:tcW w:w="1394" w:type="dxa"/>
          </w:tcPr>
          <w:p w14:paraId="502E087B" w14:textId="77777777" w:rsidR="007578EC" w:rsidRPr="004032B8" w:rsidRDefault="007578EC">
            <w:pPr>
              <w:tabs>
                <w:tab w:val="clear" w:pos="1644"/>
              </w:tabs>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366</w:t>
            </w:r>
          </w:p>
        </w:tc>
      </w:tr>
      <w:tr w:rsidR="007578EC" w:rsidRPr="004032B8" w14:paraId="4EEADC57" w14:textId="77777777">
        <w:trPr>
          <w:cantSplit/>
          <w:trHeight w:val="146"/>
        </w:trPr>
        <w:tc>
          <w:tcPr>
            <w:tcW w:w="4230" w:type="dxa"/>
          </w:tcPr>
          <w:p w14:paraId="034B6A12"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4032B8">
              <w:rPr>
                <w:rFonts w:ascii="Times New Roman" w:hAnsi="Times New Roman" w:cs="Times New Roman"/>
                <w:sz w:val="22"/>
                <w:szCs w:val="22"/>
              </w:rPr>
              <w:t>Other non-current assets</w:t>
            </w:r>
          </w:p>
        </w:tc>
        <w:tc>
          <w:tcPr>
            <w:tcW w:w="1620" w:type="dxa"/>
          </w:tcPr>
          <w:p w14:paraId="7F30DFB2" w14:textId="77777777" w:rsidR="007578EC" w:rsidRPr="004032B8" w:rsidRDefault="007578EC">
            <w:pPr>
              <w:spacing w:line="240" w:lineRule="auto"/>
              <w:ind w:right="105"/>
              <w:jc w:val="right"/>
              <w:rPr>
                <w:rFonts w:ascii="Times New Roman" w:hAnsi="Times New Roman" w:cs="Times New Roman"/>
                <w:i/>
                <w:iCs/>
                <w:sz w:val="22"/>
                <w:szCs w:val="22"/>
              </w:rPr>
            </w:pPr>
            <w:r w:rsidRPr="004032B8">
              <w:rPr>
                <w:rFonts w:ascii="Times New Roman" w:hAnsi="Times New Roman" w:cs="Times New Roman"/>
                <w:sz w:val="22"/>
                <w:szCs w:val="22"/>
              </w:rPr>
              <w:t>305</w:t>
            </w:r>
          </w:p>
        </w:tc>
        <w:tc>
          <w:tcPr>
            <w:tcW w:w="180" w:type="dxa"/>
          </w:tcPr>
          <w:p w14:paraId="1102A17C"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2CF9D928"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080C9579" w14:textId="77777777" w:rsidR="007578EC" w:rsidRPr="004032B8" w:rsidRDefault="007578EC">
            <w:pPr>
              <w:spacing w:line="240" w:lineRule="auto"/>
              <w:rPr>
                <w:rFonts w:ascii="Times New Roman" w:hAnsi="Times New Roman" w:cs="Times New Roman"/>
                <w:sz w:val="22"/>
                <w:szCs w:val="22"/>
              </w:rPr>
            </w:pPr>
          </w:p>
        </w:tc>
        <w:tc>
          <w:tcPr>
            <w:tcW w:w="1394" w:type="dxa"/>
          </w:tcPr>
          <w:p w14:paraId="65CEF070" w14:textId="77777777" w:rsidR="007578EC" w:rsidRPr="004032B8" w:rsidRDefault="007578EC">
            <w:pPr>
              <w:tabs>
                <w:tab w:val="clear" w:pos="1644"/>
              </w:tabs>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305</w:t>
            </w:r>
          </w:p>
        </w:tc>
      </w:tr>
      <w:tr w:rsidR="007578EC" w:rsidRPr="004032B8" w14:paraId="15B09869" w14:textId="77777777">
        <w:trPr>
          <w:cantSplit/>
          <w:trHeight w:val="146"/>
        </w:trPr>
        <w:tc>
          <w:tcPr>
            <w:tcW w:w="4230" w:type="dxa"/>
          </w:tcPr>
          <w:p w14:paraId="2313E5C6"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Trade accounts payables</w:t>
            </w:r>
          </w:p>
        </w:tc>
        <w:tc>
          <w:tcPr>
            <w:tcW w:w="1620" w:type="dxa"/>
          </w:tcPr>
          <w:p w14:paraId="4D62B38C" w14:textId="77777777" w:rsidR="007578EC" w:rsidRPr="004032B8" w:rsidRDefault="007578EC">
            <w:pPr>
              <w:spacing w:line="240" w:lineRule="auto"/>
              <w:ind w:right="13"/>
              <w:jc w:val="right"/>
              <w:rPr>
                <w:rFonts w:ascii="Times New Roman" w:hAnsi="Times New Roman" w:cs="Times New Roman"/>
                <w:sz w:val="22"/>
                <w:szCs w:val="22"/>
              </w:rPr>
            </w:pPr>
            <w:r w:rsidRPr="004032B8">
              <w:rPr>
                <w:rFonts w:ascii="Times New Roman" w:hAnsi="Times New Roman" w:cs="Times New Roman"/>
                <w:sz w:val="22"/>
                <w:szCs w:val="22"/>
              </w:rPr>
              <w:t xml:space="preserve">(18,077)   </w:t>
            </w:r>
          </w:p>
        </w:tc>
        <w:tc>
          <w:tcPr>
            <w:tcW w:w="180" w:type="dxa"/>
          </w:tcPr>
          <w:p w14:paraId="5E8EDACC"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296CB541"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4A723CBB" w14:textId="77777777" w:rsidR="007578EC" w:rsidRPr="004032B8" w:rsidRDefault="007578EC">
            <w:pPr>
              <w:spacing w:line="240" w:lineRule="auto"/>
              <w:rPr>
                <w:rFonts w:ascii="Times New Roman" w:hAnsi="Times New Roman" w:cs="Times New Roman"/>
                <w:sz w:val="22"/>
                <w:szCs w:val="22"/>
              </w:rPr>
            </w:pPr>
          </w:p>
        </w:tc>
        <w:tc>
          <w:tcPr>
            <w:tcW w:w="1394" w:type="dxa"/>
          </w:tcPr>
          <w:p w14:paraId="1B909BAA"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(18,077)</w:t>
            </w:r>
          </w:p>
        </w:tc>
      </w:tr>
      <w:tr w:rsidR="007578EC" w:rsidRPr="004032B8" w14:paraId="10C6DD6B" w14:textId="77777777">
        <w:trPr>
          <w:cantSplit/>
          <w:trHeight w:val="146"/>
        </w:trPr>
        <w:tc>
          <w:tcPr>
            <w:tcW w:w="4230" w:type="dxa"/>
          </w:tcPr>
          <w:p w14:paraId="32D3AAD8" w14:textId="28ADF7B4"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Other</w:t>
            </w:r>
            <w:r w:rsidR="0089552E" w:rsidRPr="004032B8">
              <w:rPr>
                <w:rFonts w:ascii="Times New Roman" w:hAnsi="Times New Roman" w:cs="Times New Roman"/>
                <w:sz w:val="22"/>
                <w:szCs w:val="22"/>
              </w:rPr>
              <w:t xml:space="preserve"> current</w:t>
            </w:r>
            <w:r w:rsidRPr="004032B8">
              <w:rPr>
                <w:rFonts w:ascii="Times New Roman" w:hAnsi="Times New Roman" w:cs="Times New Roman"/>
                <w:sz w:val="22"/>
                <w:szCs w:val="22"/>
              </w:rPr>
              <w:t xml:space="preserve"> payables</w:t>
            </w:r>
          </w:p>
        </w:tc>
        <w:tc>
          <w:tcPr>
            <w:tcW w:w="1620" w:type="dxa"/>
          </w:tcPr>
          <w:p w14:paraId="7D4DEADE" w14:textId="77777777" w:rsidR="007578EC" w:rsidRPr="004032B8" w:rsidRDefault="007578EC">
            <w:pPr>
              <w:spacing w:line="240" w:lineRule="auto"/>
              <w:ind w:right="13"/>
              <w:jc w:val="right"/>
              <w:rPr>
                <w:rFonts w:ascii="Times New Roman" w:hAnsi="Times New Roman" w:cs="Times New Roman"/>
                <w:sz w:val="22"/>
                <w:szCs w:val="22"/>
              </w:rPr>
            </w:pPr>
            <w:r w:rsidRPr="004032B8">
              <w:rPr>
                <w:rFonts w:ascii="Times New Roman" w:hAnsi="Times New Roman" w:cs="Times New Roman"/>
                <w:sz w:val="22"/>
                <w:szCs w:val="22"/>
              </w:rPr>
              <w:t>(2,745)</w:t>
            </w:r>
          </w:p>
        </w:tc>
        <w:tc>
          <w:tcPr>
            <w:tcW w:w="180" w:type="dxa"/>
          </w:tcPr>
          <w:p w14:paraId="31385503"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5922326C"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0FF54D60" w14:textId="77777777" w:rsidR="007578EC" w:rsidRPr="004032B8" w:rsidRDefault="007578EC">
            <w:pPr>
              <w:spacing w:line="240" w:lineRule="auto"/>
              <w:rPr>
                <w:rFonts w:ascii="Times New Roman" w:hAnsi="Times New Roman" w:cs="Times New Roman"/>
                <w:sz w:val="22"/>
                <w:szCs w:val="22"/>
              </w:rPr>
            </w:pPr>
          </w:p>
        </w:tc>
        <w:tc>
          <w:tcPr>
            <w:tcW w:w="1394" w:type="dxa"/>
          </w:tcPr>
          <w:p w14:paraId="50A6242E"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(2,745)</w:t>
            </w:r>
          </w:p>
        </w:tc>
      </w:tr>
      <w:tr w:rsidR="007578EC" w:rsidRPr="004032B8" w14:paraId="780C601E" w14:textId="77777777">
        <w:trPr>
          <w:cantSplit/>
          <w:trHeight w:val="146"/>
        </w:trPr>
        <w:tc>
          <w:tcPr>
            <w:tcW w:w="4230" w:type="dxa"/>
          </w:tcPr>
          <w:p w14:paraId="38290A25"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Loans</w:t>
            </w:r>
          </w:p>
        </w:tc>
        <w:tc>
          <w:tcPr>
            <w:tcW w:w="1620" w:type="dxa"/>
          </w:tcPr>
          <w:p w14:paraId="1976F0BB" w14:textId="77777777" w:rsidR="007578EC" w:rsidRPr="004032B8" w:rsidRDefault="007578EC">
            <w:pPr>
              <w:spacing w:line="240" w:lineRule="auto"/>
              <w:ind w:right="15"/>
              <w:jc w:val="right"/>
              <w:rPr>
                <w:rFonts w:ascii="Times New Roman" w:hAnsi="Times New Roman" w:cs="Times New Roman"/>
                <w:sz w:val="22"/>
                <w:szCs w:val="22"/>
              </w:rPr>
            </w:pPr>
            <w:r w:rsidRPr="004032B8">
              <w:rPr>
                <w:rFonts w:ascii="Times New Roman" w:hAnsi="Times New Roman" w:cs="Times New Roman"/>
                <w:sz w:val="22"/>
                <w:szCs w:val="22"/>
              </w:rPr>
              <w:t>(20,000)</w:t>
            </w:r>
          </w:p>
        </w:tc>
        <w:tc>
          <w:tcPr>
            <w:tcW w:w="180" w:type="dxa"/>
          </w:tcPr>
          <w:p w14:paraId="02FDEDC2"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6296EB50"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52CE52FA" w14:textId="77777777" w:rsidR="007578EC" w:rsidRPr="004032B8" w:rsidRDefault="007578EC">
            <w:pPr>
              <w:spacing w:line="240" w:lineRule="auto"/>
              <w:rPr>
                <w:rFonts w:ascii="Times New Roman" w:hAnsi="Times New Roman" w:cs="Times New Roman"/>
                <w:sz w:val="22"/>
                <w:szCs w:val="22"/>
              </w:rPr>
            </w:pPr>
          </w:p>
        </w:tc>
        <w:tc>
          <w:tcPr>
            <w:tcW w:w="1394" w:type="dxa"/>
          </w:tcPr>
          <w:p w14:paraId="5052156A"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(20,000)</w:t>
            </w:r>
          </w:p>
        </w:tc>
      </w:tr>
      <w:tr w:rsidR="007578EC" w:rsidRPr="004032B8" w14:paraId="0132F7AA" w14:textId="77777777">
        <w:trPr>
          <w:cantSplit/>
          <w:trHeight w:val="146"/>
        </w:trPr>
        <w:tc>
          <w:tcPr>
            <w:tcW w:w="4230" w:type="dxa"/>
          </w:tcPr>
          <w:p w14:paraId="0DD04C39"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Lease liabilities</w:t>
            </w:r>
          </w:p>
        </w:tc>
        <w:tc>
          <w:tcPr>
            <w:tcW w:w="1620" w:type="dxa"/>
          </w:tcPr>
          <w:p w14:paraId="0B08DAC9" w14:textId="77777777" w:rsidR="007578EC" w:rsidRPr="004032B8" w:rsidRDefault="007578EC">
            <w:pPr>
              <w:spacing w:line="240" w:lineRule="auto"/>
              <w:ind w:right="15"/>
              <w:jc w:val="right"/>
              <w:rPr>
                <w:rFonts w:ascii="Times New Roman" w:hAnsi="Times New Roman" w:cs="Times New Roman"/>
                <w:sz w:val="22"/>
                <w:szCs w:val="22"/>
              </w:rPr>
            </w:pPr>
            <w:r w:rsidRPr="004032B8">
              <w:rPr>
                <w:rFonts w:ascii="Times New Roman" w:hAnsi="Times New Roman" w:cs="Times New Roman"/>
                <w:sz w:val="22"/>
                <w:szCs w:val="22"/>
              </w:rPr>
              <w:t>(21,491)</w:t>
            </w:r>
          </w:p>
        </w:tc>
        <w:tc>
          <w:tcPr>
            <w:tcW w:w="180" w:type="dxa"/>
          </w:tcPr>
          <w:p w14:paraId="6DBE0DB6"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2F20DDE7"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1AEDB838" w14:textId="77777777" w:rsidR="007578EC" w:rsidRPr="004032B8" w:rsidRDefault="007578EC">
            <w:pPr>
              <w:spacing w:line="240" w:lineRule="auto"/>
              <w:rPr>
                <w:rFonts w:ascii="Times New Roman" w:hAnsi="Times New Roman" w:cs="Times New Roman"/>
                <w:sz w:val="22"/>
                <w:szCs w:val="22"/>
              </w:rPr>
            </w:pPr>
          </w:p>
        </w:tc>
        <w:tc>
          <w:tcPr>
            <w:tcW w:w="1394" w:type="dxa"/>
          </w:tcPr>
          <w:p w14:paraId="2CC0F2E5"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(21,491)</w:t>
            </w:r>
          </w:p>
        </w:tc>
      </w:tr>
      <w:tr w:rsidR="007578EC" w:rsidRPr="004032B8" w14:paraId="3BFB4A57" w14:textId="77777777">
        <w:trPr>
          <w:cantSplit/>
          <w:trHeight w:val="146"/>
        </w:trPr>
        <w:tc>
          <w:tcPr>
            <w:tcW w:w="4230" w:type="dxa"/>
          </w:tcPr>
          <w:p w14:paraId="1B53D847"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Non-current provisions for employee benefits</w:t>
            </w:r>
          </w:p>
        </w:tc>
        <w:tc>
          <w:tcPr>
            <w:tcW w:w="1620" w:type="dxa"/>
            <w:tcBorders>
              <w:bottom w:val="single" w:sz="4" w:space="0" w:color="auto"/>
            </w:tcBorders>
          </w:tcPr>
          <w:p w14:paraId="7A9CD303" w14:textId="77777777" w:rsidR="007578EC" w:rsidRPr="004032B8" w:rsidRDefault="007578EC">
            <w:pPr>
              <w:spacing w:line="240" w:lineRule="auto"/>
              <w:ind w:right="15"/>
              <w:jc w:val="right"/>
              <w:rPr>
                <w:rFonts w:ascii="Times New Roman" w:hAnsi="Times New Roman" w:cs="Times New Roman"/>
                <w:sz w:val="22"/>
                <w:szCs w:val="22"/>
              </w:rPr>
            </w:pPr>
            <w:r w:rsidRPr="004032B8">
              <w:rPr>
                <w:rFonts w:ascii="Times New Roman" w:hAnsi="Times New Roman" w:cs="Times New Roman"/>
                <w:sz w:val="22"/>
                <w:szCs w:val="22"/>
              </w:rPr>
              <w:t>(492)</w:t>
            </w:r>
          </w:p>
        </w:tc>
        <w:tc>
          <w:tcPr>
            <w:tcW w:w="180" w:type="dxa"/>
          </w:tcPr>
          <w:p w14:paraId="6D5820C5"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68EE25C4"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132BC851" w14:textId="77777777" w:rsidR="007578EC" w:rsidRPr="004032B8" w:rsidRDefault="007578EC">
            <w:pPr>
              <w:spacing w:line="240" w:lineRule="auto"/>
              <w:rPr>
                <w:rFonts w:ascii="Times New Roman" w:hAnsi="Times New Roman" w:cs="Times New Roman"/>
                <w:sz w:val="22"/>
                <w:szCs w:val="22"/>
              </w:rPr>
            </w:pPr>
          </w:p>
        </w:tc>
        <w:tc>
          <w:tcPr>
            <w:tcW w:w="1394" w:type="dxa"/>
            <w:tcBorders>
              <w:bottom w:val="single" w:sz="4" w:space="0" w:color="auto"/>
            </w:tcBorders>
          </w:tcPr>
          <w:p w14:paraId="11B0856C"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(492)</w:t>
            </w:r>
          </w:p>
        </w:tc>
      </w:tr>
      <w:tr w:rsidR="007578EC" w:rsidRPr="004032B8" w14:paraId="57FE941D" w14:textId="77777777">
        <w:trPr>
          <w:cantSplit/>
          <w:trHeight w:val="146"/>
        </w:trPr>
        <w:tc>
          <w:tcPr>
            <w:tcW w:w="4230" w:type="dxa"/>
          </w:tcPr>
          <w:p w14:paraId="325FB7BC"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 xml:space="preserve">Total identifiable net assets </w:t>
            </w:r>
          </w:p>
        </w:tc>
        <w:tc>
          <w:tcPr>
            <w:tcW w:w="1620" w:type="dxa"/>
            <w:tcBorders>
              <w:top w:val="single" w:sz="4" w:space="0" w:color="auto"/>
            </w:tcBorders>
          </w:tcPr>
          <w:p w14:paraId="1D186FC1" w14:textId="77777777" w:rsidR="007578EC" w:rsidRPr="004032B8" w:rsidRDefault="007578EC">
            <w:pPr>
              <w:spacing w:line="240" w:lineRule="auto"/>
              <w:ind w:right="100"/>
              <w:jc w:val="right"/>
              <w:rPr>
                <w:rFonts w:ascii="Times New Roman" w:hAnsi="Times New Roman" w:cs="Times New Roman"/>
                <w:b/>
                <w:bCs/>
                <w:sz w:val="22"/>
                <w:szCs w:val="22"/>
              </w:rPr>
            </w:pPr>
            <w:r w:rsidRPr="004032B8">
              <w:rPr>
                <w:rFonts w:ascii="Times New Roman" w:hAnsi="Times New Roman" w:cs="Times New Roman"/>
                <w:b/>
                <w:bCs/>
                <w:sz w:val="22"/>
                <w:szCs w:val="22"/>
              </w:rPr>
              <w:t>38,526</w:t>
            </w:r>
          </w:p>
        </w:tc>
        <w:tc>
          <w:tcPr>
            <w:tcW w:w="180" w:type="dxa"/>
          </w:tcPr>
          <w:p w14:paraId="4D840B64"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tcBorders>
          </w:tcPr>
          <w:p w14:paraId="5DB5D1B8" w14:textId="77777777" w:rsidR="007578EC" w:rsidRPr="004032B8" w:rsidRDefault="007578EC">
            <w:pPr>
              <w:spacing w:line="240" w:lineRule="auto"/>
              <w:ind w:right="100"/>
              <w:jc w:val="right"/>
              <w:rPr>
                <w:rFonts w:ascii="Times New Roman" w:hAnsi="Times New Roman" w:cs="Times New Roman"/>
                <w:b/>
                <w:bCs/>
                <w:sz w:val="22"/>
                <w:szCs w:val="22"/>
              </w:rPr>
            </w:pPr>
            <w:r w:rsidRPr="004032B8">
              <w:rPr>
                <w:rFonts w:ascii="Times New Roman" w:hAnsi="Times New Roman" w:cs="Times New Roman"/>
                <w:b/>
                <w:bCs/>
                <w:sz w:val="22"/>
                <w:szCs w:val="22"/>
              </w:rPr>
              <w:t>4,627</w:t>
            </w:r>
          </w:p>
        </w:tc>
        <w:tc>
          <w:tcPr>
            <w:tcW w:w="180" w:type="dxa"/>
          </w:tcPr>
          <w:p w14:paraId="233B6A3E" w14:textId="77777777" w:rsidR="007578EC" w:rsidRPr="004032B8" w:rsidRDefault="007578EC">
            <w:pPr>
              <w:spacing w:line="240" w:lineRule="auto"/>
              <w:rPr>
                <w:rFonts w:ascii="Times New Roman" w:hAnsi="Times New Roman" w:cs="Times New Roman"/>
                <w:b/>
                <w:bCs/>
                <w:sz w:val="22"/>
                <w:szCs w:val="22"/>
              </w:rPr>
            </w:pPr>
          </w:p>
        </w:tc>
        <w:tc>
          <w:tcPr>
            <w:tcW w:w="1394" w:type="dxa"/>
            <w:tcBorders>
              <w:top w:val="single" w:sz="4" w:space="0" w:color="auto"/>
            </w:tcBorders>
          </w:tcPr>
          <w:p w14:paraId="3967A3AA" w14:textId="77777777" w:rsidR="007578EC" w:rsidRPr="004032B8" w:rsidRDefault="007578EC">
            <w:pPr>
              <w:spacing w:line="240" w:lineRule="auto"/>
              <w:ind w:right="89"/>
              <w:jc w:val="right"/>
              <w:rPr>
                <w:rFonts w:ascii="Times New Roman" w:hAnsi="Times New Roman" w:cs="Times New Roman"/>
                <w:b/>
                <w:bCs/>
                <w:sz w:val="22"/>
                <w:szCs w:val="22"/>
              </w:rPr>
            </w:pPr>
            <w:r w:rsidRPr="004032B8">
              <w:rPr>
                <w:rFonts w:ascii="Times New Roman" w:hAnsi="Times New Roman" w:cs="Times New Roman"/>
                <w:b/>
                <w:bCs/>
                <w:sz w:val="22"/>
                <w:szCs w:val="22"/>
              </w:rPr>
              <w:t>43,153</w:t>
            </w:r>
          </w:p>
        </w:tc>
      </w:tr>
      <w:tr w:rsidR="007578EC" w:rsidRPr="004032B8" w14:paraId="1A704649" w14:textId="77777777">
        <w:trPr>
          <w:cantSplit/>
          <w:trHeight w:val="146"/>
        </w:trPr>
        <w:tc>
          <w:tcPr>
            <w:tcW w:w="4230" w:type="dxa"/>
          </w:tcPr>
          <w:p w14:paraId="5C84F0D4"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i/>
                <w:iCs/>
                <w:sz w:val="22"/>
                <w:szCs w:val="22"/>
              </w:rPr>
              <w:t>Less</w:t>
            </w:r>
            <w:r w:rsidRPr="004032B8">
              <w:rPr>
                <w:rFonts w:ascii="Times New Roman" w:hAnsi="Times New Roman" w:cs="Times New Roman"/>
                <w:sz w:val="22"/>
                <w:szCs w:val="22"/>
              </w:rPr>
              <w:t xml:space="preserve"> Non-controlling interests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(47.2%)</w:t>
            </w:r>
          </w:p>
        </w:tc>
        <w:tc>
          <w:tcPr>
            <w:tcW w:w="1620" w:type="dxa"/>
            <w:tcBorders>
              <w:bottom w:val="single" w:sz="4" w:space="0" w:color="auto"/>
            </w:tcBorders>
          </w:tcPr>
          <w:p w14:paraId="7317DC1D" w14:textId="77777777" w:rsidR="007578EC" w:rsidRPr="004032B8" w:rsidRDefault="007578EC">
            <w:pPr>
              <w:spacing w:line="240" w:lineRule="auto"/>
              <w:ind w:right="15"/>
              <w:jc w:val="right"/>
              <w:rPr>
                <w:rFonts w:ascii="Times New Roman" w:hAnsi="Times New Roman" w:cs="Times New Roman"/>
                <w:b/>
                <w:bCs/>
                <w:sz w:val="22"/>
                <w:szCs w:val="22"/>
              </w:rPr>
            </w:pPr>
            <w:r w:rsidRPr="004032B8">
              <w:rPr>
                <w:rFonts w:ascii="Times New Roman" w:hAnsi="Times New Roman" w:cs="Times New Roman"/>
                <w:sz w:val="22"/>
                <w:szCs w:val="22"/>
              </w:rPr>
              <w:t>(18,187)</w:t>
            </w:r>
          </w:p>
        </w:tc>
        <w:tc>
          <w:tcPr>
            <w:tcW w:w="180" w:type="dxa"/>
          </w:tcPr>
          <w:p w14:paraId="75644256" w14:textId="77777777" w:rsidR="007578EC" w:rsidRPr="004032B8" w:rsidRDefault="007578EC">
            <w:pPr>
              <w:spacing w:line="240" w:lineRule="auto"/>
              <w:rPr>
                <w:rFonts w:ascii="Times New Roman" w:hAnsi="Times New Roman" w:cs="Times New Roman"/>
                <w:b/>
                <w:bCs/>
                <w:sz w:val="22"/>
                <w:szCs w:val="22"/>
              </w:rPr>
            </w:pPr>
          </w:p>
        </w:tc>
        <w:tc>
          <w:tcPr>
            <w:tcW w:w="1440" w:type="dxa"/>
            <w:tcBorders>
              <w:bottom w:val="single" w:sz="4" w:space="0" w:color="auto"/>
            </w:tcBorders>
          </w:tcPr>
          <w:p w14:paraId="2251DC8C" w14:textId="77777777" w:rsidR="007578EC" w:rsidRPr="004032B8" w:rsidRDefault="007578EC">
            <w:pPr>
              <w:spacing w:line="240" w:lineRule="auto"/>
              <w:ind w:right="12"/>
              <w:jc w:val="right"/>
              <w:rPr>
                <w:rFonts w:ascii="Times New Roman" w:hAnsi="Times New Roman" w:cs="Times New Roman"/>
                <w:sz w:val="22"/>
                <w:szCs w:val="22"/>
              </w:rPr>
            </w:pPr>
            <w:r w:rsidRPr="004032B8">
              <w:rPr>
                <w:rFonts w:ascii="Times New Roman" w:hAnsi="Times New Roman" w:cs="Times New Roman"/>
                <w:sz w:val="22"/>
                <w:szCs w:val="22"/>
              </w:rPr>
              <w:t>(2,184)</w:t>
            </w:r>
          </w:p>
        </w:tc>
        <w:tc>
          <w:tcPr>
            <w:tcW w:w="180" w:type="dxa"/>
          </w:tcPr>
          <w:p w14:paraId="3986B1B7" w14:textId="77777777" w:rsidR="007578EC" w:rsidRPr="004032B8" w:rsidRDefault="007578EC">
            <w:pPr>
              <w:spacing w:line="240" w:lineRule="auto"/>
              <w:rPr>
                <w:rFonts w:ascii="Times New Roman" w:hAnsi="Times New Roman" w:cs="Times New Roman"/>
                <w:b/>
                <w:bCs/>
                <w:sz w:val="22"/>
                <w:szCs w:val="22"/>
              </w:rPr>
            </w:pPr>
          </w:p>
        </w:tc>
        <w:tc>
          <w:tcPr>
            <w:tcW w:w="1394" w:type="dxa"/>
            <w:tcBorders>
              <w:bottom w:val="single" w:sz="4" w:space="0" w:color="auto"/>
            </w:tcBorders>
          </w:tcPr>
          <w:p w14:paraId="7F5C7E90"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(20,371)</w:t>
            </w:r>
          </w:p>
        </w:tc>
      </w:tr>
      <w:tr w:rsidR="007578EC" w:rsidRPr="004032B8" w14:paraId="67A2B526" w14:textId="77777777">
        <w:trPr>
          <w:cantSplit/>
          <w:trHeight w:val="146"/>
        </w:trPr>
        <w:tc>
          <w:tcPr>
            <w:tcW w:w="4230" w:type="dxa"/>
          </w:tcPr>
          <w:p w14:paraId="60452E9E"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Total identifiable net assets received</w:t>
            </w:r>
          </w:p>
        </w:tc>
        <w:tc>
          <w:tcPr>
            <w:tcW w:w="1620" w:type="dxa"/>
            <w:tcBorders>
              <w:top w:val="single" w:sz="4" w:space="0" w:color="auto"/>
            </w:tcBorders>
          </w:tcPr>
          <w:p w14:paraId="591A43E8" w14:textId="77777777" w:rsidR="007578EC" w:rsidRPr="004032B8" w:rsidRDefault="007578EC">
            <w:pPr>
              <w:spacing w:line="240" w:lineRule="auto"/>
              <w:ind w:right="105"/>
              <w:jc w:val="right"/>
              <w:rPr>
                <w:rFonts w:ascii="Times New Roman" w:hAnsi="Times New Roman" w:cs="Times New Roman"/>
                <w:b/>
                <w:bCs/>
                <w:sz w:val="22"/>
                <w:szCs w:val="22"/>
              </w:rPr>
            </w:pPr>
            <w:r w:rsidRPr="004032B8">
              <w:rPr>
                <w:rFonts w:ascii="Times New Roman" w:hAnsi="Times New Roman" w:cs="Times New Roman"/>
                <w:b/>
                <w:bCs/>
                <w:sz w:val="22"/>
                <w:szCs w:val="22"/>
              </w:rPr>
              <w:t>20,339</w:t>
            </w:r>
          </w:p>
        </w:tc>
        <w:tc>
          <w:tcPr>
            <w:tcW w:w="180" w:type="dxa"/>
          </w:tcPr>
          <w:p w14:paraId="5FABF352"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tcBorders>
          </w:tcPr>
          <w:p w14:paraId="62A27B09" w14:textId="77777777" w:rsidR="007578EC" w:rsidRPr="004032B8" w:rsidRDefault="007578EC">
            <w:pPr>
              <w:spacing w:line="240" w:lineRule="auto"/>
              <w:ind w:right="100"/>
              <w:jc w:val="right"/>
              <w:rPr>
                <w:rFonts w:ascii="Times New Roman" w:hAnsi="Times New Roman" w:cs="Times New Roman"/>
                <w:b/>
                <w:bCs/>
                <w:sz w:val="22"/>
                <w:szCs w:val="22"/>
              </w:rPr>
            </w:pPr>
            <w:r w:rsidRPr="004032B8">
              <w:rPr>
                <w:rFonts w:ascii="Times New Roman" w:hAnsi="Times New Roman" w:cs="Times New Roman"/>
                <w:b/>
                <w:bCs/>
                <w:sz w:val="22"/>
                <w:szCs w:val="22"/>
              </w:rPr>
              <w:t>2,443</w:t>
            </w:r>
          </w:p>
        </w:tc>
        <w:tc>
          <w:tcPr>
            <w:tcW w:w="180" w:type="dxa"/>
          </w:tcPr>
          <w:p w14:paraId="0E56F7D7" w14:textId="77777777" w:rsidR="007578EC" w:rsidRPr="004032B8" w:rsidRDefault="007578EC">
            <w:pPr>
              <w:spacing w:line="240" w:lineRule="auto"/>
              <w:rPr>
                <w:rFonts w:ascii="Times New Roman" w:hAnsi="Times New Roman" w:cs="Times New Roman"/>
                <w:b/>
                <w:bCs/>
                <w:sz w:val="22"/>
                <w:szCs w:val="22"/>
              </w:rPr>
            </w:pPr>
          </w:p>
        </w:tc>
        <w:tc>
          <w:tcPr>
            <w:tcW w:w="1394" w:type="dxa"/>
            <w:tcBorders>
              <w:top w:val="single" w:sz="4" w:space="0" w:color="auto"/>
            </w:tcBorders>
          </w:tcPr>
          <w:p w14:paraId="396EB857" w14:textId="77777777" w:rsidR="007578EC" w:rsidRPr="004032B8" w:rsidRDefault="007578EC">
            <w:pPr>
              <w:spacing w:line="240" w:lineRule="auto"/>
              <w:ind w:right="89"/>
              <w:jc w:val="right"/>
              <w:rPr>
                <w:rFonts w:ascii="Times New Roman" w:hAnsi="Times New Roman" w:cs="Times New Roman"/>
                <w:b/>
                <w:bCs/>
                <w:sz w:val="22"/>
                <w:szCs w:val="22"/>
              </w:rPr>
            </w:pPr>
            <w:r w:rsidRPr="004032B8">
              <w:rPr>
                <w:rFonts w:ascii="Times New Roman" w:hAnsi="Times New Roman" w:cs="Times New Roman"/>
                <w:b/>
                <w:bCs/>
                <w:sz w:val="22"/>
                <w:szCs w:val="22"/>
              </w:rPr>
              <w:t>22,782</w:t>
            </w:r>
          </w:p>
        </w:tc>
      </w:tr>
      <w:tr w:rsidR="007578EC" w:rsidRPr="004032B8" w14:paraId="6BFCFE37" w14:textId="77777777">
        <w:trPr>
          <w:cantSplit/>
          <w:trHeight w:val="146"/>
        </w:trPr>
        <w:tc>
          <w:tcPr>
            <w:tcW w:w="4230" w:type="dxa"/>
          </w:tcPr>
          <w:p w14:paraId="680C60F2"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sz w:val="22"/>
                <w:szCs w:val="28"/>
              </w:rPr>
              <w:t>Goodwill</w:t>
            </w:r>
            <w:r w:rsidRPr="004032B8">
              <w:rPr>
                <w:rFonts w:ascii="Times New Roman" w:hAnsi="Times New Roman" w:cs="Times New Roman"/>
                <w:sz w:val="22"/>
                <w:szCs w:val="22"/>
              </w:rPr>
              <w:t xml:space="preserve"> arising from the acquisition</w:t>
            </w:r>
          </w:p>
        </w:tc>
        <w:tc>
          <w:tcPr>
            <w:tcW w:w="1620" w:type="dxa"/>
            <w:tcBorders>
              <w:bottom w:val="single" w:sz="4" w:space="0" w:color="auto"/>
            </w:tcBorders>
          </w:tcPr>
          <w:p w14:paraId="3DF02491" w14:textId="77777777" w:rsidR="007578EC" w:rsidRPr="004032B8" w:rsidRDefault="007578EC">
            <w:pPr>
              <w:spacing w:line="240" w:lineRule="auto"/>
              <w:ind w:right="105"/>
              <w:jc w:val="right"/>
              <w:rPr>
                <w:rFonts w:ascii="Times New Roman" w:hAnsi="Times New Roman" w:cs="Times New Roman"/>
                <w:i/>
                <w:iCs/>
                <w:sz w:val="22"/>
                <w:szCs w:val="22"/>
              </w:rPr>
            </w:pPr>
            <w:r w:rsidRPr="004032B8">
              <w:rPr>
                <w:rFonts w:ascii="Times New Roman" w:hAnsi="Times New Roman" w:cs="Times New Roman"/>
                <w:sz w:val="22"/>
                <w:szCs w:val="22"/>
              </w:rPr>
              <w:t>23,561</w:t>
            </w:r>
          </w:p>
        </w:tc>
        <w:tc>
          <w:tcPr>
            <w:tcW w:w="180" w:type="dxa"/>
          </w:tcPr>
          <w:p w14:paraId="40B7A3CB"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601389C5" w14:textId="77777777" w:rsidR="007578EC" w:rsidRPr="004032B8" w:rsidRDefault="007578EC">
            <w:pPr>
              <w:spacing w:line="240" w:lineRule="auto"/>
              <w:ind w:right="12"/>
              <w:jc w:val="right"/>
              <w:rPr>
                <w:rFonts w:ascii="Times New Roman" w:hAnsi="Times New Roman" w:cs="Times New Roman"/>
                <w:sz w:val="22"/>
                <w:szCs w:val="22"/>
              </w:rPr>
            </w:pPr>
            <w:r w:rsidRPr="004032B8">
              <w:rPr>
                <w:rFonts w:ascii="Times New Roman" w:hAnsi="Times New Roman" w:cs="Times New Roman"/>
                <w:sz w:val="22"/>
                <w:szCs w:val="22"/>
              </w:rPr>
              <w:t>(2,443)</w:t>
            </w:r>
          </w:p>
        </w:tc>
        <w:tc>
          <w:tcPr>
            <w:tcW w:w="180" w:type="dxa"/>
          </w:tcPr>
          <w:p w14:paraId="68994167" w14:textId="77777777" w:rsidR="007578EC" w:rsidRPr="004032B8" w:rsidRDefault="007578EC">
            <w:pPr>
              <w:spacing w:line="240" w:lineRule="auto"/>
              <w:rPr>
                <w:rFonts w:ascii="Times New Roman" w:hAnsi="Times New Roman" w:cs="Times New Roman"/>
                <w:b/>
                <w:bCs/>
                <w:sz w:val="22"/>
                <w:szCs w:val="22"/>
              </w:rPr>
            </w:pPr>
          </w:p>
        </w:tc>
        <w:tc>
          <w:tcPr>
            <w:tcW w:w="1394" w:type="dxa"/>
            <w:tcBorders>
              <w:bottom w:val="single" w:sz="4" w:space="0" w:color="auto"/>
            </w:tcBorders>
          </w:tcPr>
          <w:p w14:paraId="5A6EE967"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21,118</w:t>
            </w:r>
          </w:p>
        </w:tc>
      </w:tr>
      <w:tr w:rsidR="007578EC" w:rsidRPr="004032B8" w14:paraId="32A73A59" w14:textId="77777777">
        <w:trPr>
          <w:cantSplit/>
          <w:trHeight w:val="146"/>
        </w:trPr>
        <w:tc>
          <w:tcPr>
            <w:tcW w:w="4230" w:type="dxa"/>
          </w:tcPr>
          <w:p w14:paraId="63B1701A"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Purchase consideration transferred</w:t>
            </w:r>
          </w:p>
        </w:tc>
        <w:tc>
          <w:tcPr>
            <w:tcW w:w="1620" w:type="dxa"/>
            <w:tcBorders>
              <w:top w:val="single" w:sz="4" w:space="0" w:color="auto"/>
              <w:bottom w:val="double" w:sz="4" w:space="0" w:color="auto"/>
            </w:tcBorders>
          </w:tcPr>
          <w:p w14:paraId="2926737B" w14:textId="77777777" w:rsidR="007578EC" w:rsidRPr="004032B8" w:rsidRDefault="007578EC">
            <w:pPr>
              <w:spacing w:line="240" w:lineRule="auto"/>
              <w:ind w:right="105"/>
              <w:jc w:val="right"/>
              <w:rPr>
                <w:rFonts w:ascii="Times New Roman" w:hAnsi="Times New Roman" w:cs="Times New Roman"/>
                <w:b/>
                <w:bCs/>
                <w:sz w:val="22"/>
                <w:szCs w:val="22"/>
              </w:rPr>
            </w:pPr>
            <w:r w:rsidRPr="004032B8">
              <w:rPr>
                <w:rFonts w:ascii="Times New Roman" w:hAnsi="Times New Roman" w:cs="Times New Roman"/>
                <w:b/>
                <w:bCs/>
                <w:sz w:val="22"/>
                <w:szCs w:val="22"/>
              </w:rPr>
              <w:t>43,900</w:t>
            </w:r>
          </w:p>
        </w:tc>
        <w:tc>
          <w:tcPr>
            <w:tcW w:w="180" w:type="dxa"/>
          </w:tcPr>
          <w:p w14:paraId="43290DF3"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908FC12" w14:textId="77777777" w:rsidR="007578EC" w:rsidRPr="004032B8" w:rsidRDefault="007578EC">
            <w:pPr>
              <w:spacing w:line="240" w:lineRule="auto"/>
              <w:ind w:right="280"/>
              <w:jc w:val="right"/>
              <w:rPr>
                <w:rFonts w:ascii="Times New Roman" w:hAnsi="Times New Roman" w:cs="Times New Roman"/>
                <w:b/>
                <w:bCs/>
                <w:sz w:val="22"/>
                <w:szCs w:val="22"/>
              </w:rPr>
            </w:pPr>
            <w:r w:rsidRPr="004032B8">
              <w:rPr>
                <w:rFonts w:ascii="Times New Roman" w:hAnsi="Times New Roman" w:cs="Times New Roman"/>
                <w:b/>
                <w:bCs/>
                <w:sz w:val="22"/>
                <w:szCs w:val="22"/>
              </w:rPr>
              <w:t>-</w:t>
            </w:r>
          </w:p>
        </w:tc>
        <w:tc>
          <w:tcPr>
            <w:tcW w:w="180" w:type="dxa"/>
          </w:tcPr>
          <w:p w14:paraId="08BAFB62" w14:textId="77777777" w:rsidR="007578EC" w:rsidRPr="004032B8" w:rsidRDefault="007578EC">
            <w:pPr>
              <w:spacing w:line="240" w:lineRule="auto"/>
              <w:rPr>
                <w:rFonts w:ascii="Times New Roman" w:hAnsi="Times New Roman" w:cs="Times New Roman"/>
                <w:b/>
                <w:bCs/>
                <w:sz w:val="22"/>
                <w:szCs w:val="22"/>
              </w:rPr>
            </w:pPr>
          </w:p>
        </w:tc>
        <w:tc>
          <w:tcPr>
            <w:tcW w:w="1394" w:type="dxa"/>
            <w:tcBorders>
              <w:top w:val="single" w:sz="4" w:space="0" w:color="auto"/>
              <w:bottom w:val="double" w:sz="4" w:space="0" w:color="auto"/>
            </w:tcBorders>
          </w:tcPr>
          <w:p w14:paraId="084AA4F7" w14:textId="77777777" w:rsidR="007578EC" w:rsidRPr="004032B8" w:rsidRDefault="007578EC">
            <w:pPr>
              <w:spacing w:line="240" w:lineRule="auto"/>
              <w:ind w:right="89"/>
              <w:jc w:val="right"/>
              <w:rPr>
                <w:rFonts w:ascii="Times New Roman" w:hAnsi="Times New Roman" w:cs="Times New Roman"/>
                <w:b/>
                <w:bCs/>
                <w:sz w:val="22"/>
                <w:szCs w:val="22"/>
              </w:rPr>
            </w:pPr>
            <w:r w:rsidRPr="004032B8">
              <w:rPr>
                <w:rFonts w:ascii="Times New Roman" w:hAnsi="Times New Roman" w:cs="Times New Roman"/>
                <w:b/>
                <w:bCs/>
                <w:sz w:val="22"/>
                <w:szCs w:val="22"/>
              </w:rPr>
              <w:t>43,900</w:t>
            </w:r>
          </w:p>
        </w:tc>
      </w:tr>
      <w:tr w:rsidR="007578EC" w:rsidRPr="004032B8" w14:paraId="409A97ED" w14:textId="77777777">
        <w:trPr>
          <w:cantSplit/>
          <w:trHeight w:val="146"/>
        </w:trPr>
        <w:tc>
          <w:tcPr>
            <w:tcW w:w="4230" w:type="dxa"/>
          </w:tcPr>
          <w:p w14:paraId="54763F06"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20" w:type="dxa"/>
            <w:tcBorders>
              <w:top w:val="double" w:sz="4" w:space="0" w:color="auto"/>
            </w:tcBorders>
          </w:tcPr>
          <w:p w14:paraId="575CA916" w14:textId="77777777" w:rsidR="007578EC" w:rsidRPr="004032B8" w:rsidRDefault="007578EC">
            <w:pPr>
              <w:spacing w:line="240" w:lineRule="auto"/>
              <w:ind w:right="105"/>
              <w:jc w:val="right"/>
              <w:rPr>
                <w:rFonts w:ascii="Times New Roman" w:hAnsi="Times New Roman" w:cs="Times New Roman"/>
                <w:b/>
                <w:bCs/>
                <w:sz w:val="22"/>
                <w:szCs w:val="22"/>
              </w:rPr>
            </w:pPr>
          </w:p>
        </w:tc>
        <w:tc>
          <w:tcPr>
            <w:tcW w:w="180" w:type="dxa"/>
          </w:tcPr>
          <w:p w14:paraId="18CF9E04"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double" w:sz="4" w:space="0" w:color="auto"/>
            </w:tcBorders>
          </w:tcPr>
          <w:p w14:paraId="6FEDBDF1" w14:textId="77777777" w:rsidR="007578EC" w:rsidRPr="004032B8" w:rsidRDefault="007578EC">
            <w:pPr>
              <w:spacing w:line="240" w:lineRule="auto"/>
              <w:jc w:val="right"/>
              <w:rPr>
                <w:rFonts w:ascii="Times New Roman" w:hAnsi="Times New Roman" w:cs="Times New Roman"/>
                <w:b/>
                <w:bCs/>
                <w:sz w:val="22"/>
                <w:szCs w:val="22"/>
              </w:rPr>
            </w:pPr>
          </w:p>
        </w:tc>
        <w:tc>
          <w:tcPr>
            <w:tcW w:w="180" w:type="dxa"/>
          </w:tcPr>
          <w:p w14:paraId="0E9CB320" w14:textId="77777777" w:rsidR="007578EC" w:rsidRPr="004032B8" w:rsidRDefault="007578EC">
            <w:pPr>
              <w:spacing w:line="240" w:lineRule="auto"/>
              <w:rPr>
                <w:rFonts w:ascii="Times New Roman" w:hAnsi="Times New Roman" w:cs="Times New Roman"/>
                <w:b/>
                <w:bCs/>
                <w:sz w:val="22"/>
                <w:szCs w:val="22"/>
              </w:rPr>
            </w:pPr>
          </w:p>
        </w:tc>
        <w:tc>
          <w:tcPr>
            <w:tcW w:w="1394" w:type="dxa"/>
            <w:tcBorders>
              <w:top w:val="double" w:sz="4" w:space="0" w:color="auto"/>
            </w:tcBorders>
          </w:tcPr>
          <w:p w14:paraId="2C908DBF" w14:textId="77777777" w:rsidR="007578EC" w:rsidRPr="004032B8" w:rsidRDefault="007578EC">
            <w:pPr>
              <w:spacing w:line="240" w:lineRule="auto"/>
              <w:jc w:val="right"/>
              <w:rPr>
                <w:rFonts w:ascii="Times New Roman" w:hAnsi="Times New Roman" w:cs="Times New Roman"/>
                <w:b/>
                <w:bCs/>
                <w:sz w:val="22"/>
                <w:szCs w:val="22"/>
              </w:rPr>
            </w:pPr>
          </w:p>
        </w:tc>
      </w:tr>
      <w:tr w:rsidR="007578EC" w:rsidRPr="004032B8" w14:paraId="60229A27" w14:textId="77777777">
        <w:trPr>
          <w:cantSplit/>
          <w:trHeight w:val="146"/>
        </w:trPr>
        <w:tc>
          <w:tcPr>
            <w:tcW w:w="4230" w:type="dxa"/>
          </w:tcPr>
          <w:p w14:paraId="05C33A24"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sz w:val="22"/>
                <w:szCs w:val="22"/>
              </w:rPr>
              <w:t xml:space="preserve">Net cash acquired with the subsidiary </w:t>
            </w:r>
          </w:p>
        </w:tc>
        <w:tc>
          <w:tcPr>
            <w:tcW w:w="1620" w:type="dxa"/>
          </w:tcPr>
          <w:p w14:paraId="2D9A1ECB" w14:textId="77777777" w:rsidR="007578EC" w:rsidRPr="004032B8" w:rsidRDefault="007578EC">
            <w:pPr>
              <w:spacing w:line="240" w:lineRule="auto"/>
              <w:ind w:right="105"/>
              <w:jc w:val="right"/>
              <w:rPr>
                <w:rFonts w:ascii="Times New Roman" w:hAnsi="Times New Roman" w:cs="Times New Roman"/>
                <w:b/>
                <w:bCs/>
                <w:sz w:val="22"/>
                <w:szCs w:val="22"/>
              </w:rPr>
            </w:pPr>
            <w:r w:rsidRPr="004032B8">
              <w:rPr>
                <w:rFonts w:ascii="Times New Roman" w:hAnsi="Times New Roman" w:cs="Times New Roman"/>
                <w:sz w:val="22"/>
                <w:szCs w:val="22"/>
              </w:rPr>
              <w:t>2,307</w:t>
            </w:r>
          </w:p>
        </w:tc>
        <w:tc>
          <w:tcPr>
            <w:tcW w:w="180" w:type="dxa"/>
          </w:tcPr>
          <w:p w14:paraId="0C9C0F91" w14:textId="77777777" w:rsidR="007578EC" w:rsidRPr="004032B8" w:rsidRDefault="007578EC">
            <w:pPr>
              <w:spacing w:line="240" w:lineRule="auto"/>
              <w:rPr>
                <w:rFonts w:ascii="Times New Roman" w:hAnsi="Times New Roman" w:cs="Times New Roman"/>
                <w:b/>
                <w:bCs/>
                <w:sz w:val="22"/>
                <w:szCs w:val="22"/>
              </w:rPr>
            </w:pPr>
          </w:p>
        </w:tc>
        <w:tc>
          <w:tcPr>
            <w:tcW w:w="1440" w:type="dxa"/>
          </w:tcPr>
          <w:p w14:paraId="5A0DDB88"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60ABD08A" w14:textId="77777777" w:rsidR="007578EC" w:rsidRPr="004032B8" w:rsidRDefault="007578EC">
            <w:pPr>
              <w:spacing w:line="240" w:lineRule="auto"/>
              <w:rPr>
                <w:rFonts w:ascii="Times New Roman" w:hAnsi="Times New Roman" w:cs="Times New Roman"/>
                <w:b/>
                <w:bCs/>
                <w:sz w:val="22"/>
                <w:szCs w:val="22"/>
              </w:rPr>
            </w:pPr>
          </w:p>
        </w:tc>
        <w:tc>
          <w:tcPr>
            <w:tcW w:w="1394" w:type="dxa"/>
          </w:tcPr>
          <w:p w14:paraId="3A6C19B2"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2,307</w:t>
            </w:r>
          </w:p>
        </w:tc>
      </w:tr>
      <w:tr w:rsidR="007578EC" w:rsidRPr="004032B8" w14:paraId="0D299560" w14:textId="77777777">
        <w:trPr>
          <w:cantSplit/>
          <w:trHeight w:val="146"/>
        </w:trPr>
        <w:tc>
          <w:tcPr>
            <w:tcW w:w="4230" w:type="dxa"/>
          </w:tcPr>
          <w:p w14:paraId="2A80B7DD"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sz w:val="22"/>
                <w:szCs w:val="22"/>
              </w:rPr>
              <w:t>Cash paid</w:t>
            </w:r>
          </w:p>
        </w:tc>
        <w:tc>
          <w:tcPr>
            <w:tcW w:w="1620" w:type="dxa"/>
            <w:tcBorders>
              <w:bottom w:val="single" w:sz="4" w:space="0" w:color="auto"/>
            </w:tcBorders>
          </w:tcPr>
          <w:p w14:paraId="271A7021" w14:textId="77777777" w:rsidR="007578EC" w:rsidRPr="004032B8" w:rsidRDefault="007578EC">
            <w:pPr>
              <w:spacing w:line="240" w:lineRule="auto"/>
              <w:ind w:right="15"/>
              <w:jc w:val="right"/>
              <w:rPr>
                <w:rFonts w:ascii="Times New Roman" w:hAnsi="Times New Roman" w:cs="Times New Roman"/>
                <w:b/>
                <w:bCs/>
                <w:sz w:val="22"/>
                <w:szCs w:val="22"/>
              </w:rPr>
            </w:pPr>
            <w:r w:rsidRPr="004032B8">
              <w:rPr>
                <w:rFonts w:ascii="Times New Roman" w:hAnsi="Times New Roman" w:cs="Times New Roman"/>
                <w:sz w:val="22"/>
                <w:szCs w:val="22"/>
              </w:rPr>
              <w:t>(43,900)</w:t>
            </w:r>
          </w:p>
        </w:tc>
        <w:tc>
          <w:tcPr>
            <w:tcW w:w="180" w:type="dxa"/>
          </w:tcPr>
          <w:p w14:paraId="3C4C6978" w14:textId="77777777" w:rsidR="007578EC" w:rsidRPr="004032B8" w:rsidRDefault="007578EC">
            <w:pPr>
              <w:spacing w:line="240" w:lineRule="auto"/>
              <w:rPr>
                <w:rFonts w:ascii="Times New Roman" w:hAnsi="Times New Roman" w:cs="Times New Roman"/>
                <w:b/>
                <w:bCs/>
                <w:sz w:val="22"/>
                <w:szCs w:val="22"/>
              </w:rPr>
            </w:pPr>
          </w:p>
        </w:tc>
        <w:tc>
          <w:tcPr>
            <w:tcW w:w="1440" w:type="dxa"/>
            <w:tcBorders>
              <w:bottom w:val="single" w:sz="4" w:space="0" w:color="auto"/>
            </w:tcBorders>
          </w:tcPr>
          <w:p w14:paraId="5A77055F" w14:textId="77777777" w:rsidR="007578EC" w:rsidRPr="004032B8" w:rsidRDefault="007578EC">
            <w:pPr>
              <w:spacing w:line="240" w:lineRule="auto"/>
              <w:ind w:right="280"/>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2315F31E" w14:textId="77777777" w:rsidR="007578EC" w:rsidRPr="004032B8" w:rsidRDefault="007578EC">
            <w:pPr>
              <w:spacing w:line="240" w:lineRule="auto"/>
              <w:rPr>
                <w:rFonts w:ascii="Times New Roman" w:hAnsi="Times New Roman" w:cs="Times New Roman"/>
                <w:b/>
                <w:bCs/>
                <w:sz w:val="22"/>
                <w:szCs w:val="22"/>
              </w:rPr>
            </w:pPr>
          </w:p>
        </w:tc>
        <w:tc>
          <w:tcPr>
            <w:tcW w:w="1394" w:type="dxa"/>
            <w:tcBorders>
              <w:bottom w:val="single" w:sz="4" w:space="0" w:color="auto"/>
            </w:tcBorders>
          </w:tcPr>
          <w:p w14:paraId="1C1C8511"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(43,900)</w:t>
            </w:r>
          </w:p>
        </w:tc>
      </w:tr>
      <w:tr w:rsidR="007578EC" w:rsidRPr="004032B8" w14:paraId="29E4F60B" w14:textId="77777777">
        <w:trPr>
          <w:cantSplit/>
          <w:trHeight w:val="146"/>
        </w:trPr>
        <w:tc>
          <w:tcPr>
            <w:tcW w:w="4230" w:type="dxa"/>
          </w:tcPr>
          <w:p w14:paraId="0F544032"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Net cash outflows</w:t>
            </w:r>
          </w:p>
        </w:tc>
        <w:tc>
          <w:tcPr>
            <w:tcW w:w="1620" w:type="dxa"/>
            <w:tcBorders>
              <w:top w:val="single" w:sz="4" w:space="0" w:color="auto"/>
              <w:bottom w:val="double" w:sz="4" w:space="0" w:color="auto"/>
            </w:tcBorders>
          </w:tcPr>
          <w:p w14:paraId="2E2F7A1C" w14:textId="77777777" w:rsidR="007578EC" w:rsidRPr="004032B8" w:rsidRDefault="007578EC">
            <w:pPr>
              <w:spacing w:line="240" w:lineRule="auto"/>
              <w:ind w:right="15"/>
              <w:jc w:val="right"/>
              <w:rPr>
                <w:rFonts w:ascii="Times New Roman" w:hAnsi="Times New Roman" w:cs="Times New Roman"/>
                <w:b/>
                <w:bCs/>
                <w:sz w:val="22"/>
                <w:szCs w:val="22"/>
              </w:rPr>
            </w:pPr>
            <w:r w:rsidRPr="004032B8">
              <w:rPr>
                <w:rFonts w:ascii="Times New Roman" w:hAnsi="Times New Roman" w:cs="Times New Roman"/>
                <w:b/>
                <w:bCs/>
                <w:sz w:val="22"/>
                <w:szCs w:val="22"/>
              </w:rPr>
              <w:t>(41,593)</w:t>
            </w:r>
          </w:p>
        </w:tc>
        <w:tc>
          <w:tcPr>
            <w:tcW w:w="180" w:type="dxa"/>
          </w:tcPr>
          <w:p w14:paraId="6E6C43A2"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A6B9849" w14:textId="77777777" w:rsidR="007578EC" w:rsidRPr="004032B8" w:rsidRDefault="007578EC">
            <w:pPr>
              <w:spacing w:line="240" w:lineRule="auto"/>
              <w:ind w:right="280"/>
              <w:jc w:val="right"/>
              <w:rPr>
                <w:rFonts w:ascii="Times New Roman" w:hAnsi="Times New Roman" w:cs="Times New Roman"/>
                <w:b/>
                <w:bCs/>
                <w:sz w:val="22"/>
                <w:szCs w:val="22"/>
              </w:rPr>
            </w:pPr>
            <w:r w:rsidRPr="004032B8">
              <w:rPr>
                <w:rFonts w:ascii="Times New Roman" w:hAnsi="Times New Roman" w:cs="Times New Roman"/>
                <w:b/>
                <w:bCs/>
                <w:sz w:val="22"/>
                <w:szCs w:val="22"/>
              </w:rPr>
              <w:t>-</w:t>
            </w:r>
          </w:p>
        </w:tc>
        <w:tc>
          <w:tcPr>
            <w:tcW w:w="180" w:type="dxa"/>
          </w:tcPr>
          <w:p w14:paraId="1CBDFADE" w14:textId="77777777" w:rsidR="007578EC" w:rsidRPr="004032B8" w:rsidRDefault="007578EC">
            <w:pPr>
              <w:spacing w:line="240" w:lineRule="auto"/>
              <w:rPr>
                <w:rFonts w:ascii="Times New Roman" w:hAnsi="Times New Roman" w:cs="Times New Roman"/>
                <w:b/>
                <w:bCs/>
                <w:sz w:val="22"/>
                <w:szCs w:val="22"/>
              </w:rPr>
            </w:pPr>
          </w:p>
        </w:tc>
        <w:tc>
          <w:tcPr>
            <w:tcW w:w="1394" w:type="dxa"/>
            <w:tcBorders>
              <w:top w:val="single" w:sz="4" w:space="0" w:color="auto"/>
              <w:bottom w:val="double" w:sz="4" w:space="0" w:color="auto"/>
            </w:tcBorders>
          </w:tcPr>
          <w:p w14:paraId="3F4DE207" w14:textId="77777777" w:rsidR="007578EC" w:rsidRPr="004032B8" w:rsidRDefault="007578EC">
            <w:pPr>
              <w:spacing w:line="240" w:lineRule="auto"/>
              <w:ind w:right="10"/>
              <w:jc w:val="right"/>
              <w:rPr>
                <w:rFonts w:ascii="Times New Roman" w:hAnsi="Times New Roman" w:cs="Times New Roman"/>
                <w:b/>
                <w:bCs/>
                <w:sz w:val="22"/>
                <w:szCs w:val="22"/>
              </w:rPr>
            </w:pPr>
            <w:r w:rsidRPr="004032B8">
              <w:rPr>
                <w:rFonts w:ascii="Times New Roman" w:hAnsi="Times New Roman" w:cs="Times New Roman"/>
                <w:b/>
                <w:bCs/>
                <w:sz w:val="22"/>
                <w:szCs w:val="22"/>
              </w:rPr>
              <w:t>(41,593)</w:t>
            </w:r>
          </w:p>
        </w:tc>
      </w:tr>
    </w:tbl>
    <w:p w14:paraId="4FBFD31F" w14:textId="77777777" w:rsidR="007578EC" w:rsidRPr="004032B8" w:rsidRDefault="007578EC" w:rsidP="007578EC">
      <w:pPr>
        <w:tabs>
          <w:tab w:val="clear" w:pos="227"/>
          <w:tab w:val="clear" w:pos="454"/>
          <w:tab w:val="left" w:pos="540"/>
        </w:tabs>
        <w:ind w:left="540"/>
        <w:jc w:val="both"/>
        <w:rPr>
          <w:rFonts w:ascii="Times New Roman" w:hAnsi="Times New Roman" w:cs="Times New Roman"/>
          <w:sz w:val="22"/>
          <w:szCs w:val="22"/>
        </w:rPr>
      </w:pPr>
    </w:p>
    <w:p w14:paraId="3FBAE4A6" w14:textId="77777777" w:rsidR="005D62A2" w:rsidRPr="004032B8" w:rsidRDefault="005D62A2"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lastRenderedPageBreak/>
        <w:t>The goodwill is attributable mainly to the skills and technical talent of Grace Water Med Company Limited’s work force, a manufacturer and distributor of hemodialysis solution and related medical supplies. None of the goodwill recognised is expected to be deductible for income tax purposes. </w:t>
      </w:r>
    </w:p>
    <w:p w14:paraId="0A194763" w14:textId="77777777" w:rsidR="0089552E" w:rsidRPr="004032B8" w:rsidRDefault="0089552E" w:rsidP="006368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DF0AD4E" w14:textId="77777777" w:rsidR="005D62A2" w:rsidRPr="004032B8" w:rsidRDefault="005D62A2" w:rsidP="000419FA">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bookmarkStart w:id="4" w:name="_Hlk142424053"/>
      <w:r w:rsidRPr="004032B8">
        <w:rPr>
          <w:rFonts w:ascii="Times New Roman" w:hAnsi="Times New Roman" w:cs="Times New Roman"/>
          <w:i/>
          <w:iCs/>
          <w:sz w:val="22"/>
          <w:szCs w:val="22"/>
        </w:rPr>
        <w:t>Waree Medical Company Limited</w:t>
      </w:r>
    </w:p>
    <w:bookmarkEnd w:id="4"/>
    <w:p w14:paraId="45358797" w14:textId="77777777" w:rsidR="005D62A2"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19F883E" w14:textId="6EB943BD" w:rsidR="005D62A2"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t>On 23 May 2023, Grace Water Med Company Limited, a subsidiary of the Company, acquired Waree Medical Company Limited, a manufacturer and distributor of purified water system for industrial purposes, by acquired</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4,999 ordinary shares at Baht 3,760.8 per share, total</w:t>
      </w:r>
      <w:r w:rsidR="00597476" w:rsidRPr="004032B8">
        <w:rPr>
          <w:rFonts w:ascii="Times New Roman" w:hAnsi="Times New Roman" w:cs="Times New Roman"/>
          <w:sz w:val="22"/>
          <w:szCs w:val="22"/>
        </w:rPr>
        <w:t>l</w:t>
      </w:r>
      <w:r w:rsidRPr="004032B8">
        <w:rPr>
          <w:rFonts w:ascii="Times New Roman" w:hAnsi="Times New Roman" w:cs="Times New Roman"/>
          <w:sz w:val="22"/>
          <w:szCs w:val="22"/>
        </w:rPr>
        <w:t>ing Baht 18.8 million, equivalent to 99.9% of total ordinary shares.</w:t>
      </w:r>
    </w:p>
    <w:p w14:paraId="503A8AF0" w14:textId="77777777" w:rsidR="005D62A2"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0F0FFE9" w14:textId="12C60F54" w:rsidR="005D62A2"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t xml:space="preserve">During the </w:t>
      </w:r>
      <w:r w:rsidR="00ED1F31" w:rsidRPr="004032B8">
        <w:rPr>
          <w:rFonts w:ascii="Times New Roman" w:hAnsi="Times New Roman" w:cs="Times New Roman"/>
          <w:sz w:val="22"/>
          <w:szCs w:val="22"/>
        </w:rPr>
        <w:t>year</w:t>
      </w:r>
      <w:r w:rsidRPr="004032B8">
        <w:rPr>
          <w:rFonts w:ascii="Times New Roman" w:hAnsi="Times New Roman" w:cs="Times New Roman"/>
          <w:sz w:val="22"/>
          <w:szCs w:val="22"/>
        </w:rPr>
        <w:t xml:space="preserve"> from acquisition date to 3</w:t>
      </w:r>
      <w:r w:rsidR="00636855" w:rsidRPr="004032B8">
        <w:rPr>
          <w:rFonts w:ascii="Times New Roman" w:hAnsi="Times New Roman" w:cs="Times New Roman"/>
          <w:sz w:val="22"/>
          <w:szCs w:val="22"/>
        </w:rPr>
        <w:t>1 December</w:t>
      </w:r>
      <w:r w:rsidRPr="004032B8">
        <w:rPr>
          <w:rFonts w:ascii="Times New Roman" w:hAnsi="Times New Roman" w:cs="Times New Roman"/>
          <w:sz w:val="22"/>
          <w:szCs w:val="22"/>
        </w:rPr>
        <w:t xml:space="preserve"> 2023, Waree Medical Company Limited contributed revenue and net </w:t>
      </w:r>
      <w:r w:rsidR="00975296" w:rsidRPr="004032B8">
        <w:rPr>
          <w:rFonts w:ascii="Times New Roman" w:hAnsi="Times New Roman" w:cs="Times New Roman"/>
          <w:sz w:val="22"/>
          <w:szCs w:val="22"/>
        </w:rPr>
        <w:t>profit</w:t>
      </w:r>
      <w:r w:rsidRPr="004032B8">
        <w:rPr>
          <w:rFonts w:ascii="Times New Roman" w:hAnsi="Times New Roman" w:cs="Times New Roman"/>
          <w:sz w:val="22"/>
          <w:szCs w:val="22"/>
        </w:rPr>
        <w:t xml:space="preserve"> of Baht </w:t>
      </w:r>
      <w:r w:rsidR="00636855" w:rsidRPr="004032B8">
        <w:rPr>
          <w:rFonts w:ascii="Times New Roman" w:hAnsi="Times New Roman" w:cs="Times New Roman"/>
          <w:sz w:val="22"/>
          <w:szCs w:val="22"/>
        </w:rPr>
        <w:t>10.9</w:t>
      </w:r>
      <w:r w:rsidRPr="004032B8">
        <w:rPr>
          <w:rFonts w:ascii="Times New Roman" w:hAnsi="Times New Roman" w:cs="Times New Roman"/>
          <w:sz w:val="22"/>
          <w:szCs w:val="22"/>
        </w:rPr>
        <w:t xml:space="preserve"> million and Baht </w:t>
      </w:r>
      <w:r w:rsidR="00377E30" w:rsidRPr="004032B8">
        <w:rPr>
          <w:rFonts w:ascii="Times New Roman" w:hAnsi="Times New Roman" w:cs="Times New Roman"/>
          <w:sz w:val="22"/>
          <w:szCs w:val="22"/>
        </w:rPr>
        <w:t>0.2</w:t>
      </w:r>
      <w:r w:rsidRPr="004032B8">
        <w:rPr>
          <w:rFonts w:ascii="Times New Roman" w:hAnsi="Times New Roman" w:cs="Times New Roman"/>
          <w:sz w:val="22"/>
          <w:szCs w:val="22"/>
        </w:rPr>
        <w:t xml:space="preserve"> million to the Group’s results, respectively. If the acquisition had occurred on 1 January 2023, management estimates that consolidated revenue would have increased by Baht </w:t>
      </w:r>
      <w:r w:rsidR="00636855" w:rsidRPr="004032B8">
        <w:rPr>
          <w:rFonts w:ascii="Times New Roman" w:hAnsi="Times New Roman" w:cs="Times New Roman"/>
          <w:sz w:val="22"/>
          <w:szCs w:val="22"/>
        </w:rPr>
        <w:t>15.</w:t>
      </w:r>
      <w:r w:rsidR="00F83738" w:rsidRPr="004032B8">
        <w:rPr>
          <w:rFonts w:ascii="Times New Roman" w:hAnsi="Times New Roman" w:cs="Times New Roman"/>
          <w:sz w:val="22"/>
          <w:szCs w:val="22"/>
        </w:rPr>
        <w:t>4</w:t>
      </w:r>
      <w:r w:rsidRPr="004032B8">
        <w:rPr>
          <w:rFonts w:ascii="Times New Roman" w:hAnsi="Times New Roman" w:cs="Times New Roman"/>
          <w:sz w:val="22"/>
          <w:szCs w:val="22"/>
        </w:rPr>
        <w:t xml:space="preserve"> million and consolidated profit for the </w:t>
      </w:r>
      <w:r w:rsidR="00AA661D" w:rsidRPr="004032B8">
        <w:rPr>
          <w:rFonts w:ascii="Times New Roman" w:hAnsi="Times New Roman" w:cs="Times New Roman"/>
          <w:sz w:val="22"/>
          <w:szCs w:val="22"/>
        </w:rPr>
        <w:t>year ended 31 December 2023</w:t>
      </w:r>
      <w:r w:rsidRPr="004032B8">
        <w:rPr>
          <w:rFonts w:ascii="Times New Roman" w:hAnsi="Times New Roman" w:cs="Times New Roman"/>
          <w:sz w:val="22"/>
          <w:szCs w:val="22"/>
        </w:rPr>
        <w:t xml:space="preserve"> would have </w:t>
      </w:r>
      <w:r w:rsidR="000F6A60" w:rsidRPr="004032B8">
        <w:rPr>
          <w:rFonts w:ascii="Times New Roman" w:hAnsi="Times New Roman" w:cs="Times New Roman"/>
          <w:sz w:val="22"/>
          <w:szCs w:val="22"/>
        </w:rPr>
        <w:t>in</w:t>
      </w:r>
      <w:r w:rsidRPr="004032B8">
        <w:rPr>
          <w:rFonts w:ascii="Times New Roman" w:hAnsi="Times New Roman" w:cs="Times New Roman"/>
          <w:sz w:val="22"/>
          <w:szCs w:val="22"/>
        </w:rPr>
        <w:t>creased by Baht 0.</w:t>
      </w:r>
      <w:r w:rsidR="004E5DA3" w:rsidRPr="004032B8">
        <w:rPr>
          <w:rFonts w:ascii="Times New Roman" w:hAnsi="Times New Roman" w:cs="Times New Roman"/>
          <w:sz w:val="22"/>
          <w:szCs w:val="22"/>
        </w:rPr>
        <w:t>0</w:t>
      </w:r>
      <w:r w:rsidR="004817C0" w:rsidRPr="004032B8">
        <w:rPr>
          <w:rFonts w:ascii="Times New Roman" w:hAnsi="Times New Roman" w:cs="Times New Roman"/>
          <w:sz w:val="22"/>
          <w:szCs w:val="22"/>
        </w:rPr>
        <w:t>5</w:t>
      </w:r>
      <w:r w:rsidRPr="004032B8">
        <w:rPr>
          <w:rFonts w:ascii="Times New Roman" w:hAnsi="Times New Roman" w:cs="Times New Roman"/>
          <w:sz w:val="22"/>
          <w:szCs w:val="22"/>
        </w:rPr>
        <w:t xml:space="preserve"> million. In determining these amounts, management has assumed that the fair value adjustments,</w:t>
      </w:r>
      <w:r w:rsidR="00AA661D" w:rsidRPr="004032B8">
        <w:rPr>
          <w:rFonts w:ascii="Times New Roman" w:hAnsi="Times New Roman" w:cs="Times New Roman"/>
          <w:sz w:val="22"/>
          <w:szCs w:val="22"/>
        </w:rPr>
        <w:t xml:space="preserve"> </w:t>
      </w:r>
      <w:r w:rsidRPr="004032B8">
        <w:rPr>
          <w:rFonts w:ascii="Times New Roman" w:hAnsi="Times New Roman" w:cs="Times New Roman"/>
          <w:sz w:val="22"/>
          <w:szCs w:val="22"/>
        </w:rPr>
        <w:t>determined provisionally, that arose on the date of acquisition would have been the same if the acquisition had occurred on 1 January 2023.</w:t>
      </w:r>
    </w:p>
    <w:p w14:paraId="578E9847" w14:textId="05E7A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BE77048" w14:textId="77777777" w:rsidR="007578EC" w:rsidRPr="004032B8" w:rsidRDefault="007578EC"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t>In March 2024, the determination of the fair value by an independent appraiser has been completed and the adjustment of assets acquired and liabilities assumed have been recorded as fair values as follows:</w:t>
      </w:r>
    </w:p>
    <w:p w14:paraId="18CB326E" w14:textId="77777777" w:rsidR="007578EC" w:rsidRPr="004032B8" w:rsidRDefault="007578EC"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620"/>
        <w:gridCol w:w="180"/>
        <w:gridCol w:w="1440"/>
        <w:gridCol w:w="180"/>
        <w:gridCol w:w="1440"/>
      </w:tblGrid>
      <w:tr w:rsidR="007578EC" w:rsidRPr="004032B8" w14:paraId="2B6D8B9C" w14:textId="77777777">
        <w:trPr>
          <w:cantSplit/>
          <w:trHeight w:val="144"/>
          <w:tblHeader/>
        </w:trPr>
        <w:tc>
          <w:tcPr>
            <w:tcW w:w="4230" w:type="dxa"/>
            <w:vAlign w:val="bottom"/>
          </w:tcPr>
          <w:p w14:paraId="465A693F"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 xml:space="preserve">Identifiable assets acquired and liabilities </w:t>
            </w:r>
          </w:p>
          <w:p w14:paraId="15847413"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0"/>
              <w:rPr>
                <w:rFonts w:ascii="Times New Roman" w:hAnsi="Times New Roman" w:cs="Times New Roman"/>
                <w:b/>
                <w:bCs/>
                <w:i/>
                <w:iCs/>
                <w:sz w:val="22"/>
                <w:szCs w:val="22"/>
              </w:rPr>
            </w:pPr>
            <w:r w:rsidRPr="004032B8">
              <w:rPr>
                <w:rFonts w:ascii="Times New Roman" w:hAnsi="Times New Roman" w:cs="Times New Roman"/>
                <w:b/>
                <w:bCs/>
                <w:i/>
                <w:iCs/>
                <w:sz w:val="22"/>
                <w:szCs w:val="22"/>
              </w:rPr>
              <w:t>assumed</w:t>
            </w:r>
          </w:p>
        </w:tc>
        <w:tc>
          <w:tcPr>
            <w:tcW w:w="1620" w:type="dxa"/>
            <w:vAlign w:val="bottom"/>
          </w:tcPr>
          <w:p w14:paraId="1565BCBF" w14:textId="77777777" w:rsidR="007578EC" w:rsidRPr="004032B8" w:rsidRDefault="007578EC">
            <w:pPr>
              <w:spacing w:line="240" w:lineRule="auto"/>
              <w:jc w:val="center"/>
              <w:rPr>
                <w:rFonts w:ascii="Times New Roman" w:hAnsi="Times New Roman"/>
                <w:b/>
                <w:bCs/>
                <w:sz w:val="22"/>
                <w:szCs w:val="22"/>
              </w:rPr>
            </w:pPr>
            <w:r w:rsidRPr="004032B8">
              <w:rPr>
                <w:rFonts w:ascii="Times New Roman" w:hAnsi="Times New Roman"/>
                <w:b/>
                <w:bCs/>
                <w:sz w:val="22"/>
                <w:szCs w:val="22"/>
              </w:rPr>
              <w:t xml:space="preserve">Fair value </w:t>
            </w:r>
          </w:p>
          <w:p w14:paraId="7B069591" w14:textId="77777777" w:rsidR="007578EC" w:rsidRPr="004032B8" w:rsidRDefault="007578EC">
            <w:pPr>
              <w:spacing w:line="240" w:lineRule="auto"/>
              <w:jc w:val="center"/>
              <w:rPr>
                <w:rFonts w:ascii="Times New Roman" w:hAnsi="Times New Roman" w:cs="Times New Roman"/>
                <w:sz w:val="22"/>
                <w:szCs w:val="22"/>
              </w:rPr>
            </w:pPr>
            <w:r w:rsidRPr="004032B8">
              <w:rPr>
                <w:rFonts w:ascii="Times New Roman" w:hAnsi="Times New Roman"/>
                <w:b/>
                <w:bCs/>
                <w:sz w:val="22"/>
                <w:szCs w:val="22"/>
              </w:rPr>
              <w:t>as prior recognised</w:t>
            </w:r>
          </w:p>
        </w:tc>
        <w:tc>
          <w:tcPr>
            <w:tcW w:w="180" w:type="dxa"/>
          </w:tcPr>
          <w:p w14:paraId="46A4E5FE" w14:textId="77777777" w:rsidR="007578EC" w:rsidRPr="004032B8" w:rsidRDefault="007578EC">
            <w:pPr>
              <w:spacing w:line="240" w:lineRule="auto"/>
              <w:jc w:val="center"/>
              <w:rPr>
                <w:rFonts w:ascii="Times New Roman" w:hAnsi="Times New Roman" w:cs="Times New Roman"/>
                <w:sz w:val="22"/>
                <w:szCs w:val="22"/>
              </w:rPr>
            </w:pPr>
          </w:p>
        </w:tc>
        <w:tc>
          <w:tcPr>
            <w:tcW w:w="1440" w:type="dxa"/>
            <w:vAlign w:val="bottom"/>
          </w:tcPr>
          <w:p w14:paraId="3F18271A" w14:textId="77777777" w:rsidR="007578EC" w:rsidRPr="004032B8" w:rsidRDefault="007578EC">
            <w:pPr>
              <w:spacing w:line="240" w:lineRule="auto"/>
              <w:jc w:val="center"/>
              <w:rPr>
                <w:rFonts w:ascii="Times New Roman" w:hAnsi="Times New Roman" w:cs="Times New Roman"/>
                <w:sz w:val="22"/>
                <w:szCs w:val="22"/>
              </w:rPr>
            </w:pPr>
            <w:r w:rsidRPr="004032B8">
              <w:rPr>
                <w:rFonts w:ascii="Times New Roman" w:hAnsi="Times New Roman"/>
                <w:b/>
                <w:bCs/>
                <w:sz w:val="22"/>
                <w:szCs w:val="22"/>
              </w:rPr>
              <w:t>Adjustment</w:t>
            </w:r>
          </w:p>
        </w:tc>
        <w:tc>
          <w:tcPr>
            <w:tcW w:w="180" w:type="dxa"/>
          </w:tcPr>
          <w:p w14:paraId="1CA0E484" w14:textId="77777777" w:rsidR="007578EC" w:rsidRPr="004032B8" w:rsidRDefault="007578EC">
            <w:pPr>
              <w:spacing w:line="240" w:lineRule="auto"/>
              <w:jc w:val="center"/>
              <w:rPr>
                <w:rFonts w:ascii="Times New Roman" w:hAnsi="Times New Roman" w:cs="Times New Roman"/>
                <w:sz w:val="22"/>
                <w:szCs w:val="22"/>
              </w:rPr>
            </w:pPr>
          </w:p>
        </w:tc>
        <w:tc>
          <w:tcPr>
            <w:tcW w:w="1440" w:type="dxa"/>
            <w:vAlign w:val="bottom"/>
          </w:tcPr>
          <w:p w14:paraId="636B6E26" w14:textId="77777777" w:rsidR="007578EC" w:rsidRPr="004032B8" w:rsidRDefault="007578EC">
            <w:pPr>
              <w:spacing w:line="240" w:lineRule="auto"/>
              <w:jc w:val="center"/>
              <w:rPr>
                <w:rFonts w:ascii="Times New Roman" w:hAnsi="Times New Roman" w:cs="Times New Roman"/>
                <w:sz w:val="22"/>
                <w:szCs w:val="22"/>
              </w:rPr>
            </w:pPr>
            <w:r w:rsidRPr="004032B8">
              <w:rPr>
                <w:rFonts w:ascii="Times New Roman" w:hAnsi="Times New Roman" w:cs="Times New Roman"/>
                <w:b/>
                <w:bCs/>
                <w:sz w:val="22"/>
                <w:szCs w:val="22"/>
              </w:rPr>
              <w:t>Fair value after adjustment</w:t>
            </w:r>
          </w:p>
        </w:tc>
      </w:tr>
      <w:tr w:rsidR="007578EC" w:rsidRPr="004032B8" w14:paraId="0A3E56CB" w14:textId="77777777">
        <w:trPr>
          <w:cantSplit/>
          <w:trHeight w:val="144"/>
          <w:tblHeader/>
        </w:trPr>
        <w:tc>
          <w:tcPr>
            <w:tcW w:w="4230" w:type="dxa"/>
          </w:tcPr>
          <w:p w14:paraId="2491B76A"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860" w:type="dxa"/>
            <w:gridSpan w:val="5"/>
          </w:tcPr>
          <w:p w14:paraId="05362BE3" w14:textId="77777777" w:rsidR="007578EC" w:rsidRPr="004032B8" w:rsidRDefault="007578EC">
            <w:pPr>
              <w:spacing w:line="240" w:lineRule="auto"/>
              <w:ind w:left="-79" w:right="-79"/>
              <w:jc w:val="center"/>
              <w:rPr>
                <w:rFonts w:ascii="Times New Roman" w:hAnsi="Times New Roman" w:cs="Times New Roman"/>
                <w:i/>
                <w:iCs/>
                <w:sz w:val="22"/>
                <w:szCs w:val="22"/>
              </w:rPr>
            </w:pPr>
            <w:r w:rsidRPr="004032B8">
              <w:rPr>
                <w:rFonts w:ascii="Times New Roman" w:hAnsi="Times New Roman" w:cs="Times New Roman"/>
                <w:i/>
                <w:iCs/>
                <w:sz w:val="22"/>
                <w:szCs w:val="22"/>
              </w:rPr>
              <w:t>(in thousand Baht)</w:t>
            </w:r>
          </w:p>
        </w:tc>
      </w:tr>
      <w:tr w:rsidR="007578EC" w:rsidRPr="004032B8" w14:paraId="69425454" w14:textId="77777777">
        <w:trPr>
          <w:cantSplit/>
          <w:trHeight w:val="144"/>
        </w:trPr>
        <w:tc>
          <w:tcPr>
            <w:tcW w:w="4230" w:type="dxa"/>
          </w:tcPr>
          <w:p w14:paraId="14946D7C"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Cash and cash equivalents</w:t>
            </w:r>
          </w:p>
        </w:tc>
        <w:tc>
          <w:tcPr>
            <w:tcW w:w="1620" w:type="dxa"/>
          </w:tcPr>
          <w:p w14:paraId="1D38E951"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1,507</w:t>
            </w:r>
          </w:p>
        </w:tc>
        <w:tc>
          <w:tcPr>
            <w:tcW w:w="180" w:type="dxa"/>
          </w:tcPr>
          <w:p w14:paraId="2B5B95E7"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739291B6"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58ECE84E" w14:textId="77777777" w:rsidR="007578EC" w:rsidRPr="004032B8" w:rsidRDefault="007578EC">
            <w:pPr>
              <w:spacing w:line="240" w:lineRule="auto"/>
              <w:rPr>
                <w:rFonts w:ascii="Times New Roman" w:hAnsi="Times New Roman" w:cs="Times New Roman"/>
                <w:sz w:val="22"/>
                <w:szCs w:val="22"/>
              </w:rPr>
            </w:pPr>
          </w:p>
        </w:tc>
        <w:tc>
          <w:tcPr>
            <w:tcW w:w="1440" w:type="dxa"/>
          </w:tcPr>
          <w:p w14:paraId="1398D57A"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1,507</w:t>
            </w:r>
          </w:p>
        </w:tc>
      </w:tr>
      <w:tr w:rsidR="007578EC" w:rsidRPr="004032B8" w14:paraId="671C49C6" w14:textId="77777777">
        <w:trPr>
          <w:cantSplit/>
          <w:trHeight w:val="144"/>
        </w:trPr>
        <w:tc>
          <w:tcPr>
            <w:tcW w:w="4230" w:type="dxa"/>
          </w:tcPr>
          <w:p w14:paraId="30A9FE65"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Trade accounts receivable</w:t>
            </w:r>
          </w:p>
        </w:tc>
        <w:tc>
          <w:tcPr>
            <w:tcW w:w="1620" w:type="dxa"/>
          </w:tcPr>
          <w:p w14:paraId="04914768"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1,593</w:t>
            </w:r>
          </w:p>
        </w:tc>
        <w:tc>
          <w:tcPr>
            <w:tcW w:w="180" w:type="dxa"/>
          </w:tcPr>
          <w:p w14:paraId="546D04AC"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7559148C"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7576256F" w14:textId="77777777" w:rsidR="007578EC" w:rsidRPr="004032B8" w:rsidRDefault="007578EC">
            <w:pPr>
              <w:spacing w:line="240" w:lineRule="auto"/>
              <w:rPr>
                <w:rFonts w:ascii="Times New Roman" w:hAnsi="Times New Roman" w:cs="Times New Roman"/>
                <w:sz w:val="22"/>
                <w:szCs w:val="22"/>
              </w:rPr>
            </w:pPr>
          </w:p>
        </w:tc>
        <w:tc>
          <w:tcPr>
            <w:tcW w:w="1440" w:type="dxa"/>
          </w:tcPr>
          <w:p w14:paraId="508706CA"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1,593</w:t>
            </w:r>
          </w:p>
        </w:tc>
      </w:tr>
      <w:tr w:rsidR="007578EC" w:rsidRPr="004032B8" w14:paraId="4BC6079E" w14:textId="77777777">
        <w:trPr>
          <w:cantSplit/>
          <w:trHeight w:val="144"/>
        </w:trPr>
        <w:tc>
          <w:tcPr>
            <w:tcW w:w="4230" w:type="dxa"/>
          </w:tcPr>
          <w:p w14:paraId="43471B54" w14:textId="7911AD7D"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Other </w:t>
            </w:r>
            <w:r w:rsidR="0089552E" w:rsidRPr="004032B8">
              <w:rPr>
                <w:rFonts w:ascii="Times New Roman" w:hAnsi="Times New Roman" w:cs="Times New Roman"/>
                <w:sz w:val="22"/>
                <w:szCs w:val="22"/>
              </w:rPr>
              <w:t xml:space="preserve">current </w:t>
            </w:r>
            <w:r w:rsidRPr="004032B8">
              <w:rPr>
                <w:rFonts w:ascii="Times New Roman" w:hAnsi="Times New Roman" w:cs="Times New Roman"/>
                <w:sz w:val="22"/>
                <w:szCs w:val="22"/>
              </w:rPr>
              <w:t>receivables</w:t>
            </w:r>
          </w:p>
        </w:tc>
        <w:tc>
          <w:tcPr>
            <w:tcW w:w="1620" w:type="dxa"/>
          </w:tcPr>
          <w:p w14:paraId="19F03CA9"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1,020</w:t>
            </w:r>
          </w:p>
        </w:tc>
        <w:tc>
          <w:tcPr>
            <w:tcW w:w="180" w:type="dxa"/>
          </w:tcPr>
          <w:p w14:paraId="3053DC63"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1C3A9643"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0EA34915" w14:textId="77777777" w:rsidR="007578EC" w:rsidRPr="004032B8" w:rsidRDefault="007578EC">
            <w:pPr>
              <w:spacing w:line="240" w:lineRule="auto"/>
              <w:rPr>
                <w:rFonts w:ascii="Times New Roman" w:hAnsi="Times New Roman" w:cs="Times New Roman"/>
                <w:sz w:val="22"/>
                <w:szCs w:val="22"/>
              </w:rPr>
            </w:pPr>
          </w:p>
        </w:tc>
        <w:tc>
          <w:tcPr>
            <w:tcW w:w="1440" w:type="dxa"/>
          </w:tcPr>
          <w:p w14:paraId="29375BB5"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1,020</w:t>
            </w:r>
          </w:p>
        </w:tc>
      </w:tr>
      <w:tr w:rsidR="007578EC" w:rsidRPr="004032B8" w14:paraId="020CE1C0" w14:textId="77777777">
        <w:trPr>
          <w:cantSplit/>
          <w:trHeight w:val="144"/>
        </w:trPr>
        <w:tc>
          <w:tcPr>
            <w:tcW w:w="4230" w:type="dxa"/>
          </w:tcPr>
          <w:p w14:paraId="071F2293"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Inventories </w:t>
            </w:r>
          </w:p>
        </w:tc>
        <w:tc>
          <w:tcPr>
            <w:tcW w:w="1620" w:type="dxa"/>
          </w:tcPr>
          <w:p w14:paraId="507E23A3"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3,936</w:t>
            </w:r>
          </w:p>
        </w:tc>
        <w:tc>
          <w:tcPr>
            <w:tcW w:w="180" w:type="dxa"/>
          </w:tcPr>
          <w:p w14:paraId="122A13F0"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734B8AFE"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342023F1" w14:textId="77777777" w:rsidR="007578EC" w:rsidRPr="004032B8" w:rsidRDefault="007578EC">
            <w:pPr>
              <w:spacing w:line="240" w:lineRule="auto"/>
              <w:rPr>
                <w:rFonts w:ascii="Times New Roman" w:hAnsi="Times New Roman" w:cs="Times New Roman"/>
                <w:sz w:val="22"/>
                <w:szCs w:val="22"/>
              </w:rPr>
            </w:pPr>
          </w:p>
        </w:tc>
        <w:tc>
          <w:tcPr>
            <w:tcW w:w="1440" w:type="dxa"/>
          </w:tcPr>
          <w:p w14:paraId="500F9D28"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3,936</w:t>
            </w:r>
          </w:p>
        </w:tc>
      </w:tr>
      <w:tr w:rsidR="007578EC" w:rsidRPr="004032B8" w14:paraId="4F3BA218" w14:textId="77777777">
        <w:trPr>
          <w:cantSplit/>
          <w:trHeight w:val="144"/>
        </w:trPr>
        <w:tc>
          <w:tcPr>
            <w:tcW w:w="4230" w:type="dxa"/>
          </w:tcPr>
          <w:p w14:paraId="433D2A89"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Property, plant and equipment </w:t>
            </w:r>
          </w:p>
        </w:tc>
        <w:tc>
          <w:tcPr>
            <w:tcW w:w="1620" w:type="dxa"/>
          </w:tcPr>
          <w:p w14:paraId="1C95B4EC"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1,091</w:t>
            </w:r>
          </w:p>
        </w:tc>
        <w:tc>
          <w:tcPr>
            <w:tcW w:w="180" w:type="dxa"/>
          </w:tcPr>
          <w:p w14:paraId="364A8279"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637C3366"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753</w:t>
            </w:r>
          </w:p>
        </w:tc>
        <w:tc>
          <w:tcPr>
            <w:tcW w:w="180" w:type="dxa"/>
          </w:tcPr>
          <w:p w14:paraId="2ECCA8EC" w14:textId="77777777" w:rsidR="007578EC" w:rsidRPr="004032B8" w:rsidRDefault="007578EC">
            <w:pPr>
              <w:spacing w:line="240" w:lineRule="auto"/>
              <w:rPr>
                <w:rFonts w:ascii="Times New Roman" w:hAnsi="Times New Roman" w:cs="Times New Roman"/>
                <w:sz w:val="22"/>
                <w:szCs w:val="22"/>
              </w:rPr>
            </w:pPr>
          </w:p>
        </w:tc>
        <w:tc>
          <w:tcPr>
            <w:tcW w:w="1440" w:type="dxa"/>
          </w:tcPr>
          <w:p w14:paraId="7C79298B"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1,844</w:t>
            </w:r>
          </w:p>
        </w:tc>
      </w:tr>
      <w:tr w:rsidR="007578EC" w:rsidRPr="004032B8" w14:paraId="61ED9967" w14:textId="77777777">
        <w:trPr>
          <w:cantSplit/>
          <w:trHeight w:val="144"/>
        </w:trPr>
        <w:tc>
          <w:tcPr>
            <w:tcW w:w="4230" w:type="dxa"/>
          </w:tcPr>
          <w:p w14:paraId="3DC66270" w14:textId="7397D8A2" w:rsidR="007578EC" w:rsidRPr="004032B8" w:rsidRDefault="00EE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Intangible assets other than goodwill</w:t>
            </w:r>
          </w:p>
        </w:tc>
        <w:tc>
          <w:tcPr>
            <w:tcW w:w="1620" w:type="dxa"/>
          </w:tcPr>
          <w:p w14:paraId="7EBB35DB"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6F0E0439"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07C4EDAE"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1,528</w:t>
            </w:r>
          </w:p>
        </w:tc>
        <w:tc>
          <w:tcPr>
            <w:tcW w:w="180" w:type="dxa"/>
          </w:tcPr>
          <w:p w14:paraId="28DEE023" w14:textId="77777777" w:rsidR="007578EC" w:rsidRPr="004032B8" w:rsidRDefault="007578EC">
            <w:pPr>
              <w:spacing w:line="240" w:lineRule="auto"/>
              <w:rPr>
                <w:rFonts w:ascii="Times New Roman" w:hAnsi="Times New Roman" w:cs="Times New Roman"/>
                <w:sz w:val="22"/>
                <w:szCs w:val="22"/>
              </w:rPr>
            </w:pPr>
          </w:p>
        </w:tc>
        <w:tc>
          <w:tcPr>
            <w:tcW w:w="1440" w:type="dxa"/>
          </w:tcPr>
          <w:p w14:paraId="094973D6"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1,528</w:t>
            </w:r>
          </w:p>
        </w:tc>
      </w:tr>
      <w:tr w:rsidR="007578EC" w:rsidRPr="004032B8" w14:paraId="6619AFD5" w14:textId="77777777">
        <w:trPr>
          <w:cantSplit/>
          <w:trHeight w:val="144"/>
        </w:trPr>
        <w:tc>
          <w:tcPr>
            <w:tcW w:w="4230" w:type="dxa"/>
          </w:tcPr>
          <w:p w14:paraId="7322FB40"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Deferred tax assets</w:t>
            </w:r>
          </w:p>
        </w:tc>
        <w:tc>
          <w:tcPr>
            <w:tcW w:w="1620" w:type="dxa"/>
          </w:tcPr>
          <w:p w14:paraId="200DC99A"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81</w:t>
            </w:r>
          </w:p>
        </w:tc>
        <w:tc>
          <w:tcPr>
            <w:tcW w:w="180" w:type="dxa"/>
          </w:tcPr>
          <w:p w14:paraId="4BFBDC75"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1845413C"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(81)</w:t>
            </w:r>
          </w:p>
        </w:tc>
        <w:tc>
          <w:tcPr>
            <w:tcW w:w="180" w:type="dxa"/>
          </w:tcPr>
          <w:p w14:paraId="33E44E46" w14:textId="77777777" w:rsidR="007578EC" w:rsidRPr="004032B8" w:rsidRDefault="007578EC">
            <w:pPr>
              <w:spacing w:line="240" w:lineRule="auto"/>
              <w:rPr>
                <w:rFonts w:ascii="Times New Roman" w:hAnsi="Times New Roman" w:cs="Times New Roman"/>
                <w:sz w:val="22"/>
                <w:szCs w:val="22"/>
              </w:rPr>
            </w:pPr>
          </w:p>
        </w:tc>
        <w:tc>
          <w:tcPr>
            <w:tcW w:w="1440" w:type="dxa"/>
          </w:tcPr>
          <w:p w14:paraId="589BA51A"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r>
      <w:tr w:rsidR="007578EC" w:rsidRPr="004032B8" w14:paraId="2F184B42" w14:textId="77777777">
        <w:trPr>
          <w:cantSplit/>
          <w:trHeight w:val="144"/>
        </w:trPr>
        <w:tc>
          <w:tcPr>
            <w:tcW w:w="4230" w:type="dxa"/>
          </w:tcPr>
          <w:p w14:paraId="027B72F9"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Trade accounts payables</w:t>
            </w:r>
          </w:p>
        </w:tc>
        <w:tc>
          <w:tcPr>
            <w:tcW w:w="1620" w:type="dxa"/>
          </w:tcPr>
          <w:p w14:paraId="54F65FD8"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(763)</w:t>
            </w:r>
          </w:p>
        </w:tc>
        <w:tc>
          <w:tcPr>
            <w:tcW w:w="180" w:type="dxa"/>
          </w:tcPr>
          <w:p w14:paraId="0AC7D3D1"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2F15A416"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6C44AB71" w14:textId="77777777" w:rsidR="007578EC" w:rsidRPr="004032B8" w:rsidRDefault="007578EC">
            <w:pPr>
              <w:spacing w:line="240" w:lineRule="auto"/>
              <w:rPr>
                <w:rFonts w:ascii="Times New Roman" w:hAnsi="Times New Roman" w:cs="Times New Roman"/>
                <w:sz w:val="22"/>
                <w:szCs w:val="22"/>
              </w:rPr>
            </w:pPr>
          </w:p>
        </w:tc>
        <w:tc>
          <w:tcPr>
            <w:tcW w:w="1440" w:type="dxa"/>
          </w:tcPr>
          <w:p w14:paraId="21720AE2"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(763)</w:t>
            </w:r>
          </w:p>
        </w:tc>
      </w:tr>
      <w:tr w:rsidR="007578EC" w:rsidRPr="004032B8" w14:paraId="5430883F" w14:textId="77777777">
        <w:trPr>
          <w:cantSplit/>
          <w:trHeight w:val="144"/>
        </w:trPr>
        <w:tc>
          <w:tcPr>
            <w:tcW w:w="4230" w:type="dxa"/>
          </w:tcPr>
          <w:p w14:paraId="520BDD92" w14:textId="52E0CB62"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Other </w:t>
            </w:r>
            <w:r w:rsidR="0089552E" w:rsidRPr="004032B8">
              <w:rPr>
                <w:rFonts w:ascii="Times New Roman" w:hAnsi="Times New Roman" w:cs="Times New Roman"/>
                <w:sz w:val="22"/>
                <w:szCs w:val="22"/>
              </w:rPr>
              <w:t xml:space="preserve">current </w:t>
            </w:r>
            <w:r w:rsidRPr="004032B8">
              <w:rPr>
                <w:rFonts w:ascii="Times New Roman" w:hAnsi="Times New Roman" w:cs="Times New Roman"/>
                <w:sz w:val="22"/>
                <w:szCs w:val="22"/>
              </w:rPr>
              <w:t>payables</w:t>
            </w:r>
          </w:p>
        </w:tc>
        <w:tc>
          <w:tcPr>
            <w:tcW w:w="1620" w:type="dxa"/>
          </w:tcPr>
          <w:p w14:paraId="2C400587"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(813)</w:t>
            </w:r>
          </w:p>
        </w:tc>
        <w:tc>
          <w:tcPr>
            <w:tcW w:w="180" w:type="dxa"/>
          </w:tcPr>
          <w:p w14:paraId="2F20DD91"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1AE0CF22"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3D76FB75" w14:textId="77777777" w:rsidR="007578EC" w:rsidRPr="004032B8" w:rsidRDefault="007578EC">
            <w:pPr>
              <w:spacing w:line="240" w:lineRule="auto"/>
              <w:rPr>
                <w:rFonts w:ascii="Times New Roman" w:hAnsi="Times New Roman" w:cs="Times New Roman"/>
                <w:sz w:val="22"/>
                <w:szCs w:val="22"/>
              </w:rPr>
            </w:pPr>
          </w:p>
        </w:tc>
        <w:tc>
          <w:tcPr>
            <w:tcW w:w="1440" w:type="dxa"/>
          </w:tcPr>
          <w:p w14:paraId="18998283"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(813)</w:t>
            </w:r>
          </w:p>
        </w:tc>
      </w:tr>
      <w:tr w:rsidR="007578EC" w:rsidRPr="004032B8" w14:paraId="50FFB0CC" w14:textId="77777777">
        <w:trPr>
          <w:cantSplit/>
          <w:trHeight w:val="144"/>
        </w:trPr>
        <w:tc>
          <w:tcPr>
            <w:tcW w:w="4230" w:type="dxa"/>
          </w:tcPr>
          <w:p w14:paraId="64E7BC9D"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Contract liabilities</w:t>
            </w:r>
          </w:p>
        </w:tc>
        <w:tc>
          <w:tcPr>
            <w:tcW w:w="1620" w:type="dxa"/>
          </w:tcPr>
          <w:p w14:paraId="293BCA2C"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(2,109)</w:t>
            </w:r>
          </w:p>
        </w:tc>
        <w:tc>
          <w:tcPr>
            <w:tcW w:w="180" w:type="dxa"/>
          </w:tcPr>
          <w:p w14:paraId="75C7CC7A"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0CFC6400"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49951B42" w14:textId="77777777" w:rsidR="007578EC" w:rsidRPr="004032B8" w:rsidRDefault="007578EC">
            <w:pPr>
              <w:spacing w:line="240" w:lineRule="auto"/>
              <w:rPr>
                <w:rFonts w:ascii="Times New Roman" w:hAnsi="Times New Roman" w:cs="Times New Roman"/>
                <w:sz w:val="22"/>
                <w:szCs w:val="22"/>
              </w:rPr>
            </w:pPr>
          </w:p>
        </w:tc>
        <w:tc>
          <w:tcPr>
            <w:tcW w:w="1440" w:type="dxa"/>
          </w:tcPr>
          <w:p w14:paraId="784382D9"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(2,109)</w:t>
            </w:r>
          </w:p>
        </w:tc>
      </w:tr>
      <w:tr w:rsidR="007578EC" w:rsidRPr="004032B8" w14:paraId="25D3E8C8" w14:textId="77777777">
        <w:trPr>
          <w:cantSplit/>
          <w:trHeight w:val="144"/>
        </w:trPr>
        <w:tc>
          <w:tcPr>
            <w:tcW w:w="4230" w:type="dxa"/>
          </w:tcPr>
          <w:p w14:paraId="7C2E6696"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Deferred tax liabilities</w:t>
            </w:r>
          </w:p>
        </w:tc>
        <w:tc>
          <w:tcPr>
            <w:tcW w:w="1620" w:type="dxa"/>
            <w:tcBorders>
              <w:bottom w:val="single" w:sz="4" w:space="0" w:color="auto"/>
            </w:tcBorders>
          </w:tcPr>
          <w:p w14:paraId="1B227896"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1478E225"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Pr>
          <w:p w14:paraId="7C885C23"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(375)</w:t>
            </w:r>
          </w:p>
        </w:tc>
        <w:tc>
          <w:tcPr>
            <w:tcW w:w="180" w:type="dxa"/>
          </w:tcPr>
          <w:p w14:paraId="16439B7C" w14:textId="77777777" w:rsidR="007578EC" w:rsidRPr="004032B8" w:rsidRDefault="007578EC">
            <w:pPr>
              <w:spacing w:line="240" w:lineRule="auto"/>
              <w:rPr>
                <w:rFonts w:ascii="Times New Roman" w:hAnsi="Times New Roman" w:cs="Times New Roman"/>
                <w:sz w:val="22"/>
                <w:szCs w:val="22"/>
              </w:rPr>
            </w:pPr>
          </w:p>
        </w:tc>
        <w:tc>
          <w:tcPr>
            <w:tcW w:w="1440" w:type="dxa"/>
          </w:tcPr>
          <w:p w14:paraId="3AB0A5C2"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(375)</w:t>
            </w:r>
          </w:p>
        </w:tc>
      </w:tr>
      <w:tr w:rsidR="007578EC" w:rsidRPr="004032B8" w14:paraId="537BAD49" w14:textId="77777777">
        <w:trPr>
          <w:cantSplit/>
          <w:trHeight w:val="144"/>
        </w:trPr>
        <w:tc>
          <w:tcPr>
            <w:tcW w:w="4230" w:type="dxa"/>
          </w:tcPr>
          <w:p w14:paraId="4D960A4F"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 xml:space="preserve">Total identifiable net assets </w:t>
            </w:r>
          </w:p>
        </w:tc>
        <w:tc>
          <w:tcPr>
            <w:tcW w:w="1620" w:type="dxa"/>
            <w:tcBorders>
              <w:top w:val="single" w:sz="4" w:space="0" w:color="auto"/>
            </w:tcBorders>
          </w:tcPr>
          <w:p w14:paraId="101667BF" w14:textId="77777777" w:rsidR="007578EC" w:rsidRPr="004032B8" w:rsidRDefault="007578EC">
            <w:pPr>
              <w:spacing w:line="240" w:lineRule="auto"/>
              <w:ind w:right="89"/>
              <w:jc w:val="right"/>
              <w:rPr>
                <w:rFonts w:ascii="Times New Roman" w:hAnsi="Times New Roman" w:cs="Times New Roman"/>
                <w:b/>
                <w:bCs/>
                <w:sz w:val="22"/>
                <w:szCs w:val="22"/>
              </w:rPr>
            </w:pPr>
            <w:r w:rsidRPr="004032B8">
              <w:rPr>
                <w:rFonts w:ascii="Times New Roman" w:hAnsi="Times New Roman" w:cs="Times New Roman"/>
                <w:b/>
                <w:bCs/>
                <w:sz w:val="22"/>
                <w:szCs w:val="22"/>
              </w:rPr>
              <w:t>5,543</w:t>
            </w:r>
          </w:p>
        </w:tc>
        <w:tc>
          <w:tcPr>
            <w:tcW w:w="180" w:type="dxa"/>
          </w:tcPr>
          <w:p w14:paraId="4696C535"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tcBorders>
          </w:tcPr>
          <w:p w14:paraId="21184C49" w14:textId="77777777" w:rsidR="007578EC" w:rsidRPr="004032B8" w:rsidRDefault="007578EC">
            <w:pPr>
              <w:spacing w:line="240" w:lineRule="auto"/>
              <w:ind w:right="89"/>
              <w:jc w:val="right"/>
              <w:rPr>
                <w:rFonts w:ascii="Times New Roman" w:hAnsi="Times New Roman" w:cs="Times New Roman"/>
                <w:b/>
                <w:bCs/>
                <w:sz w:val="22"/>
                <w:szCs w:val="22"/>
              </w:rPr>
            </w:pPr>
            <w:r w:rsidRPr="004032B8">
              <w:rPr>
                <w:rFonts w:ascii="Times New Roman" w:hAnsi="Times New Roman" w:cs="Times New Roman"/>
                <w:b/>
                <w:bCs/>
                <w:sz w:val="22"/>
                <w:szCs w:val="22"/>
              </w:rPr>
              <w:t>1,825</w:t>
            </w:r>
          </w:p>
        </w:tc>
        <w:tc>
          <w:tcPr>
            <w:tcW w:w="180" w:type="dxa"/>
          </w:tcPr>
          <w:p w14:paraId="3C3351AE"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tcBorders>
          </w:tcPr>
          <w:p w14:paraId="17D14CCA" w14:textId="77777777" w:rsidR="007578EC" w:rsidRPr="004032B8" w:rsidRDefault="007578EC">
            <w:pPr>
              <w:spacing w:line="240" w:lineRule="auto"/>
              <w:ind w:right="98"/>
              <w:jc w:val="right"/>
              <w:rPr>
                <w:rFonts w:ascii="Times New Roman" w:hAnsi="Times New Roman" w:cs="Times New Roman"/>
                <w:b/>
                <w:bCs/>
                <w:sz w:val="22"/>
                <w:szCs w:val="22"/>
              </w:rPr>
            </w:pPr>
            <w:r w:rsidRPr="004032B8">
              <w:rPr>
                <w:rFonts w:ascii="Times New Roman" w:hAnsi="Times New Roman" w:cs="Times New Roman"/>
                <w:b/>
                <w:bCs/>
                <w:sz w:val="22"/>
                <w:szCs w:val="22"/>
              </w:rPr>
              <w:t>7,368</w:t>
            </w:r>
          </w:p>
        </w:tc>
      </w:tr>
      <w:tr w:rsidR="007578EC" w:rsidRPr="004032B8" w14:paraId="15F97C63" w14:textId="77777777">
        <w:trPr>
          <w:cantSplit/>
          <w:trHeight w:val="144"/>
        </w:trPr>
        <w:tc>
          <w:tcPr>
            <w:tcW w:w="4230" w:type="dxa"/>
          </w:tcPr>
          <w:p w14:paraId="4AB3A36F"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i/>
                <w:iCs/>
                <w:sz w:val="22"/>
                <w:szCs w:val="22"/>
              </w:rPr>
              <w:t>Less</w:t>
            </w:r>
            <w:r w:rsidRPr="004032B8">
              <w:rPr>
                <w:rFonts w:ascii="Times New Roman" w:hAnsi="Times New Roman" w:cs="Times New Roman"/>
                <w:sz w:val="22"/>
                <w:szCs w:val="22"/>
              </w:rPr>
              <w:t xml:space="preserve"> Non-controlling interests (0.02%)</w:t>
            </w:r>
          </w:p>
        </w:tc>
        <w:tc>
          <w:tcPr>
            <w:tcW w:w="1620" w:type="dxa"/>
            <w:tcBorders>
              <w:bottom w:val="single" w:sz="4" w:space="0" w:color="auto"/>
            </w:tcBorders>
          </w:tcPr>
          <w:p w14:paraId="6891B1F6"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(1)</w:t>
            </w:r>
          </w:p>
        </w:tc>
        <w:tc>
          <w:tcPr>
            <w:tcW w:w="180" w:type="dxa"/>
          </w:tcPr>
          <w:p w14:paraId="38652600" w14:textId="77777777" w:rsidR="007578EC" w:rsidRPr="004032B8" w:rsidRDefault="007578EC">
            <w:pPr>
              <w:spacing w:line="240" w:lineRule="auto"/>
              <w:rPr>
                <w:rFonts w:ascii="Times New Roman" w:hAnsi="Times New Roman" w:cs="Times New Roman"/>
                <w:b/>
                <w:bCs/>
                <w:sz w:val="22"/>
                <w:szCs w:val="22"/>
              </w:rPr>
            </w:pPr>
          </w:p>
        </w:tc>
        <w:tc>
          <w:tcPr>
            <w:tcW w:w="1440" w:type="dxa"/>
          </w:tcPr>
          <w:p w14:paraId="1B6F9C9A"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23D7882E" w14:textId="77777777" w:rsidR="007578EC" w:rsidRPr="004032B8" w:rsidRDefault="007578EC">
            <w:pPr>
              <w:spacing w:line="240" w:lineRule="auto"/>
              <w:rPr>
                <w:rFonts w:ascii="Times New Roman" w:hAnsi="Times New Roman" w:cs="Times New Roman"/>
                <w:b/>
                <w:bCs/>
                <w:sz w:val="22"/>
                <w:szCs w:val="22"/>
              </w:rPr>
            </w:pPr>
          </w:p>
        </w:tc>
        <w:tc>
          <w:tcPr>
            <w:tcW w:w="1440" w:type="dxa"/>
            <w:tcBorders>
              <w:bottom w:val="single" w:sz="4" w:space="0" w:color="auto"/>
            </w:tcBorders>
          </w:tcPr>
          <w:p w14:paraId="1E900416"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(1)</w:t>
            </w:r>
          </w:p>
        </w:tc>
      </w:tr>
      <w:tr w:rsidR="007578EC" w:rsidRPr="004032B8" w14:paraId="270C564C" w14:textId="77777777">
        <w:trPr>
          <w:cantSplit/>
          <w:trHeight w:val="144"/>
        </w:trPr>
        <w:tc>
          <w:tcPr>
            <w:tcW w:w="4230" w:type="dxa"/>
          </w:tcPr>
          <w:p w14:paraId="1F25A4E1"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Total identifiable net assets received</w:t>
            </w:r>
          </w:p>
        </w:tc>
        <w:tc>
          <w:tcPr>
            <w:tcW w:w="1620" w:type="dxa"/>
            <w:tcBorders>
              <w:top w:val="single" w:sz="4" w:space="0" w:color="auto"/>
            </w:tcBorders>
          </w:tcPr>
          <w:p w14:paraId="02330716" w14:textId="77777777" w:rsidR="007578EC" w:rsidRPr="004032B8" w:rsidRDefault="007578EC">
            <w:pPr>
              <w:spacing w:line="240" w:lineRule="auto"/>
              <w:ind w:right="89"/>
              <w:jc w:val="right"/>
              <w:rPr>
                <w:rFonts w:ascii="Times New Roman" w:hAnsi="Times New Roman" w:cs="Times New Roman"/>
                <w:b/>
                <w:bCs/>
                <w:sz w:val="22"/>
                <w:szCs w:val="22"/>
              </w:rPr>
            </w:pPr>
            <w:r w:rsidRPr="004032B8">
              <w:rPr>
                <w:rFonts w:ascii="Times New Roman" w:hAnsi="Times New Roman" w:cs="Times New Roman"/>
                <w:b/>
                <w:bCs/>
                <w:sz w:val="22"/>
                <w:szCs w:val="22"/>
              </w:rPr>
              <w:t>5,542</w:t>
            </w:r>
          </w:p>
        </w:tc>
        <w:tc>
          <w:tcPr>
            <w:tcW w:w="180" w:type="dxa"/>
          </w:tcPr>
          <w:p w14:paraId="7AA38512"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tcBorders>
          </w:tcPr>
          <w:p w14:paraId="6E34F894" w14:textId="77777777" w:rsidR="007578EC" w:rsidRPr="004032B8" w:rsidRDefault="007578EC">
            <w:pPr>
              <w:spacing w:line="240" w:lineRule="auto"/>
              <w:ind w:right="89"/>
              <w:jc w:val="right"/>
              <w:rPr>
                <w:rFonts w:ascii="Times New Roman" w:hAnsi="Times New Roman" w:cs="Times New Roman"/>
                <w:b/>
                <w:bCs/>
                <w:sz w:val="22"/>
                <w:szCs w:val="22"/>
              </w:rPr>
            </w:pPr>
            <w:r w:rsidRPr="004032B8">
              <w:rPr>
                <w:rFonts w:ascii="Times New Roman" w:hAnsi="Times New Roman" w:cs="Times New Roman"/>
                <w:b/>
                <w:bCs/>
                <w:sz w:val="22"/>
                <w:szCs w:val="22"/>
              </w:rPr>
              <w:t>1,825</w:t>
            </w:r>
          </w:p>
        </w:tc>
        <w:tc>
          <w:tcPr>
            <w:tcW w:w="180" w:type="dxa"/>
          </w:tcPr>
          <w:p w14:paraId="01312C0C"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tcBorders>
          </w:tcPr>
          <w:p w14:paraId="56737996" w14:textId="77777777" w:rsidR="007578EC" w:rsidRPr="004032B8" w:rsidRDefault="007578EC">
            <w:pPr>
              <w:spacing w:line="240" w:lineRule="auto"/>
              <w:ind w:right="98"/>
              <w:jc w:val="right"/>
              <w:rPr>
                <w:rFonts w:ascii="Times New Roman" w:hAnsi="Times New Roman" w:cs="Times New Roman"/>
                <w:b/>
                <w:bCs/>
                <w:sz w:val="22"/>
                <w:szCs w:val="22"/>
              </w:rPr>
            </w:pPr>
            <w:r w:rsidRPr="004032B8">
              <w:rPr>
                <w:rFonts w:ascii="Times New Roman" w:hAnsi="Times New Roman" w:cs="Times New Roman"/>
                <w:b/>
                <w:bCs/>
                <w:sz w:val="22"/>
                <w:szCs w:val="22"/>
              </w:rPr>
              <w:t>7,367</w:t>
            </w:r>
          </w:p>
        </w:tc>
      </w:tr>
      <w:tr w:rsidR="007578EC" w:rsidRPr="004032B8" w14:paraId="6FAAC01C" w14:textId="77777777">
        <w:trPr>
          <w:cantSplit/>
          <w:trHeight w:val="144"/>
        </w:trPr>
        <w:tc>
          <w:tcPr>
            <w:tcW w:w="4230" w:type="dxa"/>
          </w:tcPr>
          <w:p w14:paraId="1F5768A5"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sz w:val="22"/>
                <w:szCs w:val="22"/>
              </w:rPr>
              <w:t>Goodwill arising from the acquisition</w:t>
            </w:r>
          </w:p>
        </w:tc>
        <w:tc>
          <w:tcPr>
            <w:tcW w:w="1620" w:type="dxa"/>
            <w:tcBorders>
              <w:bottom w:val="single" w:sz="4" w:space="0" w:color="auto"/>
            </w:tcBorders>
          </w:tcPr>
          <w:p w14:paraId="77563CE8"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13,258</w:t>
            </w:r>
          </w:p>
        </w:tc>
        <w:tc>
          <w:tcPr>
            <w:tcW w:w="180" w:type="dxa"/>
          </w:tcPr>
          <w:p w14:paraId="426B8E9C" w14:textId="77777777" w:rsidR="007578EC" w:rsidRPr="004032B8" w:rsidRDefault="007578EC">
            <w:pPr>
              <w:spacing w:line="240" w:lineRule="auto"/>
              <w:jc w:val="center"/>
              <w:rPr>
                <w:rFonts w:ascii="Times New Roman" w:hAnsi="Times New Roman" w:cs="Times New Roman"/>
                <w:i/>
                <w:iCs/>
                <w:sz w:val="22"/>
                <w:szCs w:val="22"/>
              </w:rPr>
            </w:pPr>
          </w:p>
        </w:tc>
        <w:tc>
          <w:tcPr>
            <w:tcW w:w="1440" w:type="dxa"/>
            <w:tcBorders>
              <w:bottom w:val="single" w:sz="4" w:space="0" w:color="auto"/>
            </w:tcBorders>
          </w:tcPr>
          <w:p w14:paraId="334ADA1A"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(1,825)</w:t>
            </w:r>
          </w:p>
        </w:tc>
        <w:tc>
          <w:tcPr>
            <w:tcW w:w="180" w:type="dxa"/>
          </w:tcPr>
          <w:p w14:paraId="599DF2B5" w14:textId="77777777" w:rsidR="007578EC" w:rsidRPr="004032B8" w:rsidRDefault="007578EC">
            <w:pPr>
              <w:spacing w:line="240" w:lineRule="auto"/>
              <w:rPr>
                <w:rFonts w:ascii="Times New Roman" w:hAnsi="Times New Roman" w:cs="Times New Roman"/>
                <w:b/>
                <w:bCs/>
                <w:sz w:val="22"/>
                <w:szCs w:val="22"/>
              </w:rPr>
            </w:pPr>
          </w:p>
        </w:tc>
        <w:tc>
          <w:tcPr>
            <w:tcW w:w="1440" w:type="dxa"/>
            <w:tcBorders>
              <w:bottom w:val="single" w:sz="4" w:space="0" w:color="auto"/>
            </w:tcBorders>
          </w:tcPr>
          <w:p w14:paraId="1B74ECBD" w14:textId="77777777" w:rsidR="007578EC" w:rsidRPr="004032B8" w:rsidRDefault="007578EC">
            <w:pPr>
              <w:spacing w:line="240" w:lineRule="auto"/>
              <w:ind w:right="98"/>
              <w:jc w:val="right"/>
              <w:rPr>
                <w:rFonts w:ascii="Times New Roman" w:hAnsi="Times New Roman" w:cs="Times New Roman"/>
                <w:sz w:val="22"/>
                <w:szCs w:val="22"/>
              </w:rPr>
            </w:pPr>
            <w:r w:rsidRPr="004032B8">
              <w:rPr>
                <w:rFonts w:ascii="Times New Roman" w:hAnsi="Times New Roman" w:cs="Times New Roman"/>
                <w:sz w:val="22"/>
                <w:szCs w:val="22"/>
              </w:rPr>
              <w:t>11,433</w:t>
            </w:r>
          </w:p>
        </w:tc>
      </w:tr>
      <w:tr w:rsidR="007578EC" w:rsidRPr="004032B8" w14:paraId="45B28DAA" w14:textId="77777777">
        <w:trPr>
          <w:cantSplit/>
          <w:trHeight w:val="144"/>
        </w:trPr>
        <w:tc>
          <w:tcPr>
            <w:tcW w:w="4230" w:type="dxa"/>
          </w:tcPr>
          <w:p w14:paraId="0498EDE2"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Purchase consideration transferred</w:t>
            </w:r>
          </w:p>
        </w:tc>
        <w:tc>
          <w:tcPr>
            <w:tcW w:w="1620" w:type="dxa"/>
            <w:tcBorders>
              <w:top w:val="single" w:sz="4" w:space="0" w:color="auto"/>
              <w:bottom w:val="double" w:sz="4" w:space="0" w:color="auto"/>
            </w:tcBorders>
          </w:tcPr>
          <w:p w14:paraId="79EAA661" w14:textId="77777777" w:rsidR="007578EC" w:rsidRPr="004032B8" w:rsidRDefault="007578EC">
            <w:pPr>
              <w:spacing w:line="240" w:lineRule="auto"/>
              <w:ind w:right="89"/>
              <w:jc w:val="right"/>
              <w:rPr>
                <w:rFonts w:ascii="Times New Roman" w:hAnsi="Times New Roman" w:cs="Times New Roman"/>
                <w:b/>
                <w:bCs/>
                <w:sz w:val="22"/>
                <w:szCs w:val="22"/>
              </w:rPr>
            </w:pPr>
            <w:r w:rsidRPr="004032B8">
              <w:rPr>
                <w:rFonts w:ascii="Times New Roman" w:hAnsi="Times New Roman" w:cs="Times New Roman"/>
                <w:b/>
                <w:bCs/>
                <w:sz w:val="22"/>
                <w:szCs w:val="22"/>
              </w:rPr>
              <w:t>18,800</w:t>
            </w:r>
          </w:p>
        </w:tc>
        <w:tc>
          <w:tcPr>
            <w:tcW w:w="180" w:type="dxa"/>
          </w:tcPr>
          <w:p w14:paraId="39FDC8AE"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8089559" w14:textId="77777777" w:rsidR="007578EC" w:rsidRPr="004032B8" w:rsidRDefault="007578EC">
            <w:pPr>
              <w:spacing w:line="240" w:lineRule="auto"/>
              <w:ind w:right="375"/>
              <w:jc w:val="right"/>
              <w:rPr>
                <w:rFonts w:ascii="Times New Roman" w:hAnsi="Times New Roman" w:cs="Times New Roman"/>
                <w:b/>
                <w:bCs/>
                <w:sz w:val="22"/>
                <w:szCs w:val="22"/>
              </w:rPr>
            </w:pPr>
            <w:r w:rsidRPr="004032B8">
              <w:rPr>
                <w:rFonts w:ascii="Times New Roman" w:hAnsi="Times New Roman" w:cs="Times New Roman"/>
                <w:b/>
                <w:bCs/>
                <w:sz w:val="22"/>
                <w:szCs w:val="22"/>
              </w:rPr>
              <w:t>-</w:t>
            </w:r>
          </w:p>
        </w:tc>
        <w:tc>
          <w:tcPr>
            <w:tcW w:w="180" w:type="dxa"/>
          </w:tcPr>
          <w:p w14:paraId="5C5664E0"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968D4A4" w14:textId="77777777" w:rsidR="007578EC" w:rsidRPr="004032B8" w:rsidRDefault="007578EC">
            <w:pPr>
              <w:spacing w:line="240" w:lineRule="auto"/>
              <w:ind w:right="98"/>
              <w:jc w:val="right"/>
              <w:rPr>
                <w:rFonts w:ascii="Times New Roman" w:hAnsi="Times New Roman" w:cs="Times New Roman"/>
                <w:b/>
                <w:bCs/>
                <w:sz w:val="22"/>
                <w:szCs w:val="22"/>
              </w:rPr>
            </w:pPr>
            <w:r w:rsidRPr="004032B8">
              <w:rPr>
                <w:rFonts w:ascii="Times New Roman" w:hAnsi="Times New Roman" w:cs="Times New Roman"/>
                <w:b/>
                <w:bCs/>
                <w:sz w:val="22"/>
                <w:szCs w:val="22"/>
              </w:rPr>
              <w:t>18,800</w:t>
            </w:r>
          </w:p>
        </w:tc>
      </w:tr>
      <w:tr w:rsidR="007578EC" w:rsidRPr="004032B8" w14:paraId="6EF7B919" w14:textId="77777777">
        <w:trPr>
          <w:cantSplit/>
          <w:trHeight w:val="144"/>
        </w:trPr>
        <w:tc>
          <w:tcPr>
            <w:tcW w:w="4230" w:type="dxa"/>
          </w:tcPr>
          <w:p w14:paraId="6DF196C9"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20" w:type="dxa"/>
            <w:tcBorders>
              <w:top w:val="double" w:sz="4" w:space="0" w:color="auto"/>
            </w:tcBorders>
          </w:tcPr>
          <w:p w14:paraId="683289AA" w14:textId="77777777" w:rsidR="007578EC" w:rsidRPr="004032B8" w:rsidRDefault="007578EC">
            <w:pPr>
              <w:spacing w:line="240" w:lineRule="auto"/>
              <w:ind w:right="89"/>
              <w:jc w:val="right"/>
              <w:rPr>
                <w:rFonts w:ascii="Times New Roman" w:hAnsi="Times New Roman" w:cs="Times New Roman"/>
                <w:sz w:val="22"/>
                <w:szCs w:val="22"/>
              </w:rPr>
            </w:pPr>
          </w:p>
        </w:tc>
        <w:tc>
          <w:tcPr>
            <w:tcW w:w="180" w:type="dxa"/>
          </w:tcPr>
          <w:p w14:paraId="75D82748" w14:textId="77777777" w:rsidR="007578EC" w:rsidRPr="004032B8" w:rsidRDefault="007578EC">
            <w:pPr>
              <w:spacing w:line="240" w:lineRule="auto"/>
              <w:rPr>
                <w:rFonts w:ascii="Times New Roman" w:hAnsi="Times New Roman" w:cs="Times New Roman"/>
                <w:b/>
                <w:bCs/>
                <w:sz w:val="22"/>
                <w:szCs w:val="22"/>
              </w:rPr>
            </w:pPr>
          </w:p>
        </w:tc>
        <w:tc>
          <w:tcPr>
            <w:tcW w:w="1440" w:type="dxa"/>
          </w:tcPr>
          <w:p w14:paraId="0067DDE9" w14:textId="77777777" w:rsidR="007578EC" w:rsidRPr="004032B8" w:rsidRDefault="007578EC">
            <w:pPr>
              <w:spacing w:line="240" w:lineRule="auto"/>
              <w:ind w:right="89"/>
              <w:jc w:val="right"/>
              <w:rPr>
                <w:rFonts w:ascii="Times New Roman" w:hAnsi="Times New Roman" w:cs="Times New Roman"/>
                <w:sz w:val="22"/>
                <w:szCs w:val="22"/>
              </w:rPr>
            </w:pPr>
          </w:p>
        </w:tc>
        <w:tc>
          <w:tcPr>
            <w:tcW w:w="180" w:type="dxa"/>
          </w:tcPr>
          <w:p w14:paraId="2BB8E4B9"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double" w:sz="4" w:space="0" w:color="auto"/>
            </w:tcBorders>
          </w:tcPr>
          <w:p w14:paraId="6F2B6612" w14:textId="77777777" w:rsidR="007578EC" w:rsidRPr="004032B8" w:rsidRDefault="007578EC">
            <w:pPr>
              <w:spacing w:line="240" w:lineRule="auto"/>
              <w:jc w:val="right"/>
              <w:rPr>
                <w:rFonts w:ascii="Times New Roman" w:hAnsi="Times New Roman" w:cs="Times New Roman"/>
                <w:b/>
                <w:bCs/>
                <w:sz w:val="22"/>
                <w:szCs w:val="22"/>
              </w:rPr>
            </w:pPr>
          </w:p>
        </w:tc>
      </w:tr>
      <w:tr w:rsidR="007578EC" w:rsidRPr="004032B8" w14:paraId="7F4305BB" w14:textId="77777777">
        <w:trPr>
          <w:cantSplit/>
          <w:trHeight w:val="144"/>
        </w:trPr>
        <w:tc>
          <w:tcPr>
            <w:tcW w:w="4230" w:type="dxa"/>
          </w:tcPr>
          <w:p w14:paraId="3084D7F6"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sz w:val="22"/>
                <w:szCs w:val="22"/>
              </w:rPr>
              <w:t xml:space="preserve">Net cash acquired with the subsidiary </w:t>
            </w:r>
          </w:p>
        </w:tc>
        <w:tc>
          <w:tcPr>
            <w:tcW w:w="1620" w:type="dxa"/>
          </w:tcPr>
          <w:p w14:paraId="735DD726" w14:textId="77777777" w:rsidR="007578EC" w:rsidRPr="004032B8" w:rsidRDefault="007578EC">
            <w:pPr>
              <w:spacing w:line="240" w:lineRule="auto"/>
              <w:ind w:right="89"/>
              <w:jc w:val="right"/>
              <w:rPr>
                <w:rFonts w:ascii="Times New Roman" w:hAnsi="Times New Roman" w:cs="Times New Roman"/>
                <w:sz w:val="22"/>
                <w:szCs w:val="22"/>
              </w:rPr>
            </w:pPr>
            <w:r w:rsidRPr="004032B8">
              <w:rPr>
                <w:rFonts w:ascii="Times New Roman" w:hAnsi="Times New Roman" w:cs="Times New Roman"/>
                <w:sz w:val="22"/>
                <w:szCs w:val="22"/>
              </w:rPr>
              <w:t>1,507</w:t>
            </w:r>
          </w:p>
        </w:tc>
        <w:tc>
          <w:tcPr>
            <w:tcW w:w="180" w:type="dxa"/>
          </w:tcPr>
          <w:p w14:paraId="7213C463" w14:textId="77777777" w:rsidR="007578EC" w:rsidRPr="004032B8" w:rsidRDefault="007578EC">
            <w:pPr>
              <w:spacing w:line="240" w:lineRule="auto"/>
              <w:rPr>
                <w:rFonts w:ascii="Times New Roman" w:hAnsi="Times New Roman" w:cs="Times New Roman"/>
                <w:b/>
                <w:bCs/>
                <w:sz w:val="22"/>
                <w:szCs w:val="22"/>
              </w:rPr>
            </w:pPr>
          </w:p>
        </w:tc>
        <w:tc>
          <w:tcPr>
            <w:tcW w:w="1440" w:type="dxa"/>
          </w:tcPr>
          <w:p w14:paraId="7B620645"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7A976C17" w14:textId="77777777" w:rsidR="007578EC" w:rsidRPr="004032B8" w:rsidRDefault="007578EC">
            <w:pPr>
              <w:spacing w:line="240" w:lineRule="auto"/>
              <w:rPr>
                <w:rFonts w:ascii="Times New Roman" w:hAnsi="Times New Roman" w:cs="Times New Roman"/>
                <w:b/>
                <w:bCs/>
                <w:sz w:val="22"/>
                <w:szCs w:val="22"/>
              </w:rPr>
            </w:pPr>
          </w:p>
        </w:tc>
        <w:tc>
          <w:tcPr>
            <w:tcW w:w="1440" w:type="dxa"/>
          </w:tcPr>
          <w:p w14:paraId="1E1AA545" w14:textId="77777777" w:rsidR="007578EC" w:rsidRPr="004032B8" w:rsidRDefault="007578EC">
            <w:pPr>
              <w:spacing w:line="240" w:lineRule="auto"/>
              <w:ind w:right="98"/>
              <w:jc w:val="right"/>
              <w:rPr>
                <w:rFonts w:ascii="Times New Roman" w:hAnsi="Times New Roman" w:cs="Times New Roman"/>
                <w:sz w:val="22"/>
                <w:szCs w:val="22"/>
              </w:rPr>
            </w:pPr>
            <w:r w:rsidRPr="004032B8">
              <w:rPr>
                <w:rFonts w:ascii="Times New Roman" w:hAnsi="Times New Roman" w:cs="Times New Roman"/>
                <w:sz w:val="22"/>
                <w:szCs w:val="22"/>
              </w:rPr>
              <w:t>1,507</w:t>
            </w:r>
          </w:p>
        </w:tc>
      </w:tr>
      <w:tr w:rsidR="007578EC" w:rsidRPr="004032B8" w14:paraId="6FAF1829" w14:textId="77777777">
        <w:trPr>
          <w:cantSplit/>
          <w:trHeight w:val="144"/>
        </w:trPr>
        <w:tc>
          <w:tcPr>
            <w:tcW w:w="4230" w:type="dxa"/>
          </w:tcPr>
          <w:p w14:paraId="493FC394"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sz w:val="22"/>
                <w:szCs w:val="22"/>
              </w:rPr>
              <w:t>Cash paid</w:t>
            </w:r>
          </w:p>
        </w:tc>
        <w:tc>
          <w:tcPr>
            <w:tcW w:w="1620" w:type="dxa"/>
            <w:tcBorders>
              <w:bottom w:val="single" w:sz="4" w:space="0" w:color="auto"/>
            </w:tcBorders>
          </w:tcPr>
          <w:p w14:paraId="2E3EED4B"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(18,800)</w:t>
            </w:r>
          </w:p>
        </w:tc>
        <w:tc>
          <w:tcPr>
            <w:tcW w:w="180" w:type="dxa"/>
          </w:tcPr>
          <w:p w14:paraId="3F2218A2" w14:textId="77777777" w:rsidR="007578EC" w:rsidRPr="004032B8" w:rsidRDefault="007578EC">
            <w:pPr>
              <w:spacing w:line="240" w:lineRule="auto"/>
              <w:rPr>
                <w:rFonts w:ascii="Times New Roman" w:hAnsi="Times New Roman" w:cs="Times New Roman"/>
                <w:b/>
                <w:bCs/>
                <w:sz w:val="22"/>
                <w:szCs w:val="22"/>
              </w:rPr>
            </w:pPr>
          </w:p>
        </w:tc>
        <w:tc>
          <w:tcPr>
            <w:tcW w:w="1440" w:type="dxa"/>
            <w:tcBorders>
              <w:bottom w:val="single" w:sz="4" w:space="0" w:color="auto"/>
            </w:tcBorders>
          </w:tcPr>
          <w:p w14:paraId="1A17D625" w14:textId="77777777" w:rsidR="007578EC" w:rsidRPr="004032B8" w:rsidRDefault="007578EC">
            <w:pPr>
              <w:spacing w:line="240" w:lineRule="auto"/>
              <w:ind w:right="375"/>
              <w:jc w:val="right"/>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1F7F145F" w14:textId="77777777" w:rsidR="007578EC" w:rsidRPr="004032B8" w:rsidRDefault="007578EC">
            <w:pPr>
              <w:spacing w:line="240" w:lineRule="auto"/>
              <w:rPr>
                <w:rFonts w:ascii="Times New Roman" w:hAnsi="Times New Roman" w:cs="Times New Roman"/>
                <w:b/>
                <w:bCs/>
                <w:sz w:val="22"/>
                <w:szCs w:val="22"/>
              </w:rPr>
            </w:pPr>
          </w:p>
        </w:tc>
        <w:tc>
          <w:tcPr>
            <w:tcW w:w="1440" w:type="dxa"/>
            <w:tcBorders>
              <w:bottom w:val="single" w:sz="4" w:space="0" w:color="auto"/>
            </w:tcBorders>
          </w:tcPr>
          <w:p w14:paraId="693D4C90" w14:textId="77777777" w:rsidR="007578EC" w:rsidRPr="004032B8" w:rsidRDefault="007578EC">
            <w:pPr>
              <w:spacing w:line="240" w:lineRule="auto"/>
              <w:ind w:right="10"/>
              <w:jc w:val="right"/>
              <w:rPr>
                <w:rFonts w:ascii="Times New Roman" w:hAnsi="Times New Roman" w:cs="Times New Roman"/>
                <w:sz w:val="22"/>
                <w:szCs w:val="22"/>
              </w:rPr>
            </w:pPr>
            <w:r w:rsidRPr="004032B8">
              <w:rPr>
                <w:rFonts w:ascii="Times New Roman" w:hAnsi="Times New Roman" w:cs="Times New Roman"/>
                <w:sz w:val="22"/>
                <w:szCs w:val="22"/>
              </w:rPr>
              <w:t>(18,800)</w:t>
            </w:r>
          </w:p>
        </w:tc>
      </w:tr>
      <w:tr w:rsidR="007578EC" w:rsidRPr="004032B8" w14:paraId="76C7AAA1" w14:textId="77777777">
        <w:trPr>
          <w:cantSplit/>
          <w:trHeight w:val="144"/>
        </w:trPr>
        <w:tc>
          <w:tcPr>
            <w:tcW w:w="4230" w:type="dxa"/>
          </w:tcPr>
          <w:p w14:paraId="2B3ED3A8" w14:textId="77777777" w:rsidR="007578EC" w:rsidRPr="004032B8" w:rsidRDefault="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Net cash outflows</w:t>
            </w:r>
          </w:p>
        </w:tc>
        <w:tc>
          <w:tcPr>
            <w:tcW w:w="1620" w:type="dxa"/>
            <w:tcBorders>
              <w:top w:val="single" w:sz="4" w:space="0" w:color="auto"/>
              <w:bottom w:val="double" w:sz="4" w:space="0" w:color="auto"/>
            </w:tcBorders>
          </w:tcPr>
          <w:p w14:paraId="244AAA20" w14:textId="77777777" w:rsidR="007578EC" w:rsidRPr="004032B8" w:rsidRDefault="007578EC">
            <w:pPr>
              <w:spacing w:line="240" w:lineRule="auto"/>
              <w:ind w:right="10"/>
              <w:jc w:val="right"/>
              <w:rPr>
                <w:rFonts w:ascii="Times New Roman" w:hAnsi="Times New Roman" w:cs="Times New Roman"/>
                <w:b/>
                <w:bCs/>
                <w:sz w:val="22"/>
                <w:szCs w:val="22"/>
              </w:rPr>
            </w:pPr>
            <w:r w:rsidRPr="004032B8">
              <w:rPr>
                <w:rFonts w:ascii="Times New Roman" w:hAnsi="Times New Roman" w:cs="Times New Roman"/>
                <w:b/>
                <w:bCs/>
                <w:sz w:val="22"/>
                <w:szCs w:val="22"/>
              </w:rPr>
              <w:t>(17,293)</w:t>
            </w:r>
          </w:p>
        </w:tc>
        <w:tc>
          <w:tcPr>
            <w:tcW w:w="180" w:type="dxa"/>
          </w:tcPr>
          <w:p w14:paraId="5F6D5C26"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0175056F" w14:textId="77777777" w:rsidR="007578EC" w:rsidRPr="004032B8" w:rsidRDefault="007578EC">
            <w:pPr>
              <w:spacing w:line="240" w:lineRule="auto"/>
              <w:ind w:right="375"/>
              <w:jc w:val="right"/>
              <w:rPr>
                <w:rFonts w:ascii="Times New Roman" w:hAnsi="Times New Roman" w:cs="Times New Roman"/>
                <w:b/>
                <w:bCs/>
                <w:sz w:val="22"/>
                <w:szCs w:val="22"/>
              </w:rPr>
            </w:pPr>
            <w:r w:rsidRPr="004032B8">
              <w:rPr>
                <w:rFonts w:ascii="Times New Roman" w:hAnsi="Times New Roman" w:cs="Times New Roman"/>
                <w:b/>
                <w:bCs/>
                <w:sz w:val="22"/>
                <w:szCs w:val="22"/>
              </w:rPr>
              <w:t>-</w:t>
            </w:r>
          </w:p>
        </w:tc>
        <w:tc>
          <w:tcPr>
            <w:tcW w:w="180" w:type="dxa"/>
          </w:tcPr>
          <w:p w14:paraId="015E2ED2" w14:textId="77777777" w:rsidR="007578EC" w:rsidRPr="004032B8" w:rsidRDefault="007578EC">
            <w:pPr>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536EA50" w14:textId="77777777" w:rsidR="007578EC" w:rsidRPr="004032B8" w:rsidRDefault="007578EC">
            <w:pPr>
              <w:spacing w:line="240" w:lineRule="auto"/>
              <w:ind w:right="10"/>
              <w:jc w:val="right"/>
              <w:rPr>
                <w:rFonts w:ascii="Times New Roman" w:hAnsi="Times New Roman" w:cs="Times New Roman"/>
                <w:b/>
                <w:bCs/>
                <w:sz w:val="22"/>
                <w:szCs w:val="22"/>
              </w:rPr>
            </w:pPr>
            <w:r w:rsidRPr="004032B8">
              <w:rPr>
                <w:rFonts w:ascii="Times New Roman" w:hAnsi="Times New Roman" w:cs="Times New Roman"/>
                <w:b/>
                <w:bCs/>
                <w:sz w:val="22"/>
                <w:szCs w:val="22"/>
              </w:rPr>
              <w:t>(17,293)</w:t>
            </w:r>
          </w:p>
        </w:tc>
      </w:tr>
    </w:tbl>
    <w:p w14:paraId="64E9D072" w14:textId="77777777" w:rsidR="007578EC" w:rsidRPr="004032B8" w:rsidRDefault="007578EC"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0F09818" w14:textId="77777777" w:rsidR="002C1BE1"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t>The goodwill is attributable mainly to the skills and technical talent of Waree Medical Company Limited’s work force, a manufacturer and distributor of purified water system for industrial purposes. None of the goodwill recognised is expected to be deductible for income tax purposes.</w:t>
      </w:r>
    </w:p>
    <w:p w14:paraId="43278427" w14:textId="66AB19B8" w:rsidR="000C7D59" w:rsidRPr="004032B8" w:rsidRDefault="000C7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p w14:paraId="4217341E" w14:textId="623DF3F5" w:rsidR="00DE3E7A" w:rsidRPr="004032B8" w:rsidRDefault="00DE3E7A"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lastRenderedPageBreak/>
        <w:t>The following fair value is determined based on provisional basis:</w:t>
      </w:r>
    </w:p>
    <w:p w14:paraId="78E9EF7E" w14:textId="77777777" w:rsidR="000C7D59" w:rsidRPr="004032B8" w:rsidRDefault="000C7D59"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79B6667" w14:textId="4732984B" w:rsidR="00850F60" w:rsidRPr="004032B8" w:rsidRDefault="000C7D59" w:rsidP="000C7D59">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4032B8">
        <w:rPr>
          <w:rFonts w:ascii="Times New Roman" w:hAnsi="Times New Roman" w:cs="Times New Roman"/>
          <w:sz w:val="22"/>
          <w:szCs w:val="22"/>
        </w:rPr>
        <w:t>The fair value of other intangible assets (customer relationships and backlog) have been determined completion by an independent appraiser using Multi-period Excess Earnings Method (MEEM) within the income approach for valuation, the discount rate is an calculated by weighted average cost of capital of the business.</w:t>
      </w:r>
    </w:p>
    <w:p w14:paraId="2DF55EA2" w14:textId="77777777" w:rsidR="000C7D59" w:rsidRPr="004032B8" w:rsidRDefault="000C7D59" w:rsidP="000C7D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17C78FB1" w14:textId="77777777" w:rsidR="005D62A2"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i/>
          <w:iCs/>
          <w:sz w:val="22"/>
          <w:szCs w:val="22"/>
        </w:rPr>
      </w:pPr>
      <w:r w:rsidRPr="004032B8">
        <w:rPr>
          <w:rFonts w:ascii="Times New Roman" w:hAnsi="Times New Roman" w:cs="Times New Roman"/>
          <w:i/>
          <w:iCs/>
          <w:sz w:val="22"/>
          <w:szCs w:val="22"/>
        </w:rPr>
        <w:t>Acquisition-related costs</w:t>
      </w:r>
      <w:r w:rsidRPr="004032B8">
        <w:t xml:space="preserve"> </w:t>
      </w:r>
    </w:p>
    <w:p w14:paraId="5DE03085" w14:textId="77777777" w:rsidR="005D62A2" w:rsidRPr="004032B8" w:rsidRDefault="005D62A2"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36737AA" w14:textId="3BA92E55" w:rsidR="00636855" w:rsidRPr="004032B8" w:rsidRDefault="005D62A2" w:rsidP="00AA6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t>The Group incurred acquisition-related costs of Grace Water Med Company Limited and Waree Medical Company Limited by Baht 3.1 million</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which included under costs related to acquisition of subsidiaries in the statement of comprehensive income</w:t>
      </w:r>
      <w:r w:rsidR="007578EC" w:rsidRPr="004032B8">
        <w:rPr>
          <w:rFonts w:ascii="Times New Roman" w:hAnsi="Times New Roman" w:cs="Times New Roman"/>
          <w:sz w:val="22"/>
          <w:szCs w:val="22"/>
        </w:rPr>
        <w:t xml:space="preserve"> for the year ended 31 December 2023</w:t>
      </w:r>
      <w:r w:rsidRPr="004032B8">
        <w:rPr>
          <w:rFonts w:ascii="Times New Roman" w:hAnsi="Times New Roman" w:cs="Times New Roman"/>
          <w:sz w:val="22"/>
          <w:szCs w:val="22"/>
        </w:rPr>
        <w:t xml:space="preserve"> of the Group.</w:t>
      </w:r>
    </w:p>
    <w:p w14:paraId="3F79562B" w14:textId="77777777" w:rsidR="00C867AA" w:rsidRPr="004032B8" w:rsidRDefault="00C867AA" w:rsidP="00AA6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20E10A9" w14:textId="1EF23025" w:rsidR="00C867AA" w:rsidRPr="004032B8" w:rsidRDefault="00C867AA" w:rsidP="00AA66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4032B8">
        <w:rPr>
          <w:rFonts w:ascii="Times New Roman" w:hAnsi="Times New Roman" w:cs="Times New Roman"/>
          <w:i/>
          <w:iCs/>
          <w:sz w:val="22"/>
          <w:szCs w:val="22"/>
        </w:rPr>
        <w:t>Restatement of prior period financial statements</w:t>
      </w:r>
    </w:p>
    <w:p w14:paraId="756822D0" w14:textId="77777777" w:rsidR="00636855" w:rsidRPr="004032B8" w:rsidRDefault="00636855" w:rsidP="005D6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7AA1D9C" w14:textId="0B324ABA" w:rsidR="00C867AA" w:rsidRPr="004032B8" w:rsidRDefault="00C867AA" w:rsidP="00C8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t>The consolidated statements of financial position as at 31 December 2023 and the consolidated statement of comprehensive income for year ended 31 December 2023, which is included as comparative information, have been restated in accordance with accounting adjustment condition for business acquisition as follows;</w:t>
      </w:r>
    </w:p>
    <w:p w14:paraId="043ECC48" w14:textId="79B83B8E"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82F9B21" w14:textId="2990F7AE" w:rsidR="00C867AA" w:rsidRPr="004032B8" w:rsidRDefault="00C867AA" w:rsidP="00C8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t>The impacts to the consolidated statement of financial position as at 31 December 2023:</w:t>
      </w:r>
    </w:p>
    <w:p w14:paraId="555F2AF0" w14:textId="77777777" w:rsidR="00C867AA" w:rsidRPr="004032B8" w:rsidRDefault="00C867AA" w:rsidP="00C8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780"/>
        <w:gridCol w:w="1712"/>
        <w:gridCol w:w="178"/>
        <w:gridCol w:w="1714"/>
        <w:gridCol w:w="178"/>
        <w:gridCol w:w="1438"/>
      </w:tblGrid>
      <w:tr w:rsidR="00C867AA" w:rsidRPr="004032B8" w14:paraId="7C5E911D" w14:textId="77777777">
        <w:trPr>
          <w:cantSplit/>
          <w:tblHeader/>
        </w:trPr>
        <w:tc>
          <w:tcPr>
            <w:tcW w:w="3780" w:type="dxa"/>
          </w:tcPr>
          <w:p w14:paraId="3EFF0D08"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59A3CF8F"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Consolidated financial statements</w:t>
            </w:r>
          </w:p>
        </w:tc>
      </w:tr>
      <w:tr w:rsidR="00C867AA" w:rsidRPr="004032B8" w14:paraId="54D3E10F" w14:textId="77777777">
        <w:trPr>
          <w:cantSplit/>
          <w:tblHeader/>
        </w:trPr>
        <w:tc>
          <w:tcPr>
            <w:tcW w:w="3780" w:type="dxa"/>
          </w:tcPr>
          <w:p w14:paraId="52F20284"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712" w:type="dxa"/>
          </w:tcPr>
          <w:p w14:paraId="29575AE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4032B8">
              <w:rPr>
                <w:rFonts w:ascii="Times New Roman" w:hAnsi="Times New Roman" w:cs="Times New Roman"/>
                <w:spacing w:val="-10"/>
                <w:sz w:val="22"/>
                <w:szCs w:val="22"/>
                <w:lang w:bidi="ar-SA"/>
              </w:rPr>
              <w:t xml:space="preserve">Acquisition of </w:t>
            </w:r>
            <w:r w:rsidRPr="004032B8">
              <w:rPr>
                <w:rFonts w:ascii="Times New Roman" w:hAnsi="Times New Roman" w:cs="Times New Roman"/>
                <w:spacing w:val="-10"/>
                <w:sz w:val="22"/>
                <w:szCs w:val="22"/>
                <w:lang w:bidi="ar-SA"/>
              </w:rPr>
              <w:br/>
              <w:t>Grace Water Med Company Limited</w:t>
            </w:r>
          </w:p>
        </w:tc>
        <w:tc>
          <w:tcPr>
            <w:tcW w:w="178" w:type="dxa"/>
          </w:tcPr>
          <w:p w14:paraId="1746CDF9"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12588793"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4032B8">
              <w:rPr>
                <w:rFonts w:ascii="Times New Roman" w:hAnsi="Times New Roman" w:cs="Times New Roman"/>
                <w:spacing w:val="-10"/>
                <w:sz w:val="22"/>
                <w:szCs w:val="22"/>
                <w:lang w:bidi="ar-SA"/>
              </w:rPr>
              <w:t xml:space="preserve">Acquisition of </w:t>
            </w:r>
            <w:r w:rsidRPr="004032B8">
              <w:rPr>
                <w:rFonts w:ascii="Times New Roman" w:hAnsi="Times New Roman" w:cs="Times New Roman"/>
                <w:spacing w:val="-10"/>
                <w:sz w:val="22"/>
                <w:szCs w:val="22"/>
                <w:lang w:bidi="ar-SA"/>
              </w:rPr>
              <w:br/>
              <w:t>Waree Medical Company Limited</w:t>
            </w:r>
          </w:p>
        </w:tc>
        <w:tc>
          <w:tcPr>
            <w:tcW w:w="178" w:type="dxa"/>
          </w:tcPr>
          <w:p w14:paraId="6955DC2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p>
        </w:tc>
        <w:tc>
          <w:tcPr>
            <w:tcW w:w="1438" w:type="dxa"/>
            <w:vAlign w:val="bottom"/>
          </w:tcPr>
          <w:p w14:paraId="1DEAD40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r w:rsidRPr="004032B8">
              <w:rPr>
                <w:rFonts w:ascii="Times New Roman" w:hAnsi="Times New Roman" w:cs="Times New Roman"/>
                <w:spacing w:val="-10"/>
                <w:sz w:val="22"/>
                <w:szCs w:val="22"/>
                <w:lang w:bidi="ar-SA"/>
              </w:rPr>
              <w:t>Total</w:t>
            </w:r>
          </w:p>
        </w:tc>
      </w:tr>
      <w:tr w:rsidR="00C867AA" w:rsidRPr="004032B8" w14:paraId="7DA70184" w14:textId="77777777">
        <w:trPr>
          <w:cantSplit/>
          <w:tblHeader/>
        </w:trPr>
        <w:tc>
          <w:tcPr>
            <w:tcW w:w="3780" w:type="dxa"/>
          </w:tcPr>
          <w:p w14:paraId="5F6DED37"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17323EFC"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sz w:val="22"/>
                <w:szCs w:val="28"/>
              </w:rPr>
            </w:pPr>
            <w:r w:rsidRPr="004032B8">
              <w:rPr>
                <w:rFonts w:ascii="Times New Roman" w:hAnsi="Times New Roman"/>
                <w:i/>
                <w:iCs/>
                <w:sz w:val="22"/>
                <w:szCs w:val="28"/>
              </w:rPr>
              <w:t>(in thousand Baht)</w:t>
            </w:r>
          </w:p>
        </w:tc>
      </w:tr>
      <w:tr w:rsidR="00C867AA" w:rsidRPr="004032B8" w14:paraId="5230D619" w14:textId="77777777">
        <w:trPr>
          <w:cantSplit/>
          <w:tblHeader/>
        </w:trPr>
        <w:tc>
          <w:tcPr>
            <w:tcW w:w="3780" w:type="dxa"/>
          </w:tcPr>
          <w:p w14:paraId="0AF21918"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4032B8">
              <w:rPr>
                <w:rFonts w:ascii="Times New Roman" w:hAnsi="Times New Roman" w:cs="Times New Roman"/>
                <w:b/>
                <w:bCs/>
                <w:i/>
                <w:iCs/>
                <w:sz w:val="22"/>
                <w:szCs w:val="22"/>
                <w:lang w:val="en-GB" w:bidi="ar-SA"/>
              </w:rPr>
              <w:t>Assets</w:t>
            </w:r>
          </w:p>
        </w:tc>
        <w:tc>
          <w:tcPr>
            <w:tcW w:w="1712" w:type="dxa"/>
          </w:tcPr>
          <w:p w14:paraId="04B9762E"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8" w:type="dxa"/>
          </w:tcPr>
          <w:p w14:paraId="59F768A0"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375988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8" w:type="dxa"/>
          </w:tcPr>
          <w:p w14:paraId="5168EA5A"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438" w:type="dxa"/>
          </w:tcPr>
          <w:p w14:paraId="40F355D6"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r>
      <w:tr w:rsidR="00C867AA" w:rsidRPr="004032B8" w14:paraId="0B5C99BD" w14:textId="77777777">
        <w:trPr>
          <w:cantSplit/>
          <w:tblHeader/>
        </w:trPr>
        <w:tc>
          <w:tcPr>
            <w:tcW w:w="3780" w:type="dxa"/>
          </w:tcPr>
          <w:p w14:paraId="3692516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 xml:space="preserve">Increase in property, plant and equipment </w:t>
            </w:r>
          </w:p>
        </w:tc>
        <w:tc>
          <w:tcPr>
            <w:tcW w:w="1712" w:type="dxa"/>
            <w:vAlign w:val="bottom"/>
          </w:tcPr>
          <w:p w14:paraId="2648B6FA" w14:textId="556924F0"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4,90</w:t>
            </w:r>
            <w:r w:rsidR="00726828" w:rsidRPr="004032B8">
              <w:rPr>
                <w:rFonts w:ascii="Times New Roman" w:hAnsi="Times New Roman" w:cs="Times New Roman"/>
                <w:sz w:val="22"/>
                <w:szCs w:val="22"/>
                <w:lang w:val="en-GB" w:bidi="ar-SA"/>
              </w:rPr>
              <w:t>2</w:t>
            </w:r>
          </w:p>
        </w:tc>
        <w:tc>
          <w:tcPr>
            <w:tcW w:w="178" w:type="dxa"/>
          </w:tcPr>
          <w:p w14:paraId="4EA06C43"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7B661F34"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801</w:t>
            </w:r>
          </w:p>
        </w:tc>
        <w:tc>
          <w:tcPr>
            <w:tcW w:w="178" w:type="dxa"/>
          </w:tcPr>
          <w:p w14:paraId="17C7F81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6D84667C" w14:textId="730D63B2"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5,70</w:t>
            </w:r>
            <w:r w:rsidR="00726828" w:rsidRPr="004032B8">
              <w:rPr>
                <w:rFonts w:ascii="Times New Roman" w:hAnsi="Times New Roman" w:cs="Times New Roman"/>
                <w:sz w:val="22"/>
                <w:szCs w:val="22"/>
                <w:lang w:val="en-GB" w:bidi="ar-SA"/>
              </w:rPr>
              <w:t>3</w:t>
            </w:r>
          </w:p>
        </w:tc>
      </w:tr>
      <w:tr w:rsidR="00D6706F" w:rsidRPr="004032B8" w14:paraId="28AC171D" w14:textId="77777777">
        <w:trPr>
          <w:cantSplit/>
          <w:tblHeader/>
        </w:trPr>
        <w:tc>
          <w:tcPr>
            <w:tcW w:w="3780" w:type="dxa"/>
          </w:tcPr>
          <w:p w14:paraId="346EA6E7" w14:textId="77777777" w:rsidR="00EE000C"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sidRPr="004032B8">
              <w:rPr>
                <w:rFonts w:ascii="Times New Roman" w:hAnsi="Times New Roman" w:cs="Times New Roman"/>
                <w:sz w:val="22"/>
                <w:szCs w:val="22"/>
                <w:lang w:val="en-GB" w:bidi="ar-SA"/>
              </w:rPr>
              <w:t xml:space="preserve">Increase in </w:t>
            </w:r>
            <w:r w:rsidR="00EE000C" w:rsidRPr="004032B8">
              <w:rPr>
                <w:rFonts w:ascii="Times New Roman" w:hAnsi="Times New Roman"/>
                <w:sz w:val="22"/>
                <w:szCs w:val="28"/>
              </w:rPr>
              <w:t xml:space="preserve">Intangible assets </w:t>
            </w:r>
          </w:p>
          <w:p w14:paraId="09CA9F93" w14:textId="35550D68" w:rsidR="00D6706F" w:rsidRPr="004032B8" w:rsidRDefault="00EE000C"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sidRPr="004032B8">
              <w:rPr>
                <w:rFonts w:ascii="Times New Roman" w:hAnsi="Times New Roman"/>
                <w:sz w:val="22"/>
                <w:szCs w:val="28"/>
              </w:rPr>
              <w:t xml:space="preserve">    other than goodwill</w:t>
            </w:r>
          </w:p>
        </w:tc>
        <w:tc>
          <w:tcPr>
            <w:tcW w:w="1712" w:type="dxa"/>
          </w:tcPr>
          <w:p w14:paraId="4F354902" w14:textId="77777777" w:rsidR="00EE000C" w:rsidRPr="004032B8" w:rsidRDefault="00EE000C" w:rsidP="00D6706F">
            <w:pPr>
              <w:pStyle w:val="acctfourfigures"/>
              <w:tabs>
                <w:tab w:val="clear" w:pos="765"/>
                <w:tab w:val="decimal" w:pos="1000"/>
              </w:tabs>
              <w:spacing w:line="240" w:lineRule="auto"/>
              <w:ind w:right="411"/>
              <w:jc w:val="right"/>
              <w:rPr>
                <w:szCs w:val="22"/>
              </w:rPr>
            </w:pPr>
          </w:p>
          <w:p w14:paraId="3D587EA1" w14:textId="42F1BEE6" w:rsidR="00D6706F" w:rsidRPr="004032B8" w:rsidRDefault="00D6706F" w:rsidP="00D6706F">
            <w:pPr>
              <w:pStyle w:val="acctfourfigures"/>
              <w:tabs>
                <w:tab w:val="clear" w:pos="765"/>
                <w:tab w:val="decimal" w:pos="1000"/>
              </w:tabs>
              <w:spacing w:line="240" w:lineRule="auto"/>
              <w:ind w:right="411"/>
              <w:jc w:val="right"/>
              <w:rPr>
                <w:szCs w:val="22"/>
              </w:rPr>
            </w:pPr>
            <w:r w:rsidRPr="004032B8">
              <w:rPr>
                <w:szCs w:val="22"/>
              </w:rPr>
              <w:t>-</w:t>
            </w:r>
          </w:p>
        </w:tc>
        <w:tc>
          <w:tcPr>
            <w:tcW w:w="178" w:type="dxa"/>
          </w:tcPr>
          <w:p w14:paraId="06FEB11F"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c>
          <w:tcPr>
            <w:tcW w:w="1714" w:type="dxa"/>
          </w:tcPr>
          <w:p w14:paraId="60C7512A" w14:textId="77777777" w:rsidR="00EE000C" w:rsidRPr="004032B8" w:rsidRDefault="00EE000C"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p w14:paraId="73DDA270" w14:textId="4A3EA832"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1,296</w:t>
            </w:r>
          </w:p>
        </w:tc>
        <w:tc>
          <w:tcPr>
            <w:tcW w:w="178" w:type="dxa"/>
          </w:tcPr>
          <w:p w14:paraId="18AD9B06"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5F88C44E" w14:textId="77777777" w:rsidR="00EE000C" w:rsidRPr="004032B8" w:rsidRDefault="00EE000C"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p w14:paraId="5721043A" w14:textId="5981B1A4"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1,296</w:t>
            </w:r>
          </w:p>
        </w:tc>
      </w:tr>
      <w:tr w:rsidR="00D6706F" w:rsidRPr="004032B8" w14:paraId="12B7471B" w14:textId="77777777">
        <w:trPr>
          <w:cantSplit/>
          <w:tblHeader/>
        </w:trPr>
        <w:tc>
          <w:tcPr>
            <w:tcW w:w="3780" w:type="dxa"/>
          </w:tcPr>
          <w:p w14:paraId="7A829058"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Decrease in goodwill</w:t>
            </w:r>
          </w:p>
        </w:tc>
        <w:tc>
          <w:tcPr>
            <w:tcW w:w="1712" w:type="dxa"/>
          </w:tcPr>
          <w:p w14:paraId="7DE87202"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(2,443)</w:t>
            </w:r>
          </w:p>
        </w:tc>
        <w:tc>
          <w:tcPr>
            <w:tcW w:w="178" w:type="dxa"/>
          </w:tcPr>
          <w:p w14:paraId="596AA23F"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6ADF3DE6"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(1,825)</w:t>
            </w:r>
          </w:p>
        </w:tc>
        <w:tc>
          <w:tcPr>
            <w:tcW w:w="178" w:type="dxa"/>
          </w:tcPr>
          <w:p w14:paraId="115699CB"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4256B053"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(4,268)</w:t>
            </w:r>
          </w:p>
        </w:tc>
      </w:tr>
      <w:tr w:rsidR="00D6706F" w:rsidRPr="004032B8" w14:paraId="34BA4D66" w14:textId="77777777">
        <w:trPr>
          <w:cantSplit/>
          <w:tblHeader/>
        </w:trPr>
        <w:tc>
          <w:tcPr>
            <w:tcW w:w="3780" w:type="dxa"/>
          </w:tcPr>
          <w:p w14:paraId="5F03A3C9"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 xml:space="preserve">Decrease in </w:t>
            </w:r>
            <w:r w:rsidRPr="004032B8">
              <w:rPr>
                <w:rFonts w:ascii="Times New Roman" w:hAnsi="Times New Roman"/>
                <w:sz w:val="22"/>
                <w:szCs w:val="22"/>
                <w:lang w:val="en-GB" w:bidi="ar-SA"/>
              </w:rPr>
              <w:t>deferred tax assets</w:t>
            </w:r>
          </w:p>
        </w:tc>
        <w:tc>
          <w:tcPr>
            <w:tcW w:w="1712" w:type="dxa"/>
            <w:tcBorders>
              <w:bottom w:val="single" w:sz="4" w:space="0" w:color="auto"/>
            </w:tcBorders>
          </w:tcPr>
          <w:p w14:paraId="29AF3CE6"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(980)</w:t>
            </w:r>
          </w:p>
        </w:tc>
        <w:tc>
          <w:tcPr>
            <w:tcW w:w="178" w:type="dxa"/>
          </w:tcPr>
          <w:p w14:paraId="42C00617"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tcPr>
          <w:p w14:paraId="5BB68595" w14:textId="77777777" w:rsidR="00D6706F" w:rsidRPr="004032B8" w:rsidRDefault="00D6706F" w:rsidP="00D6706F">
            <w:pPr>
              <w:pStyle w:val="acctfourfigures"/>
              <w:tabs>
                <w:tab w:val="clear" w:pos="765"/>
                <w:tab w:val="decimal" w:pos="1000"/>
              </w:tabs>
              <w:spacing w:line="240" w:lineRule="auto"/>
              <w:ind w:right="411"/>
              <w:jc w:val="right"/>
              <w:rPr>
                <w:szCs w:val="22"/>
              </w:rPr>
            </w:pPr>
            <w:r w:rsidRPr="004032B8">
              <w:rPr>
                <w:szCs w:val="22"/>
              </w:rPr>
              <w:t>-</w:t>
            </w:r>
          </w:p>
        </w:tc>
        <w:tc>
          <w:tcPr>
            <w:tcW w:w="178" w:type="dxa"/>
          </w:tcPr>
          <w:p w14:paraId="042F8E2F"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2F6E4784"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(980)</w:t>
            </w:r>
          </w:p>
        </w:tc>
      </w:tr>
      <w:tr w:rsidR="00D6706F" w:rsidRPr="004032B8" w14:paraId="42A5B847" w14:textId="77777777">
        <w:trPr>
          <w:cantSplit/>
          <w:tblHeader/>
        </w:trPr>
        <w:tc>
          <w:tcPr>
            <w:tcW w:w="3780" w:type="dxa"/>
          </w:tcPr>
          <w:p w14:paraId="6A380F9A"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b/>
                <w:bCs/>
                <w:sz w:val="22"/>
                <w:szCs w:val="22"/>
              </w:rPr>
              <w:t>Total</w:t>
            </w:r>
          </w:p>
        </w:tc>
        <w:tc>
          <w:tcPr>
            <w:tcW w:w="1712" w:type="dxa"/>
            <w:tcBorders>
              <w:top w:val="single" w:sz="4" w:space="0" w:color="auto"/>
              <w:bottom w:val="double" w:sz="4" w:space="0" w:color="auto"/>
            </w:tcBorders>
          </w:tcPr>
          <w:p w14:paraId="03BB8714" w14:textId="4DC86E6F"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b/>
                <w:bCs/>
                <w:sz w:val="22"/>
                <w:szCs w:val="22"/>
                <w:lang w:val="en-GB" w:bidi="ar-SA"/>
              </w:rPr>
              <w:t>1,479</w:t>
            </w:r>
          </w:p>
        </w:tc>
        <w:tc>
          <w:tcPr>
            <w:tcW w:w="178" w:type="dxa"/>
          </w:tcPr>
          <w:p w14:paraId="4C39AE9B"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single" w:sz="4" w:space="0" w:color="auto"/>
              <w:bottom w:val="double" w:sz="4" w:space="0" w:color="auto"/>
            </w:tcBorders>
          </w:tcPr>
          <w:p w14:paraId="5BEC4DD1"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272</w:t>
            </w:r>
          </w:p>
        </w:tc>
        <w:tc>
          <w:tcPr>
            <w:tcW w:w="178" w:type="dxa"/>
          </w:tcPr>
          <w:p w14:paraId="13723F25"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20ED175B" w14:textId="6CB71BA3"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1,751</w:t>
            </w:r>
          </w:p>
        </w:tc>
      </w:tr>
      <w:tr w:rsidR="00D6706F" w:rsidRPr="004032B8" w14:paraId="7A9A399C" w14:textId="77777777">
        <w:trPr>
          <w:cantSplit/>
          <w:tblHeader/>
        </w:trPr>
        <w:tc>
          <w:tcPr>
            <w:tcW w:w="3780" w:type="dxa"/>
          </w:tcPr>
          <w:p w14:paraId="6A9B5ACD"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64F75099"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7EDBED85"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563415C1"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2733727E"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7BBC1C65"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r w:rsidR="00D6706F" w:rsidRPr="004032B8" w14:paraId="24887E18" w14:textId="77777777">
        <w:trPr>
          <w:cantSplit/>
          <w:tblHeader/>
        </w:trPr>
        <w:tc>
          <w:tcPr>
            <w:tcW w:w="3780" w:type="dxa"/>
          </w:tcPr>
          <w:p w14:paraId="09A11DAC"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b/>
                <w:bCs/>
                <w:i/>
                <w:iCs/>
                <w:sz w:val="22"/>
                <w:szCs w:val="22"/>
                <w:lang w:val="en-GB" w:bidi="ar-SA"/>
              </w:rPr>
              <w:t>Liability</w:t>
            </w:r>
          </w:p>
        </w:tc>
        <w:tc>
          <w:tcPr>
            <w:tcW w:w="1712" w:type="dxa"/>
          </w:tcPr>
          <w:p w14:paraId="04FBF6AD"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5132FE3F"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2C50A7F4"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2D481927"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41F9BB05"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r>
      <w:tr w:rsidR="00D6706F" w:rsidRPr="004032B8" w14:paraId="5FACFD07" w14:textId="77777777">
        <w:trPr>
          <w:cantSplit/>
          <w:tblHeader/>
        </w:trPr>
        <w:tc>
          <w:tcPr>
            <w:tcW w:w="3780" w:type="dxa"/>
          </w:tcPr>
          <w:p w14:paraId="235A18F1"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Increase in deferred tax liabilities</w:t>
            </w:r>
          </w:p>
        </w:tc>
        <w:tc>
          <w:tcPr>
            <w:tcW w:w="1712" w:type="dxa"/>
            <w:tcBorders>
              <w:bottom w:val="single" w:sz="4" w:space="0" w:color="auto"/>
            </w:tcBorders>
          </w:tcPr>
          <w:p w14:paraId="527B8E32" w14:textId="77777777" w:rsidR="00D6706F" w:rsidRPr="004032B8" w:rsidRDefault="00D6706F" w:rsidP="00D6706F">
            <w:pPr>
              <w:pStyle w:val="acctfourfigures"/>
              <w:tabs>
                <w:tab w:val="clear" w:pos="765"/>
                <w:tab w:val="decimal" w:pos="1000"/>
              </w:tabs>
              <w:spacing w:line="240" w:lineRule="auto"/>
              <w:ind w:right="411"/>
              <w:jc w:val="right"/>
              <w:rPr>
                <w:szCs w:val="22"/>
              </w:rPr>
            </w:pPr>
            <w:r w:rsidRPr="004032B8">
              <w:rPr>
                <w:szCs w:val="22"/>
              </w:rPr>
              <w:t>-</w:t>
            </w:r>
          </w:p>
        </w:tc>
        <w:tc>
          <w:tcPr>
            <w:tcW w:w="178" w:type="dxa"/>
          </w:tcPr>
          <w:p w14:paraId="690AFA4A"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tcPr>
          <w:p w14:paraId="6530D8D3"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419</w:t>
            </w:r>
          </w:p>
        </w:tc>
        <w:tc>
          <w:tcPr>
            <w:tcW w:w="178" w:type="dxa"/>
          </w:tcPr>
          <w:p w14:paraId="1DFAFEBB"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tcBorders>
              <w:bottom w:val="single" w:sz="4" w:space="0" w:color="auto"/>
            </w:tcBorders>
          </w:tcPr>
          <w:p w14:paraId="410B0AE0"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419</w:t>
            </w:r>
          </w:p>
        </w:tc>
      </w:tr>
      <w:tr w:rsidR="00D6706F" w:rsidRPr="004032B8" w14:paraId="2F7C5487" w14:textId="77777777">
        <w:trPr>
          <w:cantSplit/>
          <w:tblHeader/>
        </w:trPr>
        <w:tc>
          <w:tcPr>
            <w:tcW w:w="3780" w:type="dxa"/>
          </w:tcPr>
          <w:p w14:paraId="0A73E497"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b/>
                <w:bCs/>
                <w:sz w:val="22"/>
                <w:szCs w:val="22"/>
              </w:rPr>
              <w:t>Total</w:t>
            </w:r>
          </w:p>
        </w:tc>
        <w:tc>
          <w:tcPr>
            <w:tcW w:w="1712" w:type="dxa"/>
            <w:tcBorders>
              <w:top w:val="single" w:sz="4" w:space="0" w:color="auto"/>
              <w:bottom w:val="double" w:sz="4" w:space="0" w:color="auto"/>
            </w:tcBorders>
          </w:tcPr>
          <w:p w14:paraId="1B152FAD" w14:textId="77777777" w:rsidR="00D6706F" w:rsidRPr="004032B8" w:rsidRDefault="00D6706F" w:rsidP="00D6706F">
            <w:pPr>
              <w:pStyle w:val="acctfourfigures"/>
              <w:tabs>
                <w:tab w:val="clear" w:pos="765"/>
                <w:tab w:val="decimal" w:pos="1000"/>
              </w:tabs>
              <w:spacing w:line="240" w:lineRule="auto"/>
              <w:ind w:right="411"/>
              <w:jc w:val="right"/>
              <w:rPr>
                <w:b/>
                <w:bCs/>
                <w:szCs w:val="22"/>
              </w:rPr>
            </w:pPr>
            <w:r w:rsidRPr="004032B8">
              <w:rPr>
                <w:b/>
                <w:bCs/>
                <w:szCs w:val="22"/>
              </w:rPr>
              <w:t>-</w:t>
            </w:r>
          </w:p>
        </w:tc>
        <w:tc>
          <w:tcPr>
            <w:tcW w:w="178" w:type="dxa"/>
          </w:tcPr>
          <w:p w14:paraId="16D2C9E1"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i/>
                <w:iCs/>
                <w:sz w:val="22"/>
                <w:szCs w:val="22"/>
                <w:lang w:val="en-GB" w:bidi="ar-SA"/>
              </w:rPr>
            </w:pPr>
          </w:p>
        </w:tc>
        <w:tc>
          <w:tcPr>
            <w:tcW w:w="1714" w:type="dxa"/>
            <w:tcBorders>
              <w:top w:val="single" w:sz="4" w:space="0" w:color="auto"/>
            </w:tcBorders>
          </w:tcPr>
          <w:p w14:paraId="2F9781E6"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419</w:t>
            </w:r>
          </w:p>
        </w:tc>
        <w:tc>
          <w:tcPr>
            <w:tcW w:w="178" w:type="dxa"/>
          </w:tcPr>
          <w:p w14:paraId="625F2121"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438" w:type="dxa"/>
            <w:tcBorders>
              <w:top w:val="single" w:sz="4" w:space="0" w:color="auto"/>
            </w:tcBorders>
          </w:tcPr>
          <w:p w14:paraId="7686E140"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419</w:t>
            </w:r>
          </w:p>
        </w:tc>
      </w:tr>
      <w:tr w:rsidR="00D6706F" w:rsidRPr="004032B8" w14:paraId="364293D8" w14:textId="77777777">
        <w:trPr>
          <w:cantSplit/>
          <w:tblHeader/>
        </w:trPr>
        <w:tc>
          <w:tcPr>
            <w:tcW w:w="3780" w:type="dxa"/>
          </w:tcPr>
          <w:p w14:paraId="4FC397AF"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1D9EE9D8"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747DD211"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19F0C4C6"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44B9974D"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1EEE47BB"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r>
      <w:tr w:rsidR="00D6706F" w:rsidRPr="004032B8" w14:paraId="405E972E" w14:textId="77777777">
        <w:trPr>
          <w:cantSplit/>
          <w:tblHeader/>
        </w:trPr>
        <w:tc>
          <w:tcPr>
            <w:tcW w:w="3780" w:type="dxa"/>
          </w:tcPr>
          <w:p w14:paraId="332EA72D"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4032B8">
              <w:rPr>
                <w:rFonts w:ascii="Times New Roman" w:hAnsi="Times New Roman"/>
                <w:b/>
                <w:bCs/>
                <w:i/>
                <w:iCs/>
                <w:sz w:val="22"/>
                <w:szCs w:val="22"/>
                <w:lang w:val="en-GB" w:bidi="ar-SA"/>
              </w:rPr>
              <w:t>Equity</w:t>
            </w:r>
          </w:p>
        </w:tc>
        <w:tc>
          <w:tcPr>
            <w:tcW w:w="1712" w:type="dxa"/>
          </w:tcPr>
          <w:p w14:paraId="1FD03DCB"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12DF636D"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1EF5F570"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c>
          <w:tcPr>
            <w:tcW w:w="178" w:type="dxa"/>
          </w:tcPr>
          <w:p w14:paraId="5CD57CF0"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c>
          <w:tcPr>
            <w:tcW w:w="1438" w:type="dxa"/>
          </w:tcPr>
          <w:p w14:paraId="0526E652"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2"/>
                <w:szCs w:val="22"/>
                <w:lang w:val="en-GB" w:bidi="ar-SA"/>
              </w:rPr>
            </w:pPr>
          </w:p>
        </w:tc>
      </w:tr>
      <w:tr w:rsidR="00D6706F" w:rsidRPr="004032B8" w14:paraId="4FF4D08A" w14:textId="77777777">
        <w:trPr>
          <w:cantSplit/>
          <w:tblHeader/>
        </w:trPr>
        <w:tc>
          <w:tcPr>
            <w:tcW w:w="3780" w:type="dxa"/>
          </w:tcPr>
          <w:p w14:paraId="07DA8CD1"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sidRPr="004032B8">
              <w:rPr>
                <w:rFonts w:ascii="Times New Roman" w:hAnsi="Times New Roman"/>
                <w:sz w:val="22"/>
                <w:szCs w:val="22"/>
                <w:lang w:val="en-GB" w:bidi="ar-SA"/>
              </w:rPr>
              <w:t>Increase in deficit</w:t>
            </w:r>
          </w:p>
        </w:tc>
        <w:tc>
          <w:tcPr>
            <w:tcW w:w="1712" w:type="dxa"/>
          </w:tcPr>
          <w:p w14:paraId="6658DDE1"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(372)</w:t>
            </w:r>
          </w:p>
        </w:tc>
        <w:tc>
          <w:tcPr>
            <w:tcW w:w="178" w:type="dxa"/>
          </w:tcPr>
          <w:p w14:paraId="7A44E42A"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3FF220E2"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(78)</w:t>
            </w:r>
          </w:p>
        </w:tc>
        <w:tc>
          <w:tcPr>
            <w:tcW w:w="178" w:type="dxa"/>
          </w:tcPr>
          <w:p w14:paraId="46E4613B"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4272FA30"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(450)</w:t>
            </w:r>
          </w:p>
        </w:tc>
      </w:tr>
      <w:tr w:rsidR="00D6706F" w:rsidRPr="004032B8" w14:paraId="2A0A1F9E" w14:textId="77777777">
        <w:trPr>
          <w:cantSplit/>
          <w:tblHeader/>
        </w:trPr>
        <w:tc>
          <w:tcPr>
            <w:tcW w:w="3780" w:type="dxa"/>
          </w:tcPr>
          <w:p w14:paraId="7DF11472"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b/>
                <w:bCs/>
                <w:i/>
                <w:iCs/>
                <w:sz w:val="22"/>
                <w:szCs w:val="22"/>
                <w:lang w:val="en-GB" w:bidi="ar-SA"/>
              </w:rPr>
            </w:pPr>
            <w:r w:rsidRPr="004032B8">
              <w:rPr>
                <w:rFonts w:ascii="Times New Roman" w:hAnsi="Times New Roman"/>
                <w:sz w:val="22"/>
                <w:szCs w:val="22"/>
                <w:lang w:val="en-GB" w:bidi="ar-SA"/>
              </w:rPr>
              <w:t xml:space="preserve">Increase (decrease) in non-controlling </w:t>
            </w:r>
            <w:r w:rsidRPr="004032B8">
              <w:rPr>
                <w:rFonts w:ascii="Times New Roman" w:hAnsi="Times New Roman"/>
                <w:sz w:val="22"/>
                <w:szCs w:val="22"/>
                <w:lang w:val="en-GB" w:bidi="ar-SA"/>
              </w:rPr>
              <w:br/>
              <w:t>interests</w:t>
            </w:r>
          </w:p>
        </w:tc>
        <w:tc>
          <w:tcPr>
            <w:tcW w:w="1712" w:type="dxa"/>
            <w:tcBorders>
              <w:bottom w:val="single" w:sz="4" w:space="0" w:color="auto"/>
            </w:tcBorders>
            <w:vAlign w:val="bottom"/>
          </w:tcPr>
          <w:p w14:paraId="24AA6336" w14:textId="33DEDA7B"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1,851</w:t>
            </w:r>
          </w:p>
        </w:tc>
        <w:tc>
          <w:tcPr>
            <w:tcW w:w="178" w:type="dxa"/>
          </w:tcPr>
          <w:p w14:paraId="37ACC398"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vAlign w:val="bottom"/>
          </w:tcPr>
          <w:p w14:paraId="79D861CD"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(69)</w:t>
            </w:r>
          </w:p>
        </w:tc>
        <w:tc>
          <w:tcPr>
            <w:tcW w:w="178" w:type="dxa"/>
          </w:tcPr>
          <w:p w14:paraId="7D2CEF87"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bottom w:val="single" w:sz="4" w:space="0" w:color="auto"/>
            </w:tcBorders>
            <w:vAlign w:val="bottom"/>
          </w:tcPr>
          <w:p w14:paraId="3FEE0A33" w14:textId="34E40B94"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1,78</w:t>
            </w:r>
            <w:r w:rsidR="00BA7263" w:rsidRPr="004032B8">
              <w:rPr>
                <w:rFonts w:ascii="Times New Roman" w:hAnsi="Times New Roman" w:cs="Times New Roman"/>
                <w:sz w:val="22"/>
                <w:szCs w:val="22"/>
                <w:lang w:val="en-GB" w:bidi="ar-SA"/>
              </w:rPr>
              <w:t>2</w:t>
            </w:r>
          </w:p>
        </w:tc>
      </w:tr>
      <w:tr w:rsidR="00D6706F" w:rsidRPr="004032B8" w14:paraId="41BDB64B" w14:textId="77777777">
        <w:trPr>
          <w:cantSplit/>
          <w:tblHeader/>
        </w:trPr>
        <w:tc>
          <w:tcPr>
            <w:tcW w:w="3780" w:type="dxa"/>
          </w:tcPr>
          <w:p w14:paraId="616BC91D"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4032B8">
              <w:rPr>
                <w:rFonts w:ascii="Times New Roman" w:hAnsi="Times New Roman"/>
                <w:b/>
                <w:bCs/>
                <w:sz w:val="22"/>
                <w:szCs w:val="22"/>
              </w:rPr>
              <w:t>Total</w:t>
            </w:r>
          </w:p>
        </w:tc>
        <w:tc>
          <w:tcPr>
            <w:tcW w:w="1712" w:type="dxa"/>
            <w:tcBorders>
              <w:top w:val="single" w:sz="4" w:space="0" w:color="auto"/>
              <w:bottom w:val="double" w:sz="4" w:space="0" w:color="auto"/>
            </w:tcBorders>
          </w:tcPr>
          <w:p w14:paraId="7F0F39C5" w14:textId="4B989801"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b/>
                <w:bCs/>
                <w:sz w:val="22"/>
                <w:szCs w:val="22"/>
                <w:lang w:val="en-GB" w:bidi="ar-SA"/>
              </w:rPr>
              <w:t>1,479</w:t>
            </w:r>
          </w:p>
        </w:tc>
        <w:tc>
          <w:tcPr>
            <w:tcW w:w="178" w:type="dxa"/>
          </w:tcPr>
          <w:p w14:paraId="06282B6A"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single" w:sz="4" w:space="0" w:color="auto"/>
              <w:bottom w:val="double" w:sz="4" w:space="0" w:color="auto"/>
            </w:tcBorders>
          </w:tcPr>
          <w:p w14:paraId="4E1623E6"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(147)</w:t>
            </w:r>
          </w:p>
        </w:tc>
        <w:tc>
          <w:tcPr>
            <w:tcW w:w="178" w:type="dxa"/>
          </w:tcPr>
          <w:p w14:paraId="426C16B5" w14:textId="77777777"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47AFE3A9" w14:textId="45B88CE0" w:rsidR="00D6706F" w:rsidRPr="004032B8" w:rsidRDefault="00D6706F" w:rsidP="00D6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1,332</w:t>
            </w:r>
          </w:p>
        </w:tc>
      </w:tr>
    </w:tbl>
    <w:p w14:paraId="2607244E" w14:textId="35EDC697" w:rsidR="000C7D59" w:rsidRPr="004032B8" w:rsidRDefault="000C7D59" w:rsidP="00C8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cs/>
        </w:rPr>
      </w:pPr>
    </w:p>
    <w:p w14:paraId="7DE868FE" w14:textId="77777777" w:rsidR="000C7D59" w:rsidRPr="004032B8" w:rsidRDefault="000C7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sz w:val="22"/>
          <w:szCs w:val="22"/>
          <w:cs/>
        </w:rPr>
        <w:br w:type="page"/>
      </w:r>
    </w:p>
    <w:p w14:paraId="0F7BD1A4" w14:textId="5783647F" w:rsidR="00C867AA" w:rsidRPr="004032B8" w:rsidRDefault="00C867AA" w:rsidP="00C8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lastRenderedPageBreak/>
        <w:t xml:space="preserve">The impacts of the restatement on the consolidated statement </w:t>
      </w:r>
      <w:r w:rsidRPr="004032B8">
        <w:rPr>
          <w:rFonts w:ascii="Times New Roman" w:hAnsi="Times New Roman" w:cstheme="minorBidi"/>
          <w:sz w:val="22"/>
          <w:szCs w:val="22"/>
        </w:rPr>
        <w:t>of</w:t>
      </w:r>
      <w:r w:rsidRPr="004032B8">
        <w:rPr>
          <w:rFonts w:ascii="Times New Roman" w:hAnsi="Times New Roman" w:cs="Times New Roman"/>
          <w:sz w:val="22"/>
          <w:szCs w:val="22"/>
        </w:rPr>
        <w:t xml:space="preserve"> comprehensive income for the year ended 31 December 2023 of the Group were as follows:</w:t>
      </w:r>
    </w:p>
    <w:p w14:paraId="1C2647B0" w14:textId="77777777" w:rsidR="00C867AA" w:rsidRPr="004032B8" w:rsidRDefault="00C867AA" w:rsidP="00C8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780"/>
        <w:gridCol w:w="1712"/>
        <w:gridCol w:w="178"/>
        <w:gridCol w:w="1714"/>
        <w:gridCol w:w="178"/>
        <w:gridCol w:w="1438"/>
      </w:tblGrid>
      <w:tr w:rsidR="00C867AA" w:rsidRPr="004032B8" w14:paraId="2B3B4500" w14:textId="77777777">
        <w:trPr>
          <w:cantSplit/>
          <w:tblHeader/>
        </w:trPr>
        <w:tc>
          <w:tcPr>
            <w:tcW w:w="3780" w:type="dxa"/>
          </w:tcPr>
          <w:p w14:paraId="0398ECE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1CC42139"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Consolidated financial statements</w:t>
            </w:r>
          </w:p>
        </w:tc>
      </w:tr>
      <w:tr w:rsidR="00C867AA" w:rsidRPr="004032B8" w14:paraId="7306029E" w14:textId="77777777">
        <w:trPr>
          <w:cantSplit/>
          <w:tblHeader/>
        </w:trPr>
        <w:tc>
          <w:tcPr>
            <w:tcW w:w="3780" w:type="dxa"/>
            <w:vAlign w:val="bottom"/>
          </w:tcPr>
          <w:p w14:paraId="1BD2DACF" w14:textId="6FC69D41"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0"/>
              <w:rPr>
                <w:rFonts w:ascii="Times New Roman" w:hAnsi="Times New Roman" w:cs="Times New Roman"/>
                <w:b/>
                <w:bCs/>
                <w:i/>
                <w:iCs/>
                <w:sz w:val="22"/>
                <w:szCs w:val="22"/>
                <w:lang w:val="en-GB" w:bidi="ar-SA"/>
              </w:rPr>
            </w:pPr>
          </w:p>
        </w:tc>
        <w:tc>
          <w:tcPr>
            <w:tcW w:w="1712" w:type="dxa"/>
          </w:tcPr>
          <w:p w14:paraId="0320E77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4032B8">
              <w:rPr>
                <w:rFonts w:ascii="Times New Roman" w:hAnsi="Times New Roman" w:cs="Times New Roman"/>
                <w:spacing w:val="-10"/>
                <w:sz w:val="22"/>
                <w:szCs w:val="22"/>
                <w:lang w:bidi="ar-SA"/>
              </w:rPr>
              <w:t xml:space="preserve">Acquisition of </w:t>
            </w:r>
            <w:r w:rsidRPr="004032B8">
              <w:rPr>
                <w:rFonts w:ascii="Times New Roman" w:hAnsi="Times New Roman" w:cs="Times New Roman"/>
                <w:spacing w:val="-10"/>
                <w:sz w:val="22"/>
                <w:szCs w:val="22"/>
                <w:lang w:bidi="ar-SA"/>
              </w:rPr>
              <w:br/>
              <w:t>Grace Water Med Company Limited</w:t>
            </w:r>
          </w:p>
        </w:tc>
        <w:tc>
          <w:tcPr>
            <w:tcW w:w="178" w:type="dxa"/>
          </w:tcPr>
          <w:p w14:paraId="205C261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A2DBE6A"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4032B8">
              <w:rPr>
                <w:rFonts w:ascii="Times New Roman" w:hAnsi="Times New Roman" w:cs="Times New Roman"/>
                <w:spacing w:val="-10"/>
                <w:sz w:val="22"/>
                <w:szCs w:val="22"/>
                <w:lang w:bidi="ar-SA"/>
              </w:rPr>
              <w:t xml:space="preserve">Acquisition of </w:t>
            </w:r>
            <w:r w:rsidRPr="004032B8">
              <w:rPr>
                <w:rFonts w:ascii="Times New Roman" w:hAnsi="Times New Roman" w:cs="Times New Roman"/>
                <w:spacing w:val="-10"/>
                <w:sz w:val="22"/>
                <w:szCs w:val="22"/>
                <w:lang w:bidi="ar-SA"/>
              </w:rPr>
              <w:br/>
              <w:t>Waree Medical Company Limited</w:t>
            </w:r>
          </w:p>
        </w:tc>
        <w:tc>
          <w:tcPr>
            <w:tcW w:w="178" w:type="dxa"/>
          </w:tcPr>
          <w:p w14:paraId="17EE9744"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p>
        </w:tc>
        <w:tc>
          <w:tcPr>
            <w:tcW w:w="1438" w:type="dxa"/>
            <w:vAlign w:val="bottom"/>
          </w:tcPr>
          <w:p w14:paraId="372DCC5E"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r w:rsidRPr="004032B8">
              <w:rPr>
                <w:rFonts w:ascii="Times New Roman" w:hAnsi="Times New Roman" w:cs="Times New Roman"/>
                <w:spacing w:val="-10"/>
                <w:sz w:val="22"/>
                <w:szCs w:val="22"/>
                <w:lang w:bidi="ar-SA"/>
              </w:rPr>
              <w:t>Total</w:t>
            </w:r>
          </w:p>
        </w:tc>
      </w:tr>
      <w:tr w:rsidR="00C867AA" w:rsidRPr="004032B8" w14:paraId="6FEFD610" w14:textId="77777777">
        <w:trPr>
          <w:cantSplit/>
          <w:tblHeader/>
        </w:trPr>
        <w:tc>
          <w:tcPr>
            <w:tcW w:w="3780" w:type="dxa"/>
          </w:tcPr>
          <w:p w14:paraId="489F6ABF"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26CF0B43"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sz w:val="22"/>
                <w:szCs w:val="28"/>
              </w:rPr>
            </w:pPr>
            <w:r w:rsidRPr="004032B8">
              <w:rPr>
                <w:rFonts w:ascii="Times New Roman" w:hAnsi="Times New Roman"/>
                <w:i/>
                <w:iCs/>
                <w:sz w:val="22"/>
                <w:szCs w:val="28"/>
              </w:rPr>
              <w:t>(in thousand Baht)</w:t>
            </w:r>
          </w:p>
        </w:tc>
      </w:tr>
      <w:tr w:rsidR="00C867AA" w:rsidRPr="004032B8" w14:paraId="7D680F8A" w14:textId="77777777">
        <w:trPr>
          <w:cantSplit/>
          <w:tblHeader/>
        </w:trPr>
        <w:tc>
          <w:tcPr>
            <w:tcW w:w="3780" w:type="dxa"/>
          </w:tcPr>
          <w:p w14:paraId="5EF42403"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Increase in costs of sale of goods</w:t>
            </w:r>
          </w:p>
        </w:tc>
        <w:tc>
          <w:tcPr>
            <w:tcW w:w="1712" w:type="dxa"/>
            <w:vAlign w:val="bottom"/>
          </w:tcPr>
          <w:p w14:paraId="57167F33" w14:textId="198A44E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(1,001)</w:t>
            </w:r>
          </w:p>
        </w:tc>
        <w:tc>
          <w:tcPr>
            <w:tcW w:w="178" w:type="dxa"/>
          </w:tcPr>
          <w:p w14:paraId="151AA7E3"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3AA77992" w14:textId="77777777" w:rsidR="00C867AA" w:rsidRPr="004032B8" w:rsidRDefault="00C867AA">
            <w:pPr>
              <w:pStyle w:val="acctfourfigures"/>
              <w:tabs>
                <w:tab w:val="clear" w:pos="765"/>
                <w:tab w:val="decimal" w:pos="1000"/>
              </w:tabs>
              <w:spacing w:line="240" w:lineRule="auto"/>
              <w:ind w:right="411"/>
              <w:jc w:val="right"/>
              <w:rPr>
                <w:szCs w:val="22"/>
              </w:rPr>
            </w:pPr>
            <w:r w:rsidRPr="004032B8">
              <w:rPr>
                <w:szCs w:val="22"/>
              </w:rPr>
              <w:t>-</w:t>
            </w:r>
          </w:p>
        </w:tc>
        <w:tc>
          <w:tcPr>
            <w:tcW w:w="178" w:type="dxa"/>
          </w:tcPr>
          <w:p w14:paraId="45EFA22B"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152D1414" w14:textId="67C1DF9E"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(1,001)</w:t>
            </w:r>
          </w:p>
        </w:tc>
      </w:tr>
      <w:tr w:rsidR="00C867AA" w:rsidRPr="004032B8" w14:paraId="5B46E572" w14:textId="77777777">
        <w:trPr>
          <w:cantSplit/>
          <w:tblHeader/>
        </w:trPr>
        <w:tc>
          <w:tcPr>
            <w:tcW w:w="3780" w:type="dxa"/>
          </w:tcPr>
          <w:p w14:paraId="1C291DE4"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76" w:hanging="190"/>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Decrease in costs of rendering of services</w:t>
            </w:r>
          </w:p>
        </w:tc>
        <w:tc>
          <w:tcPr>
            <w:tcW w:w="1712" w:type="dxa"/>
            <w:vAlign w:val="bottom"/>
          </w:tcPr>
          <w:p w14:paraId="706C77EF" w14:textId="77777777" w:rsidR="00C867AA" w:rsidRPr="004032B8" w:rsidRDefault="00C867AA">
            <w:pPr>
              <w:pStyle w:val="acctfourfigures"/>
              <w:tabs>
                <w:tab w:val="clear" w:pos="765"/>
                <w:tab w:val="decimal" w:pos="1000"/>
              </w:tabs>
              <w:spacing w:line="240" w:lineRule="auto"/>
              <w:ind w:right="411"/>
              <w:jc w:val="right"/>
              <w:rPr>
                <w:szCs w:val="22"/>
              </w:rPr>
            </w:pPr>
            <w:r w:rsidRPr="004032B8">
              <w:rPr>
                <w:szCs w:val="22"/>
              </w:rPr>
              <w:t>-</w:t>
            </w:r>
          </w:p>
        </w:tc>
        <w:tc>
          <w:tcPr>
            <w:tcW w:w="178" w:type="dxa"/>
          </w:tcPr>
          <w:p w14:paraId="0C42104D"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5D7812D7" w14:textId="2F335153"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47</w:t>
            </w:r>
          </w:p>
        </w:tc>
        <w:tc>
          <w:tcPr>
            <w:tcW w:w="178" w:type="dxa"/>
          </w:tcPr>
          <w:p w14:paraId="6277BD23"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269FCB4C" w14:textId="68BC2FFF"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47</w:t>
            </w:r>
          </w:p>
        </w:tc>
      </w:tr>
      <w:tr w:rsidR="00C867AA" w:rsidRPr="004032B8" w14:paraId="5F5E0098" w14:textId="77777777">
        <w:trPr>
          <w:cantSplit/>
          <w:tblHeader/>
        </w:trPr>
        <w:tc>
          <w:tcPr>
            <w:tcW w:w="3780" w:type="dxa"/>
          </w:tcPr>
          <w:p w14:paraId="49DD2127"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Decrease in distribution costs</w:t>
            </w:r>
          </w:p>
        </w:tc>
        <w:tc>
          <w:tcPr>
            <w:tcW w:w="1712" w:type="dxa"/>
          </w:tcPr>
          <w:p w14:paraId="434DADBC" w14:textId="337F96ED" w:rsidR="00C867AA" w:rsidRPr="004032B8" w:rsidRDefault="00C867AA" w:rsidP="00F9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0"/>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122</w:t>
            </w:r>
          </w:p>
        </w:tc>
        <w:tc>
          <w:tcPr>
            <w:tcW w:w="178" w:type="dxa"/>
          </w:tcPr>
          <w:p w14:paraId="160ED39A"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51D8674D" w14:textId="77777777" w:rsidR="00C867AA" w:rsidRPr="004032B8" w:rsidRDefault="00C867AA">
            <w:pPr>
              <w:pStyle w:val="acctfourfigures"/>
              <w:tabs>
                <w:tab w:val="clear" w:pos="765"/>
                <w:tab w:val="decimal" w:pos="1000"/>
              </w:tabs>
              <w:spacing w:line="240" w:lineRule="auto"/>
              <w:ind w:right="411"/>
              <w:jc w:val="right"/>
              <w:rPr>
                <w:szCs w:val="22"/>
              </w:rPr>
            </w:pPr>
            <w:r w:rsidRPr="004032B8">
              <w:rPr>
                <w:szCs w:val="22"/>
              </w:rPr>
              <w:t>-</w:t>
            </w:r>
          </w:p>
        </w:tc>
        <w:tc>
          <w:tcPr>
            <w:tcW w:w="178" w:type="dxa"/>
          </w:tcPr>
          <w:p w14:paraId="75FFE330"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74BBB00E" w14:textId="5445BF6F"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122</w:t>
            </w:r>
          </w:p>
        </w:tc>
      </w:tr>
      <w:tr w:rsidR="00C867AA" w:rsidRPr="004032B8" w14:paraId="287F2B8D" w14:textId="77777777">
        <w:trPr>
          <w:cantSplit/>
          <w:tblHeader/>
        </w:trPr>
        <w:tc>
          <w:tcPr>
            <w:tcW w:w="3780" w:type="dxa"/>
          </w:tcPr>
          <w:p w14:paraId="3449BCA2"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lang w:val="en-GB" w:bidi="ar-SA"/>
              </w:rPr>
              <w:t xml:space="preserve">Increase in </w:t>
            </w:r>
            <w:r w:rsidRPr="004032B8">
              <w:rPr>
                <w:rFonts w:ascii="Times New Roman" w:hAnsi="Times New Roman"/>
                <w:sz w:val="22"/>
                <w:szCs w:val="22"/>
                <w:lang w:val="en-GB" w:bidi="ar-SA"/>
              </w:rPr>
              <w:t>administrative expenses</w:t>
            </w:r>
          </w:p>
        </w:tc>
        <w:tc>
          <w:tcPr>
            <w:tcW w:w="1712" w:type="dxa"/>
          </w:tcPr>
          <w:p w14:paraId="0BD65E88"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w:t>
            </w:r>
          </w:p>
        </w:tc>
        <w:tc>
          <w:tcPr>
            <w:tcW w:w="178" w:type="dxa"/>
          </w:tcPr>
          <w:p w14:paraId="39F54C6A"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12816384" w14:textId="447EC5D8"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(232)</w:t>
            </w:r>
          </w:p>
        </w:tc>
        <w:tc>
          <w:tcPr>
            <w:tcW w:w="178" w:type="dxa"/>
          </w:tcPr>
          <w:p w14:paraId="08D36CBD"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tcPr>
          <w:p w14:paraId="31FF4176" w14:textId="413AEBB1"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(234)</w:t>
            </w:r>
          </w:p>
        </w:tc>
      </w:tr>
      <w:tr w:rsidR="00C867AA" w:rsidRPr="004032B8" w14:paraId="1F47D042" w14:textId="77777777">
        <w:trPr>
          <w:cantSplit/>
          <w:tblHeader/>
        </w:trPr>
        <w:tc>
          <w:tcPr>
            <w:tcW w:w="3780" w:type="dxa"/>
          </w:tcPr>
          <w:p w14:paraId="31B69857"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 xml:space="preserve">Decrease in </w:t>
            </w:r>
            <w:r w:rsidRPr="004032B8">
              <w:rPr>
                <w:rFonts w:ascii="Times New Roman" w:hAnsi="Times New Roman"/>
                <w:sz w:val="22"/>
                <w:szCs w:val="22"/>
                <w:lang w:val="en-GB" w:bidi="ar-SA"/>
              </w:rPr>
              <w:t>tax expense</w:t>
            </w:r>
          </w:p>
        </w:tc>
        <w:tc>
          <w:tcPr>
            <w:tcW w:w="1712" w:type="dxa"/>
            <w:tcBorders>
              <w:bottom w:val="single" w:sz="4" w:space="0" w:color="auto"/>
            </w:tcBorders>
          </w:tcPr>
          <w:p w14:paraId="44FF0C75" w14:textId="44F43563"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176</w:t>
            </w:r>
          </w:p>
        </w:tc>
        <w:tc>
          <w:tcPr>
            <w:tcW w:w="178" w:type="dxa"/>
          </w:tcPr>
          <w:p w14:paraId="078DCFF4"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bottom w:val="single" w:sz="4" w:space="0" w:color="auto"/>
            </w:tcBorders>
          </w:tcPr>
          <w:p w14:paraId="666F893F" w14:textId="3F180069"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rPr>
            </w:pPr>
            <w:r w:rsidRPr="004032B8">
              <w:rPr>
                <w:rFonts w:ascii="Times New Roman" w:hAnsi="Times New Roman" w:cs="Times New Roman"/>
                <w:sz w:val="22"/>
                <w:szCs w:val="22"/>
              </w:rPr>
              <w:t>37</w:t>
            </w:r>
          </w:p>
        </w:tc>
        <w:tc>
          <w:tcPr>
            <w:tcW w:w="178" w:type="dxa"/>
          </w:tcPr>
          <w:p w14:paraId="5FF12C46"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423C52F8" w14:textId="7192581D"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213</w:t>
            </w:r>
          </w:p>
        </w:tc>
      </w:tr>
      <w:tr w:rsidR="00C867AA" w:rsidRPr="004032B8" w14:paraId="68C9A392" w14:textId="77777777">
        <w:trPr>
          <w:cantSplit/>
          <w:tblHeader/>
        </w:trPr>
        <w:tc>
          <w:tcPr>
            <w:tcW w:w="3780" w:type="dxa"/>
          </w:tcPr>
          <w:p w14:paraId="210D377D" w14:textId="0361C91F"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b/>
                <w:bCs/>
                <w:sz w:val="22"/>
                <w:szCs w:val="22"/>
                <w:lang w:val="en-GB" w:bidi="ar-SA"/>
              </w:rPr>
              <w:t xml:space="preserve">Decrease in </w:t>
            </w:r>
            <w:r w:rsidRPr="004032B8">
              <w:rPr>
                <w:rFonts w:ascii="Times New Roman" w:hAnsi="Times New Roman" w:cs="Times New Roman"/>
                <w:b/>
                <w:bCs/>
                <w:sz w:val="22"/>
                <w:szCs w:val="22"/>
              </w:rPr>
              <w:t xml:space="preserve">profit for the </w:t>
            </w:r>
            <w:r w:rsidR="00D6706F" w:rsidRPr="004032B8">
              <w:rPr>
                <w:rFonts w:ascii="Times New Roman" w:hAnsi="Times New Roman" w:cs="Times New Roman"/>
                <w:b/>
                <w:bCs/>
                <w:sz w:val="22"/>
                <w:szCs w:val="22"/>
              </w:rPr>
              <w:t>year</w:t>
            </w:r>
          </w:p>
        </w:tc>
        <w:tc>
          <w:tcPr>
            <w:tcW w:w="1712" w:type="dxa"/>
            <w:tcBorders>
              <w:top w:val="single" w:sz="4" w:space="0" w:color="auto"/>
              <w:bottom w:val="double" w:sz="4" w:space="0" w:color="auto"/>
            </w:tcBorders>
          </w:tcPr>
          <w:p w14:paraId="13168324" w14:textId="52181049"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b/>
                <w:bCs/>
                <w:sz w:val="22"/>
                <w:szCs w:val="22"/>
                <w:lang w:val="en-GB" w:bidi="ar-SA"/>
              </w:rPr>
              <w:t>(705)</w:t>
            </w:r>
          </w:p>
        </w:tc>
        <w:tc>
          <w:tcPr>
            <w:tcW w:w="178" w:type="dxa"/>
          </w:tcPr>
          <w:p w14:paraId="61B1AF8D"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single" w:sz="4" w:space="0" w:color="auto"/>
              <w:bottom w:val="double" w:sz="4" w:space="0" w:color="auto"/>
            </w:tcBorders>
          </w:tcPr>
          <w:p w14:paraId="78A8AC41" w14:textId="24CC7FD4"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(148)</w:t>
            </w:r>
          </w:p>
        </w:tc>
        <w:tc>
          <w:tcPr>
            <w:tcW w:w="178" w:type="dxa"/>
          </w:tcPr>
          <w:p w14:paraId="79E5395D"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69D69972" w14:textId="1AB114F2"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(853)</w:t>
            </w:r>
          </w:p>
        </w:tc>
      </w:tr>
      <w:tr w:rsidR="00C867AA" w:rsidRPr="004032B8" w14:paraId="3B606FAC" w14:textId="77777777">
        <w:trPr>
          <w:cantSplit/>
          <w:tblHeader/>
        </w:trPr>
        <w:tc>
          <w:tcPr>
            <w:tcW w:w="3780" w:type="dxa"/>
          </w:tcPr>
          <w:p w14:paraId="1A950D3B"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63294734"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419D8DA0"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544F170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79326012"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1C9C8329"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r w:rsidR="00C867AA" w:rsidRPr="004032B8" w14:paraId="14972C43" w14:textId="77777777">
        <w:trPr>
          <w:cantSplit/>
          <w:tblHeader/>
        </w:trPr>
        <w:tc>
          <w:tcPr>
            <w:tcW w:w="3780" w:type="dxa"/>
          </w:tcPr>
          <w:p w14:paraId="7DA8E0AA"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Profit (loss) attributed to:</w:t>
            </w:r>
          </w:p>
        </w:tc>
        <w:tc>
          <w:tcPr>
            <w:tcW w:w="1712" w:type="dxa"/>
          </w:tcPr>
          <w:p w14:paraId="52BFC907"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228FE158"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4C4B19B"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08DE4979"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52B56958"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r w:rsidR="00C867AA" w:rsidRPr="004032B8" w14:paraId="4ECC8E68" w14:textId="77777777">
        <w:trPr>
          <w:cantSplit/>
          <w:tblHeader/>
        </w:trPr>
        <w:tc>
          <w:tcPr>
            <w:tcW w:w="3780" w:type="dxa"/>
          </w:tcPr>
          <w:p w14:paraId="0689D146"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 xml:space="preserve">   Decrease in owners of parent</w:t>
            </w:r>
          </w:p>
        </w:tc>
        <w:tc>
          <w:tcPr>
            <w:tcW w:w="1712" w:type="dxa"/>
          </w:tcPr>
          <w:p w14:paraId="702E101E" w14:textId="3975AC3C"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(372)</w:t>
            </w:r>
          </w:p>
        </w:tc>
        <w:tc>
          <w:tcPr>
            <w:tcW w:w="178" w:type="dxa"/>
          </w:tcPr>
          <w:p w14:paraId="322D36C0"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B9A344D" w14:textId="54F81E3D"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(78)</w:t>
            </w:r>
          </w:p>
        </w:tc>
        <w:tc>
          <w:tcPr>
            <w:tcW w:w="178" w:type="dxa"/>
          </w:tcPr>
          <w:p w14:paraId="35D52B9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4DF518FD" w14:textId="4B96E4FA"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(450)</w:t>
            </w:r>
          </w:p>
        </w:tc>
      </w:tr>
      <w:tr w:rsidR="00C867AA" w:rsidRPr="004032B8" w14:paraId="4B96C271" w14:textId="77777777">
        <w:trPr>
          <w:cantSplit/>
          <w:tblHeader/>
        </w:trPr>
        <w:tc>
          <w:tcPr>
            <w:tcW w:w="3780" w:type="dxa"/>
          </w:tcPr>
          <w:p w14:paraId="18800639"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 xml:space="preserve">   Decrease in non-controlling interests</w:t>
            </w:r>
          </w:p>
        </w:tc>
        <w:tc>
          <w:tcPr>
            <w:tcW w:w="1712" w:type="dxa"/>
          </w:tcPr>
          <w:p w14:paraId="027B7567" w14:textId="4E7931E2"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(333)</w:t>
            </w:r>
          </w:p>
        </w:tc>
        <w:tc>
          <w:tcPr>
            <w:tcW w:w="178" w:type="dxa"/>
          </w:tcPr>
          <w:p w14:paraId="5553A8D7"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5811155" w14:textId="759110ED"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(70)</w:t>
            </w:r>
          </w:p>
        </w:tc>
        <w:tc>
          <w:tcPr>
            <w:tcW w:w="178" w:type="dxa"/>
          </w:tcPr>
          <w:p w14:paraId="4382B076"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07B87CC2" w14:textId="4D827F40"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(403)</w:t>
            </w:r>
          </w:p>
        </w:tc>
      </w:tr>
      <w:tr w:rsidR="00C867AA" w:rsidRPr="004032B8" w14:paraId="5E3B61DB" w14:textId="77777777">
        <w:trPr>
          <w:cantSplit/>
          <w:tblHeader/>
        </w:trPr>
        <w:tc>
          <w:tcPr>
            <w:tcW w:w="3780" w:type="dxa"/>
          </w:tcPr>
          <w:p w14:paraId="71AE4A1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tc>
        <w:tc>
          <w:tcPr>
            <w:tcW w:w="1712" w:type="dxa"/>
            <w:tcBorders>
              <w:top w:val="single" w:sz="4" w:space="0" w:color="auto"/>
              <w:bottom w:val="double" w:sz="4" w:space="0" w:color="auto"/>
            </w:tcBorders>
          </w:tcPr>
          <w:p w14:paraId="465CEA16" w14:textId="000060E0"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(705)</w:t>
            </w:r>
          </w:p>
        </w:tc>
        <w:tc>
          <w:tcPr>
            <w:tcW w:w="178" w:type="dxa"/>
          </w:tcPr>
          <w:p w14:paraId="758D1B8A"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i/>
                <w:iCs/>
                <w:sz w:val="22"/>
                <w:szCs w:val="22"/>
                <w:lang w:val="en-GB" w:bidi="ar-SA"/>
              </w:rPr>
            </w:pPr>
          </w:p>
        </w:tc>
        <w:tc>
          <w:tcPr>
            <w:tcW w:w="1714" w:type="dxa"/>
            <w:tcBorders>
              <w:top w:val="single" w:sz="4" w:space="0" w:color="auto"/>
              <w:bottom w:val="double" w:sz="4" w:space="0" w:color="auto"/>
            </w:tcBorders>
          </w:tcPr>
          <w:p w14:paraId="41667D43" w14:textId="3026802A"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(148)</w:t>
            </w:r>
          </w:p>
        </w:tc>
        <w:tc>
          <w:tcPr>
            <w:tcW w:w="178" w:type="dxa"/>
          </w:tcPr>
          <w:p w14:paraId="13E03E32"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p>
        </w:tc>
        <w:tc>
          <w:tcPr>
            <w:tcW w:w="1438" w:type="dxa"/>
            <w:tcBorders>
              <w:top w:val="single" w:sz="4" w:space="0" w:color="auto"/>
              <w:bottom w:val="double" w:sz="4" w:space="0" w:color="auto"/>
            </w:tcBorders>
          </w:tcPr>
          <w:p w14:paraId="1CBEC940" w14:textId="054FD26A"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(853)</w:t>
            </w:r>
          </w:p>
        </w:tc>
      </w:tr>
      <w:tr w:rsidR="00C867AA" w:rsidRPr="004032B8" w14:paraId="04D7F535" w14:textId="77777777">
        <w:trPr>
          <w:cantSplit/>
          <w:tblHeader/>
        </w:trPr>
        <w:tc>
          <w:tcPr>
            <w:tcW w:w="3780" w:type="dxa"/>
          </w:tcPr>
          <w:p w14:paraId="272604F2"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78989173"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1010EB4E"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741FD2FE"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03EE5B4E"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6A316AB8"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r w:rsidR="00C867AA" w:rsidRPr="004032B8" w14:paraId="43228712" w14:textId="77777777">
        <w:trPr>
          <w:cantSplit/>
          <w:tblHeader/>
        </w:trPr>
        <w:tc>
          <w:tcPr>
            <w:tcW w:w="3780" w:type="dxa"/>
          </w:tcPr>
          <w:p w14:paraId="6BE695FE" w14:textId="7F208354" w:rsidR="00C867AA" w:rsidRPr="004032B8" w:rsidRDefault="0066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8"/>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 xml:space="preserve">Increase </w:t>
            </w:r>
            <w:r w:rsidR="00C867AA" w:rsidRPr="004032B8">
              <w:rPr>
                <w:rFonts w:ascii="Times New Roman" w:hAnsi="Times New Roman" w:cs="Times New Roman"/>
                <w:b/>
                <w:bCs/>
                <w:sz w:val="22"/>
                <w:szCs w:val="22"/>
                <w:lang w:val="en-GB" w:bidi="ar-SA"/>
              </w:rPr>
              <w:t xml:space="preserve">in basic </w:t>
            </w:r>
            <w:r w:rsidR="004810C4" w:rsidRPr="004032B8">
              <w:rPr>
                <w:rFonts w:ascii="Times New Roman" w:hAnsi="Times New Roman" w:cs="Times New Roman"/>
                <w:b/>
                <w:bCs/>
                <w:sz w:val="22"/>
                <w:szCs w:val="22"/>
                <w:lang w:val="en-GB" w:bidi="ar-SA"/>
              </w:rPr>
              <w:t>loss</w:t>
            </w:r>
            <w:r w:rsidR="00C867AA" w:rsidRPr="004032B8">
              <w:rPr>
                <w:rFonts w:ascii="Times New Roman" w:hAnsi="Times New Roman" w:cs="Times New Roman"/>
                <w:b/>
                <w:bCs/>
                <w:sz w:val="22"/>
                <w:szCs w:val="22"/>
                <w:lang w:val="en-GB" w:bidi="ar-SA"/>
              </w:rPr>
              <w:t xml:space="preserve"> </w:t>
            </w:r>
            <w:r w:rsidR="00C867AA" w:rsidRPr="004032B8">
              <w:rPr>
                <w:rFonts w:ascii="Times New Roman" w:hAnsi="Times New Roman" w:cs="Times New Roman"/>
                <w:b/>
                <w:bCs/>
                <w:sz w:val="22"/>
                <w:szCs w:val="22"/>
                <w:lang w:val="en-GB" w:bidi="ar-SA"/>
              </w:rPr>
              <w:br/>
              <w:t xml:space="preserve">per share </w:t>
            </w:r>
            <w:r w:rsidR="00C867AA" w:rsidRPr="004032B8">
              <w:rPr>
                <w:rFonts w:ascii="Times New Roman" w:hAnsi="Times New Roman" w:cs="Times New Roman"/>
                <w:b/>
                <w:bCs/>
                <w:i/>
                <w:iCs/>
                <w:sz w:val="22"/>
                <w:szCs w:val="22"/>
                <w:lang w:val="en-GB" w:bidi="ar-SA"/>
              </w:rPr>
              <w:t>(in Baht)</w:t>
            </w:r>
          </w:p>
        </w:tc>
        <w:tc>
          <w:tcPr>
            <w:tcW w:w="1712" w:type="dxa"/>
            <w:vAlign w:val="bottom"/>
          </w:tcPr>
          <w:p w14:paraId="081523C5" w14:textId="3E962402"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(0.0008)</w:t>
            </w:r>
          </w:p>
        </w:tc>
        <w:tc>
          <w:tcPr>
            <w:tcW w:w="178" w:type="dxa"/>
            <w:vAlign w:val="bottom"/>
          </w:tcPr>
          <w:p w14:paraId="2E09DEA9"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right"/>
              <w:rPr>
                <w:rFonts w:ascii="Times New Roman" w:hAnsi="Times New Roman" w:cs="Times New Roman"/>
                <w:i/>
                <w:iCs/>
                <w:sz w:val="22"/>
                <w:szCs w:val="22"/>
                <w:lang w:val="en-GB" w:bidi="ar-SA"/>
              </w:rPr>
            </w:pPr>
          </w:p>
        </w:tc>
        <w:tc>
          <w:tcPr>
            <w:tcW w:w="1714" w:type="dxa"/>
            <w:vAlign w:val="bottom"/>
          </w:tcPr>
          <w:p w14:paraId="4BAFC5AC" w14:textId="02CD66CD"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(0.0002)</w:t>
            </w:r>
          </w:p>
        </w:tc>
        <w:tc>
          <w:tcPr>
            <w:tcW w:w="178" w:type="dxa"/>
            <w:vAlign w:val="bottom"/>
          </w:tcPr>
          <w:p w14:paraId="313F2DE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vAlign w:val="bottom"/>
          </w:tcPr>
          <w:p w14:paraId="5FCFD4C6" w14:textId="78ADEC22"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(0.001)</w:t>
            </w:r>
          </w:p>
        </w:tc>
      </w:tr>
      <w:tr w:rsidR="00C867AA" w:rsidRPr="004032B8" w14:paraId="53DE3E18" w14:textId="77777777">
        <w:trPr>
          <w:cantSplit/>
          <w:tblHeader/>
        </w:trPr>
        <w:tc>
          <w:tcPr>
            <w:tcW w:w="3780" w:type="dxa"/>
          </w:tcPr>
          <w:p w14:paraId="1EA4A0E5" w14:textId="3F8899B5" w:rsidR="00C867AA" w:rsidRPr="004032B8" w:rsidRDefault="0066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0"/>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Increase</w:t>
            </w:r>
            <w:r w:rsidR="00C867AA" w:rsidRPr="004032B8">
              <w:rPr>
                <w:rFonts w:ascii="Times New Roman" w:hAnsi="Times New Roman" w:cs="Times New Roman"/>
                <w:b/>
                <w:bCs/>
                <w:sz w:val="22"/>
                <w:szCs w:val="22"/>
                <w:lang w:val="en-GB" w:bidi="ar-SA"/>
              </w:rPr>
              <w:t xml:space="preserve"> in diluted </w:t>
            </w:r>
            <w:r w:rsidR="004810C4" w:rsidRPr="004032B8">
              <w:rPr>
                <w:rFonts w:ascii="Times New Roman" w:hAnsi="Times New Roman" w:cs="Times New Roman"/>
                <w:b/>
                <w:bCs/>
                <w:sz w:val="22"/>
                <w:szCs w:val="22"/>
                <w:lang w:val="en-GB" w:bidi="ar-SA"/>
              </w:rPr>
              <w:t>loss</w:t>
            </w:r>
            <w:r w:rsidR="00C867AA" w:rsidRPr="004032B8">
              <w:rPr>
                <w:rFonts w:ascii="Times New Roman" w:hAnsi="Times New Roman" w:cs="Times New Roman"/>
                <w:b/>
                <w:bCs/>
                <w:sz w:val="22"/>
                <w:szCs w:val="22"/>
                <w:lang w:val="en-GB" w:bidi="ar-SA"/>
              </w:rPr>
              <w:t xml:space="preserve"> </w:t>
            </w:r>
            <w:r w:rsidR="00C867AA" w:rsidRPr="004032B8">
              <w:rPr>
                <w:rFonts w:ascii="Times New Roman" w:hAnsi="Times New Roman" w:cs="Times New Roman"/>
                <w:b/>
                <w:bCs/>
                <w:sz w:val="22"/>
                <w:szCs w:val="22"/>
                <w:lang w:val="en-GB" w:bidi="ar-SA"/>
              </w:rPr>
              <w:br/>
              <w:t xml:space="preserve">per share </w:t>
            </w:r>
            <w:r w:rsidR="00C867AA" w:rsidRPr="004032B8">
              <w:rPr>
                <w:rFonts w:ascii="Times New Roman" w:hAnsi="Times New Roman" w:cs="Times New Roman"/>
                <w:b/>
                <w:bCs/>
                <w:i/>
                <w:iCs/>
                <w:sz w:val="22"/>
                <w:szCs w:val="22"/>
                <w:lang w:val="en-GB" w:bidi="ar-SA"/>
              </w:rPr>
              <w:t>(in Baht)</w:t>
            </w:r>
          </w:p>
        </w:tc>
        <w:tc>
          <w:tcPr>
            <w:tcW w:w="1712" w:type="dxa"/>
            <w:tcBorders>
              <w:top w:val="double" w:sz="4" w:space="0" w:color="auto"/>
            </w:tcBorders>
            <w:vAlign w:val="bottom"/>
          </w:tcPr>
          <w:p w14:paraId="2CBD457D" w14:textId="3C6DCE0E"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(0.0007)</w:t>
            </w:r>
          </w:p>
        </w:tc>
        <w:tc>
          <w:tcPr>
            <w:tcW w:w="178" w:type="dxa"/>
            <w:vAlign w:val="bottom"/>
          </w:tcPr>
          <w:p w14:paraId="741F8D2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right"/>
              <w:rPr>
                <w:rFonts w:ascii="Times New Roman" w:hAnsi="Times New Roman" w:cs="Times New Roman"/>
                <w:i/>
                <w:iCs/>
                <w:sz w:val="22"/>
                <w:szCs w:val="22"/>
                <w:lang w:val="en-GB" w:bidi="ar-SA"/>
              </w:rPr>
            </w:pPr>
          </w:p>
        </w:tc>
        <w:tc>
          <w:tcPr>
            <w:tcW w:w="1714" w:type="dxa"/>
            <w:tcBorders>
              <w:top w:val="double" w:sz="4" w:space="0" w:color="auto"/>
            </w:tcBorders>
            <w:vAlign w:val="bottom"/>
          </w:tcPr>
          <w:p w14:paraId="7976C23E" w14:textId="5E71C52E"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(0.0002)</w:t>
            </w:r>
          </w:p>
        </w:tc>
        <w:tc>
          <w:tcPr>
            <w:tcW w:w="178" w:type="dxa"/>
            <w:vAlign w:val="bottom"/>
          </w:tcPr>
          <w:p w14:paraId="5C06C3D3"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vAlign w:val="bottom"/>
          </w:tcPr>
          <w:p w14:paraId="0A9366DF" w14:textId="595D3C5F"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(0.0009)</w:t>
            </w:r>
          </w:p>
        </w:tc>
      </w:tr>
      <w:tr w:rsidR="00C867AA" w:rsidRPr="004032B8" w14:paraId="75C82396" w14:textId="77777777">
        <w:trPr>
          <w:cantSplit/>
          <w:tblHeader/>
        </w:trPr>
        <w:tc>
          <w:tcPr>
            <w:tcW w:w="3780" w:type="dxa"/>
          </w:tcPr>
          <w:p w14:paraId="10010AB2"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712" w:type="dxa"/>
            <w:tcBorders>
              <w:top w:val="double" w:sz="4" w:space="0" w:color="auto"/>
            </w:tcBorders>
          </w:tcPr>
          <w:p w14:paraId="1303F854"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78" w:type="dxa"/>
          </w:tcPr>
          <w:p w14:paraId="1A5A61B2"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Borders>
              <w:top w:val="double" w:sz="4" w:space="0" w:color="auto"/>
            </w:tcBorders>
          </w:tcPr>
          <w:p w14:paraId="18629F77"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1A8C5BBE"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Borders>
              <w:top w:val="double" w:sz="4" w:space="0" w:color="auto"/>
            </w:tcBorders>
          </w:tcPr>
          <w:p w14:paraId="15A854C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99"/>
              <w:jc w:val="right"/>
              <w:rPr>
                <w:rFonts w:ascii="Times New Roman" w:hAnsi="Times New Roman" w:cs="Times New Roman"/>
                <w:sz w:val="22"/>
                <w:szCs w:val="22"/>
                <w:lang w:val="en-GB" w:bidi="ar-SA"/>
              </w:rPr>
            </w:pPr>
          </w:p>
        </w:tc>
      </w:tr>
    </w:tbl>
    <w:p w14:paraId="314C4F1A" w14:textId="77777777" w:rsidR="00C867AA" w:rsidRPr="004032B8" w:rsidRDefault="00C867AA" w:rsidP="00850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1C627F8D" w14:textId="7DCBE9DB" w:rsidR="00C867AA" w:rsidRPr="004032B8" w:rsidRDefault="00C867AA" w:rsidP="00C8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32B8">
        <w:rPr>
          <w:rFonts w:ascii="Times New Roman" w:hAnsi="Times New Roman" w:cs="Times New Roman"/>
          <w:sz w:val="22"/>
          <w:szCs w:val="22"/>
        </w:rPr>
        <w:t>The impacts of the restatement on the</w:t>
      </w:r>
      <w:r w:rsidR="00583DF4" w:rsidRPr="004032B8">
        <w:rPr>
          <w:rFonts w:ascii="Times New Roman" w:hAnsi="Times New Roman" w:cs="Times New Roman"/>
          <w:sz w:val="22"/>
          <w:szCs w:val="22"/>
        </w:rPr>
        <w:t xml:space="preserve"> total</w:t>
      </w:r>
      <w:r w:rsidRPr="004032B8">
        <w:rPr>
          <w:rFonts w:ascii="Times New Roman" w:hAnsi="Times New Roman" w:cs="Times New Roman"/>
          <w:sz w:val="22"/>
          <w:szCs w:val="22"/>
        </w:rPr>
        <w:t xml:space="preserve"> consolidated statement </w:t>
      </w:r>
      <w:r w:rsidRPr="004032B8">
        <w:rPr>
          <w:rFonts w:ascii="Times New Roman" w:hAnsi="Times New Roman" w:cstheme="minorBidi"/>
          <w:sz w:val="22"/>
          <w:szCs w:val="22"/>
        </w:rPr>
        <w:t>of</w:t>
      </w:r>
      <w:r w:rsidRPr="004032B8">
        <w:rPr>
          <w:rFonts w:ascii="Times New Roman" w:hAnsi="Times New Roman" w:cs="Times New Roman"/>
          <w:sz w:val="22"/>
          <w:szCs w:val="22"/>
        </w:rPr>
        <w:t xml:space="preserve"> cash flow for the year ended </w:t>
      </w:r>
      <w:r w:rsidRPr="004032B8">
        <w:rPr>
          <w:rFonts w:ascii="Times New Roman" w:hAnsi="Times New Roman" w:cs="Times New Roman"/>
          <w:sz w:val="22"/>
          <w:szCs w:val="22"/>
        </w:rPr>
        <w:br/>
        <w:t>31 December 2023 of the Group were as follows:</w:t>
      </w:r>
    </w:p>
    <w:p w14:paraId="09C3FFCB" w14:textId="77777777" w:rsidR="00C867AA" w:rsidRPr="004032B8" w:rsidRDefault="00C867AA" w:rsidP="00C867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780"/>
        <w:gridCol w:w="1712"/>
        <w:gridCol w:w="178"/>
        <w:gridCol w:w="1714"/>
        <w:gridCol w:w="178"/>
        <w:gridCol w:w="1438"/>
      </w:tblGrid>
      <w:tr w:rsidR="00C867AA" w:rsidRPr="004032B8" w14:paraId="113FC000" w14:textId="77777777">
        <w:trPr>
          <w:cantSplit/>
          <w:tblHeader/>
        </w:trPr>
        <w:tc>
          <w:tcPr>
            <w:tcW w:w="3780" w:type="dxa"/>
          </w:tcPr>
          <w:p w14:paraId="3F38D1BB"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01D2DB9D"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Consolidated financial statements</w:t>
            </w:r>
          </w:p>
        </w:tc>
      </w:tr>
      <w:tr w:rsidR="00C867AA" w:rsidRPr="004032B8" w14:paraId="45B69545" w14:textId="77777777">
        <w:trPr>
          <w:cantSplit/>
          <w:tblHeader/>
        </w:trPr>
        <w:tc>
          <w:tcPr>
            <w:tcW w:w="3780" w:type="dxa"/>
            <w:vAlign w:val="bottom"/>
          </w:tcPr>
          <w:p w14:paraId="55B568B0" w14:textId="7BC14EB3" w:rsidR="00C867AA" w:rsidRPr="004032B8" w:rsidRDefault="008A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80"/>
              <w:rPr>
                <w:rFonts w:ascii="Times New Roman" w:hAnsi="Times New Roman" w:cs="Times New Roman"/>
                <w:b/>
                <w:bCs/>
                <w:i/>
                <w:iCs/>
                <w:sz w:val="22"/>
                <w:szCs w:val="22"/>
                <w:lang w:val="en-GB" w:bidi="ar-SA"/>
              </w:rPr>
            </w:pPr>
            <w:r w:rsidRPr="004032B8">
              <w:rPr>
                <w:rFonts w:ascii="Times New Roman" w:hAnsi="Times New Roman" w:cs="Times New Roman"/>
                <w:b/>
                <w:bCs/>
                <w:i/>
                <w:iCs/>
                <w:sz w:val="22"/>
                <w:szCs w:val="22"/>
                <w:lang w:val="en-GB" w:bidi="ar-SA"/>
              </w:rPr>
              <w:t>For the year ended 31 December 2023</w:t>
            </w:r>
          </w:p>
        </w:tc>
        <w:tc>
          <w:tcPr>
            <w:tcW w:w="1712" w:type="dxa"/>
          </w:tcPr>
          <w:p w14:paraId="2B7E0A9F"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4032B8">
              <w:rPr>
                <w:rFonts w:ascii="Times New Roman" w:hAnsi="Times New Roman" w:cs="Times New Roman"/>
                <w:spacing w:val="-10"/>
                <w:sz w:val="22"/>
                <w:szCs w:val="22"/>
                <w:lang w:bidi="ar-SA"/>
              </w:rPr>
              <w:t xml:space="preserve">Acquisition of </w:t>
            </w:r>
            <w:r w:rsidRPr="004032B8">
              <w:rPr>
                <w:rFonts w:ascii="Times New Roman" w:hAnsi="Times New Roman" w:cs="Times New Roman"/>
                <w:spacing w:val="-10"/>
                <w:sz w:val="22"/>
                <w:szCs w:val="22"/>
                <w:lang w:bidi="ar-SA"/>
              </w:rPr>
              <w:br/>
              <w:t>Grace Water Med Company Limited</w:t>
            </w:r>
          </w:p>
        </w:tc>
        <w:tc>
          <w:tcPr>
            <w:tcW w:w="178" w:type="dxa"/>
          </w:tcPr>
          <w:p w14:paraId="1D6A31B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0E01AC39"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r w:rsidRPr="004032B8">
              <w:rPr>
                <w:rFonts w:ascii="Times New Roman" w:hAnsi="Times New Roman" w:cs="Times New Roman"/>
                <w:spacing w:val="-10"/>
                <w:sz w:val="22"/>
                <w:szCs w:val="22"/>
                <w:lang w:bidi="ar-SA"/>
              </w:rPr>
              <w:t xml:space="preserve">Acquisition of </w:t>
            </w:r>
            <w:r w:rsidRPr="004032B8">
              <w:rPr>
                <w:rFonts w:ascii="Times New Roman" w:hAnsi="Times New Roman" w:cs="Times New Roman"/>
                <w:spacing w:val="-10"/>
                <w:sz w:val="22"/>
                <w:szCs w:val="22"/>
                <w:lang w:bidi="ar-SA"/>
              </w:rPr>
              <w:br/>
              <w:t>Waree Medical Company Limited</w:t>
            </w:r>
          </w:p>
        </w:tc>
        <w:tc>
          <w:tcPr>
            <w:tcW w:w="178" w:type="dxa"/>
          </w:tcPr>
          <w:p w14:paraId="7138B469"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p>
        </w:tc>
        <w:tc>
          <w:tcPr>
            <w:tcW w:w="1438" w:type="dxa"/>
            <w:vAlign w:val="bottom"/>
          </w:tcPr>
          <w:p w14:paraId="276E18B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pacing w:val="-10"/>
                <w:sz w:val="22"/>
                <w:szCs w:val="22"/>
                <w:lang w:bidi="ar-SA"/>
              </w:rPr>
            </w:pPr>
            <w:r w:rsidRPr="004032B8">
              <w:rPr>
                <w:rFonts w:ascii="Times New Roman" w:hAnsi="Times New Roman" w:cs="Times New Roman"/>
                <w:spacing w:val="-10"/>
                <w:sz w:val="22"/>
                <w:szCs w:val="22"/>
                <w:lang w:bidi="ar-SA"/>
              </w:rPr>
              <w:t>Total</w:t>
            </w:r>
          </w:p>
        </w:tc>
      </w:tr>
      <w:tr w:rsidR="00C867AA" w:rsidRPr="004032B8" w14:paraId="0F1706ED" w14:textId="77777777">
        <w:trPr>
          <w:cantSplit/>
          <w:tblHeader/>
        </w:trPr>
        <w:tc>
          <w:tcPr>
            <w:tcW w:w="3780" w:type="dxa"/>
          </w:tcPr>
          <w:p w14:paraId="088956C8"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5220" w:type="dxa"/>
            <w:gridSpan w:val="5"/>
          </w:tcPr>
          <w:p w14:paraId="17D2DA8D"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sz w:val="22"/>
                <w:szCs w:val="28"/>
              </w:rPr>
            </w:pPr>
            <w:r w:rsidRPr="004032B8">
              <w:rPr>
                <w:rFonts w:ascii="Times New Roman" w:hAnsi="Times New Roman"/>
                <w:i/>
                <w:iCs/>
                <w:sz w:val="22"/>
                <w:szCs w:val="28"/>
              </w:rPr>
              <w:t>(in thousand Baht)</w:t>
            </w:r>
          </w:p>
        </w:tc>
      </w:tr>
      <w:tr w:rsidR="00C867AA" w:rsidRPr="004032B8" w14:paraId="16C88D4A" w14:textId="77777777">
        <w:trPr>
          <w:cantSplit/>
          <w:tblHeader/>
        </w:trPr>
        <w:tc>
          <w:tcPr>
            <w:tcW w:w="3780" w:type="dxa"/>
          </w:tcPr>
          <w:p w14:paraId="0171725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b/>
                <w:bCs/>
                <w:i/>
                <w:iCs/>
                <w:sz w:val="22"/>
                <w:szCs w:val="22"/>
                <w:lang w:val="en-GB" w:bidi="ar-SA"/>
              </w:rPr>
            </w:pPr>
            <w:r w:rsidRPr="004032B8">
              <w:rPr>
                <w:rFonts w:ascii="Times New Roman" w:hAnsi="Times New Roman" w:cs="Times New Roman"/>
                <w:b/>
                <w:bCs/>
                <w:i/>
                <w:iCs/>
                <w:sz w:val="22"/>
                <w:szCs w:val="22"/>
                <w:lang w:val="en-GB" w:bidi="ar-SA"/>
              </w:rPr>
              <w:t>Cash flows from operating activities</w:t>
            </w:r>
          </w:p>
        </w:tc>
        <w:tc>
          <w:tcPr>
            <w:tcW w:w="1712" w:type="dxa"/>
            <w:vAlign w:val="bottom"/>
          </w:tcPr>
          <w:p w14:paraId="783B3416"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78" w:type="dxa"/>
          </w:tcPr>
          <w:p w14:paraId="124A25B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41955D8E"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szCs w:val="22"/>
              </w:rPr>
            </w:pPr>
          </w:p>
        </w:tc>
        <w:tc>
          <w:tcPr>
            <w:tcW w:w="178" w:type="dxa"/>
          </w:tcPr>
          <w:p w14:paraId="1A32F165"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2F637D3E"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r>
      <w:tr w:rsidR="00C867AA" w:rsidRPr="004032B8" w14:paraId="6476ABFB" w14:textId="77777777">
        <w:trPr>
          <w:cantSplit/>
          <w:tblHeader/>
        </w:trPr>
        <w:tc>
          <w:tcPr>
            <w:tcW w:w="3780" w:type="dxa"/>
          </w:tcPr>
          <w:p w14:paraId="26E11A97" w14:textId="0574BD74"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 xml:space="preserve">Decrease in profit for the </w:t>
            </w:r>
            <w:r w:rsidR="00273416" w:rsidRPr="004032B8">
              <w:rPr>
                <w:rFonts w:ascii="Times New Roman" w:hAnsi="Times New Roman" w:cs="Times New Roman"/>
                <w:sz w:val="22"/>
                <w:szCs w:val="22"/>
                <w:lang w:val="en-GB" w:bidi="ar-SA"/>
              </w:rPr>
              <w:t>year</w:t>
            </w:r>
          </w:p>
        </w:tc>
        <w:tc>
          <w:tcPr>
            <w:tcW w:w="1712" w:type="dxa"/>
            <w:vAlign w:val="bottom"/>
          </w:tcPr>
          <w:p w14:paraId="24C5CA01" w14:textId="6E59916D"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szCs w:val="22"/>
              </w:rPr>
            </w:pPr>
            <w:r w:rsidRPr="004032B8">
              <w:rPr>
                <w:rFonts w:ascii="Times New Roman" w:hAnsi="Times New Roman" w:cs="Times New Roman"/>
                <w:sz w:val="22"/>
                <w:szCs w:val="22"/>
                <w:lang w:val="en-GB" w:bidi="ar-SA"/>
              </w:rPr>
              <w:t>(</w:t>
            </w:r>
            <w:r w:rsidRPr="004032B8">
              <w:rPr>
                <w:rFonts w:ascii="Times New Roman" w:hAnsi="Times New Roman" w:cs="Times New Roman"/>
                <w:sz w:val="22"/>
                <w:szCs w:val="22"/>
              </w:rPr>
              <w:t>705</w:t>
            </w:r>
            <w:r w:rsidRPr="004032B8">
              <w:rPr>
                <w:rFonts w:ascii="Times New Roman" w:hAnsi="Times New Roman" w:cs="Times New Roman"/>
                <w:sz w:val="22"/>
                <w:szCs w:val="22"/>
                <w:lang w:val="en-GB" w:bidi="ar-SA"/>
              </w:rPr>
              <w:t>)</w:t>
            </w:r>
          </w:p>
        </w:tc>
        <w:tc>
          <w:tcPr>
            <w:tcW w:w="178" w:type="dxa"/>
          </w:tcPr>
          <w:p w14:paraId="52E35637"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766F4B40" w14:textId="7B41FF58"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(148)</w:t>
            </w:r>
          </w:p>
        </w:tc>
        <w:tc>
          <w:tcPr>
            <w:tcW w:w="178" w:type="dxa"/>
          </w:tcPr>
          <w:p w14:paraId="26A6DD33"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vAlign w:val="bottom"/>
          </w:tcPr>
          <w:p w14:paraId="6A80A63F" w14:textId="2C38C758"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(853)</w:t>
            </w:r>
          </w:p>
        </w:tc>
      </w:tr>
      <w:tr w:rsidR="00C867AA" w:rsidRPr="004032B8" w14:paraId="68520A61" w14:textId="77777777">
        <w:trPr>
          <w:cantSplit/>
          <w:tblHeader/>
        </w:trPr>
        <w:tc>
          <w:tcPr>
            <w:tcW w:w="7384" w:type="dxa"/>
            <w:gridSpan w:val="4"/>
          </w:tcPr>
          <w:p w14:paraId="37B0A802" w14:textId="77777777" w:rsidR="00C867AA" w:rsidRPr="004032B8" w:rsidRDefault="00C867AA">
            <w:pPr>
              <w:pStyle w:val="acctfourfigures"/>
              <w:tabs>
                <w:tab w:val="clear" w:pos="765"/>
                <w:tab w:val="decimal" w:pos="1000"/>
              </w:tabs>
              <w:spacing w:line="240" w:lineRule="auto"/>
              <w:ind w:left="188" w:right="411" w:hanging="180"/>
              <w:rPr>
                <w:i/>
                <w:iCs/>
                <w:szCs w:val="22"/>
              </w:rPr>
            </w:pPr>
            <w:r w:rsidRPr="004032B8">
              <w:rPr>
                <w:i/>
                <w:iCs/>
                <w:szCs w:val="22"/>
              </w:rPr>
              <w:t xml:space="preserve">Adjustments to reconcile profit (loss) </w:t>
            </w:r>
            <w:r w:rsidRPr="004032B8">
              <w:rPr>
                <w:i/>
                <w:iCs/>
                <w:szCs w:val="22"/>
              </w:rPr>
              <w:br/>
              <w:t>to cash receipts (payments)</w:t>
            </w:r>
          </w:p>
        </w:tc>
        <w:tc>
          <w:tcPr>
            <w:tcW w:w="178" w:type="dxa"/>
          </w:tcPr>
          <w:p w14:paraId="0F2A16D1"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tcPr>
          <w:p w14:paraId="5CBA0B58"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r>
      <w:tr w:rsidR="00C867AA" w:rsidRPr="004032B8" w14:paraId="737846F9" w14:textId="77777777">
        <w:trPr>
          <w:cantSplit/>
          <w:tblHeader/>
        </w:trPr>
        <w:tc>
          <w:tcPr>
            <w:tcW w:w="3780" w:type="dxa"/>
          </w:tcPr>
          <w:p w14:paraId="2E651C28"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lang w:val="en-GB" w:bidi="ar-SA"/>
              </w:rPr>
              <w:t>Decrease in tax expense</w:t>
            </w:r>
          </w:p>
        </w:tc>
        <w:tc>
          <w:tcPr>
            <w:tcW w:w="1712" w:type="dxa"/>
          </w:tcPr>
          <w:p w14:paraId="77F5FA1A" w14:textId="3AA1DB8D"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rPr>
            </w:pPr>
            <w:r w:rsidRPr="004032B8">
              <w:rPr>
                <w:rFonts w:ascii="Times New Roman" w:hAnsi="Times New Roman" w:cs="Times New Roman"/>
                <w:sz w:val="22"/>
                <w:szCs w:val="22"/>
              </w:rPr>
              <w:t>(176)</w:t>
            </w:r>
          </w:p>
        </w:tc>
        <w:tc>
          <w:tcPr>
            <w:tcW w:w="178" w:type="dxa"/>
          </w:tcPr>
          <w:p w14:paraId="3288B3E7"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tcPr>
          <w:p w14:paraId="416A7385" w14:textId="77C562E2"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(37)</w:t>
            </w:r>
          </w:p>
        </w:tc>
        <w:tc>
          <w:tcPr>
            <w:tcW w:w="178" w:type="dxa"/>
          </w:tcPr>
          <w:p w14:paraId="2BDE7D8D"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p>
        </w:tc>
        <w:tc>
          <w:tcPr>
            <w:tcW w:w="1438" w:type="dxa"/>
          </w:tcPr>
          <w:p w14:paraId="11834199" w14:textId="06E3B671"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(213)</w:t>
            </w:r>
          </w:p>
        </w:tc>
      </w:tr>
      <w:tr w:rsidR="00C867AA" w:rsidRPr="004032B8" w14:paraId="776CD426" w14:textId="77777777">
        <w:trPr>
          <w:cantSplit/>
          <w:tblHeader/>
        </w:trPr>
        <w:tc>
          <w:tcPr>
            <w:tcW w:w="3780" w:type="dxa"/>
          </w:tcPr>
          <w:p w14:paraId="6847A7BB"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Increase in depreciation and amortisation</w:t>
            </w:r>
          </w:p>
        </w:tc>
        <w:tc>
          <w:tcPr>
            <w:tcW w:w="1712" w:type="dxa"/>
            <w:vAlign w:val="bottom"/>
          </w:tcPr>
          <w:p w14:paraId="1FFA92B8" w14:textId="400A12B5"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881</w:t>
            </w:r>
          </w:p>
        </w:tc>
        <w:tc>
          <w:tcPr>
            <w:tcW w:w="178" w:type="dxa"/>
          </w:tcPr>
          <w:p w14:paraId="6ADB51E4"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2"/>
                <w:szCs w:val="22"/>
                <w:lang w:val="en-GB" w:bidi="ar-SA"/>
              </w:rPr>
            </w:pPr>
          </w:p>
        </w:tc>
        <w:tc>
          <w:tcPr>
            <w:tcW w:w="1714" w:type="dxa"/>
            <w:vAlign w:val="bottom"/>
          </w:tcPr>
          <w:p w14:paraId="7AE188BE" w14:textId="4B03F8AC"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rPr>
            </w:pPr>
            <w:r w:rsidRPr="004032B8">
              <w:rPr>
                <w:rFonts w:ascii="Times New Roman" w:hAnsi="Times New Roman" w:cs="Times New Roman"/>
                <w:sz w:val="22"/>
                <w:szCs w:val="22"/>
              </w:rPr>
              <w:t>185</w:t>
            </w:r>
          </w:p>
        </w:tc>
        <w:tc>
          <w:tcPr>
            <w:tcW w:w="178" w:type="dxa"/>
          </w:tcPr>
          <w:p w14:paraId="3947D709" w14:textId="77777777"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7"/>
              <w:jc w:val="right"/>
              <w:rPr>
                <w:rFonts w:ascii="Times New Roman" w:hAnsi="Times New Roman" w:cs="Times New Roman"/>
                <w:sz w:val="22"/>
                <w:szCs w:val="22"/>
                <w:lang w:val="en-GB" w:bidi="ar-SA"/>
              </w:rPr>
            </w:pPr>
          </w:p>
        </w:tc>
        <w:tc>
          <w:tcPr>
            <w:tcW w:w="1438" w:type="dxa"/>
            <w:vAlign w:val="bottom"/>
          </w:tcPr>
          <w:p w14:paraId="14115169" w14:textId="1268218E" w:rsidR="00C867AA" w:rsidRPr="004032B8" w:rsidRDefault="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7"/>
              <w:jc w:val="right"/>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1,066</w:t>
            </w:r>
          </w:p>
        </w:tc>
      </w:tr>
    </w:tbl>
    <w:p w14:paraId="2513C00D" w14:textId="77777777" w:rsidR="00C867AA" w:rsidRPr="004032B8" w:rsidRDefault="00C867AA" w:rsidP="00E9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p>
    <w:p w14:paraId="10764AF1" w14:textId="64BB6D4B" w:rsidR="00B8293A" w:rsidRPr="004032B8" w:rsidRDefault="00C867AA" w:rsidP="00E9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4032B8">
        <w:rPr>
          <w:rFonts w:ascii="Times New Roman" w:hAnsi="Times New Roman" w:cs="Times New Roman"/>
          <w:b/>
          <w:bCs/>
          <w:sz w:val="24"/>
          <w:szCs w:val="24"/>
        </w:rPr>
        <w:t>6</w:t>
      </w:r>
      <w:r w:rsidR="00B8293A" w:rsidRPr="004032B8">
        <w:rPr>
          <w:rFonts w:ascii="Times New Roman" w:hAnsi="Times New Roman" w:cs="Times New Roman"/>
          <w:b/>
          <w:bCs/>
          <w:sz w:val="24"/>
          <w:szCs w:val="24"/>
        </w:rPr>
        <w:tab/>
      </w:r>
      <w:r w:rsidR="00DF34A8" w:rsidRPr="004032B8">
        <w:rPr>
          <w:rFonts w:ascii="Times New Roman" w:hAnsi="Times New Roman" w:cs="Times New Roman"/>
          <w:b/>
          <w:bCs/>
          <w:sz w:val="24"/>
          <w:szCs w:val="24"/>
        </w:rPr>
        <w:t>Related parties</w:t>
      </w:r>
    </w:p>
    <w:p w14:paraId="6D0A2BBC" w14:textId="65DFEAFC" w:rsidR="00305866" w:rsidRPr="004032B8"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41DCF7" w14:textId="4273A835" w:rsidR="00E22AD7" w:rsidRPr="004032B8" w:rsidRDefault="00E22AD7"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Relationships with parent of the Group, subsidiaries and associates are described in notes 1, 10 and 11. Other related parties which the Group had significant transactions with during the year were as follows:</w:t>
      </w:r>
    </w:p>
    <w:p w14:paraId="5733FCA3" w14:textId="4C82BAA7" w:rsidR="000C7D59" w:rsidRPr="004032B8" w:rsidRDefault="000C7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sz w:val="22"/>
          <w:szCs w:val="22"/>
          <w:cs/>
        </w:rPr>
        <w:br w:type="page"/>
      </w:r>
    </w:p>
    <w:tbl>
      <w:tblPr>
        <w:tblW w:w="9270" w:type="dxa"/>
        <w:tblInd w:w="450" w:type="dxa"/>
        <w:tblLayout w:type="fixed"/>
        <w:tblLook w:val="0000" w:firstRow="0" w:lastRow="0" w:firstColumn="0" w:lastColumn="0" w:noHBand="0" w:noVBand="0"/>
      </w:tblPr>
      <w:tblGrid>
        <w:gridCol w:w="3378"/>
        <w:gridCol w:w="1417"/>
        <w:gridCol w:w="4475"/>
      </w:tblGrid>
      <w:tr w:rsidR="0088065E" w:rsidRPr="004032B8" w14:paraId="70DF3344" w14:textId="77777777" w:rsidTr="008D0BD6">
        <w:trPr>
          <w:cantSplit/>
          <w:trHeight w:val="20"/>
          <w:tblHeader/>
        </w:trPr>
        <w:tc>
          <w:tcPr>
            <w:tcW w:w="3378" w:type="dxa"/>
          </w:tcPr>
          <w:p w14:paraId="006FE258" w14:textId="77777777" w:rsidR="0088065E" w:rsidRPr="004032B8" w:rsidRDefault="0088065E" w:rsidP="008D0BD6">
            <w:pPr>
              <w:spacing w:line="240" w:lineRule="auto"/>
              <w:ind w:right="-108"/>
              <w:jc w:val="center"/>
              <w:rPr>
                <w:rFonts w:ascii="Times New Roman" w:hAnsi="Times New Roman" w:cs="Times New Roman"/>
                <w:b/>
                <w:bCs/>
                <w:sz w:val="22"/>
                <w:szCs w:val="22"/>
              </w:rPr>
            </w:pPr>
          </w:p>
          <w:p w14:paraId="5F4AF760" w14:textId="77777777" w:rsidR="0088065E" w:rsidRPr="004032B8" w:rsidRDefault="0088065E" w:rsidP="008D0BD6">
            <w:pPr>
              <w:spacing w:line="240" w:lineRule="auto"/>
              <w:ind w:right="-108"/>
              <w:jc w:val="center"/>
              <w:rPr>
                <w:rFonts w:ascii="Times New Roman" w:hAnsi="Times New Roman" w:cs="Times New Roman"/>
                <w:b/>
                <w:bCs/>
                <w:sz w:val="22"/>
                <w:szCs w:val="22"/>
              </w:rPr>
            </w:pPr>
          </w:p>
          <w:p w14:paraId="5A00FA90" w14:textId="77777777" w:rsidR="0088065E" w:rsidRPr="004032B8" w:rsidRDefault="0088065E" w:rsidP="008D0BD6">
            <w:pPr>
              <w:spacing w:line="240" w:lineRule="auto"/>
              <w:ind w:right="-108"/>
              <w:jc w:val="center"/>
              <w:rPr>
                <w:rFonts w:ascii="Times New Roman" w:hAnsi="Times New Roman" w:cs="Times New Roman"/>
                <w:b/>
                <w:bCs/>
                <w:sz w:val="22"/>
                <w:szCs w:val="22"/>
              </w:rPr>
            </w:pPr>
            <w:r w:rsidRPr="004032B8">
              <w:rPr>
                <w:rFonts w:ascii="Times New Roman" w:hAnsi="Times New Roman" w:cs="Times New Roman"/>
                <w:b/>
                <w:bCs/>
                <w:sz w:val="22"/>
                <w:szCs w:val="22"/>
              </w:rPr>
              <w:t>Name of entities</w:t>
            </w:r>
          </w:p>
        </w:tc>
        <w:tc>
          <w:tcPr>
            <w:tcW w:w="1417" w:type="dxa"/>
          </w:tcPr>
          <w:p w14:paraId="72993FB3" w14:textId="77777777" w:rsidR="0088065E" w:rsidRPr="004032B8" w:rsidRDefault="0088065E" w:rsidP="008D0BD6">
            <w:pPr>
              <w:tabs>
                <w:tab w:val="clear" w:pos="5613"/>
                <w:tab w:val="left" w:pos="1245"/>
              </w:tabs>
              <w:spacing w:line="240" w:lineRule="auto"/>
              <w:ind w:left="-108" w:right="-108"/>
              <w:jc w:val="center"/>
              <w:rPr>
                <w:rFonts w:ascii="Times New Roman" w:hAnsi="Times New Roman" w:cs="Times New Roman"/>
                <w:sz w:val="22"/>
                <w:szCs w:val="22"/>
              </w:rPr>
            </w:pPr>
            <w:r w:rsidRPr="004032B8">
              <w:rPr>
                <w:rFonts w:ascii="Times New Roman" w:hAnsi="Times New Roman" w:cs="Times New Roman"/>
                <w:b/>
                <w:bCs/>
                <w:sz w:val="22"/>
                <w:szCs w:val="22"/>
              </w:rPr>
              <w:t xml:space="preserve">Country of </w:t>
            </w:r>
            <w:r w:rsidRPr="004032B8">
              <w:rPr>
                <w:rFonts w:ascii="Times New Roman" w:hAnsi="Times New Roman" w:cs="Times New Roman"/>
                <w:b/>
                <w:bCs/>
                <w:spacing w:val="-3"/>
                <w:sz w:val="22"/>
                <w:szCs w:val="22"/>
              </w:rPr>
              <w:t>incorporation/</w:t>
            </w:r>
            <w:r w:rsidRPr="004032B8">
              <w:rPr>
                <w:rFonts w:ascii="Times New Roman" w:hAnsi="Times New Roman" w:cs="Times New Roman"/>
                <w:b/>
                <w:bCs/>
                <w:sz w:val="22"/>
                <w:szCs w:val="22"/>
              </w:rPr>
              <w:t xml:space="preserve"> nationality</w:t>
            </w:r>
          </w:p>
        </w:tc>
        <w:tc>
          <w:tcPr>
            <w:tcW w:w="4475" w:type="dxa"/>
          </w:tcPr>
          <w:p w14:paraId="7C2DAA9D" w14:textId="77777777" w:rsidR="0088065E" w:rsidRPr="004032B8" w:rsidRDefault="0088065E" w:rsidP="008D0BD6">
            <w:pPr>
              <w:tabs>
                <w:tab w:val="clear" w:pos="227"/>
              </w:tabs>
              <w:spacing w:line="240" w:lineRule="auto"/>
              <w:ind w:left="252" w:right="-18"/>
              <w:rPr>
                <w:rFonts w:ascii="Times New Roman" w:hAnsi="Times New Roman" w:cs="Times New Roman"/>
                <w:b/>
                <w:bCs/>
                <w:sz w:val="22"/>
                <w:szCs w:val="22"/>
              </w:rPr>
            </w:pPr>
          </w:p>
          <w:p w14:paraId="7EF73B26" w14:textId="77777777" w:rsidR="0088065E" w:rsidRPr="004032B8" w:rsidRDefault="0088065E" w:rsidP="008D0BD6">
            <w:pPr>
              <w:tabs>
                <w:tab w:val="clear" w:pos="227"/>
              </w:tabs>
              <w:spacing w:line="240" w:lineRule="auto"/>
              <w:ind w:left="252" w:right="-18"/>
              <w:rPr>
                <w:rFonts w:ascii="Times New Roman" w:hAnsi="Times New Roman" w:cs="Times New Roman"/>
                <w:b/>
                <w:bCs/>
                <w:sz w:val="22"/>
                <w:szCs w:val="22"/>
              </w:rPr>
            </w:pPr>
          </w:p>
          <w:p w14:paraId="6DA51338" w14:textId="77777777" w:rsidR="0088065E" w:rsidRPr="004032B8" w:rsidRDefault="0088065E" w:rsidP="008D0BD6">
            <w:pPr>
              <w:tabs>
                <w:tab w:val="clear" w:pos="227"/>
              </w:tabs>
              <w:spacing w:line="240" w:lineRule="auto"/>
              <w:ind w:left="252" w:right="-18"/>
              <w:rPr>
                <w:rFonts w:ascii="Times New Roman" w:hAnsi="Times New Roman" w:cs="Times New Roman"/>
                <w:b/>
                <w:bCs/>
                <w:sz w:val="22"/>
                <w:szCs w:val="22"/>
              </w:rPr>
            </w:pPr>
            <w:r w:rsidRPr="004032B8">
              <w:rPr>
                <w:rFonts w:ascii="Times New Roman" w:hAnsi="Times New Roman" w:cs="Times New Roman"/>
                <w:b/>
                <w:bCs/>
                <w:sz w:val="22"/>
                <w:szCs w:val="22"/>
              </w:rPr>
              <w:t>Nature of relationships</w:t>
            </w:r>
          </w:p>
        </w:tc>
      </w:tr>
      <w:tr w:rsidR="0088065E" w:rsidRPr="004032B8" w14:paraId="0388768A" w14:textId="77777777" w:rsidTr="008D0BD6">
        <w:trPr>
          <w:cantSplit/>
          <w:trHeight w:val="20"/>
        </w:trPr>
        <w:tc>
          <w:tcPr>
            <w:tcW w:w="3378" w:type="dxa"/>
          </w:tcPr>
          <w:p w14:paraId="3DBEB582" w14:textId="77777777" w:rsidR="0088065E" w:rsidRPr="004032B8" w:rsidRDefault="0088065E" w:rsidP="008D0BD6">
            <w:pPr>
              <w:spacing w:line="240" w:lineRule="auto"/>
              <w:ind w:right="-108"/>
              <w:rPr>
                <w:rFonts w:ascii="Times New Roman" w:hAnsi="Times New Roman" w:cs="Times New Roman"/>
                <w:b/>
                <w:bCs/>
                <w:sz w:val="22"/>
                <w:szCs w:val="22"/>
              </w:rPr>
            </w:pPr>
            <w:r w:rsidRPr="004032B8">
              <w:rPr>
                <w:rFonts w:ascii="Times New Roman" w:hAnsi="Times New Roman" w:cs="Times New Roman"/>
                <w:sz w:val="22"/>
                <w:szCs w:val="22"/>
              </w:rPr>
              <w:t>7 Days Dialysis Company Limited</w:t>
            </w:r>
          </w:p>
        </w:tc>
        <w:tc>
          <w:tcPr>
            <w:tcW w:w="1417" w:type="dxa"/>
          </w:tcPr>
          <w:p w14:paraId="5846152A" w14:textId="77777777" w:rsidR="0088065E" w:rsidRPr="004032B8" w:rsidRDefault="0088065E" w:rsidP="008D0BD6">
            <w:pPr>
              <w:spacing w:line="240" w:lineRule="auto"/>
              <w:ind w:left="-108" w:right="-108"/>
              <w:jc w:val="center"/>
              <w:rPr>
                <w:rFonts w:ascii="Times New Roman" w:hAnsi="Times New Roman" w:cs="Times New Roman"/>
                <w:b/>
                <w:bCs/>
                <w:sz w:val="22"/>
                <w:szCs w:val="22"/>
              </w:rPr>
            </w:pPr>
            <w:r w:rsidRPr="004032B8">
              <w:rPr>
                <w:rFonts w:ascii="Times New Roman" w:hAnsi="Times New Roman" w:cs="Times New Roman"/>
                <w:sz w:val="22"/>
                <w:szCs w:val="22"/>
              </w:rPr>
              <w:t>Thailand</w:t>
            </w:r>
          </w:p>
        </w:tc>
        <w:tc>
          <w:tcPr>
            <w:tcW w:w="4475" w:type="dxa"/>
          </w:tcPr>
          <w:p w14:paraId="13A6DD67" w14:textId="77777777" w:rsidR="0088065E" w:rsidRPr="004032B8" w:rsidRDefault="0088065E" w:rsidP="008D0BD6">
            <w:pPr>
              <w:tabs>
                <w:tab w:val="clear" w:pos="227"/>
              </w:tabs>
              <w:spacing w:line="240" w:lineRule="auto"/>
              <w:ind w:left="135" w:hanging="135"/>
              <w:jc w:val="both"/>
              <w:rPr>
                <w:rFonts w:ascii="Times New Roman" w:hAnsi="Times New Roman" w:cs="Times New Roman"/>
                <w:b/>
                <w:bCs/>
                <w:sz w:val="22"/>
                <w:szCs w:val="22"/>
              </w:rPr>
            </w:pPr>
            <w:r w:rsidRPr="004032B8">
              <w:rPr>
                <w:rFonts w:ascii="Times New Roman" w:hAnsi="Times New Roman" w:cs="Times New Roman"/>
                <w:spacing w:val="-5"/>
                <w:sz w:val="22"/>
                <w:szCs w:val="22"/>
                <w:lang w:val="en-GB" w:bidi="ar-SA"/>
              </w:rPr>
              <w:t>Common directors</w:t>
            </w:r>
          </w:p>
        </w:tc>
      </w:tr>
      <w:tr w:rsidR="0088065E" w:rsidRPr="004032B8" w14:paraId="7A74FE33" w14:textId="77777777" w:rsidTr="008D0BD6">
        <w:trPr>
          <w:cantSplit/>
          <w:trHeight w:val="20"/>
        </w:trPr>
        <w:tc>
          <w:tcPr>
            <w:tcW w:w="3378" w:type="dxa"/>
          </w:tcPr>
          <w:p w14:paraId="25382F80" w14:textId="77777777" w:rsidR="0088065E" w:rsidRPr="004032B8" w:rsidRDefault="0088065E"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4032B8">
              <w:rPr>
                <w:rFonts w:ascii="Times New Roman" w:hAnsi="Times New Roman" w:cs="Times New Roman"/>
                <w:sz w:val="22"/>
                <w:szCs w:val="22"/>
                <w:lang w:val="en-GB" w:bidi="ar-SA"/>
              </w:rPr>
              <w:t xml:space="preserve">Key management personnel </w:t>
            </w:r>
          </w:p>
        </w:tc>
        <w:tc>
          <w:tcPr>
            <w:tcW w:w="1417" w:type="dxa"/>
          </w:tcPr>
          <w:p w14:paraId="77831125" w14:textId="77777777" w:rsidR="0088065E" w:rsidRPr="004032B8" w:rsidRDefault="0088065E" w:rsidP="008D0BD6">
            <w:pPr>
              <w:spacing w:line="240" w:lineRule="auto"/>
              <w:ind w:right="-18"/>
              <w:jc w:val="center"/>
              <w:rPr>
                <w:rFonts w:ascii="Times New Roman" w:hAnsi="Times New Roman" w:cs="Times New Roman"/>
                <w:sz w:val="22"/>
                <w:szCs w:val="22"/>
              </w:rPr>
            </w:pPr>
            <w:r w:rsidRPr="004032B8">
              <w:rPr>
                <w:rFonts w:ascii="Times New Roman" w:hAnsi="Times New Roman" w:cs="Times New Roman"/>
                <w:sz w:val="22"/>
                <w:szCs w:val="22"/>
              </w:rPr>
              <w:t>Thailand</w:t>
            </w:r>
          </w:p>
        </w:tc>
        <w:tc>
          <w:tcPr>
            <w:tcW w:w="4475" w:type="dxa"/>
          </w:tcPr>
          <w:p w14:paraId="7A35BBDD" w14:textId="6F7069A1" w:rsidR="0088065E" w:rsidRPr="004032B8" w:rsidRDefault="0088065E" w:rsidP="008D0BD6">
            <w:pPr>
              <w:tabs>
                <w:tab w:val="clear" w:pos="227"/>
              </w:tabs>
              <w:spacing w:line="240" w:lineRule="auto"/>
              <w:ind w:left="135" w:right="-15" w:hanging="135"/>
              <w:jc w:val="thaiDistribute"/>
              <w:rPr>
                <w:rFonts w:ascii="Times New Roman" w:hAnsi="Times New Roman" w:cs="Times New Roman"/>
                <w:sz w:val="22"/>
                <w:szCs w:val="22"/>
                <w:lang w:val="en-GB" w:bidi="ar-SA"/>
              </w:rPr>
            </w:pPr>
            <w:r w:rsidRPr="004032B8">
              <w:rPr>
                <w:rFonts w:ascii="Times New Roman" w:hAnsi="Times New Roman" w:cs="Times New Roman"/>
                <w:spacing w:val="4"/>
                <w:sz w:val="22"/>
                <w:szCs w:val="22"/>
                <w:lang w:val="en-GB" w:bidi="ar-SA"/>
              </w:rPr>
              <w:t xml:space="preserve">Persons having authority and responsibility </w:t>
            </w:r>
            <w:r w:rsidRPr="004032B8">
              <w:rPr>
                <w:rFonts w:ascii="Times New Roman" w:hAnsi="Times New Roman" w:cs="Times New Roman"/>
                <w:spacing w:val="4"/>
                <w:sz w:val="22"/>
                <w:szCs w:val="22"/>
                <w:lang w:val="en-GB" w:bidi="ar-SA"/>
              </w:rPr>
              <w:br w:type="textWrapping" w:clear="all"/>
              <w:t>for planning, directing and controlling</w:t>
            </w:r>
            <w:r w:rsidRPr="004032B8">
              <w:rPr>
                <w:rFonts w:ascii="Times New Roman" w:hAnsi="Times New Roman" w:cs="Times New Roman"/>
                <w:sz w:val="22"/>
                <w:szCs w:val="22"/>
                <w:lang w:val="en-GB" w:bidi="ar-SA"/>
              </w:rPr>
              <w:t xml:space="preserve"> </w:t>
            </w:r>
            <w:r w:rsidRPr="004032B8">
              <w:rPr>
                <w:rFonts w:ascii="Times New Roman" w:hAnsi="Times New Roman" w:cs="Times New Roman"/>
                <w:sz w:val="22"/>
                <w:szCs w:val="22"/>
                <w:lang w:val="en-GB" w:bidi="ar-SA"/>
              </w:rPr>
              <w:br w:type="textWrapping" w:clear="all"/>
              <w:t xml:space="preserve">the activities of the </w:t>
            </w:r>
            <w:r w:rsidR="00ED322A" w:rsidRPr="004032B8">
              <w:rPr>
                <w:rFonts w:ascii="Times New Roman" w:hAnsi="Times New Roman" w:cs="Times New Roman"/>
                <w:sz w:val="22"/>
                <w:szCs w:val="22"/>
                <w:lang w:val="en-GB" w:bidi="ar-SA"/>
              </w:rPr>
              <w:t>Group</w:t>
            </w:r>
            <w:r w:rsidRPr="004032B8">
              <w:rPr>
                <w:rFonts w:ascii="Times New Roman" w:hAnsi="Times New Roman" w:cs="Times New Roman"/>
                <w:spacing w:val="-4"/>
                <w:sz w:val="22"/>
                <w:szCs w:val="22"/>
                <w:lang w:val="en-GB" w:bidi="ar-SA"/>
              </w:rPr>
              <w:t>,</w:t>
            </w:r>
            <w:r w:rsidRPr="004032B8">
              <w:rPr>
                <w:rFonts w:ascii="Times New Roman" w:hAnsi="Times New Roman" w:cs="Times New Roman"/>
                <w:spacing w:val="-4"/>
                <w:sz w:val="20"/>
                <w:szCs w:val="20"/>
                <w:lang w:val="en-GB" w:bidi="ar-SA"/>
              </w:rPr>
              <w:t xml:space="preserve"> </w:t>
            </w:r>
            <w:r w:rsidRPr="004032B8">
              <w:rPr>
                <w:rFonts w:ascii="Times New Roman" w:hAnsi="Times New Roman" w:cs="Times New Roman"/>
                <w:spacing w:val="-4"/>
                <w:sz w:val="22"/>
                <w:szCs w:val="22"/>
                <w:lang w:val="en-GB" w:bidi="ar-SA"/>
              </w:rPr>
              <w:t>directly</w:t>
            </w:r>
            <w:r w:rsidRPr="004032B8">
              <w:rPr>
                <w:rFonts w:ascii="Times New Roman" w:hAnsi="Times New Roman" w:cs="Times New Roman"/>
                <w:spacing w:val="-4"/>
                <w:lang w:val="en-GB" w:bidi="ar-SA"/>
              </w:rPr>
              <w:t xml:space="preserve"> </w:t>
            </w:r>
            <w:r w:rsidRPr="004032B8">
              <w:rPr>
                <w:rFonts w:ascii="Times New Roman" w:hAnsi="Times New Roman" w:cs="Times New Roman"/>
                <w:spacing w:val="-4"/>
                <w:sz w:val="22"/>
                <w:szCs w:val="22"/>
                <w:lang w:val="en-GB" w:bidi="ar-SA"/>
              </w:rPr>
              <w:t>or</w:t>
            </w:r>
            <w:r w:rsidRPr="004032B8">
              <w:rPr>
                <w:rFonts w:ascii="Times New Roman" w:hAnsi="Times New Roman" w:cs="Times New Roman"/>
                <w:spacing w:val="-4"/>
                <w:sz w:val="20"/>
                <w:szCs w:val="20"/>
                <w:lang w:val="en-GB" w:bidi="ar-SA"/>
              </w:rPr>
              <w:t xml:space="preserve"> </w:t>
            </w:r>
            <w:r w:rsidRPr="004032B8">
              <w:rPr>
                <w:rFonts w:ascii="Times New Roman" w:hAnsi="Times New Roman" w:cs="Times New Roman"/>
                <w:spacing w:val="-4"/>
                <w:sz w:val="22"/>
                <w:szCs w:val="22"/>
                <w:lang w:val="en-GB" w:bidi="ar-SA"/>
              </w:rPr>
              <w:t>indirectly</w:t>
            </w:r>
            <w:r w:rsidRPr="004032B8">
              <w:rPr>
                <w:rFonts w:ascii="Times New Roman" w:hAnsi="Times New Roman" w:cs="Times New Roman"/>
                <w:sz w:val="22"/>
                <w:szCs w:val="22"/>
                <w:lang w:val="en-GB" w:bidi="ar-SA"/>
              </w:rPr>
              <w:t xml:space="preserve">, including any director (whether executive or otherwise) of the </w:t>
            </w:r>
            <w:r w:rsidR="00ED322A" w:rsidRPr="004032B8">
              <w:rPr>
                <w:rFonts w:ascii="Times New Roman" w:hAnsi="Times New Roman" w:cs="Times New Roman"/>
                <w:sz w:val="22"/>
                <w:szCs w:val="22"/>
                <w:lang w:val="en-GB" w:bidi="ar-SA"/>
              </w:rPr>
              <w:t>Group.</w:t>
            </w:r>
          </w:p>
        </w:tc>
      </w:tr>
    </w:tbl>
    <w:p w14:paraId="58E82784" w14:textId="77777777" w:rsidR="005332AF" w:rsidRPr="004032B8" w:rsidRDefault="005332A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76" w:type="dxa"/>
        <w:tblInd w:w="450" w:type="dxa"/>
        <w:tblLayout w:type="fixed"/>
        <w:tblCellMar>
          <w:left w:w="79" w:type="dxa"/>
          <w:right w:w="79" w:type="dxa"/>
        </w:tblCellMar>
        <w:tblLook w:val="0000" w:firstRow="0" w:lastRow="0" w:firstColumn="0" w:lastColumn="0" w:noHBand="0" w:noVBand="0"/>
      </w:tblPr>
      <w:tblGrid>
        <w:gridCol w:w="4323"/>
        <w:gridCol w:w="1058"/>
        <w:gridCol w:w="186"/>
        <w:gridCol w:w="1190"/>
        <w:gridCol w:w="295"/>
        <w:gridCol w:w="1019"/>
        <w:gridCol w:w="185"/>
        <w:gridCol w:w="1120"/>
      </w:tblGrid>
      <w:tr w:rsidR="005332AF" w:rsidRPr="004032B8" w14:paraId="4EADCE03" w14:textId="77777777" w:rsidTr="008B1420">
        <w:trPr>
          <w:cantSplit/>
          <w:trHeight w:val="139"/>
          <w:tblHeader/>
        </w:trPr>
        <w:tc>
          <w:tcPr>
            <w:tcW w:w="4323" w:type="dxa"/>
            <w:shd w:val="clear" w:color="auto" w:fill="auto"/>
            <w:vAlign w:val="bottom"/>
          </w:tcPr>
          <w:p w14:paraId="7D49934B" w14:textId="32E19ECE" w:rsidR="005332AF" w:rsidRPr="004032B8" w:rsidRDefault="00F97E0D" w:rsidP="004673B1">
            <w:pPr>
              <w:pStyle w:val="acctfourfigures"/>
              <w:tabs>
                <w:tab w:val="clear" w:pos="765"/>
                <w:tab w:val="decimal" w:pos="341"/>
              </w:tabs>
              <w:spacing w:line="240" w:lineRule="auto"/>
              <w:rPr>
                <w:b/>
                <w:bCs/>
                <w:i/>
                <w:iCs/>
                <w:szCs w:val="22"/>
              </w:rPr>
            </w:pPr>
            <w:r w:rsidRPr="004032B8">
              <w:rPr>
                <w:b/>
                <w:bCs/>
                <w:i/>
                <w:iCs/>
                <w:szCs w:val="22"/>
              </w:rPr>
              <w:t>Significant transactions with related parties</w:t>
            </w:r>
          </w:p>
        </w:tc>
        <w:tc>
          <w:tcPr>
            <w:tcW w:w="2434" w:type="dxa"/>
            <w:gridSpan w:val="3"/>
          </w:tcPr>
          <w:p w14:paraId="0AA49564" w14:textId="5B49EDC5" w:rsidR="005332AF" w:rsidRPr="004032B8" w:rsidRDefault="005332AF" w:rsidP="004673B1">
            <w:pPr>
              <w:pStyle w:val="acctmergecolhdg"/>
              <w:spacing w:line="240" w:lineRule="auto"/>
              <w:rPr>
                <w:szCs w:val="22"/>
              </w:rPr>
            </w:pPr>
            <w:r w:rsidRPr="004032B8">
              <w:rPr>
                <w:szCs w:val="22"/>
              </w:rPr>
              <w:t>Consolidated</w:t>
            </w:r>
          </w:p>
          <w:p w14:paraId="6703DB97" w14:textId="77777777" w:rsidR="005332AF" w:rsidRPr="004032B8" w:rsidRDefault="005332AF" w:rsidP="004673B1">
            <w:pPr>
              <w:pStyle w:val="acctmergecolhdg"/>
              <w:spacing w:line="240" w:lineRule="auto"/>
              <w:rPr>
                <w:szCs w:val="22"/>
              </w:rPr>
            </w:pPr>
            <w:r w:rsidRPr="004032B8">
              <w:rPr>
                <w:szCs w:val="22"/>
              </w:rPr>
              <w:t>financial statements</w:t>
            </w:r>
          </w:p>
        </w:tc>
        <w:tc>
          <w:tcPr>
            <w:tcW w:w="295" w:type="dxa"/>
          </w:tcPr>
          <w:p w14:paraId="1A0C2DE3" w14:textId="77777777" w:rsidR="005332AF" w:rsidRPr="004032B8" w:rsidRDefault="005332AF" w:rsidP="004673B1">
            <w:pPr>
              <w:pStyle w:val="acctmergecolhdg"/>
              <w:spacing w:line="240" w:lineRule="auto"/>
              <w:rPr>
                <w:szCs w:val="22"/>
              </w:rPr>
            </w:pPr>
          </w:p>
        </w:tc>
        <w:tc>
          <w:tcPr>
            <w:tcW w:w="2324" w:type="dxa"/>
            <w:gridSpan w:val="3"/>
            <w:vAlign w:val="center"/>
          </w:tcPr>
          <w:p w14:paraId="604924DF" w14:textId="77777777" w:rsidR="005332AF" w:rsidRPr="004032B8" w:rsidRDefault="005332AF" w:rsidP="004673B1">
            <w:pPr>
              <w:pStyle w:val="acctmergecolhdg"/>
              <w:spacing w:line="240" w:lineRule="auto"/>
              <w:rPr>
                <w:szCs w:val="22"/>
              </w:rPr>
            </w:pPr>
            <w:r w:rsidRPr="004032B8">
              <w:rPr>
                <w:szCs w:val="22"/>
              </w:rPr>
              <w:t>Separate</w:t>
            </w:r>
          </w:p>
          <w:p w14:paraId="71185CD2" w14:textId="77777777" w:rsidR="005332AF" w:rsidRPr="004032B8" w:rsidRDefault="005332AF" w:rsidP="004673B1">
            <w:pPr>
              <w:pStyle w:val="acctmergecolhdg"/>
              <w:spacing w:line="240" w:lineRule="auto"/>
              <w:rPr>
                <w:szCs w:val="22"/>
              </w:rPr>
            </w:pPr>
            <w:r w:rsidRPr="004032B8">
              <w:rPr>
                <w:szCs w:val="22"/>
              </w:rPr>
              <w:t>financial statements</w:t>
            </w:r>
          </w:p>
        </w:tc>
      </w:tr>
      <w:tr w:rsidR="005332AF" w:rsidRPr="004032B8" w14:paraId="5BD72455" w14:textId="77777777" w:rsidTr="00EA6148">
        <w:trPr>
          <w:cantSplit/>
          <w:trHeight w:val="139"/>
          <w:tblHeader/>
        </w:trPr>
        <w:tc>
          <w:tcPr>
            <w:tcW w:w="4323" w:type="dxa"/>
            <w:vAlign w:val="bottom"/>
          </w:tcPr>
          <w:p w14:paraId="7CC52E51" w14:textId="7A6099E4" w:rsidR="005332AF" w:rsidRPr="004032B8" w:rsidRDefault="00873201" w:rsidP="004673B1">
            <w:pPr>
              <w:pStyle w:val="acctfourfigures"/>
              <w:tabs>
                <w:tab w:val="clear" w:pos="765"/>
                <w:tab w:val="decimal" w:pos="341"/>
              </w:tabs>
              <w:spacing w:line="240" w:lineRule="auto"/>
              <w:rPr>
                <w:b/>
                <w:bCs/>
                <w:i/>
                <w:iCs/>
                <w:szCs w:val="22"/>
                <w:cs/>
                <w:lang w:bidi="th-TH"/>
              </w:rPr>
            </w:pPr>
            <w:r w:rsidRPr="004032B8">
              <w:rPr>
                <w:b/>
                <w:bCs/>
                <w:i/>
                <w:iCs/>
                <w:szCs w:val="22"/>
              </w:rPr>
              <w:t>Y</w:t>
            </w:r>
            <w:r w:rsidR="00ED446B" w:rsidRPr="004032B8">
              <w:rPr>
                <w:b/>
                <w:bCs/>
                <w:i/>
                <w:iCs/>
                <w:szCs w:val="22"/>
              </w:rPr>
              <w:t>ear ended 31 December</w:t>
            </w:r>
          </w:p>
        </w:tc>
        <w:tc>
          <w:tcPr>
            <w:tcW w:w="1058" w:type="dxa"/>
            <w:vAlign w:val="bottom"/>
          </w:tcPr>
          <w:p w14:paraId="06C78F47" w14:textId="73CCC041" w:rsidR="005332AF" w:rsidRPr="004032B8" w:rsidRDefault="005332AF" w:rsidP="005332AF">
            <w:pPr>
              <w:pStyle w:val="acctmergecolhdg"/>
              <w:spacing w:line="240" w:lineRule="auto"/>
              <w:rPr>
                <w:b w:val="0"/>
                <w:bCs/>
                <w:szCs w:val="22"/>
              </w:rPr>
            </w:pPr>
            <w:r w:rsidRPr="004032B8">
              <w:rPr>
                <w:b w:val="0"/>
                <w:bCs/>
                <w:szCs w:val="22"/>
              </w:rPr>
              <w:t>202</w:t>
            </w:r>
            <w:r w:rsidR="00ED446B" w:rsidRPr="004032B8">
              <w:rPr>
                <w:b w:val="0"/>
                <w:bCs/>
                <w:szCs w:val="22"/>
              </w:rPr>
              <w:t>4</w:t>
            </w:r>
          </w:p>
        </w:tc>
        <w:tc>
          <w:tcPr>
            <w:tcW w:w="186" w:type="dxa"/>
          </w:tcPr>
          <w:p w14:paraId="30D038D0" w14:textId="77777777" w:rsidR="005332AF" w:rsidRPr="004032B8" w:rsidRDefault="005332AF" w:rsidP="004673B1">
            <w:pPr>
              <w:pStyle w:val="acctmergecolhdg"/>
              <w:spacing w:line="240" w:lineRule="auto"/>
              <w:rPr>
                <w:b w:val="0"/>
                <w:bCs/>
                <w:szCs w:val="22"/>
              </w:rPr>
            </w:pPr>
          </w:p>
        </w:tc>
        <w:tc>
          <w:tcPr>
            <w:tcW w:w="1190" w:type="dxa"/>
            <w:vAlign w:val="bottom"/>
          </w:tcPr>
          <w:p w14:paraId="54986D86" w14:textId="21F79B1A" w:rsidR="005332AF" w:rsidRPr="004032B8" w:rsidRDefault="005332AF" w:rsidP="005332AF">
            <w:pPr>
              <w:pStyle w:val="acctmergecolhdg"/>
              <w:spacing w:line="240" w:lineRule="auto"/>
              <w:rPr>
                <w:b w:val="0"/>
                <w:bCs/>
                <w:szCs w:val="22"/>
              </w:rPr>
            </w:pPr>
            <w:r w:rsidRPr="004032B8">
              <w:rPr>
                <w:b w:val="0"/>
                <w:bCs/>
                <w:szCs w:val="22"/>
              </w:rPr>
              <w:t>202</w:t>
            </w:r>
            <w:r w:rsidR="00ED446B" w:rsidRPr="004032B8">
              <w:rPr>
                <w:b w:val="0"/>
                <w:bCs/>
                <w:szCs w:val="22"/>
              </w:rPr>
              <w:t>3</w:t>
            </w:r>
          </w:p>
        </w:tc>
        <w:tc>
          <w:tcPr>
            <w:tcW w:w="295" w:type="dxa"/>
          </w:tcPr>
          <w:p w14:paraId="76AE97B3" w14:textId="77777777" w:rsidR="005332AF" w:rsidRPr="004032B8" w:rsidRDefault="005332AF" w:rsidP="004673B1">
            <w:pPr>
              <w:pStyle w:val="acctmergecolhdg"/>
              <w:spacing w:line="240" w:lineRule="auto"/>
              <w:rPr>
                <w:b w:val="0"/>
                <w:bCs/>
                <w:szCs w:val="22"/>
              </w:rPr>
            </w:pPr>
          </w:p>
        </w:tc>
        <w:tc>
          <w:tcPr>
            <w:tcW w:w="1019" w:type="dxa"/>
            <w:vAlign w:val="bottom"/>
          </w:tcPr>
          <w:p w14:paraId="1F8E7DD6" w14:textId="07007EFE" w:rsidR="005332AF" w:rsidRPr="004032B8" w:rsidRDefault="005332AF" w:rsidP="005332AF">
            <w:pPr>
              <w:pStyle w:val="acctmergecolhdg"/>
              <w:spacing w:line="240" w:lineRule="auto"/>
              <w:rPr>
                <w:b w:val="0"/>
                <w:bCs/>
                <w:szCs w:val="22"/>
              </w:rPr>
            </w:pPr>
            <w:r w:rsidRPr="004032B8">
              <w:rPr>
                <w:b w:val="0"/>
                <w:bCs/>
                <w:szCs w:val="22"/>
              </w:rPr>
              <w:t>202</w:t>
            </w:r>
            <w:r w:rsidR="00ED446B" w:rsidRPr="004032B8">
              <w:rPr>
                <w:b w:val="0"/>
                <w:bCs/>
                <w:szCs w:val="22"/>
              </w:rPr>
              <w:t>4</w:t>
            </w:r>
          </w:p>
        </w:tc>
        <w:tc>
          <w:tcPr>
            <w:tcW w:w="185" w:type="dxa"/>
          </w:tcPr>
          <w:p w14:paraId="387E34BD" w14:textId="77777777" w:rsidR="005332AF" w:rsidRPr="004032B8" w:rsidRDefault="005332AF" w:rsidP="004673B1">
            <w:pPr>
              <w:pStyle w:val="acctmergecolhdg"/>
              <w:spacing w:line="240" w:lineRule="auto"/>
              <w:rPr>
                <w:b w:val="0"/>
                <w:bCs/>
                <w:szCs w:val="22"/>
              </w:rPr>
            </w:pPr>
          </w:p>
        </w:tc>
        <w:tc>
          <w:tcPr>
            <w:tcW w:w="1120" w:type="dxa"/>
            <w:vAlign w:val="bottom"/>
          </w:tcPr>
          <w:p w14:paraId="66BC2B54" w14:textId="65318E32" w:rsidR="005332AF" w:rsidRPr="004032B8" w:rsidRDefault="005332AF" w:rsidP="005332AF">
            <w:pPr>
              <w:pStyle w:val="acctmergecolhdg"/>
              <w:spacing w:line="240" w:lineRule="auto"/>
              <w:rPr>
                <w:b w:val="0"/>
                <w:bCs/>
                <w:szCs w:val="22"/>
              </w:rPr>
            </w:pPr>
            <w:r w:rsidRPr="004032B8">
              <w:rPr>
                <w:b w:val="0"/>
                <w:bCs/>
                <w:szCs w:val="22"/>
              </w:rPr>
              <w:t>202</w:t>
            </w:r>
            <w:r w:rsidR="00ED446B" w:rsidRPr="004032B8">
              <w:rPr>
                <w:b w:val="0"/>
                <w:bCs/>
                <w:szCs w:val="22"/>
              </w:rPr>
              <w:t>3</w:t>
            </w:r>
          </w:p>
        </w:tc>
      </w:tr>
      <w:tr w:rsidR="005332AF" w:rsidRPr="004032B8" w14:paraId="2CD85927" w14:textId="77777777" w:rsidTr="004673B1">
        <w:trPr>
          <w:cantSplit/>
          <w:trHeight w:val="139"/>
          <w:tblHeader/>
        </w:trPr>
        <w:tc>
          <w:tcPr>
            <w:tcW w:w="4323" w:type="dxa"/>
          </w:tcPr>
          <w:p w14:paraId="6799C384" w14:textId="77777777" w:rsidR="005332AF" w:rsidRPr="004032B8" w:rsidRDefault="005332AF" w:rsidP="004673B1">
            <w:pPr>
              <w:pStyle w:val="acctfourfigures"/>
              <w:spacing w:line="240" w:lineRule="auto"/>
              <w:rPr>
                <w:b/>
                <w:bCs/>
                <w:i/>
                <w:iCs/>
                <w:sz w:val="24"/>
                <w:szCs w:val="24"/>
              </w:rPr>
            </w:pPr>
          </w:p>
        </w:tc>
        <w:tc>
          <w:tcPr>
            <w:tcW w:w="5053" w:type="dxa"/>
            <w:gridSpan w:val="7"/>
          </w:tcPr>
          <w:p w14:paraId="10EE9BB6" w14:textId="77777777" w:rsidR="005332AF" w:rsidRPr="004032B8" w:rsidRDefault="005332AF" w:rsidP="004673B1">
            <w:pPr>
              <w:pStyle w:val="acctmergecolhdg"/>
              <w:spacing w:line="240" w:lineRule="auto"/>
              <w:rPr>
                <w:b w:val="0"/>
                <w:bCs/>
                <w:i/>
                <w:iCs/>
                <w:szCs w:val="22"/>
              </w:rPr>
            </w:pPr>
            <w:r w:rsidRPr="004032B8">
              <w:rPr>
                <w:b w:val="0"/>
                <w:bCs/>
                <w:i/>
                <w:iCs/>
                <w:szCs w:val="22"/>
              </w:rPr>
              <w:t>(in thousand Baht)</w:t>
            </w:r>
          </w:p>
        </w:tc>
      </w:tr>
      <w:tr w:rsidR="005332AF" w:rsidRPr="004032B8" w14:paraId="355E9F9C" w14:textId="77777777" w:rsidTr="008B1420">
        <w:trPr>
          <w:cantSplit/>
          <w:trHeight w:val="139"/>
        </w:trPr>
        <w:tc>
          <w:tcPr>
            <w:tcW w:w="4323" w:type="dxa"/>
            <w:vAlign w:val="bottom"/>
          </w:tcPr>
          <w:p w14:paraId="02E10450" w14:textId="1C1FD112" w:rsidR="005332AF" w:rsidRPr="004032B8" w:rsidRDefault="004A6D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Parent of the Group</w:t>
            </w:r>
          </w:p>
        </w:tc>
        <w:tc>
          <w:tcPr>
            <w:tcW w:w="1058" w:type="dxa"/>
            <w:vAlign w:val="bottom"/>
          </w:tcPr>
          <w:p w14:paraId="0D6F2E0F" w14:textId="77777777" w:rsidR="005332AF" w:rsidRPr="004032B8" w:rsidRDefault="005332AF" w:rsidP="004673B1">
            <w:pPr>
              <w:pStyle w:val="acctfourfigures"/>
              <w:spacing w:line="240" w:lineRule="auto"/>
              <w:jc w:val="right"/>
              <w:rPr>
                <w:szCs w:val="22"/>
              </w:rPr>
            </w:pPr>
          </w:p>
        </w:tc>
        <w:tc>
          <w:tcPr>
            <w:tcW w:w="186" w:type="dxa"/>
            <w:vAlign w:val="bottom"/>
          </w:tcPr>
          <w:p w14:paraId="7D46A361" w14:textId="77777777" w:rsidR="005332AF" w:rsidRPr="004032B8" w:rsidRDefault="005332AF" w:rsidP="004673B1">
            <w:pPr>
              <w:pStyle w:val="acctfourfigures"/>
              <w:spacing w:line="240" w:lineRule="auto"/>
              <w:jc w:val="right"/>
              <w:rPr>
                <w:szCs w:val="22"/>
              </w:rPr>
            </w:pPr>
          </w:p>
        </w:tc>
        <w:tc>
          <w:tcPr>
            <w:tcW w:w="1190" w:type="dxa"/>
            <w:vAlign w:val="bottom"/>
          </w:tcPr>
          <w:p w14:paraId="19F6BE58" w14:textId="77777777" w:rsidR="005332AF" w:rsidRPr="004032B8" w:rsidRDefault="005332AF" w:rsidP="004673B1">
            <w:pPr>
              <w:pStyle w:val="acctfourfigures"/>
              <w:spacing w:line="240" w:lineRule="auto"/>
              <w:jc w:val="right"/>
              <w:rPr>
                <w:szCs w:val="22"/>
              </w:rPr>
            </w:pPr>
          </w:p>
        </w:tc>
        <w:tc>
          <w:tcPr>
            <w:tcW w:w="295" w:type="dxa"/>
            <w:vAlign w:val="bottom"/>
          </w:tcPr>
          <w:p w14:paraId="29F1046C" w14:textId="77777777" w:rsidR="005332AF" w:rsidRPr="004032B8" w:rsidRDefault="005332AF" w:rsidP="004673B1">
            <w:pPr>
              <w:pStyle w:val="acctfourfigures"/>
              <w:spacing w:line="240" w:lineRule="auto"/>
              <w:jc w:val="right"/>
              <w:rPr>
                <w:szCs w:val="22"/>
              </w:rPr>
            </w:pPr>
          </w:p>
        </w:tc>
        <w:tc>
          <w:tcPr>
            <w:tcW w:w="1019" w:type="dxa"/>
            <w:vAlign w:val="bottom"/>
          </w:tcPr>
          <w:p w14:paraId="1E435D88" w14:textId="77777777" w:rsidR="005332AF" w:rsidRPr="004032B8" w:rsidRDefault="005332AF" w:rsidP="004673B1">
            <w:pPr>
              <w:pStyle w:val="acctfourfigures"/>
              <w:spacing w:line="240" w:lineRule="auto"/>
              <w:jc w:val="right"/>
              <w:rPr>
                <w:szCs w:val="22"/>
              </w:rPr>
            </w:pPr>
          </w:p>
        </w:tc>
        <w:tc>
          <w:tcPr>
            <w:tcW w:w="185" w:type="dxa"/>
            <w:vAlign w:val="bottom"/>
          </w:tcPr>
          <w:p w14:paraId="1967EA06" w14:textId="77777777" w:rsidR="005332AF" w:rsidRPr="004032B8" w:rsidRDefault="005332AF" w:rsidP="004673B1">
            <w:pPr>
              <w:pStyle w:val="acctfourfigures"/>
              <w:spacing w:line="240" w:lineRule="auto"/>
              <w:jc w:val="right"/>
              <w:rPr>
                <w:szCs w:val="22"/>
              </w:rPr>
            </w:pPr>
          </w:p>
        </w:tc>
        <w:tc>
          <w:tcPr>
            <w:tcW w:w="1120" w:type="dxa"/>
            <w:vAlign w:val="bottom"/>
          </w:tcPr>
          <w:p w14:paraId="4289A3D3" w14:textId="77777777" w:rsidR="005332AF" w:rsidRPr="004032B8" w:rsidRDefault="005332AF" w:rsidP="004673B1">
            <w:pPr>
              <w:pStyle w:val="acctfourfigures"/>
              <w:spacing w:line="240" w:lineRule="auto"/>
              <w:jc w:val="right"/>
              <w:rPr>
                <w:szCs w:val="22"/>
              </w:rPr>
            </w:pPr>
          </w:p>
        </w:tc>
      </w:tr>
      <w:tr w:rsidR="00887A22" w:rsidRPr="004032B8" w14:paraId="7A718069" w14:textId="77777777" w:rsidTr="008B1420">
        <w:trPr>
          <w:cantSplit/>
          <w:trHeight w:val="139"/>
        </w:trPr>
        <w:tc>
          <w:tcPr>
            <w:tcW w:w="4323" w:type="dxa"/>
            <w:vAlign w:val="bottom"/>
          </w:tcPr>
          <w:p w14:paraId="0A1DE1DE"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Interest on lease liabilities</w:t>
            </w:r>
          </w:p>
        </w:tc>
        <w:tc>
          <w:tcPr>
            <w:tcW w:w="1058" w:type="dxa"/>
            <w:vAlign w:val="bottom"/>
          </w:tcPr>
          <w:p w14:paraId="376EABFC" w14:textId="5275A86F" w:rsidR="00887A22"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1,156</w:t>
            </w:r>
          </w:p>
        </w:tc>
        <w:tc>
          <w:tcPr>
            <w:tcW w:w="186" w:type="dxa"/>
            <w:vAlign w:val="bottom"/>
          </w:tcPr>
          <w:p w14:paraId="2BC8AE13"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4CCAEC56" w14:textId="24BB9FCE" w:rsidR="00887A22" w:rsidRPr="004032B8" w:rsidRDefault="00887A22" w:rsidP="00887A22">
            <w:pPr>
              <w:pStyle w:val="acctfourfigures"/>
              <w:tabs>
                <w:tab w:val="clear" w:pos="765"/>
                <w:tab w:val="decimal" w:pos="1818"/>
              </w:tabs>
              <w:spacing w:line="240" w:lineRule="auto"/>
              <w:ind w:right="11"/>
              <w:jc w:val="right"/>
              <w:rPr>
                <w:szCs w:val="22"/>
              </w:rPr>
            </w:pPr>
            <w:r w:rsidRPr="004032B8">
              <w:rPr>
                <w:szCs w:val="22"/>
              </w:rPr>
              <w:t>1,185</w:t>
            </w:r>
          </w:p>
        </w:tc>
        <w:tc>
          <w:tcPr>
            <w:tcW w:w="295" w:type="dxa"/>
            <w:vAlign w:val="bottom"/>
          </w:tcPr>
          <w:p w14:paraId="1FD98C7D"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77EF6ACD" w14:textId="553F1092" w:rsidR="00887A22" w:rsidRPr="004032B8" w:rsidRDefault="00726828" w:rsidP="00887A22">
            <w:pPr>
              <w:pStyle w:val="acctfourfigures"/>
              <w:tabs>
                <w:tab w:val="clear" w:pos="765"/>
                <w:tab w:val="decimal" w:pos="997"/>
              </w:tabs>
              <w:spacing w:line="240" w:lineRule="auto"/>
              <w:ind w:right="11"/>
              <w:jc w:val="right"/>
              <w:rPr>
                <w:szCs w:val="22"/>
              </w:rPr>
            </w:pPr>
            <w:r w:rsidRPr="004032B8">
              <w:rPr>
                <w:szCs w:val="22"/>
              </w:rPr>
              <w:t>1,156</w:t>
            </w:r>
          </w:p>
        </w:tc>
        <w:tc>
          <w:tcPr>
            <w:tcW w:w="185" w:type="dxa"/>
            <w:vAlign w:val="bottom"/>
          </w:tcPr>
          <w:p w14:paraId="36E1410B"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7A892586" w14:textId="199FEC75" w:rsidR="00887A22" w:rsidRPr="004032B8" w:rsidRDefault="00887A22" w:rsidP="00887A22">
            <w:pPr>
              <w:pStyle w:val="acctfourfigures"/>
              <w:tabs>
                <w:tab w:val="clear" w:pos="765"/>
                <w:tab w:val="decimal" w:pos="911"/>
              </w:tabs>
              <w:spacing w:line="240" w:lineRule="auto"/>
              <w:ind w:right="11"/>
              <w:jc w:val="right"/>
              <w:rPr>
                <w:szCs w:val="22"/>
              </w:rPr>
            </w:pPr>
            <w:r w:rsidRPr="004032B8">
              <w:rPr>
                <w:szCs w:val="22"/>
              </w:rPr>
              <w:t>1,185</w:t>
            </w:r>
          </w:p>
        </w:tc>
      </w:tr>
      <w:tr w:rsidR="00887A22" w:rsidRPr="004032B8" w14:paraId="1871CE26" w14:textId="77777777" w:rsidTr="008B1420">
        <w:trPr>
          <w:cantSplit/>
          <w:trHeight w:val="139"/>
        </w:trPr>
        <w:tc>
          <w:tcPr>
            <w:tcW w:w="4323" w:type="dxa"/>
            <w:vAlign w:val="bottom"/>
          </w:tcPr>
          <w:p w14:paraId="6F582A5D"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45E131E"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86" w:type="dxa"/>
            <w:vAlign w:val="bottom"/>
          </w:tcPr>
          <w:p w14:paraId="48103DF0"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32250A70"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295" w:type="dxa"/>
            <w:vAlign w:val="bottom"/>
          </w:tcPr>
          <w:p w14:paraId="520E33E4"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05E99D6E" w14:textId="77777777" w:rsidR="00887A22" w:rsidRPr="004032B8" w:rsidRDefault="00887A22" w:rsidP="00887A22">
            <w:pPr>
              <w:pStyle w:val="acctfourfigures"/>
              <w:tabs>
                <w:tab w:val="clear" w:pos="765"/>
                <w:tab w:val="decimal" w:pos="997"/>
              </w:tabs>
              <w:spacing w:line="240" w:lineRule="auto"/>
              <w:ind w:right="11"/>
              <w:jc w:val="right"/>
              <w:rPr>
                <w:szCs w:val="22"/>
              </w:rPr>
            </w:pPr>
          </w:p>
        </w:tc>
        <w:tc>
          <w:tcPr>
            <w:tcW w:w="185" w:type="dxa"/>
            <w:vAlign w:val="bottom"/>
          </w:tcPr>
          <w:p w14:paraId="6E493224"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09157D3A" w14:textId="77777777" w:rsidR="00887A22" w:rsidRPr="004032B8" w:rsidRDefault="00887A22" w:rsidP="00887A22">
            <w:pPr>
              <w:pStyle w:val="acctfourfigures"/>
              <w:tabs>
                <w:tab w:val="clear" w:pos="765"/>
                <w:tab w:val="decimal" w:pos="911"/>
              </w:tabs>
              <w:spacing w:line="240" w:lineRule="auto"/>
              <w:ind w:right="11"/>
              <w:jc w:val="right"/>
              <w:rPr>
                <w:szCs w:val="22"/>
              </w:rPr>
            </w:pPr>
          </w:p>
        </w:tc>
      </w:tr>
      <w:tr w:rsidR="00887A22" w:rsidRPr="004032B8" w14:paraId="789D35D6" w14:textId="77777777" w:rsidTr="008B1420">
        <w:trPr>
          <w:cantSplit/>
          <w:trHeight w:val="139"/>
        </w:trPr>
        <w:tc>
          <w:tcPr>
            <w:tcW w:w="4323" w:type="dxa"/>
            <w:shd w:val="clear" w:color="auto" w:fill="auto"/>
            <w:vAlign w:val="bottom"/>
          </w:tcPr>
          <w:p w14:paraId="60FE447F" w14:textId="0F8708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b/>
                <w:bCs/>
                <w:sz w:val="22"/>
                <w:szCs w:val="22"/>
              </w:rPr>
              <w:t>Subsidiaries</w:t>
            </w:r>
          </w:p>
        </w:tc>
        <w:tc>
          <w:tcPr>
            <w:tcW w:w="1058" w:type="dxa"/>
            <w:vAlign w:val="bottom"/>
          </w:tcPr>
          <w:p w14:paraId="15969AED" w14:textId="77777777" w:rsidR="00887A22" w:rsidRPr="004032B8" w:rsidRDefault="00887A22" w:rsidP="00887A22">
            <w:pPr>
              <w:pStyle w:val="acctfourfigures"/>
              <w:tabs>
                <w:tab w:val="clear" w:pos="765"/>
                <w:tab w:val="decimal" w:pos="731"/>
              </w:tabs>
              <w:spacing w:line="240" w:lineRule="auto"/>
              <w:ind w:right="279"/>
              <w:jc w:val="right"/>
              <w:rPr>
                <w:szCs w:val="22"/>
              </w:rPr>
            </w:pPr>
          </w:p>
        </w:tc>
        <w:tc>
          <w:tcPr>
            <w:tcW w:w="186" w:type="dxa"/>
            <w:vAlign w:val="bottom"/>
          </w:tcPr>
          <w:p w14:paraId="4DC220F5" w14:textId="77777777" w:rsidR="00887A22" w:rsidRPr="004032B8"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2B772CF3" w14:textId="77777777" w:rsidR="00887A22" w:rsidRPr="004032B8" w:rsidRDefault="00887A22" w:rsidP="00887A22">
            <w:pPr>
              <w:pStyle w:val="acctfourfigures"/>
              <w:tabs>
                <w:tab w:val="clear" w:pos="765"/>
                <w:tab w:val="decimal" w:pos="731"/>
              </w:tabs>
              <w:spacing w:line="240" w:lineRule="auto"/>
              <w:ind w:right="279"/>
              <w:jc w:val="right"/>
              <w:rPr>
                <w:szCs w:val="22"/>
              </w:rPr>
            </w:pPr>
          </w:p>
        </w:tc>
        <w:tc>
          <w:tcPr>
            <w:tcW w:w="295" w:type="dxa"/>
            <w:vAlign w:val="bottom"/>
          </w:tcPr>
          <w:p w14:paraId="160426DE"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3853DC27" w14:textId="77777777" w:rsidR="00887A22" w:rsidRPr="004032B8" w:rsidRDefault="00887A22" w:rsidP="00887A22">
            <w:pPr>
              <w:pStyle w:val="acctfourfigures"/>
              <w:tabs>
                <w:tab w:val="clear" w:pos="765"/>
                <w:tab w:val="decimal" w:pos="997"/>
              </w:tabs>
              <w:spacing w:line="240" w:lineRule="auto"/>
              <w:ind w:right="11"/>
              <w:jc w:val="right"/>
              <w:rPr>
                <w:szCs w:val="22"/>
              </w:rPr>
            </w:pPr>
          </w:p>
        </w:tc>
        <w:tc>
          <w:tcPr>
            <w:tcW w:w="185" w:type="dxa"/>
            <w:vAlign w:val="bottom"/>
          </w:tcPr>
          <w:p w14:paraId="0431A547"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7F9E57DA" w14:textId="77777777" w:rsidR="00887A22" w:rsidRPr="004032B8" w:rsidRDefault="00887A22" w:rsidP="00887A22">
            <w:pPr>
              <w:pStyle w:val="acctfourfigures"/>
              <w:tabs>
                <w:tab w:val="clear" w:pos="765"/>
                <w:tab w:val="decimal" w:pos="731"/>
              </w:tabs>
              <w:spacing w:line="240" w:lineRule="auto"/>
              <w:ind w:right="279"/>
              <w:jc w:val="right"/>
              <w:rPr>
                <w:szCs w:val="22"/>
              </w:rPr>
            </w:pPr>
          </w:p>
        </w:tc>
      </w:tr>
      <w:tr w:rsidR="00887A22" w:rsidRPr="004032B8" w14:paraId="156EBDC0" w14:textId="77777777" w:rsidTr="008B1420">
        <w:trPr>
          <w:cantSplit/>
          <w:trHeight w:val="139"/>
        </w:trPr>
        <w:tc>
          <w:tcPr>
            <w:tcW w:w="4323" w:type="dxa"/>
            <w:shd w:val="clear" w:color="auto" w:fill="auto"/>
            <w:vAlign w:val="bottom"/>
          </w:tcPr>
          <w:p w14:paraId="42274575"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Sales of goods</w:t>
            </w:r>
          </w:p>
        </w:tc>
        <w:tc>
          <w:tcPr>
            <w:tcW w:w="1058" w:type="dxa"/>
            <w:vAlign w:val="bottom"/>
          </w:tcPr>
          <w:p w14:paraId="77A076F0" w14:textId="06CB97F3" w:rsidR="00887A22" w:rsidRPr="004032B8" w:rsidRDefault="00726828" w:rsidP="002774FC">
            <w:pPr>
              <w:pStyle w:val="acctfourfigures"/>
              <w:tabs>
                <w:tab w:val="clear" w:pos="765"/>
                <w:tab w:val="decimal" w:pos="592"/>
              </w:tabs>
              <w:spacing w:line="240" w:lineRule="auto"/>
              <w:ind w:right="279"/>
              <w:jc w:val="right"/>
              <w:rPr>
                <w:szCs w:val="22"/>
              </w:rPr>
            </w:pPr>
            <w:r w:rsidRPr="004032B8">
              <w:rPr>
                <w:szCs w:val="22"/>
              </w:rPr>
              <w:t>-</w:t>
            </w:r>
          </w:p>
        </w:tc>
        <w:tc>
          <w:tcPr>
            <w:tcW w:w="186" w:type="dxa"/>
            <w:vAlign w:val="bottom"/>
          </w:tcPr>
          <w:p w14:paraId="61FFC26E" w14:textId="77777777" w:rsidR="00887A22" w:rsidRPr="004032B8"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2BD2EFDF" w14:textId="70F21136" w:rsidR="00887A22" w:rsidRPr="004032B8" w:rsidRDefault="00887A22" w:rsidP="00887A22">
            <w:pPr>
              <w:pStyle w:val="acctfourfigures"/>
              <w:tabs>
                <w:tab w:val="clear" w:pos="765"/>
                <w:tab w:val="decimal" w:pos="731"/>
              </w:tabs>
              <w:spacing w:line="240" w:lineRule="auto"/>
              <w:ind w:right="279"/>
              <w:jc w:val="right"/>
              <w:rPr>
                <w:szCs w:val="22"/>
              </w:rPr>
            </w:pPr>
            <w:r w:rsidRPr="004032B8">
              <w:rPr>
                <w:szCs w:val="22"/>
              </w:rPr>
              <w:t>-</w:t>
            </w:r>
          </w:p>
        </w:tc>
        <w:tc>
          <w:tcPr>
            <w:tcW w:w="295" w:type="dxa"/>
            <w:vAlign w:val="bottom"/>
          </w:tcPr>
          <w:p w14:paraId="564905CB"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4A701709" w14:textId="53A2718E" w:rsidR="00887A22" w:rsidRPr="004032B8" w:rsidRDefault="00726828" w:rsidP="00887A22">
            <w:pPr>
              <w:pStyle w:val="acctfourfigures"/>
              <w:tabs>
                <w:tab w:val="clear" w:pos="765"/>
                <w:tab w:val="decimal" w:pos="997"/>
              </w:tabs>
              <w:spacing w:line="240" w:lineRule="auto"/>
              <w:ind w:right="11"/>
              <w:jc w:val="right"/>
              <w:rPr>
                <w:szCs w:val="22"/>
              </w:rPr>
            </w:pPr>
            <w:r w:rsidRPr="004032B8">
              <w:rPr>
                <w:szCs w:val="22"/>
              </w:rPr>
              <w:t>2,264</w:t>
            </w:r>
          </w:p>
        </w:tc>
        <w:tc>
          <w:tcPr>
            <w:tcW w:w="185" w:type="dxa"/>
            <w:vAlign w:val="bottom"/>
          </w:tcPr>
          <w:p w14:paraId="49308963"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661381FD" w14:textId="7080213E" w:rsidR="00887A22" w:rsidRPr="004032B8" w:rsidRDefault="00726828" w:rsidP="00726828">
            <w:pPr>
              <w:pStyle w:val="acctfourfigures"/>
              <w:tabs>
                <w:tab w:val="clear" w:pos="765"/>
                <w:tab w:val="decimal" w:pos="1451"/>
              </w:tabs>
              <w:spacing w:line="240" w:lineRule="auto"/>
              <w:ind w:right="11"/>
              <w:jc w:val="right"/>
              <w:rPr>
                <w:szCs w:val="22"/>
              </w:rPr>
            </w:pPr>
            <w:r w:rsidRPr="004032B8">
              <w:rPr>
                <w:szCs w:val="22"/>
              </w:rPr>
              <w:t>593</w:t>
            </w:r>
          </w:p>
        </w:tc>
      </w:tr>
      <w:tr w:rsidR="00887A22" w:rsidRPr="004032B8" w14:paraId="421AEE69" w14:textId="77777777" w:rsidTr="008B1420">
        <w:trPr>
          <w:cantSplit/>
          <w:trHeight w:val="139"/>
        </w:trPr>
        <w:tc>
          <w:tcPr>
            <w:tcW w:w="4323" w:type="dxa"/>
            <w:shd w:val="clear" w:color="auto" w:fill="auto"/>
            <w:vAlign w:val="bottom"/>
          </w:tcPr>
          <w:p w14:paraId="5472255F"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Interest income</w:t>
            </w:r>
          </w:p>
        </w:tc>
        <w:tc>
          <w:tcPr>
            <w:tcW w:w="1058" w:type="dxa"/>
            <w:vAlign w:val="bottom"/>
          </w:tcPr>
          <w:p w14:paraId="3A109750" w14:textId="4B90EECA" w:rsidR="00887A22" w:rsidRPr="004032B8" w:rsidRDefault="00726828" w:rsidP="00887A22">
            <w:pPr>
              <w:pStyle w:val="acctfourfigures"/>
              <w:tabs>
                <w:tab w:val="clear" w:pos="765"/>
                <w:tab w:val="decimal" w:pos="592"/>
              </w:tabs>
              <w:spacing w:line="240" w:lineRule="auto"/>
              <w:ind w:right="279"/>
              <w:jc w:val="right"/>
              <w:rPr>
                <w:szCs w:val="22"/>
              </w:rPr>
            </w:pPr>
            <w:r w:rsidRPr="004032B8">
              <w:rPr>
                <w:szCs w:val="22"/>
              </w:rPr>
              <w:t>-</w:t>
            </w:r>
          </w:p>
        </w:tc>
        <w:tc>
          <w:tcPr>
            <w:tcW w:w="186" w:type="dxa"/>
            <w:vAlign w:val="bottom"/>
          </w:tcPr>
          <w:p w14:paraId="29899DD3" w14:textId="77777777" w:rsidR="00887A22" w:rsidRPr="004032B8"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1F785F40" w14:textId="24C55618" w:rsidR="00887A22" w:rsidRPr="004032B8" w:rsidRDefault="00887A22" w:rsidP="00887A22">
            <w:pPr>
              <w:pStyle w:val="acctfourfigures"/>
              <w:tabs>
                <w:tab w:val="clear" w:pos="765"/>
                <w:tab w:val="decimal" w:pos="731"/>
              </w:tabs>
              <w:spacing w:line="240" w:lineRule="auto"/>
              <w:ind w:right="279"/>
              <w:jc w:val="right"/>
              <w:rPr>
                <w:szCs w:val="22"/>
              </w:rPr>
            </w:pPr>
            <w:r w:rsidRPr="004032B8">
              <w:rPr>
                <w:szCs w:val="22"/>
              </w:rPr>
              <w:t>-</w:t>
            </w:r>
          </w:p>
        </w:tc>
        <w:tc>
          <w:tcPr>
            <w:tcW w:w="295" w:type="dxa"/>
            <w:vAlign w:val="bottom"/>
          </w:tcPr>
          <w:p w14:paraId="67EAEB8C"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3A5B36C5" w14:textId="539C78D1" w:rsidR="00887A22" w:rsidRPr="004032B8" w:rsidRDefault="00726828" w:rsidP="00887A22">
            <w:pPr>
              <w:pStyle w:val="acctfourfigures"/>
              <w:tabs>
                <w:tab w:val="clear" w:pos="765"/>
                <w:tab w:val="decimal" w:pos="997"/>
              </w:tabs>
              <w:spacing w:line="240" w:lineRule="auto"/>
              <w:ind w:right="11"/>
              <w:jc w:val="right"/>
              <w:rPr>
                <w:szCs w:val="22"/>
              </w:rPr>
            </w:pPr>
            <w:r w:rsidRPr="004032B8">
              <w:rPr>
                <w:szCs w:val="22"/>
              </w:rPr>
              <w:t>8,016</w:t>
            </w:r>
          </w:p>
        </w:tc>
        <w:tc>
          <w:tcPr>
            <w:tcW w:w="185" w:type="dxa"/>
            <w:vAlign w:val="bottom"/>
          </w:tcPr>
          <w:p w14:paraId="58510665"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376F40EF" w14:textId="1CEC2178" w:rsidR="00887A22" w:rsidRPr="004032B8" w:rsidRDefault="00726828" w:rsidP="00887A22">
            <w:pPr>
              <w:pStyle w:val="acctfourfigures"/>
              <w:tabs>
                <w:tab w:val="clear" w:pos="765"/>
                <w:tab w:val="decimal" w:pos="1451"/>
              </w:tabs>
              <w:spacing w:line="240" w:lineRule="auto"/>
              <w:ind w:right="11"/>
              <w:jc w:val="right"/>
              <w:rPr>
                <w:szCs w:val="22"/>
              </w:rPr>
            </w:pPr>
            <w:r w:rsidRPr="004032B8">
              <w:rPr>
                <w:szCs w:val="22"/>
              </w:rPr>
              <w:t>2,885</w:t>
            </w:r>
          </w:p>
        </w:tc>
      </w:tr>
      <w:tr w:rsidR="00887A22" w:rsidRPr="004032B8" w14:paraId="60598932" w14:textId="77777777" w:rsidTr="008B1420">
        <w:trPr>
          <w:cantSplit/>
          <w:trHeight w:val="139"/>
        </w:trPr>
        <w:tc>
          <w:tcPr>
            <w:tcW w:w="4323" w:type="dxa"/>
            <w:shd w:val="clear" w:color="auto" w:fill="auto"/>
            <w:vAlign w:val="bottom"/>
          </w:tcPr>
          <w:p w14:paraId="1E3906F7"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Other income</w:t>
            </w:r>
          </w:p>
        </w:tc>
        <w:tc>
          <w:tcPr>
            <w:tcW w:w="1058" w:type="dxa"/>
            <w:vAlign w:val="bottom"/>
          </w:tcPr>
          <w:p w14:paraId="0CCCFCE3" w14:textId="122586FD" w:rsidR="00887A22" w:rsidRPr="004032B8" w:rsidRDefault="00726828" w:rsidP="00887A22">
            <w:pPr>
              <w:pStyle w:val="acctfourfigures"/>
              <w:tabs>
                <w:tab w:val="clear" w:pos="765"/>
                <w:tab w:val="decimal" w:pos="592"/>
              </w:tabs>
              <w:spacing w:line="240" w:lineRule="auto"/>
              <w:ind w:right="279"/>
              <w:jc w:val="right"/>
              <w:rPr>
                <w:szCs w:val="22"/>
              </w:rPr>
            </w:pPr>
            <w:r w:rsidRPr="004032B8">
              <w:rPr>
                <w:szCs w:val="22"/>
              </w:rPr>
              <w:t>-</w:t>
            </w:r>
          </w:p>
        </w:tc>
        <w:tc>
          <w:tcPr>
            <w:tcW w:w="186" w:type="dxa"/>
            <w:vAlign w:val="bottom"/>
          </w:tcPr>
          <w:p w14:paraId="2F0E4B0F" w14:textId="77777777" w:rsidR="00887A22" w:rsidRPr="004032B8"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526259F0" w14:textId="1593C7E1" w:rsidR="00887A22" w:rsidRPr="004032B8" w:rsidRDefault="00887A22" w:rsidP="00887A22">
            <w:pPr>
              <w:pStyle w:val="acctfourfigures"/>
              <w:tabs>
                <w:tab w:val="clear" w:pos="765"/>
                <w:tab w:val="decimal" w:pos="731"/>
              </w:tabs>
              <w:spacing w:line="240" w:lineRule="auto"/>
              <w:ind w:right="279"/>
              <w:jc w:val="right"/>
              <w:rPr>
                <w:szCs w:val="22"/>
              </w:rPr>
            </w:pPr>
            <w:r w:rsidRPr="004032B8">
              <w:rPr>
                <w:szCs w:val="22"/>
              </w:rPr>
              <w:t>-</w:t>
            </w:r>
          </w:p>
        </w:tc>
        <w:tc>
          <w:tcPr>
            <w:tcW w:w="295" w:type="dxa"/>
            <w:vAlign w:val="bottom"/>
          </w:tcPr>
          <w:p w14:paraId="22211DB6"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6B7D9A91" w14:textId="22228B72" w:rsidR="00887A22" w:rsidRPr="004032B8" w:rsidRDefault="00726828" w:rsidP="00726828">
            <w:pPr>
              <w:pStyle w:val="acctfourfigures"/>
              <w:tabs>
                <w:tab w:val="clear" w:pos="765"/>
                <w:tab w:val="decimal" w:pos="997"/>
              </w:tabs>
              <w:spacing w:line="240" w:lineRule="auto"/>
              <w:ind w:right="11"/>
              <w:jc w:val="right"/>
              <w:rPr>
                <w:szCs w:val="22"/>
              </w:rPr>
            </w:pPr>
            <w:r w:rsidRPr="004032B8">
              <w:rPr>
                <w:szCs w:val="22"/>
              </w:rPr>
              <w:t>368</w:t>
            </w:r>
          </w:p>
        </w:tc>
        <w:tc>
          <w:tcPr>
            <w:tcW w:w="185" w:type="dxa"/>
            <w:vAlign w:val="bottom"/>
          </w:tcPr>
          <w:p w14:paraId="4C9FA982"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2436AB62" w14:textId="1AC4882E" w:rsidR="00887A22" w:rsidRPr="004032B8" w:rsidRDefault="00726828" w:rsidP="00726828">
            <w:pPr>
              <w:pStyle w:val="acctfourfigures"/>
              <w:tabs>
                <w:tab w:val="clear" w:pos="765"/>
                <w:tab w:val="decimal" w:pos="1451"/>
              </w:tabs>
              <w:spacing w:line="240" w:lineRule="auto"/>
              <w:ind w:right="11"/>
              <w:jc w:val="right"/>
              <w:rPr>
                <w:szCs w:val="22"/>
              </w:rPr>
            </w:pPr>
            <w:r w:rsidRPr="004032B8">
              <w:rPr>
                <w:szCs w:val="22"/>
              </w:rPr>
              <w:t>97</w:t>
            </w:r>
          </w:p>
        </w:tc>
      </w:tr>
      <w:tr w:rsidR="00887A22" w:rsidRPr="004032B8" w14:paraId="35E2D19F" w14:textId="77777777" w:rsidTr="008B1420">
        <w:trPr>
          <w:cantSplit/>
          <w:trHeight w:val="139"/>
        </w:trPr>
        <w:tc>
          <w:tcPr>
            <w:tcW w:w="4323" w:type="dxa"/>
            <w:shd w:val="clear" w:color="auto" w:fill="auto"/>
            <w:vAlign w:val="bottom"/>
          </w:tcPr>
          <w:p w14:paraId="670AB896" w14:textId="06375316"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Purchases of goods</w:t>
            </w:r>
          </w:p>
        </w:tc>
        <w:tc>
          <w:tcPr>
            <w:tcW w:w="1058" w:type="dxa"/>
            <w:vAlign w:val="bottom"/>
          </w:tcPr>
          <w:p w14:paraId="21584F40" w14:textId="44B855F3" w:rsidR="00887A22" w:rsidRPr="004032B8" w:rsidRDefault="00726828" w:rsidP="00887A22">
            <w:pPr>
              <w:pStyle w:val="acctfourfigures"/>
              <w:tabs>
                <w:tab w:val="clear" w:pos="765"/>
                <w:tab w:val="decimal" w:pos="592"/>
              </w:tabs>
              <w:spacing w:line="240" w:lineRule="auto"/>
              <w:ind w:right="279"/>
              <w:jc w:val="right"/>
              <w:rPr>
                <w:szCs w:val="22"/>
              </w:rPr>
            </w:pPr>
            <w:r w:rsidRPr="004032B8">
              <w:rPr>
                <w:szCs w:val="22"/>
              </w:rPr>
              <w:t>-</w:t>
            </w:r>
          </w:p>
        </w:tc>
        <w:tc>
          <w:tcPr>
            <w:tcW w:w="186" w:type="dxa"/>
            <w:vAlign w:val="bottom"/>
          </w:tcPr>
          <w:p w14:paraId="53E50E49" w14:textId="77777777" w:rsidR="00887A22" w:rsidRPr="004032B8"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1561DDAA" w14:textId="66E51E30" w:rsidR="00887A22" w:rsidRPr="004032B8" w:rsidRDefault="00887A22" w:rsidP="00887A22">
            <w:pPr>
              <w:pStyle w:val="acctfourfigures"/>
              <w:tabs>
                <w:tab w:val="clear" w:pos="765"/>
                <w:tab w:val="decimal" w:pos="731"/>
              </w:tabs>
              <w:spacing w:line="240" w:lineRule="auto"/>
              <w:ind w:right="279"/>
              <w:jc w:val="right"/>
              <w:rPr>
                <w:szCs w:val="22"/>
              </w:rPr>
            </w:pPr>
            <w:r w:rsidRPr="004032B8">
              <w:rPr>
                <w:szCs w:val="22"/>
              </w:rPr>
              <w:t>-</w:t>
            </w:r>
          </w:p>
        </w:tc>
        <w:tc>
          <w:tcPr>
            <w:tcW w:w="295" w:type="dxa"/>
            <w:vAlign w:val="bottom"/>
          </w:tcPr>
          <w:p w14:paraId="66817FBF"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110EBD0C" w14:textId="2AD55B05" w:rsidR="00887A22" w:rsidRPr="004032B8" w:rsidRDefault="00726828" w:rsidP="00887A22">
            <w:pPr>
              <w:pStyle w:val="acctfourfigures"/>
              <w:tabs>
                <w:tab w:val="clear" w:pos="765"/>
                <w:tab w:val="decimal" w:pos="997"/>
              </w:tabs>
              <w:spacing w:line="240" w:lineRule="auto"/>
              <w:ind w:right="11"/>
              <w:jc w:val="right"/>
              <w:rPr>
                <w:szCs w:val="22"/>
              </w:rPr>
            </w:pPr>
            <w:r w:rsidRPr="004032B8">
              <w:rPr>
                <w:szCs w:val="22"/>
              </w:rPr>
              <w:t>169</w:t>
            </w:r>
          </w:p>
        </w:tc>
        <w:tc>
          <w:tcPr>
            <w:tcW w:w="185" w:type="dxa"/>
            <w:vAlign w:val="bottom"/>
          </w:tcPr>
          <w:p w14:paraId="7D773618"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61633486" w14:textId="693440DE" w:rsidR="00887A22" w:rsidRPr="004032B8" w:rsidRDefault="00726828" w:rsidP="00726828">
            <w:pPr>
              <w:pStyle w:val="acctfourfigures"/>
              <w:tabs>
                <w:tab w:val="clear" w:pos="765"/>
                <w:tab w:val="decimal" w:pos="1451"/>
              </w:tabs>
              <w:spacing w:line="240" w:lineRule="auto"/>
              <w:ind w:right="11"/>
              <w:jc w:val="right"/>
              <w:rPr>
                <w:szCs w:val="22"/>
              </w:rPr>
            </w:pPr>
            <w:r w:rsidRPr="004032B8">
              <w:rPr>
                <w:szCs w:val="22"/>
              </w:rPr>
              <w:t>106</w:t>
            </w:r>
          </w:p>
        </w:tc>
      </w:tr>
      <w:tr w:rsidR="00887A22" w:rsidRPr="004032B8" w14:paraId="16803CBD" w14:textId="77777777" w:rsidTr="008B1420">
        <w:trPr>
          <w:cantSplit/>
          <w:trHeight w:val="139"/>
        </w:trPr>
        <w:tc>
          <w:tcPr>
            <w:tcW w:w="4323" w:type="dxa"/>
            <w:shd w:val="clear" w:color="auto" w:fill="auto"/>
            <w:vAlign w:val="bottom"/>
          </w:tcPr>
          <w:p w14:paraId="65F11EA6"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Other expenses</w:t>
            </w:r>
          </w:p>
        </w:tc>
        <w:tc>
          <w:tcPr>
            <w:tcW w:w="1058" w:type="dxa"/>
            <w:vAlign w:val="bottom"/>
          </w:tcPr>
          <w:p w14:paraId="6E31BE30" w14:textId="6EC63466" w:rsidR="00887A22" w:rsidRPr="004032B8" w:rsidRDefault="00726828" w:rsidP="00887A22">
            <w:pPr>
              <w:pStyle w:val="acctfourfigures"/>
              <w:tabs>
                <w:tab w:val="clear" w:pos="765"/>
                <w:tab w:val="decimal" w:pos="592"/>
              </w:tabs>
              <w:spacing w:line="240" w:lineRule="auto"/>
              <w:ind w:right="279"/>
              <w:jc w:val="right"/>
              <w:rPr>
                <w:szCs w:val="22"/>
              </w:rPr>
            </w:pPr>
            <w:r w:rsidRPr="004032B8">
              <w:rPr>
                <w:szCs w:val="22"/>
              </w:rPr>
              <w:t>-</w:t>
            </w:r>
          </w:p>
        </w:tc>
        <w:tc>
          <w:tcPr>
            <w:tcW w:w="186" w:type="dxa"/>
            <w:vAlign w:val="bottom"/>
          </w:tcPr>
          <w:p w14:paraId="055A2942" w14:textId="77777777" w:rsidR="00887A22" w:rsidRPr="004032B8"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6EED7927" w14:textId="414ABD17" w:rsidR="00887A22" w:rsidRPr="004032B8" w:rsidRDefault="00887A22" w:rsidP="00887A22">
            <w:pPr>
              <w:pStyle w:val="acctfourfigures"/>
              <w:tabs>
                <w:tab w:val="clear" w:pos="765"/>
                <w:tab w:val="decimal" w:pos="731"/>
              </w:tabs>
              <w:spacing w:line="240" w:lineRule="auto"/>
              <w:ind w:right="279"/>
              <w:jc w:val="right"/>
              <w:rPr>
                <w:szCs w:val="22"/>
              </w:rPr>
            </w:pPr>
            <w:r w:rsidRPr="004032B8">
              <w:rPr>
                <w:szCs w:val="22"/>
              </w:rPr>
              <w:t>-</w:t>
            </w:r>
          </w:p>
        </w:tc>
        <w:tc>
          <w:tcPr>
            <w:tcW w:w="295" w:type="dxa"/>
            <w:vAlign w:val="bottom"/>
          </w:tcPr>
          <w:p w14:paraId="274DC581"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6D9EB4E9" w14:textId="12D23C2B" w:rsidR="00887A22" w:rsidRPr="004032B8" w:rsidRDefault="00726828" w:rsidP="00887A22">
            <w:pPr>
              <w:pStyle w:val="acctfourfigures"/>
              <w:tabs>
                <w:tab w:val="clear" w:pos="765"/>
                <w:tab w:val="decimal" w:pos="997"/>
              </w:tabs>
              <w:spacing w:line="240" w:lineRule="auto"/>
              <w:ind w:right="11"/>
              <w:jc w:val="right"/>
              <w:rPr>
                <w:szCs w:val="22"/>
              </w:rPr>
            </w:pPr>
            <w:r w:rsidRPr="004032B8">
              <w:rPr>
                <w:szCs w:val="22"/>
              </w:rPr>
              <w:t>637</w:t>
            </w:r>
          </w:p>
        </w:tc>
        <w:tc>
          <w:tcPr>
            <w:tcW w:w="185" w:type="dxa"/>
            <w:vAlign w:val="bottom"/>
          </w:tcPr>
          <w:p w14:paraId="7C8F40AF"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1EB16519" w14:textId="7B6CC39B" w:rsidR="00887A22" w:rsidRPr="004032B8" w:rsidRDefault="00726828" w:rsidP="00726828">
            <w:pPr>
              <w:pStyle w:val="acctfourfigures"/>
              <w:tabs>
                <w:tab w:val="clear" w:pos="765"/>
                <w:tab w:val="decimal" w:pos="1451"/>
              </w:tabs>
              <w:spacing w:line="240" w:lineRule="auto"/>
              <w:ind w:right="11"/>
              <w:jc w:val="right"/>
              <w:rPr>
                <w:szCs w:val="22"/>
              </w:rPr>
            </w:pPr>
            <w:r w:rsidRPr="004032B8">
              <w:rPr>
                <w:szCs w:val="22"/>
              </w:rPr>
              <w:t>77</w:t>
            </w:r>
          </w:p>
        </w:tc>
      </w:tr>
      <w:tr w:rsidR="00887A22" w:rsidRPr="004032B8" w14:paraId="59ADF950" w14:textId="77777777" w:rsidTr="008B1420">
        <w:trPr>
          <w:cantSplit/>
          <w:trHeight w:val="139"/>
        </w:trPr>
        <w:tc>
          <w:tcPr>
            <w:tcW w:w="4323" w:type="dxa"/>
            <w:shd w:val="clear" w:color="auto" w:fill="auto"/>
            <w:vAlign w:val="bottom"/>
          </w:tcPr>
          <w:p w14:paraId="50A6CB2B"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9CD066A"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86" w:type="dxa"/>
            <w:vAlign w:val="bottom"/>
          </w:tcPr>
          <w:p w14:paraId="397BE986"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61BA8B6D"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295" w:type="dxa"/>
            <w:vAlign w:val="bottom"/>
          </w:tcPr>
          <w:p w14:paraId="4C83B4F4"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73C1E51B" w14:textId="77777777" w:rsidR="00887A22" w:rsidRPr="004032B8" w:rsidRDefault="00887A22" w:rsidP="00887A22">
            <w:pPr>
              <w:pStyle w:val="acctfourfigures"/>
              <w:tabs>
                <w:tab w:val="clear" w:pos="765"/>
                <w:tab w:val="decimal" w:pos="997"/>
              </w:tabs>
              <w:spacing w:line="240" w:lineRule="auto"/>
              <w:ind w:right="11"/>
              <w:jc w:val="right"/>
              <w:rPr>
                <w:szCs w:val="22"/>
              </w:rPr>
            </w:pPr>
          </w:p>
        </w:tc>
        <w:tc>
          <w:tcPr>
            <w:tcW w:w="185" w:type="dxa"/>
            <w:vAlign w:val="bottom"/>
          </w:tcPr>
          <w:p w14:paraId="707F2F4C"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5A46656D" w14:textId="77777777" w:rsidR="00887A22" w:rsidRPr="004032B8" w:rsidRDefault="00887A22" w:rsidP="00887A22">
            <w:pPr>
              <w:pStyle w:val="acctfourfigures"/>
              <w:tabs>
                <w:tab w:val="clear" w:pos="765"/>
                <w:tab w:val="decimal" w:pos="911"/>
              </w:tabs>
              <w:spacing w:line="240" w:lineRule="auto"/>
              <w:ind w:right="11"/>
              <w:jc w:val="right"/>
              <w:rPr>
                <w:szCs w:val="22"/>
              </w:rPr>
            </w:pPr>
          </w:p>
        </w:tc>
      </w:tr>
      <w:tr w:rsidR="00887A22" w:rsidRPr="004032B8" w14:paraId="5B9837DE" w14:textId="77777777" w:rsidTr="008B1420">
        <w:trPr>
          <w:cantSplit/>
          <w:trHeight w:val="139"/>
        </w:trPr>
        <w:tc>
          <w:tcPr>
            <w:tcW w:w="4323" w:type="dxa"/>
            <w:shd w:val="clear" w:color="auto" w:fill="auto"/>
            <w:vAlign w:val="bottom"/>
          </w:tcPr>
          <w:p w14:paraId="02424F6D" w14:textId="3763ECFA"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b/>
                <w:bCs/>
                <w:sz w:val="22"/>
                <w:szCs w:val="22"/>
              </w:rPr>
              <w:t>Associate</w:t>
            </w:r>
          </w:p>
        </w:tc>
        <w:tc>
          <w:tcPr>
            <w:tcW w:w="1058" w:type="dxa"/>
            <w:vAlign w:val="bottom"/>
          </w:tcPr>
          <w:p w14:paraId="44EDC883"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86" w:type="dxa"/>
            <w:vAlign w:val="bottom"/>
          </w:tcPr>
          <w:p w14:paraId="7132211B"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2B2CFFA5"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295" w:type="dxa"/>
            <w:vAlign w:val="bottom"/>
          </w:tcPr>
          <w:p w14:paraId="78583A13"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6BB8E2A3" w14:textId="77777777" w:rsidR="00887A22" w:rsidRPr="004032B8" w:rsidRDefault="00887A22" w:rsidP="00887A22">
            <w:pPr>
              <w:pStyle w:val="acctfourfigures"/>
              <w:tabs>
                <w:tab w:val="clear" w:pos="765"/>
                <w:tab w:val="decimal" w:pos="997"/>
              </w:tabs>
              <w:spacing w:line="240" w:lineRule="auto"/>
              <w:ind w:right="11"/>
              <w:jc w:val="right"/>
              <w:rPr>
                <w:szCs w:val="22"/>
              </w:rPr>
            </w:pPr>
          </w:p>
        </w:tc>
        <w:tc>
          <w:tcPr>
            <w:tcW w:w="185" w:type="dxa"/>
            <w:vAlign w:val="bottom"/>
          </w:tcPr>
          <w:p w14:paraId="2EDB6B3F"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32AE163F" w14:textId="77777777" w:rsidR="00887A22" w:rsidRPr="004032B8" w:rsidRDefault="00887A22" w:rsidP="00887A22">
            <w:pPr>
              <w:pStyle w:val="acctfourfigures"/>
              <w:tabs>
                <w:tab w:val="clear" w:pos="765"/>
                <w:tab w:val="decimal" w:pos="911"/>
              </w:tabs>
              <w:spacing w:line="240" w:lineRule="auto"/>
              <w:ind w:right="11"/>
              <w:jc w:val="right"/>
              <w:rPr>
                <w:szCs w:val="22"/>
              </w:rPr>
            </w:pPr>
          </w:p>
        </w:tc>
      </w:tr>
      <w:tr w:rsidR="00887A22" w:rsidRPr="004032B8" w14:paraId="63F79087" w14:textId="77777777" w:rsidTr="008B1420">
        <w:trPr>
          <w:cantSplit/>
          <w:trHeight w:val="139"/>
        </w:trPr>
        <w:tc>
          <w:tcPr>
            <w:tcW w:w="4323" w:type="dxa"/>
            <w:shd w:val="clear" w:color="auto" w:fill="auto"/>
            <w:vAlign w:val="bottom"/>
          </w:tcPr>
          <w:p w14:paraId="79A41656"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Interest income</w:t>
            </w:r>
          </w:p>
        </w:tc>
        <w:tc>
          <w:tcPr>
            <w:tcW w:w="1058" w:type="dxa"/>
            <w:vAlign w:val="bottom"/>
          </w:tcPr>
          <w:p w14:paraId="26F9E784" w14:textId="62121C67" w:rsidR="00887A22"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425</w:t>
            </w:r>
          </w:p>
        </w:tc>
        <w:tc>
          <w:tcPr>
            <w:tcW w:w="186" w:type="dxa"/>
            <w:vAlign w:val="bottom"/>
          </w:tcPr>
          <w:p w14:paraId="5C33799C"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3DCD3A87" w14:textId="4F2ED475" w:rsidR="00887A22" w:rsidRPr="004032B8" w:rsidRDefault="00887A22" w:rsidP="00901330">
            <w:pPr>
              <w:pStyle w:val="acctfourfigures"/>
              <w:tabs>
                <w:tab w:val="clear" w:pos="765"/>
                <w:tab w:val="decimal" w:pos="1818"/>
              </w:tabs>
              <w:spacing w:line="240" w:lineRule="auto"/>
              <w:ind w:right="11"/>
              <w:jc w:val="right"/>
              <w:rPr>
                <w:szCs w:val="22"/>
              </w:rPr>
            </w:pPr>
            <w:r w:rsidRPr="004032B8">
              <w:rPr>
                <w:szCs w:val="22"/>
              </w:rPr>
              <w:t>645</w:t>
            </w:r>
          </w:p>
        </w:tc>
        <w:tc>
          <w:tcPr>
            <w:tcW w:w="295" w:type="dxa"/>
            <w:vAlign w:val="bottom"/>
          </w:tcPr>
          <w:p w14:paraId="054B1341"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2C2E5FA9" w14:textId="545C4AB6" w:rsidR="00887A22" w:rsidRPr="004032B8" w:rsidRDefault="00726828" w:rsidP="00887A22">
            <w:pPr>
              <w:pStyle w:val="acctfourfigures"/>
              <w:tabs>
                <w:tab w:val="clear" w:pos="765"/>
                <w:tab w:val="decimal" w:pos="548"/>
              </w:tabs>
              <w:spacing w:line="240" w:lineRule="auto"/>
              <w:ind w:right="279"/>
              <w:jc w:val="right"/>
              <w:rPr>
                <w:szCs w:val="22"/>
              </w:rPr>
            </w:pPr>
            <w:r w:rsidRPr="004032B8">
              <w:rPr>
                <w:szCs w:val="22"/>
              </w:rPr>
              <w:t>-</w:t>
            </w:r>
          </w:p>
        </w:tc>
        <w:tc>
          <w:tcPr>
            <w:tcW w:w="185" w:type="dxa"/>
            <w:vAlign w:val="bottom"/>
          </w:tcPr>
          <w:p w14:paraId="0A188EF8" w14:textId="77777777" w:rsidR="00887A22" w:rsidRPr="004032B8" w:rsidRDefault="00887A22" w:rsidP="00887A22">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6B3178E3" w14:textId="01A6ACE9" w:rsidR="00887A22" w:rsidRPr="004032B8" w:rsidRDefault="00726828" w:rsidP="00726828">
            <w:pPr>
              <w:pStyle w:val="acctfourfigures"/>
              <w:tabs>
                <w:tab w:val="clear" w:pos="765"/>
                <w:tab w:val="decimal" w:pos="592"/>
              </w:tabs>
              <w:spacing w:line="240" w:lineRule="auto"/>
              <w:ind w:right="279"/>
              <w:jc w:val="right"/>
              <w:rPr>
                <w:szCs w:val="22"/>
              </w:rPr>
            </w:pPr>
            <w:r w:rsidRPr="004032B8">
              <w:rPr>
                <w:szCs w:val="22"/>
              </w:rPr>
              <w:t>-</w:t>
            </w:r>
          </w:p>
        </w:tc>
      </w:tr>
      <w:tr w:rsidR="00C77029" w:rsidRPr="004032B8" w14:paraId="36F467B8" w14:textId="77777777" w:rsidTr="008B1420">
        <w:trPr>
          <w:cantSplit/>
          <w:trHeight w:val="139"/>
        </w:trPr>
        <w:tc>
          <w:tcPr>
            <w:tcW w:w="4323" w:type="dxa"/>
            <w:shd w:val="clear" w:color="auto" w:fill="auto"/>
            <w:vAlign w:val="bottom"/>
          </w:tcPr>
          <w:p w14:paraId="2E4B085C" w14:textId="688F2B9D" w:rsidR="00C77029" w:rsidRPr="004032B8" w:rsidRDefault="00C77029"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Purchases of goods</w:t>
            </w:r>
          </w:p>
        </w:tc>
        <w:tc>
          <w:tcPr>
            <w:tcW w:w="1058" w:type="dxa"/>
            <w:vAlign w:val="bottom"/>
          </w:tcPr>
          <w:p w14:paraId="0F8C89B1" w14:textId="6B382812" w:rsidR="00C77029"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1,008</w:t>
            </w:r>
          </w:p>
        </w:tc>
        <w:tc>
          <w:tcPr>
            <w:tcW w:w="186" w:type="dxa"/>
            <w:vAlign w:val="bottom"/>
          </w:tcPr>
          <w:p w14:paraId="1D8AFDBB" w14:textId="77777777" w:rsidR="00C77029" w:rsidRPr="004032B8" w:rsidRDefault="00C77029" w:rsidP="00887A22">
            <w:pPr>
              <w:pStyle w:val="acctfourfigures"/>
              <w:tabs>
                <w:tab w:val="clear" w:pos="765"/>
                <w:tab w:val="decimal" w:pos="1818"/>
              </w:tabs>
              <w:spacing w:line="240" w:lineRule="auto"/>
              <w:ind w:right="11"/>
              <w:jc w:val="right"/>
              <w:rPr>
                <w:szCs w:val="22"/>
              </w:rPr>
            </w:pPr>
          </w:p>
        </w:tc>
        <w:tc>
          <w:tcPr>
            <w:tcW w:w="1190" w:type="dxa"/>
            <w:vAlign w:val="bottom"/>
          </w:tcPr>
          <w:p w14:paraId="7834ABC6" w14:textId="6E381F38" w:rsidR="00C77029" w:rsidRPr="004032B8" w:rsidRDefault="00C77029" w:rsidP="00C77029">
            <w:pPr>
              <w:pStyle w:val="acctfourfigures"/>
              <w:tabs>
                <w:tab w:val="clear" w:pos="765"/>
                <w:tab w:val="decimal" w:pos="731"/>
              </w:tabs>
              <w:spacing w:line="240" w:lineRule="auto"/>
              <w:ind w:right="279"/>
              <w:jc w:val="right"/>
              <w:rPr>
                <w:szCs w:val="22"/>
              </w:rPr>
            </w:pPr>
            <w:r w:rsidRPr="004032B8">
              <w:rPr>
                <w:szCs w:val="22"/>
              </w:rPr>
              <w:t>-</w:t>
            </w:r>
          </w:p>
        </w:tc>
        <w:tc>
          <w:tcPr>
            <w:tcW w:w="295" w:type="dxa"/>
            <w:vAlign w:val="bottom"/>
          </w:tcPr>
          <w:p w14:paraId="17AEB7A7" w14:textId="77777777" w:rsidR="00C77029" w:rsidRPr="004032B8" w:rsidRDefault="00C77029" w:rsidP="00887A22">
            <w:pPr>
              <w:pStyle w:val="acctfourfigures"/>
              <w:tabs>
                <w:tab w:val="clear" w:pos="765"/>
                <w:tab w:val="decimal" w:pos="911"/>
              </w:tabs>
              <w:spacing w:line="240" w:lineRule="auto"/>
              <w:jc w:val="right"/>
              <w:rPr>
                <w:szCs w:val="22"/>
              </w:rPr>
            </w:pPr>
          </w:p>
        </w:tc>
        <w:tc>
          <w:tcPr>
            <w:tcW w:w="1019" w:type="dxa"/>
            <w:vAlign w:val="bottom"/>
          </w:tcPr>
          <w:p w14:paraId="24C84ABA" w14:textId="73AB051A" w:rsidR="00C77029" w:rsidRPr="004032B8" w:rsidRDefault="00726828" w:rsidP="00887A22">
            <w:pPr>
              <w:pStyle w:val="acctfourfigures"/>
              <w:tabs>
                <w:tab w:val="clear" w:pos="765"/>
                <w:tab w:val="decimal" w:pos="548"/>
              </w:tabs>
              <w:spacing w:line="240" w:lineRule="auto"/>
              <w:ind w:right="279"/>
              <w:jc w:val="right"/>
              <w:rPr>
                <w:szCs w:val="22"/>
              </w:rPr>
            </w:pPr>
            <w:r w:rsidRPr="004032B8">
              <w:rPr>
                <w:szCs w:val="22"/>
              </w:rPr>
              <w:t>-</w:t>
            </w:r>
          </w:p>
        </w:tc>
        <w:tc>
          <w:tcPr>
            <w:tcW w:w="185" w:type="dxa"/>
            <w:vAlign w:val="bottom"/>
          </w:tcPr>
          <w:p w14:paraId="32E778DE" w14:textId="77777777" w:rsidR="00C77029" w:rsidRPr="004032B8" w:rsidRDefault="00C77029" w:rsidP="00887A22">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7514B86F" w14:textId="479BAF4E" w:rsidR="00C77029" w:rsidRPr="004032B8" w:rsidRDefault="00C77029" w:rsidP="00C77029">
            <w:pPr>
              <w:pStyle w:val="acctfourfigures"/>
              <w:tabs>
                <w:tab w:val="clear" w:pos="765"/>
                <w:tab w:val="decimal" w:pos="592"/>
              </w:tabs>
              <w:spacing w:line="240" w:lineRule="auto"/>
              <w:ind w:right="279"/>
              <w:jc w:val="right"/>
              <w:rPr>
                <w:szCs w:val="22"/>
              </w:rPr>
            </w:pPr>
            <w:r w:rsidRPr="004032B8">
              <w:rPr>
                <w:szCs w:val="22"/>
              </w:rPr>
              <w:t>-</w:t>
            </w:r>
          </w:p>
        </w:tc>
      </w:tr>
      <w:tr w:rsidR="00C77029" w:rsidRPr="004032B8" w14:paraId="102706A8" w14:textId="77777777" w:rsidTr="008B1420">
        <w:trPr>
          <w:cantSplit/>
          <w:trHeight w:val="139"/>
        </w:trPr>
        <w:tc>
          <w:tcPr>
            <w:tcW w:w="4323" w:type="dxa"/>
            <w:shd w:val="clear" w:color="auto" w:fill="auto"/>
            <w:vAlign w:val="bottom"/>
          </w:tcPr>
          <w:p w14:paraId="3BC9D544" w14:textId="74F61CF0" w:rsidR="00C77029" w:rsidRPr="004032B8" w:rsidRDefault="00C77029"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Management fee</w:t>
            </w:r>
          </w:p>
        </w:tc>
        <w:tc>
          <w:tcPr>
            <w:tcW w:w="1058" w:type="dxa"/>
            <w:vAlign w:val="bottom"/>
          </w:tcPr>
          <w:p w14:paraId="49076CAA" w14:textId="297D7520" w:rsidR="00C77029" w:rsidRPr="004032B8" w:rsidRDefault="00F154F2" w:rsidP="00887A22">
            <w:pPr>
              <w:pStyle w:val="acctfourfigures"/>
              <w:tabs>
                <w:tab w:val="clear" w:pos="765"/>
                <w:tab w:val="decimal" w:pos="1818"/>
              </w:tabs>
              <w:spacing w:line="240" w:lineRule="auto"/>
              <w:ind w:right="11"/>
              <w:jc w:val="right"/>
              <w:rPr>
                <w:szCs w:val="22"/>
              </w:rPr>
            </w:pPr>
            <w:r w:rsidRPr="004032B8">
              <w:rPr>
                <w:szCs w:val="22"/>
              </w:rPr>
              <w:t>7</w:t>
            </w:r>
            <w:r w:rsidR="00726828" w:rsidRPr="004032B8">
              <w:rPr>
                <w:szCs w:val="22"/>
              </w:rPr>
              <w:t>,7</w:t>
            </w:r>
            <w:r w:rsidRPr="004032B8">
              <w:rPr>
                <w:szCs w:val="22"/>
              </w:rPr>
              <w:t>80</w:t>
            </w:r>
          </w:p>
        </w:tc>
        <w:tc>
          <w:tcPr>
            <w:tcW w:w="186" w:type="dxa"/>
            <w:vAlign w:val="bottom"/>
          </w:tcPr>
          <w:p w14:paraId="3CE0A33B" w14:textId="77777777" w:rsidR="00C77029" w:rsidRPr="004032B8" w:rsidRDefault="00C77029" w:rsidP="00887A22">
            <w:pPr>
              <w:pStyle w:val="acctfourfigures"/>
              <w:tabs>
                <w:tab w:val="clear" w:pos="765"/>
                <w:tab w:val="decimal" w:pos="1818"/>
              </w:tabs>
              <w:spacing w:line="240" w:lineRule="auto"/>
              <w:ind w:right="11"/>
              <w:jc w:val="right"/>
              <w:rPr>
                <w:szCs w:val="22"/>
              </w:rPr>
            </w:pPr>
          </w:p>
        </w:tc>
        <w:tc>
          <w:tcPr>
            <w:tcW w:w="1190" w:type="dxa"/>
            <w:vAlign w:val="bottom"/>
          </w:tcPr>
          <w:p w14:paraId="10E2D060" w14:textId="61D2C764" w:rsidR="00C77029" w:rsidRPr="004032B8" w:rsidRDefault="00C77029" w:rsidP="00C77029">
            <w:pPr>
              <w:pStyle w:val="acctfourfigures"/>
              <w:tabs>
                <w:tab w:val="clear" w:pos="765"/>
                <w:tab w:val="decimal" w:pos="731"/>
              </w:tabs>
              <w:spacing w:line="240" w:lineRule="auto"/>
              <w:ind w:right="279"/>
              <w:jc w:val="right"/>
              <w:rPr>
                <w:szCs w:val="22"/>
              </w:rPr>
            </w:pPr>
            <w:r w:rsidRPr="004032B8">
              <w:rPr>
                <w:szCs w:val="22"/>
              </w:rPr>
              <w:t>-</w:t>
            </w:r>
          </w:p>
        </w:tc>
        <w:tc>
          <w:tcPr>
            <w:tcW w:w="295" w:type="dxa"/>
            <w:vAlign w:val="bottom"/>
          </w:tcPr>
          <w:p w14:paraId="6860A05B" w14:textId="77777777" w:rsidR="00C77029" w:rsidRPr="004032B8" w:rsidRDefault="00C77029" w:rsidP="00887A22">
            <w:pPr>
              <w:pStyle w:val="acctfourfigures"/>
              <w:tabs>
                <w:tab w:val="clear" w:pos="765"/>
                <w:tab w:val="decimal" w:pos="911"/>
              </w:tabs>
              <w:spacing w:line="240" w:lineRule="auto"/>
              <w:jc w:val="right"/>
              <w:rPr>
                <w:szCs w:val="22"/>
              </w:rPr>
            </w:pPr>
          </w:p>
        </w:tc>
        <w:tc>
          <w:tcPr>
            <w:tcW w:w="1019" w:type="dxa"/>
            <w:vAlign w:val="bottom"/>
          </w:tcPr>
          <w:p w14:paraId="5DF4A6B6" w14:textId="02EFA040" w:rsidR="00C77029" w:rsidRPr="004032B8" w:rsidRDefault="00726828" w:rsidP="00887A22">
            <w:pPr>
              <w:pStyle w:val="acctfourfigures"/>
              <w:tabs>
                <w:tab w:val="clear" w:pos="765"/>
                <w:tab w:val="decimal" w:pos="548"/>
              </w:tabs>
              <w:spacing w:line="240" w:lineRule="auto"/>
              <w:ind w:right="279"/>
              <w:jc w:val="right"/>
              <w:rPr>
                <w:szCs w:val="22"/>
              </w:rPr>
            </w:pPr>
            <w:r w:rsidRPr="004032B8">
              <w:rPr>
                <w:szCs w:val="22"/>
              </w:rPr>
              <w:t>-</w:t>
            </w:r>
          </w:p>
        </w:tc>
        <w:tc>
          <w:tcPr>
            <w:tcW w:w="185" w:type="dxa"/>
            <w:vAlign w:val="bottom"/>
          </w:tcPr>
          <w:p w14:paraId="0DAC844A" w14:textId="77777777" w:rsidR="00C77029" w:rsidRPr="004032B8" w:rsidRDefault="00C77029" w:rsidP="00887A22">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2E5BBB23" w14:textId="3AA12D36" w:rsidR="00C77029" w:rsidRPr="004032B8" w:rsidRDefault="00C77029" w:rsidP="00C77029">
            <w:pPr>
              <w:pStyle w:val="acctfourfigures"/>
              <w:tabs>
                <w:tab w:val="clear" w:pos="765"/>
                <w:tab w:val="decimal" w:pos="592"/>
              </w:tabs>
              <w:spacing w:line="240" w:lineRule="auto"/>
              <w:ind w:right="279"/>
              <w:jc w:val="right"/>
              <w:rPr>
                <w:szCs w:val="22"/>
              </w:rPr>
            </w:pPr>
            <w:r w:rsidRPr="004032B8">
              <w:rPr>
                <w:szCs w:val="22"/>
              </w:rPr>
              <w:t>-</w:t>
            </w:r>
          </w:p>
        </w:tc>
      </w:tr>
      <w:tr w:rsidR="00887A22" w:rsidRPr="004032B8" w14:paraId="5F4A8002" w14:textId="77777777" w:rsidTr="008B1420">
        <w:trPr>
          <w:cantSplit/>
          <w:trHeight w:val="139"/>
        </w:trPr>
        <w:tc>
          <w:tcPr>
            <w:tcW w:w="4323" w:type="dxa"/>
            <w:shd w:val="clear" w:color="auto" w:fill="auto"/>
            <w:vAlign w:val="bottom"/>
          </w:tcPr>
          <w:p w14:paraId="7F78E056" w14:textId="49067CE1"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Other expenses</w:t>
            </w:r>
          </w:p>
        </w:tc>
        <w:tc>
          <w:tcPr>
            <w:tcW w:w="1058" w:type="dxa"/>
            <w:vAlign w:val="bottom"/>
          </w:tcPr>
          <w:p w14:paraId="5B434C5C" w14:textId="2E85CDC7" w:rsidR="00887A22" w:rsidRPr="004032B8" w:rsidRDefault="004A7951" w:rsidP="00887A22">
            <w:pPr>
              <w:pStyle w:val="acctfourfigures"/>
              <w:tabs>
                <w:tab w:val="clear" w:pos="765"/>
                <w:tab w:val="decimal" w:pos="1818"/>
              </w:tabs>
              <w:spacing w:line="240" w:lineRule="auto"/>
              <w:ind w:right="11"/>
              <w:jc w:val="right"/>
              <w:rPr>
                <w:szCs w:val="22"/>
              </w:rPr>
            </w:pPr>
            <w:r w:rsidRPr="004032B8">
              <w:rPr>
                <w:szCs w:val="22"/>
              </w:rPr>
              <w:t>2,88</w:t>
            </w:r>
            <w:r w:rsidR="00726828" w:rsidRPr="004032B8">
              <w:rPr>
                <w:szCs w:val="22"/>
              </w:rPr>
              <w:t>7</w:t>
            </w:r>
          </w:p>
        </w:tc>
        <w:tc>
          <w:tcPr>
            <w:tcW w:w="186" w:type="dxa"/>
            <w:vAlign w:val="bottom"/>
          </w:tcPr>
          <w:p w14:paraId="3FD54ED9"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753EA41C" w14:textId="61F80FA4" w:rsidR="00887A22" w:rsidRPr="004032B8" w:rsidRDefault="00887A22" w:rsidP="00901330">
            <w:pPr>
              <w:pStyle w:val="acctfourfigures"/>
              <w:tabs>
                <w:tab w:val="clear" w:pos="765"/>
                <w:tab w:val="decimal" w:pos="1818"/>
              </w:tabs>
              <w:spacing w:line="240" w:lineRule="auto"/>
              <w:ind w:right="11"/>
              <w:jc w:val="right"/>
              <w:rPr>
                <w:szCs w:val="22"/>
              </w:rPr>
            </w:pPr>
            <w:r w:rsidRPr="004032B8">
              <w:rPr>
                <w:szCs w:val="22"/>
              </w:rPr>
              <w:t>4,714</w:t>
            </w:r>
          </w:p>
        </w:tc>
        <w:tc>
          <w:tcPr>
            <w:tcW w:w="295" w:type="dxa"/>
            <w:vAlign w:val="bottom"/>
          </w:tcPr>
          <w:p w14:paraId="7F2AB8BC"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24FDFA29" w14:textId="19287EAD" w:rsidR="00887A22" w:rsidRPr="004032B8" w:rsidRDefault="00726828" w:rsidP="00726828">
            <w:pPr>
              <w:pStyle w:val="acctfourfigures"/>
              <w:tabs>
                <w:tab w:val="clear" w:pos="765"/>
                <w:tab w:val="decimal" w:pos="997"/>
              </w:tabs>
              <w:spacing w:line="240" w:lineRule="auto"/>
              <w:ind w:right="11"/>
              <w:jc w:val="right"/>
              <w:rPr>
                <w:szCs w:val="22"/>
              </w:rPr>
            </w:pPr>
            <w:r w:rsidRPr="004032B8">
              <w:rPr>
                <w:szCs w:val="22"/>
              </w:rPr>
              <w:t>2,946</w:t>
            </w:r>
          </w:p>
        </w:tc>
        <w:tc>
          <w:tcPr>
            <w:tcW w:w="185" w:type="dxa"/>
            <w:vAlign w:val="bottom"/>
          </w:tcPr>
          <w:p w14:paraId="3E72C618" w14:textId="77777777" w:rsidR="00887A22" w:rsidRPr="004032B8" w:rsidRDefault="00887A22" w:rsidP="00887A22">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54266055" w14:textId="3A154426" w:rsidR="00887A22" w:rsidRPr="004032B8" w:rsidRDefault="00726828" w:rsidP="00726828">
            <w:pPr>
              <w:pStyle w:val="acctfourfigures"/>
              <w:tabs>
                <w:tab w:val="clear" w:pos="765"/>
                <w:tab w:val="decimal" w:pos="592"/>
              </w:tabs>
              <w:spacing w:line="240" w:lineRule="auto"/>
              <w:ind w:right="279"/>
              <w:jc w:val="right"/>
              <w:rPr>
                <w:szCs w:val="22"/>
              </w:rPr>
            </w:pPr>
            <w:r w:rsidRPr="004032B8">
              <w:rPr>
                <w:szCs w:val="22"/>
              </w:rPr>
              <w:t>-</w:t>
            </w:r>
          </w:p>
        </w:tc>
      </w:tr>
      <w:tr w:rsidR="00887A22" w:rsidRPr="004032B8" w14:paraId="38E9DCF4" w14:textId="77777777" w:rsidTr="002B1501">
        <w:trPr>
          <w:cantSplit/>
          <w:trHeight w:val="236"/>
        </w:trPr>
        <w:tc>
          <w:tcPr>
            <w:tcW w:w="4323" w:type="dxa"/>
            <w:shd w:val="clear" w:color="auto" w:fill="auto"/>
            <w:vAlign w:val="bottom"/>
          </w:tcPr>
          <w:p w14:paraId="2B7072D2" w14:textId="42C58255"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13F1ABB9"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86" w:type="dxa"/>
            <w:vAlign w:val="bottom"/>
          </w:tcPr>
          <w:p w14:paraId="39558BFC"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21E809BB"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295" w:type="dxa"/>
            <w:vAlign w:val="bottom"/>
          </w:tcPr>
          <w:p w14:paraId="5DCA13D6"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2C67EED5" w14:textId="4190710A" w:rsidR="00887A22" w:rsidRPr="004032B8" w:rsidRDefault="00887A22" w:rsidP="00887A22">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2A421F0C"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45ADD5A4" w14:textId="77777777" w:rsidR="00887A22" w:rsidRPr="004032B8" w:rsidRDefault="00887A22" w:rsidP="00887A22">
            <w:pPr>
              <w:pStyle w:val="acctfourfigures"/>
              <w:tabs>
                <w:tab w:val="clear" w:pos="765"/>
                <w:tab w:val="decimal" w:pos="911"/>
              </w:tabs>
              <w:spacing w:line="240" w:lineRule="auto"/>
              <w:ind w:right="11"/>
              <w:jc w:val="right"/>
              <w:rPr>
                <w:szCs w:val="22"/>
              </w:rPr>
            </w:pPr>
          </w:p>
        </w:tc>
      </w:tr>
      <w:tr w:rsidR="00887A22" w:rsidRPr="004032B8" w14:paraId="74593B40" w14:textId="77777777" w:rsidTr="008B1420">
        <w:trPr>
          <w:cantSplit/>
          <w:trHeight w:val="139"/>
        </w:trPr>
        <w:tc>
          <w:tcPr>
            <w:tcW w:w="4323" w:type="dxa"/>
            <w:vAlign w:val="bottom"/>
          </w:tcPr>
          <w:p w14:paraId="7ECE5773"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Other related parties</w:t>
            </w:r>
          </w:p>
        </w:tc>
        <w:tc>
          <w:tcPr>
            <w:tcW w:w="1058" w:type="dxa"/>
            <w:vAlign w:val="bottom"/>
          </w:tcPr>
          <w:p w14:paraId="4CFDDCAC"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86" w:type="dxa"/>
            <w:vAlign w:val="bottom"/>
          </w:tcPr>
          <w:p w14:paraId="4207A31A"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3A08F683"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295" w:type="dxa"/>
            <w:vAlign w:val="bottom"/>
          </w:tcPr>
          <w:p w14:paraId="04E5BFCF"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7CFC0EDC" w14:textId="77777777" w:rsidR="00887A22" w:rsidRPr="004032B8" w:rsidRDefault="00887A22" w:rsidP="00887A22">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6CD303A2"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763F4579" w14:textId="77777777" w:rsidR="00887A22" w:rsidRPr="004032B8" w:rsidRDefault="00887A22" w:rsidP="00887A22">
            <w:pPr>
              <w:pStyle w:val="acctfourfigures"/>
              <w:tabs>
                <w:tab w:val="clear" w:pos="765"/>
                <w:tab w:val="decimal" w:pos="911"/>
              </w:tabs>
              <w:spacing w:line="240" w:lineRule="auto"/>
              <w:ind w:right="11"/>
              <w:jc w:val="right"/>
              <w:rPr>
                <w:szCs w:val="22"/>
              </w:rPr>
            </w:pPr>
          </w:p>
        </w:tc>
      </w:tr>
      <w:tr w:rsidR="00887A22" w:rsidRPr="004032B8" w14:paraId="2ABC3D94" w14:textId="77777777" w:rsidTr="008B1420">
        <w:trPr>
          <w:cantSplit/>
          <w:trHeight w:val="139"/>
        </w:trPr>
        <w:tc>
          <w:tcPr>
            <w:tcW w:w="4323" w:type="dxa"/>
            <w:vAlign w:val="bottom"/>
          </w:tcPr>
          <w:p w14:paraId="1E42EFAD"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Sales of goods</w:t>
            </w:r>
          </w:p>
        </w:tc>
        <w:tc>
          <w:tcPr>
            <w:tcW w:w="1058" w:type="dxa"/>
            <w:vAlign w:val="bottom"/>
          </w:tcPr>
          <w:p w14:paraId="08F18935" w14:textId="73446399" w:rsidR="00887A22"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18,774</w:t>
            </w:r>
          </w:p>
        </w:tc>
        <w:tc>
          <w:tcPr>
            <w:tcW w:w="186" w:type="dxa"/>
            <w:vAlign w:val="bottom"/>
          </w:tcPr>
          <w:p w14:paraId="35296310"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0FCA281E" w14:textId="45A8FB52" w:rsidR="00887A22" w:rsidRPr="004032B8" w:rsidRDefault="00887A22" w:rsidP="00901330">
            <w:pPr>
              <w:pStyle w:val="acctfourfigures"/>
              <w:tabs>
                <w:tab w:val="clear" w:pos="765"/>
                <w:tab w:val="decimal" w:pos="1818"/>
              </w:tabs>
              <w:spacing w:line="240" w:lineRule="auto"/>
              <w:ind w:right="11"/>
              <w:jc w:val="right"/>
              <w:rPr>
                <w:szCs w:val="22"/>
              </w:rPr>
            </w:pPr>
            <w:r w:rsidRPr="004032B8">
              <w:rPr>
                <w:szCs w:val="22"/>
              </w:rPr>
              <w:t>14,199</w:t>
            </w:r>
          </w:p>
        </w:tc>
        <w:tc>
          <w:tcPr>
            <w:tcW w:w="295" w:type="dxa"/>
            <w:vAlign w:val="bottom"/>
          </w:tcPr>
          <w:p w14:paraId="5971CF6E"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7E2F8234" w14:textId="263AE26C" w:rsidR="00887A22" w:rsidRPr="004032B8" w:rsidRDefault="00726828" w:rsidP="00887A22">
            <w:pPr>
              <w:pStyle w:val="acctfourfigures"/>
              <w:tabs>
                <w:tab w:val="clear" w:pos="765"/>
                <w:tab w:val="decimal" w:pos="592"/>
              </w:tabs>
              <w:spacing w:line="240" w:lineRule="auto"/>
              <w:ind w:right="279"/>
              <w:jc w:val="right"/>
              <w:rPr>
                <w:szCs w:val="22"/>
              </w:rPr>
            </w:pPr>
            <w:r w:rsidRPr="004032B8">
              <w:rPr>
                <w:szCs w:val="22"/>
              </w:rPr>
              <w:t>-</w:t>
            </w:r>
          </w:p>
        </w:tc>
        <w:tc>
          <w:tcPr>
            <w:tcW w:w="185" w:type="dxa"/>
            <w:vAlign w:val="bottom"/>
          </w:tcPr>
          <w:p w14:paraId="7FA2FD86"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2AE4E89B" w14:textId="1A0E0C9D" w:rsidR="00887A22" w:rsidRPr="004032B8" w:rsidRDefault="00726828" w:rsidP="00726828">
            <w:pPr>
              <w:pStyle w:val="acctfourfigures"/>
              <w:tabs>
                <w:tab w:val="clear" w:pos="765"/>
                <w:tab w:val="decimal" w:pos="592"/>
              </w:tabs>
              <w:spacing w:line="240" w:lineRule="auto"/>
              <w:ind w:right="279"/>
              <w:jc w:val="right"/>
              <w:rPr>
                <w:szCs w:val="22"/>
              </w:rPr>
            </w:pPr>
            <w:r w:rsidRPr="004032B8">
              <w:rPr>
                <w:szCs w:val="22"/>
              </w:rPr>
              <w:t>-</w:t>
            </w:r>
          </w:p>
        </w:tc>
      </w:tr>
      <w:tr w:rsidR="00887A22" w:rsidRPr="004032B8" w14:paraId="44A20143" w14:textId="77777777" w:rsidTr="008B1420">
        <w:trPr>
          <w:cantSplit/>
          <w:trHeight w:val="139"/>
        </w:trPr>
        <w:tc>
          <w:tcPr>
            <w:tcW w:w="4323" w:type="dxa"/>
            <w:vAlign w:val="bottom"/>
          </w:tcPr>
          <w:p w14:paraId="1293243F"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Interest expense</w:t>
            </w:r>
          </w:p>
        </w:tc>
        <w:tc>
          <w:tcPr>
            <w:tcW w:w="1058" w:type="dxa"/>
            <w:vAlign w:val="bottom"/>
          </w:tcPr>
          <w:p w14:paraId="31E23152" w14:textId="196DD96D" w:rsidR="00887A22"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221</w:t>
            </w:r>
          </w:p>
        </w:tc>
        <w:tc>
          <w:tcPr>
            <w:tcW w:w="186" w:type="dxa"/>
            <w:vAlign w:val="bottom"/>
          </w:tcPr>
          <w:p w14:paraId="4D8AE59D"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6497952B" w14:textId="64585479" w:rsidR="00887A22" w:rsidRPr="004032B8" w:rsidRDefault="00887A22" w:rsidP="00901330">
            <w:pPr>
              <w:pStyle w:val="acctfourfigures"/>
              <w:tabs>
                <w:tab w:val="clear" w:pos="765"/>
                <w:tab w:val="decimal" w:pos="1818"/>
              </w:tabs>
              <w:spacing w:line="240" w:lineRule="auto"/>
              <w:ind w:right="11"/>
              <w:jc w:val="right"/>
              <w:rPr>
                <w:szCs w:val="22"/>
              </w:rPr>
            </w:pPr>
            <w:r w:rsidRPr="004032B8">
              <w:rPr>
                <w:szCs w:val="22"/>
              </w:rPr>
              <w:t>220</w:t>
            </w:r>
          </w:p>
        </w:tc>
        <w:tc>
          <w:tcPr>
            <w:tcW w:w="295" w:type="dxa"/>
            <w:vAlign w:val="bottom"/>
          </w:tcPr>
          <w:p w14:paraId="26428A5C"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61C2A8F0" w14:textId="3C0D0913" w:rsidR="00887A22" w:rsidRPr="004032B8" w:rsidRDefault="00726828" w:rsidP="00887A22">
            <w:pPr>
              <w:pStyle w:val="acctfourfigures"/>
              <w:tabs>
                <w:tab w:val="clear" w:pos="765"/>
                <w:tab w:val="decimal" w:pos="592"/>
              </w:tabs>
              <w:spacing w:line="240" w:lineRule="auto"/>
              <w:ind w:right="279"/>
              <w:jc w:val="right"/>
              <w:rPr>
                <w:szCs w:val="22"/>
              </w:rPr>
            </w:pPr>
            <w:r w:rsidRPr="004032B8">
              <w:rPr>
                <w:szCs w:val="22"/>
              </w:rPr>
              <w:t>-</w:t>
            </w:r>
          </w:p>
        </w:tc>
        <w:tc>
          <w:tcPr>
            <w:tcW w:w="185" w:type="dxa"/>
            <w:vAlign w:val="bottom"/>
          </w:tcPr>
          <w:p w14:paraId="03D7DDE7"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0B688AD0" w14:textId="2806A92B" w:rsidR="00887A22" w:rsidRPr="004032B8" w:rsidRDefault="00726828" w:rsidP="00726828">
            <w:pPr>
              <w:pStyle w:val="acctfourfigures"/>
              <w:tabs>
                <w:tab w:val="clear" w:pos="765"/>
                <w:tab w:val="decimal" w:pos="592"/>
              </w:tabs>
              <w:spacing w:line="240" w:lineRule="auto"/>
              <w:ind w:right="279"/>
              <w:jc w:val="right"/>
              <w:rPr>
                <w:szCs w:val="22"/>
              </w:rPr>
            </w:pPr>
            <w:r w:rsidRPr="004032B8">
              <w:rPr>
                <w:szCs w:val="22"/>
              </w:rPr>
              <w:t>-</w:t>
            </w:r>
          </w:p>
        </w:tc>
      </w:tr>
      <w:tr w:rsidR="00887A22" w:rsidRPr="004032B8" w14:paraId="733B58D9" w14:textId="77777777" w:rsidTr="008B1420">
        <w:trPr>
          <w:cantSplit/>
          <w:trHeight w:val="139"/>
        </w:trPr>
        <w:tc>
          <w:tcPr>
            <w:tcW w:w="4323" w:type="dxa"/>
            <w:vAlign w:val="bottom"/>
          </w:tcPr>
          <w:p w14:paraId="6DCDC9F1"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AC914AC" w14:textId="77777777" w:rsidR="00887A22" w:rsidRPr="004032B8" w:rsidRDefault="00887A22" w:rsidP="00887A22">
            <w:pPr>
              <w:pStyle w:val="acctfourfigures"/>
              <w:tabs>
                <w:tab w:val="clear" w:pos="765"/>
                <w:tab w:val="decimal" w:pos="731"/>
              </w:tabs>
              <w:spacing w:line="240" w:lineRule="auto"/>
              <w:ind w:right="279"/>
              <w:jc w:val="right"/>
              <w:rPr>
                <w:szCs w:val="22"/>
              </w:rPr>
            </w:pPr>
          </w:p>
        </w:tc>
        <w:tc>
          <w:tcPr>
            <w:tcW w:w="186" w:type="dxa"/>
            <w:vAlign w:val="bottom"/>
          </w:tcPr>
          <w:p w14:paraId="5F2AB02C"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03B56FD7" w14:textId="77777777" w:rsidR="00887A22" w:rsidRPr="004032B8" w:rsidRDefault="00887A22" w:rsidP="00887A22">
            <w:pPr>
              <w:pStyle w:val="acctfourfigures"/>
              <w:tabs>
                <w:tab w:val="clear" w:pos="765"/>
                <w:tab w:val="decimal" w:pos="997"/>
              </w:tabs>
              <w:spacing w:line="240" w:lineRule="auto"/>
              <w:ind w:right="11"/>
              <w:jc w:val="right"/>
              <w:rPr>
                <w:szCs w:val="22"/>
              </w:rPr>
            </w:pPr>
          </w:p>
        </w:tc>
        <w:tc>
          <w:tcPr>
            <w:tcW w:w="295" w:type="dxa"/>
            <w:vAlign w:val="bottom"/>
          </w:tcPr>
          <w:p w14:paraId="62903523"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51537C18" w14:textId="77777777" w:rsidR="00887A22" w:rsidRPr="004032B8" w:rsidRDefault="00887A22" w:rsidP="00887A22">
            <w:pPr>
              <w:pStyle w:val="acctfourfigures"/>
              <w:tabs>
                <w:tab w:val="clear" w:pos="765"/>
                <w:tab w:val="decimal" w:pos="638"/>
              </w:tabs>
              <w:spacing w:line="240" w:lineRule="auto"/>
              <w:ind w:right="11"/>
              <w:jc w:val="right"/>
              <w:rPr>
                <w:szCs w:val="22"/>
              </w:rPr>
            </w:pPr>
          </w:p>
        </w:tc>
        <w:tc>
          <w:tcPr>
            <w:tcW w:w="185" w:type="dxa"/>
            <w:vAlign w:val="bottom"/>
          </w:tcPr>
          <w:p w14:paraId="0ACC92A4"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652262F6" w14:textId="77777777" w:rsidR="00887A22" w:rsidRPr="004032B8" w:rsidRDefault="00887A22" w:rsidP="00887A22">
            <w:pPr>
              <w:pStyle w:val="acctfourfigures"/>
              <w:tabs>
                <w:tab w:val="clear" w:pos="765"/>
                <w:tab w:val="decimal" w:pos="1451"/>
              </w:tabs>
              <w:spacing w:line="240" w:lineRule="auto"/>
              <w:ind w:right="11"/>
              <w:jc w:val="right"/>
              <w:rPr>
                <w:szCs w:val="22"/>
              </w:rPr>
            </w:pPr>
          </w:p>
        </w:tc>
      </w:tr>
      <w:tr w:rsidR="00887A22" w:rsidRPr="004032B8" w14:paraId="25E6EC0C" w14:textId="77777777" w:rsidTr="008B1420">
        <w:trPr>
          <w:cantSplit/>
          <w:trHeight w:val="139"/>
        </w:trPr>
        <w:tc>
          <w:tcPr>
            <w:tcW w:w="4323" w:type="dxa"/>
            <w:vAlign w:val="bottom"/>
          </w:tcPr>
          <w:p w14:paraId="46CC62BC" w14:textId="77777777" w:rsidR="00887A22" w:rsidRPr="004032B8" w:rsidRDefault="00887A22" w:rsidP="00887A22">
            <w:pPr>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Key management personnel</w:t>
            </w:r>
          </w:p>
        </w:tc>
        <w:tc>
          <w:tcPr>
            <w:tcW w:w="1058" w:type="dxa"/>
            <w:vAlign w:val="bottom"/>
          </w:tcPr>
          <w:p w14:paraId="29F4A156"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86" w:type="dxa"/>
            <w:vAlign w:val="bottom"/>
          </w:tcPr>
          <w:p w14:paraId="28DE2E52"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6EA3BD9A"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295" w:type="dxa"/>
            <w:vAlign w:val="bottom"/>
          </w:tcPr>
          <w:p w14:paraId="1AADB788"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1566962E" w14:textId="77777777" w:rsidR="00887A22" w:rsidRPr="004032B8" w:rsidRDefault="00887A22" w:rsidP="00887A22">
            <w:pPr>
              <w:pStyle w:val="acctfourfigures"/>
              <w:tabs>
                <w:tab w:val="clear" w:pos="765"/>
                <w:tab w:val="decimal" w:pos="997"/>
              </w:tabs>
              <w:spacing w:line="240" w:lineRule="auto"/>
              <w:ind w:right="11"/>
              <w:jc w:val="right"/>
              <w:rPr>
                <w:szCs w:val="22"/>
              </w:rPr>
            </w:pPr>
          </w:p>
        </w:tc>
        <w:tc>
          <w:tcPr>
            <w:tcW w:w="185" w:type="dxa"/>
            <w:vAlign w:val="bottom"/>
          </w:tcPr>
          <w:p w14:paraId="1B9C17EA"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4E4E1E22" w14:textId="77777777" w:rsidR="00887A22" w:rsidRPr="004032B8" w:rsidRDefault="00887A22" w:rsidP="00887A22">
            <w:pPr>
              <w:pStyle w:val="acctfourfigures"/>
              <w:tabs>
                <w:tab w:val="clear" w:pos="765"/>
                <w:tab w:val="decimal" w:pos="911"/>
              </w:tabs>
              <w:spacing w:line="240" w:lineRule="auto"/>
              <w:ind w:right="11"/>
              <w:jc w:val="right"/>
              <w:rPr>
                <w:szCs w:val="22"/>
              </w:rPr>
            </w:pPr>
          </w:p>
        </w:tc>
      </w:tr>
      <w:tr w:rsidR="00887A22" w:rsidRPr="004032B8" w14:paraId="7EFAE97D" w14:textId="77777777" w:rsidTr="008B1420">
        <w:trPr>
          <w:cantSplit/>
          <w:trHeight w:val="139"/>
        </w:trPr>
        <w:tc>
          <w:tcPr>
            <w:tcW w:w="4323" w:type="dxa"/>
            <w:vAlign w:val="bottom"/>
          </w:tcPr>
          <w:p w14:paraId="26FA5F34" w14:textId="36CC980D"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Interest on lease liabilities</w:t>
            </w:r>
          </w:p>
        </w:tc>
        <w:tc>
          <w:tcPr>
            <w:tcW w:w="1058" w:type="dxa"/>
            <w:vAlign w:val="bottom"/>
          </w:tcPr>
          <w:p w14:paraId="6E23155F" w14:textId="477D21AF" w:rsidR="00887A22"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3,020</w:t>
            </w:r>
          </w:p>
        </w:tc>
        <w:tc>
          <w:tcPr>
            <w:tcW w:w="186" w:type="dxa"/>
            <w:vAlign w:val="bottom"/>
          </w:tcPr>
          <w:p w14:paraId="52F7C24A"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05E57690" w14:textId="5E2A2E0C" w:rsidR="00887A22" w:rsidRPr="004032B8" w:rsidRDefault="00887A22" w:rsidP="00887A22">
            <w:pPr>
              <w:pStyle w:val="acctfourfigures"/>
              <w:tabs>
                <w:tab w:val="clear" w:pos="765"/>
                <w:tab w:val="decimal" w:pos="1818"/>
              </w:tabs>
              <w:spacing w:line="240" w:lineRule="auto"/>
              <w:ind w:right="11"/>
              <w:jc w:val="right"/>
              <w:rPr>
                <w:szCs w:val="22"/>
              </w:rPr>
            </w:pPr>
            <w:r w:rsidRPr="004032B8">
              <w:rPr>
                <w:szCs w:val="22"/>
              </w:rPr>
              <w:t>3,094</w:t>
            </w:r>
          </w:p>
        </w:tc>
        <w:tc>
          <w:tcPr>
            <w:tcW w:w="295" w:type="dxa"/>
            <w:vAlign w:val="bottom"/>
          </w:tcPr>
          <w:p w14:paraId="4F023872"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233C47DB" w14:textId="66C35688" w:rsidR="00887A22" w:rsidRPr="004032B8" w:rsidRDefault="00726828" w:rsidP="00887A22">
            <w:pPr>
              <w:pStyle w:val="acctfourfigures"/>
              <w:tabs>
                <w:tab w:val="clear" w:pos="765"/>
                <w:tab w:val="decimal" w:pos="997"/>
              </w:tabs>
              <w:spacing w:line="240" w:lineRule="auto"/>
              <w:ind w:right="11"/>
              <w:jc w:val="right"/>
              <w:rPr>
                <w:szCs w:val="22"/>
              </w:rPr>
            </w:pPr>
            <w:r w:rsidRPr="004032B8">
              <w:rPr>
                <w:szCs w:val="22"/>
              </w:rPr>
              <w:t>3,020</w:t>
            </w:r>
          </w:p>
        </w:tc>
        <w:tc>
          <w:tcPr>
            <w:tcW w:w="185" w:type="dxa"/>
            <w:vAlign w:val="bottom"/>
          </w:tcPr>
          <w:p w14:paraId="5A9D5940"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6175CB08" w14:textId="30FB8C8F" w:rsidR="00887A22" w:rsidRPr="004032B8" w:rsidRDefault="00887A22" w:rsidP="00887A22">
            <w:pPr>
              <w:pStyle w:val="acctfourfigures"/>
              <w:tabs>
                <w:tab w:val="clear" w:pos="765"/>
                <w:tab w:val="decimal" w:pos="911"/>
              </w:tabs>
              <w:spacing w:line="240" w:lineRule="auto"/>
              <w:ind w:right="11"/>
              <w:jc w:val="right"/>
              <w:rPr>
                <w:szCs w:val="22"/>
              </w:rPr>
            </w:pPr>
            <w:r w:rsidRPr="004032B8">
              <w:rPr>
                <w:szCs w:val="22"/>
              </w:rPr>
              <w:t>3,094</w:t>
            </w:r>
          </w:p>
        </w:tc>
      </w:tr>
      <w:tr w:rsidR="00887A22" w:rsidRPr="004032B8" w14:paraId="596901A9" w14:textId="77777777" w:rsidTr="008B1420">
        <w:trPr>
          <w:cantSplit/>
          <w:trHeight w:val="139"/>
        </w:trPr>
        <w:tc>
          <w:tcPr>
            <w:tcW w:w="4323" w:type="dxa"/>
            <w:vAlign w:val="bottom"/>
          </w:tcPr>
          <w:p w14:paraId="7ADC5CB7"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Interest expense</w:t>
            </w:r>
          </w:p>
        </w:tc>
        <w:tc>
          <w:tcPr>
            <w:tcW w:w="1058" w:type="dxa"/>
            <w:vAlign w:val="bottom"/>
          </w:tcPr>
          <w:p w14:paraId="72DDBF81" w14:textId="090B5069" w:rsidR="00887A22"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331</w:t>
            </w:r>
          </w:p>
        </w:tc>
        <w:tc>
          <w:tcPr>
            <w:tcW w:w="186" w:type="dxa"/>
            <w:vAlign w:val="bottom"/>
          </w:tcPr>
          <w:p w14:paraId="4008AEC6"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2825C5F6" w14:textId="05D62BE3" w:rsidR="00887A22" w:rsidRPr="004032B8" w:rsidRDefault="00887A22" w:rsidP="00901330">
            <w:pPr>
              <w:pStyle w:val="acctfourfigures"/>
              <w:tabs>
                <w:tab w:val="clear" w:pos="765"/>
                <w:tab w:val="decimal" w:pos="1818"/>
              </w:tabs>
              <w:spacing w:line="240" w:lineRule="auto"/>
              <w:ind w:right="11"/>
              <w:jc w:val="right"/>
              <w:rPr>
                <w:szCs w:val="22"/>
              </w:rPr>
            </w:pPr>
            <w:r w:rsidRPr="004032B8">
              <w:rPr>
                <w:szCs w:val="22"/>
              </w:rPr>
              <w:t>330</w:t>
            </w:r>
          </w:p>
        </w:tc>
        <w:tc>
          <w:tcPr>
            <w:tcW w:w="295" w:type="dxa"/>
            <w:vAlign w:val="bottom"/>
          </w:tcPr>
          <w:p w14:paraId="4C2834A6"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3D78ACAE" w14:textId="6EDB9903" w:rsidR="00887A22" w:rsidRPr="004032B8" w:rsidRDefault="00726828" w:rsidP="00887A22">
            <w:pPr>
              <w:pStyle w:val="acctfourfigures"/>
              <w:tabs>
                <w:tab w:val="clear" w:pos="765"/>
                <w:tab w:val="decimal" w:pos="548"/>
              </w:tabs>
              <w:spacing w:line="240" w:lineRule="auto"/>
              <w:ind w:right="279"/>
              <w:jc w:val="right"/>
              <w:rPr>
                <w:szCs w:val="22"/>
              </w:rPr>
            </w:pPr>
            <w:r w:rsidRPr="004032B8">
              <w:rPr>
                <w:szCs w:val="22"/>
              </w:rPr>
              <w:t>-</w:t>
            </w:r>
          </w:p>
        </w:tc>
        <w:tc>
          <w:tcPr>
            <w:tcW w:w="185" w:type="dxa"/>
            <w:vAlign w:val="bottom"/>
          </w:tcPr>
          <w:p w14:paraId="59856A06"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6E4147B6" w14:textId="3B47F904" w:rsidR="00887A22" w:rsidRPr="004032B8" w:rsidRDefault="00726828" w:rsidP="00726828">
            <w:pPr>
              <w:pStyle w:val="acctfourfigures"/>
              <w:tabs>
                <w:tab w:val="clear" w:pos="765"/>
                <w:tab w:val="decimal" w:pos="592"/>
              </w:tabs>
              <w:spacing w:line="240" w:lineRule="auto"/>
              <w:ind w:right="279"/>
              <w:jc w:val="right"/>
              <w:rPr>
                <w:szCs w:val="22"/>
              </w:rPr>
            </w:pPr>
            <w:r w:rsidRPr="004032B8">
              <w:rPr>
                <w:szCs w:val="22"/>
              </w:rPr>
              <w:t>-</w:t>
            </w:r>
          </w:p>
        </w:tc>
      </w:tr>
      <w:tr w:rsidR="00887A22" w:rsidRPr="004032B8" w14:paraId="210255F4" w14:textId="77777777" w:rsidTr="008B1420">
        <w:trPr>
          <w:cantSplit/>
          <w:trHeight w:val="139"/>
        </w:trPr>
        <w:tc>
          <w:tcPr>
            <w:tcW w:w="4323" w:type="dxa"/>
            <w:vAlign w:val="bottom"/>
          </w:tcPr>
          <w:p w14:paraId="2C7183A4"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Key management personnel compensation</w:t>
            </w:r>
          </w:p>
        </w:tc>
        <w:tc>
          <w:tcPr>
            <w:tcW w:w="1058" w:type="dxa"/>
            <w:vAlign w:val="bottom"/>
          </w:tcPr>
          <w:p w14:paraId="19D3FCDA"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86" w:type="dxa"/>
            <w:vAlign w:val="bottom"/>
          </w:tcPr>
          <w:p w14:paraId="7497FB9A"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059C3CEF"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295" w:type="dxa"/>
            <w:vAlign w:val="bottom"/>
          </w:tcPr>
          <w:p w14:paraId="55DA4536"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319DFEC9" w14:textId="77777777" w:rsidR="00887A22" w:rsidRPr="004032B8" w:rsidRDefault="00887A22" w:rsidP="00887A22">
            <w:pPr>
              <w:pStyle w:val="acctfourfigures"/>
              <w:tabs>
                <w:tab w:val="clear" w:pos="765"/>
                <w:tab w:val="decimal" w:pos="997"/>
              </w:tabs>
              <w:spacing w:line="240" w:lineRule="auto"/>
              <w:ind w:right="11"/>
              <w:jc w:val="right"/>
              <w:rPr>
                <w:szCs w:val="22"/>
              </w:rPr>
            </w:pPr>
          </w:p>
        </w:tc>
        <w:tc>
          <w:tcPr>
            <w:tcW w:w="185" w:type="dxa"/>
            <w:vAlign w:val="bottom"/>
          </w:tcPr>
          <w:p w14:paraId="15443A84"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75859717" w14:textId="77777777" w:rsidR="00887A22" w:rsidRPr="004032B8" w:rsidRDefault="00887A22" w:rsidP="00887A22">
            <w:pPr>
              <w:pStyle w:val="acctfourfigures"/>
              <w:tabs>
                <w:tab w:val="clear" w:pos="765"/>
                <w:tab w:val="decimal" w:pos="911"/>
              </w:tabs>
              <w:spacing w:line="240" w:lineRule="auto"/>
              <w:ind w:right="11"/>
              <w:jc w:val="right"/>
              <w:rPr>
                <w:szCs w:val="22"/>
              </w:rPr>
            </w:pPr>
          </w:p>
        </w:tc>
      </w:tr>
      <w:tr w:rsidR="00887A22" w:rsidRPr="004032B8" w14:paraId="405FF6DA" w14:textId="77777777" w:rsidTr="008B1420">
        <w:trPr>
          <w:cantSplit/>
          <w:trHeight w:val="139"/>
        </w:trPr>
        <w:tc>
          <w:tcPr>
            <w:tcW w:w="4323" w:type="dxa"/>
            <w:vAlign w:val="bottom"/>
          </w:tcPr>
          <w:p w14:paraId="71A82A35"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4032B8">
              <w:rPr>
                <w:rFonts w:ascii="Times New Roman" w:hAnsi="Times New Roman" w:cs="Times New Roman"/>
                <w:sz w:val="22"/>
                <w:szCs w:val="22"/>
              </w:rPr>
              <w:t>Short-term employee benefit</w:t>
            </w:r>
          </w:p>
        </w:tc>
        <w:tc>
          <w:tcPr>
            <w:tcW w:w="1058" w:type="dxa"/>
            <w:vAlign w:val="bottom"/>
          </w:tcPr>
          <w:p w14:paraId="5B6838C6" w14:textId="04836856" w:rsidR="00887A22"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29,248</w:t>
            </w:r>
          </w:p>
        </w:tc>
        <w:tc>
          <w:tcPr>
            <w:tcW w:w="186" w:type="dxa"/>
            <w:vAlign w:val="bottom"/>
          </w:tcPr>
          <w:p w14:paraId="4856F825"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4B7A72B7" w14:textId="317C75C2" w:rsidR="00887A22" w:rsidRPr="004032B8" w:rsidRDefault="00887A22" w:rsidP="00887A22">
            <w:pPr>
              <w:pStyle w:val="acctfourfigures"/>
              <w:tabs>
                <w:tab w:val="clear" w:pos="765"/>
                <w:tab w:val="decimal" w:pos="1818"/>
              </w:tabs>
              <w:spacing w:line="240" w:lineRule="auto"/>
              <w:ind w:right="11"/>
              <w:jc w:val="right"/>
              <w:rPr>
                <w:szCs w:val="22"/>
              </w:rPr>
            </w:pPr>
            <w:r w:rsidRPr="004032B8">
              <w:rPr>
                <w:szCs w:val="22"/>
              </w:rPr>
              <w:t>23,413</w:t>
            </w:r>
          </w:p>
        </w:tc>
        <w:tc>
          <w:tcPr>
            <w:tcW w:w="295" w:type="dxa"/>
            <w:vAlign w:val="bottom"/>
          </w:tcPr>
          <w:p w14:paraId="338FB710"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2B6EBFD3" w14:textId="0661AABB" w:rsidR="00887A22" w:rsidRPr="004032B8" w:rsidRDefault="00726828" w:rsidP="00887A22">
            <w:pPr>
              <w:pStyle w:val="acctfourfigures"/>
              <w:tabs>
                <w:tab w:val="clear" w:pos="765"/>
                <w:tab w:val="decimal" w:pos="997"/>
              </w:tabs>
              <w:spacing w:line="240" w:lineRule="auto"/>
              <w:ind w:right="11"/>
              <w:jc w:val="right"/>
              <w:rPr>
                <w:szCs w:val="22"/>
              </w:rPr>
            </w:pPr>
            <w:r w:rsidRPr="004032B8">
              <w:rPr>
                <w:szCs w:val="22"/>
              </w:rPr>
              <w:t>26,651</w:t>
            </w:r>
          </w:p>
        </w:tc>
        <w:tc>
          <w:tcPr>
            <w:tcW w:w="185" w:type="dxa"/>
            <w:vAlign w:val="bottom"/>
          </w:tcPr>
          <w:p w14:paraId="52C1C16A"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6E25EF73" w14:textId="4E7C8F9E" w:rsidR="00887A22" w:rsidRPr="004032B8" w:rsidRDefault="00887A22" w:rsidP="00887A22">
            <w:pPr>
              <w:pStyle w:val="acctfourfigures"/>
              <w:tabs>
                <w:tab w:val="clear" w:pos="765"/>
                <w:tab w:val="decimal" w:pos="911"/>
              </w:tabs>
              <w:spacing w:line="240" w:lineRule="auto"/>
              <w:ind w:right="11"/>
              <w:jc w:val="right"/>
              <w:rPr>
                <w:szCs w:val="22"/>
              </w:rPr>
            </w:pPr>
            <w:r w:rsidRPr="004032B8">
              <w:rPr>
                <w:szCs w:val="22"/>
              </w:rPr>
              <w:t>2</w:t>
            </w:r>
            <w:r w:rsidR="00726828" w:rsidRPr="004032B8">
              <w:rPr>
                <w:szCs w:val="22"/>
              </w:rPr>
              <w:t>2</w:t>
            </w:r>
            <w:r w:rsidRPr="004032B8">
              <w:rPr>
                <w:szCs w:val="22"/>
              </w:rPr>
              <w:t>,</w:t>
            </w:r>
            <w:r w:rsidR="00726828" w:rsidRPr="004032B8">
              <w:rPr>
                <w:szCs w:val="22"/>
              </w:rPr>
              <w:t>258</w:t>
            </w:r>
          </w:p>
        </w:tc>
      </w:tr>
      <w:tr w:rsidR="00887A22" w:rsidRPr="004032B8" w14:paraId="67D961F3" w14:textId="77777777" w:rsidTr="008B1420">
        <w:trPr>
          <w:cantSplit/>
          <w:trHeight w:val="139"/>
        </w:trPr>
        <w:tc>
          <w:tcPr>
            <w:tcW w:w="4323" w:type="dxa"/>
            <w:vAlign w:val="bottom"/>
          </w:tcPr>
          <w:p w14:paraId="3C8DEE93"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4032B8">
              <w:rPr>
                <w:rFonts w:ascii="Times New Roman" w:hAnsi="Times New Roman" w:cs="Times New Roman"/>
                <w:sz w:val="22"/>
                <w:szCs w:val="22"/>
              </w:rPr>
              <w:t>Post-employment benefits</w:t>
            </w:r>
          </w:p>
        </w:tc>
        <w:tc>
          <w:tcPr>
            <w:tcW w:w="1058" w:type="dxa"/>
            <w:tcBorders>
              <w:bottom w:val="single" w:sz="4" w:space="0" w:color="auto"/>
            </w:tcBorders>
            <w:vAlign w:val="bottom"/>
          </w:tcPr>
          <w:p w14:paraId="2C064E07" w14:textId="3B9CA3F3" w:rsidR="00887A22"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573</w:t>
            </w:r>
          </w:p>
        </w:tc>
        <w:tc>
          <w:tcPr>
            <w:tcW w:w="186" w:type="dxa"/>
            <w:vAlign w:val="bottom"/>
          </w:tcPr>
          <w:p w14:paraId="08EC271B"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tcBorders>
              <w:bottom w:val="single" w:sz="4" w:space="0" w:color="auto"/>
            </w:tcBorders>
            <w:vAlign w:val="bottom"/>
          </w:tcPr>
          <w:p w14:paraId="66A4F200" w14:textId="3AE788ED" w:rsidR="00887A22" w:rsidRPr="004032B8" w:rsidRDefault="00887A22" w:rsidP="00887A22">
            <w:pPr>
              <w:pStyle w:val="acctfourfigures"/>
              <w:tabs>
                <w:tab w:val="clear" w:pos="765"/>
                <w:tab w:val="decimal" w:pos="1818"/>
              </w:tabs>
              <w:spacing w:line="240" w:lineRule="auto"/>
              <w:ind w:right="11"/>
              <w:jc w:val="right"/>
              <w:rPr>
                <w:szCs w:val="22"/>
              </w:rPr>
            </w:pPr>
            <w:r w:rsidRPr="004032B8">
              <w:rPr>
                <w:szCs w:val="22"/>
              </w:rPr>
              <w:t>472</w:t>
            </w:r>
          </w:p>
        </w:tc>
        <w:tc>
          <w:tcPr>
            <w:tcW w:w="295" w:type="dxa"/>
            <w:vAlign w:val="bottom"/>
          </w:tcPr>
          <w:p w14:paraId="60E4D6DE"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tcBorders>
              <w:bottom w:val="single" w:sz="4" w:space="0" w:color="auto"/>
            </w:tcBorders>
            <w:vAlign w:val="bottom"/>
          </w:tcPr>
          <w:p w14:paraId="4613FFEE" w14:textId="46A395C5" w:rsidR="00887A22" w:rsidRPr="004032B8" w:rsidRDefault="00726828" w:rsidP="00887A22">
            <w:pPr>
              <w:pStyle w:val="acctfourfigures"/>
              <w:tabs>
                <w:tab w:val="clear" w:pos="765"/>
                <w:tab w:val="decimal" w:pos="997"/>
              </w:tabs>
              <w:spacing w:line="240" w:lineRule="auto"/>
              <w:ind w:right="11"/>
              <w:jc w:val="right"/>
              <w:rPr>
                <w:szCs w:val="22"/>
              </w:rPr>
            </w:pPr>
            <w:r w:rsidRPr="004032B8">
              <w:rPr>
                <w:szCs w:val="22"/>
              </w:rPr>
              <w:t>458</w:t>
            </w:r>
          </w:p>
        </w:tc>
        <w:tc>
          <w:tcPr>
            <w:tcW w:w="185" w:type="dxa"/>
            <w:vAlign w:val="bottom"/>
          </w:tcPr>
          <w:p w14:paraId="084E1BEA"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tcBorders>
              <w:bottom w:val="single" w:sz="4" w:space="0" w:color="auto"/>
            </w:tcBorders>
            <w:vAlign w:val="bottom"/>
          </w:tcPr>
          <w:p w14:paraId="37919A4E" w14:textId="40A6806D" w:rsidR="00887A22" w:rsidRPr="004032B8" w:rsidRDefault="00726828" w:rsidP="00887A22">
            <w:pPr>
              <w:pStyle w:val="acctfourfigures"/>
              <w:tabs>
                <w:tab w:val="clear" w:pos="765"/>
                <w:tab w:val="decimal" w:pos="911"/>
              </w:tabs>
              <w:spacing w:line="240" w:lineRule="auto"/>
              <w:ind w:right="11"/>
              <w:jc w:val="right"/>
              <w:rPr>
                <w:szCs w:val="22"/>
              </w:rPr>
            </w:pPr>
            <w:r w:rsidRPr="004032B8">
              <w:rPr>
                <w:szCs w:val="22"/>
              </w:rPr>
              <w:t>421</w:t>
            </w:r>
          </w:p>
        </w:tc>
      </w:tr>
      <w:tr w:rsidR="00887A22" w:rsidRPr="004032B8" w14:paraId="7B382040" w14:textId="77777777" w:rsidTr="008B1420">
        <w:trPr>
          <w:cantSplit/>
          <w:trHeight w:val="139"/>
        </w:trPr>
        <w:tc>
          <w:tcPr>
            <w:tcW w:w="4323" w:type="dxa"/>
            <w:vAlign w:val="bottom"/>
          </w:tcPr>
          <w:p w14:paraId="198F8949" w14:textId="77777777" w:rsidR="00887A22" w:rsidRPr="004032B8"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4032B8">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32927F7A" w14:textId="631658FD" w:rsidR="00887A22" w:rsidRPr="004032B8" w:rsidRDefault="00726828" w:rsidP="00887A22">
            <w:pPr>
              <w:pStyle w:val="acctfourfigures"/>
              <w:tabs>
                <w:tab w:val="clear" w:pos="765"/>
                <w:tab w:val="decimal" w:pos="1818"/>
              </w:tabs>
              <w:spacing w:line="240" w:lineRule="auto"/>
              <w:ind w:right="11"/>
              <w:jc w:val="right"/>
              <w:rPr>
                <w:szCs w:val="22"/>
              </w:rPr>
            </w:pPr>
            <w:r w:rsidRPr="004032B8">
              <w:rPr>
                <w:szCs w:val="22"/>
              </w:rPr>
              <w:t>29,821</w:t>
            </w:r>
          </w:p>
        </w:tc>
        <w:tc>
          <w:tcPr>
            <w:tcW w:w="186" w:type="dxa"/>
            <w:vAlign w:val="bottom"/>
          </w:tcPr>
          <w:p w14:paraId="39312983" w14:textId="77777777" w:rsidR="00887A22" w:rsidRPr="004032B8" w:rsidRDefault="00887A22" w:rsidP="00887A22">
            <w:pPr>
              <w:pStyle w:val="acctfourfigures"/>
              <w:tabs>
                <w:tab w:val="clear" w:pos="765"/>
                <w:tab w:val="decimal" w:pos="1818"/>
              </w:tabs>
              <w:spacing w:line="240" w:lineRule="auto"/>
              <w:ind w:right="11"/>
              <w:jc w:val="right"/>
              <w:rPr>
                <w:szCs w:val="22"/>
              </w:rPr>
            </w:pPr>
          </w:p>
        </w:tc>
        <w:tc>
          <w:tcPr>
            <w:tcW w:w="1190" w:type="dxa"/>
            <w:tcBorders>
              <w:top w:val="single" w:sz="4" w:space="0" w:color="auto"/>
              <w:bottom w:val="double" w:sz="4" w:space="0" w:color="auto"/>
            </w:tcBorders>
            <w:vAlign w:val="bottom"/>
          </w:tcPr>
          <w:p w14:paraId="2E12574A" w14:textId="4EFC2E4B" w:rsidR="00887A22" w:rsidRPr="004032B8" w:rsidRDefault="00887A22" w:rsidP="00887A22">
            <w:pPr>
              <w:pStyle w:val="acctfourfigures"/>
              <w:tabs>
                <w:tab w:val="clear" w:pos="765"/>
                <w:tab w:val="decimal" w:pos="1818"/>
              </w:tabs>
              <w:spacing w:line="240" w:lineRule="auto"/>
              <w:ind w:right="11"/>
              <w:jc w:val="right"/>
              <w:rPr>
                <w:szCs w:val="22"/>
              </w:rPr>
            </w:pPr>
            <w:r w:rsidRPr="004032B8">
              <w:rPr>
                <w:szCs w:val="22"/>
              </w:rPr>
              <w:t>23,885</w:t>
            </w:r>
          </w:p>
        </w:tc>
        <w:tc>
          <w:tcPr>
            <w:tcW w:w="295" w:type="dxa"/>
            <w:vAlign w:val="bottom"/>
          </w:tcPr>
          <w:p w14:paraId="10AB7D6A"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019" w:type="dxa"/>
            <w:tcBorders>
              <w:top w:val="single" w:sz="4" w:space="0" w:color="auto"/>
              <w:bottom w:val="double" w:sz="4" w:space="0" w:color="auto"/>
            </w:tcBorders>
            <w:vAlign w:val="bottom"/>
          </w:tcPr>
          <w:p w14:paraId="1DF70295" w14:textId="48C19DEB" w:rsidR="00887A22" w:rsidRPr="004032B8" w:rsidRDefault="00726828" w:rsidP="00887A22">
            <w:pPr>
              <w:pStyle w:val="acctfourfigures"/>
              <w:tabs>
                <w:tab w:val="clear" w:pos="765"/>
                <w:tab w:val="decimal" w:pos="997"/>
              </w:tabs>
              <w:spacing w:line="240" w:lineRule="auto"/>
              <w:ind w:right="11"/>
              <w:jc w:val="right"/>
              <w:rPr>
                <w:szCs w:val="22"/>
              </w:rPr>
            </w:pPr>
            <w:r w:rsidRPr="004032B8">
              <w:rPr>
                <w:szCs w:val="22"/>
              </w:rPr>
              <w:t>27,109</w:t>
            </w:r>
          </w:p>
        </w:tc>
        <w:tc>
          <w:tcPr>
            <w:tcW w:w="185" w:type="dxa"/>
            <w:vAlign w:val="bottom"/>
          </w:tcPr>
          <w:p w14:paraId="282AD503" w14:textId="77777777" w:rsidR="00887A22" w:rsidRPr="004032B8" w:rsidRDefault="00887A22" w:rsidP="00887A22">
            <w:pPr>
              <w:pStyle w:val="acctfourfigures"/>
              <w:tabs>
                <w:tab w:val="clear" w:pos="765"/>
                <w:tab w:val="decimal" w:pos="911"/>
              </w:tabs>
              <w:spacing w:line="240" w:lineRule="auto"/>
              <w:jc w:val="right"/>
              <w:rPr>
                <w:szCs w:val="22"/>
              </w:rPr>
            </w:pPr>
          </w:p>
        </w:tc>
        <w:tc>
          <w:tcPr>
            <w:tcW w:w="1120" w:type="dxa"/>
            <w:tcBorders>
              <w:top w:val="single" w:sz="4" w:space="0" w:color="auto"/>
              <w:bottom w:val="double" w:sz="4" w:space="0" w:color="auto"/>
            </w:tcBorders>
            <w:vAlign w:val="bottom"/>
          </w:tcPr>
          <w:p w14:paraId="0E3AA77D" w14:textId="0D46C427" w:rsidR="00887A22" w:rsidRPr="004032B8" w:rsidRDefault="00726828" w:rsidP="00887A22">
            <w:pPr>
              <w:pStyle w:val="acctfourfigures"/>
              <w:tabs>
                <w:tab w:val="clear" w:pos="765"/>
                <w:tab w:val="decimal" w:pos="911"/>
              </w:tabs>
              <w:spacing w:line="240" w:lineRule="auto"/>
              <w:ind w:right="11"/>
              <w:jc w:val="right"/>
              <w:rPr>
                <w:szCs w:val="22"/>
              </w:rPr>
            </w:pPr>
            <w:r w:rsidRPr="004032B8">
              <w:rPr>
                <w:szCs w:val="22"/>
              </w:rPr>
              <w:t>22,679</w:t>
            </w:r>
          </w:p>
        </w:tc>
      </w:tr>
    </w:tbl>
    <w:p w14:paraId="575F6689" w14:textId="77777777" w:rsidR="005332AF" w:rsidRPr="004032B8" w:rsidRDefault="005332AF"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270"/>
        <w:gridCol w:w="990"/>
        <w:gridCol w:w="180"/>
        <w:gridCol w:w="1170"/>
      </w:tblGrid>
      <w:tr w:rsidR="008B1420" w:rsidRPr="004032B8" w14:paraId="5FD3CB32" w14:textId="77777777" w:rsidTr="00FD45E7">
        <w:trPr>
          <w:cantSplit/>
          <w:trHeight w:val="144"/>
          <w:tblHeader/>
        </w:trPr>
        <w:tc>
          <w:tcPr>
            <w:tcW w:w="4320" w:type="dxa"/>
            <w:shd w:val="clear" w:color="auto" w:fill="auto"/>
            <w:vAlign w:val="bottom"/>
          </w:tcPr>
          <w:p w14:paraId="46D5E558" w14:textId="4351EAB3" w:rsidR="008B1420" w:rsidRPr="004032B8" w:rsidRDefault="009A6BF1" w:rsidP="004673B1">
            <w:pPr>
              <w:pStyle w:val="acctfourfigures"/>
              <w:spacing w:line="240" w:lineRule="auto"/>
              <w:rPr>
                <w:b/>
                <w:bCs/>
                <w:i/>
                <w:iCs/>
                <w:szCs w:val="22"/>
              </w:rPr>
            </w:pPr>
            <w:r w:rsidRPr="004032B8">
              <w:rPr>
                <w:b/>
                <w:bCs/>
                <w:i/>
                <w:iCs/>
                <w:szCs w:val="22"/>
              </w:rPr>
              <w:t>Balance</w:t>
            </w:r>
            <w:r w:rsidR="005D02EE" w:rsidRPr="004032B8">
              <w:rPr>
                <w:b/>
                <w:bCs/>
                <w:i/>
                <w:iCs/>
                <w:szCs w:val="22"/>
              </w:rPr>
              <w:t xml:space="preserve">s </w:t>
            </w:r>
            <w:r w:rsidR="00FD45E7" w:rsidRPr="004032B8">
              <w:rPr>
                <w:b/>
                <w:bCs/>
                <w:i/>
                <w:iCs/>
                <w:szCs w:val="22"/>
              </w:rPr>
              <w:t>with related parties</w:t>
            </w:r>
          </w:p>
        </w:tc>
        <w:tc>
          <w:tcPr>
            <w:tcW w:w="2430" w:type="dxa"/>
            <w:gridSpan w:val="3"/>
            <w:vAlign w:val="center"/>
          </w:tcPr>
          <w:p w14:paraId="16CC2B27" w14:textId="77777777" w:rsidR="008B1420" w:rsidRPr="004032B8" w:rsidRDefault="008B1420" w:rsidP="004673B1">
            <w:pPr>
              <w:pStyle w:val="acctmergecolhdg"/>
              <w:spacing w:line="240" w:lineRule="auto"/>
              <w:rPr>
                <w:szCs w:val="22"/>
              </w:rPr>
            </w:pPr>
            <w:r w:rsidRPr="004032B8">
              <w:rPr>
                <w:szCs w:val="22"/>
              </w:rPr>
              <w:t>Consolidated</w:t>
            </w:r>
          </w:p>
          <w:p w14:paraId="31A023E7" w14:textId="77777777" w:rsidR="008B1420" w:rsidRPr="004032B8" w:rsidRDefault="008B1420" w:rsidP="004673B1">
            <w:pPr>
              <w:pStyle w:val="acctmergecolhdg"/>
              <w:spacing w:line="240" w:lineRule="auto"/>
              <w:rPr>
                <w:szCs w:val="22"/>
              </w:rPr>
            </w:pPr>
            <w:r w:rsidRPr="004032B8">
              <w:rPr>
                <w:szCs w:val="22"/>
              </w:rPr>
              <w:t>financial statements</w:t>
            </w:r>
          </w:p>
        </w:tc>
        <w:tc>
          <w:tcPr>
            <w:tcW w:w="270" w:type="dxa"/>
            <w:vAlign w:val="center"/>
          </w:tcPr>
          <w:p w14:paraId="678E1940" w14:textId="77777777" w:rsidR="008B1420" w:rsidRPr="004032B8" w:rsidRDefault="008B1420" w:rsidP="004673B1">
            <w:pPr>
              <w:pStyle w:val="acctmergecolhdg"/>
              <w:spacing w:line="240" w:lineRule="auto"/>
              <w:rPr>
                <w:b w:val="0"/>
                <w:bCs/>
                <w:szCs w:val="22"/>
              </w:rPr>
            </w:pPr>
          </w:p>
        </w:tc>
        <w:tc>
          <w:tcPr>
            <w:tcW w:w="2340" w:type="dxa"/>
            <w:gridSpan w:val="3"/>
            <w:vAlign w:val="center"/>
          </w:tcPr>
          <w:p w14:paraId="516B9F44" w14:textId="77777777" w:rsidR="008B1420" w:rsidRPr="004032B8" w:rsidRDefault="008B1420" w:rsidP="004673B1">
            <w:pPr>
              <w:pStyle w:val="acctmergecolhdg"/>
              <w:spacing w:line="240" w:lineRule="auto"/>
              <w:rPr>
                <w:szCs w:val="22"/>
              </w:rPr>
            </w:pPr>
            <w:r w:rsidRPr="004032B8">
              <w:rPr>
                <w:szCs w:val="22"/>
              </w:rPr>
              <w:t xml:space="preserve">Separate </w:t>
            </w:r>
          </w:p>
          <w:p w14:paraId="28C9C693" w14:textId="77777777" w:rsidR="008B1420" w:rsidRPr="004032B8" w:rsidRDefault="008B1420" w:rsidP="004673B1">
            <w:pPr>
              <w:pStyle w:val="acctmergecolhdg"/>
              <w:spacing w:line="240" w:lineRule="auto"/>
              <w:rPr>
                <w:szCs w:val="22"/>
              </w:rPr>
            </w:pPr>
            <w:r w:rsidRPr="004032B8">
              <w:rPr>
                <w:szCs w:val="22"/>
              </w:rPr>
              <w:t>financial statements</w:t>
            </w:r>
          </w:p>
        </w:tc>
      </w:tr>
      <w:tr w:rsidR="008B1420" w:rsidRPr="004032B8" w14:paraId="422F1856" w14:textId="77777777" w:rsidTr="00FD45E7">
        <w:trPr>
          <w:cantSplit/>
          <w:trHeight w:val="144"/>
          <w:tblHeader/>
        </w:trPr>
        <w:tc>
          <w:tcPr>
            <w:tcW w:w="4320" w:type="dxa"/>
            <w:vAlign w:val="bottom"/>
          </w:tcPr>
          <w:p w14:paraId="5582AF23" w14:textId="432BAD86" w:rsidR="008B1420" w:rsidRPr="004032B8" w:rsidRDefault="00E31B65" w:rsidP="00E31B65">
            <w:pPr>
              <w:pStyle w:val="acctfourfigures"/>
              <w:tabs>
                <w:tab w:val="clear" w:pos="765"/>
                <w:tab w:val="decimal" w:pos="341"/>
              </w:tabs>
              <w:spacing w:line="240" w:lineRule="auto"/>
              <w:rPr>
                <w:b/>
                <w:bCs/>
                <w:i/>
                <w:iCs/>
                <w:szCs w:val="22"/>
              </w:rPr>
            </w:pPr>
            <w:r w:rsidRPr="004032B8">
              <w:rPr>
                <w:b/>
                <w:bCs/>
                <w:i/>
                <w:iCs/>
                <w:szCs w:val="22"/>
              </w:rPr>
              <w:t>At</w:t>
            </w:r>
            <w:r w:rsidR="00FD45E7" w:rsidRPr="004032B8">
              <w:rPr>
                <w:b/>
                <w:bCs/>
                <w:i/>
                <w:iCs/>
                <w:szCs w:val="22"/>
              </w:rPr>
              <w:t xml:space="preserve"> 31 December</w:t>
            </w:r>
          </w:p>
        </w:tc>
        <w:tc>
          <w:tcPr>
            <w:tcW w:w="1080" w:type="dxa"/>
            <w:vAlign w:val="center"/>
          </w:tcPr>
          <w:p w14:paraId="1185B18D" w14:textId="37416C94" w:rsidR="008B1420" w:rsidRPr="004032B8" w:rsidRDefault="008B1420" w:rsidP="004673B1">
            <w:pPr>
              <w:pStyle w:val="acctmergecolhdg"/>
              <w:spacing w:line="240" w:lineRule="auto"/>
              <w:rPr>
                <w:b w:val="0"/>
                <w:bCs/>
                <w:szCs w:val="22"/>
              </w:rPr>
            </w:pPr>
            <w:r w:rsidRPr="004032B8">
              <w:rPr>
                <w:b w:val="0"/>
                <w:bCs/>
                <w:szCs w:val="22"/>
              </w:rPr>
              <w:t>202</w:t>
            </w:r>
            <w:r w:rsidR="004A6DA2" w:rsidRPr="004032B8">
              <w:rPr>
                <w:b w:val="0"/>
                <w:bCs/>
                <w:szCs w:val="22"/>
              </w:rPr>
              <w:t>4</w:t>
            </w:r>
          </w:p>
        </w:tc>
        <w:tc>
          <w:tcPr>
            <w:tcW w:w="180" w:type="dxa"/>
          </w:tcPr>
          <w:p w14:paraId="50F92DE9" w14:textId="77777777" w:rsidR="008B1420" w:rsidRPr="004032B8" w:rsidRDefault="008B1420" w:rsidP="004673B1">
            <w:pPr>
              <w:pStyle w:val="acctmergecolhdg"/>
              <w:spacing w:line="240" w:lineRule="auto"/>
              <w:rPr>
                <w:b w:val="0"/>
                <w:bCs/>
                <w:szCs w:val="22"/>
              </w:rPr>
            </w:pPr>
          </w:p>
        </w:tc>
        <w:tc>
          <w:tcPr>
            <w:tcW w:w="1170" w:type="dxa"/>
            <w:vAlign w:val="center"/>
          </w:tcPr>
          <w:p w14:paraId="02632CA0" w14:textId="2648E4F9" w:rsidR="008B1420" w:rsidRPr="004032B8" w:rsidRDefault="004A6DA2" w:rsidP="004673B1">
            <w:pPr>
              <w:pStyle w:val="acctmergecolhdg"/>
              <w:spacing w:line="240" w:lineRule="auto"/>
              <w:rPr>
                <w:b w:val="0"/>
                <w:bCs/>
                <w:szCs w:val="22"/>
              </w:rPr>
            </w:pPr>
            <w:r w:rsidRPr="004032B8">
              <w:rPr>
                <w:b w:val="0"/>
                <w:bCs/>
                <w:szCs w:val="22"/>
              </w:rPr>
              <w:t>2023</w:t>
            </w:r>
          </w:p>
        </w:tc>
        <w:tc>
          <w:tcPr>
            <w:tcW w:w="270" w:type="dxa"/>
            <w:vAlign w:val="center"/>
          </w:tcPr>
          <w:p w14:paraId="31B39599" w14:textId="77777777" w:rsidR="008B1420" w:rsidRPr="004032B8" w:rsidRDefault="008B1420" w:rsidP="004673B1">
            <w:pPr>
              <w:pStyle w:val="acctmergecolhdg"/>
              <w:spacing w:line="240" w:lineRule="auto"/>
              <w:rPr>
                <w:b w:val="0"/>
                <w:bCs/>
                <w:szCs w:val="22"/>
              </w:rPr>
            </w:pPr>
          </w:p>
        </w:tc>
        <w:tc>
          <w:tcPr>
            <w:tcW w:w="990" w:type="dxa"/>
            <w:vAlign w:val="center"/>
          </w:tcPr>
          <w:p w14:paraId="517ECD26" w14:textId="6975C2C8" w:rsidR="008B1420" w:rsidRPr="004032B8" w:rsidRDefault="008B1420" w:rsidP="004673B1">
            <w:pPr>
              <w:pStyle w:val="acctmergecolhdg"/>
              <w:spacing w:line="240" w:lineRule="auto"/>
              <w:rPr>
                <w:b w:val="0"/>
                <w:bCs/>
                <w:szCs w:val="22"/>
              </w:rPr>
            </w:pPr>
            <w:r w:rsidRPr="004032B8">
              <w:rPr>
                <w:b w:val="0"/>
                <w:bCs/>
                <w:szCs w:val="22"/>
              </w:rPr>
              <w:t>202</w:t>
            </w:r>
            <w:r w:rsidR="004A6DA2" w:rsidRPr="004032B8">
              <w:rPr>
                <w:b w:val="0"/>
                <w:bCs/>
                <w:szCs w:val="22"/>
              </w:rPr>
              <w:t>4</w:t>
            </w:r>
          </w:p>
        </w:tc>
        <w:tc>
          <w:tcPr>
            <w:tcW w:w="180" w:type="dxa"/>
            <w:vAlign w:val="center"/>
          </w:tcPr>
          <w:p w14:paraId="08910EFD" w14:textId="77777777" w:rsidR="008B1420" w:rsidRPr="004032B8" w:rsidRDefault="008B1420" w:rsidP="004673B1">
            <w:pPr>
              <w:pStyle w:val="acctmergecolhdg"/>
              <w:spacing w:line="240" w:lineRule="auto"/>
              <w:rPr>
                <w:b w:val="0"/>
                <w:bCs/>
                <w:szCs w:val="22"/>
              </w:rPr>
            </w:pPr>
          </w:p>
        </w:tc>
        <w:tc>
          <w:tcPr>
            <w:tcW w:w="1170" w:type="dxa"/>
            <w:vAlign w:val="center"/>
          </w:tcPr>
          <w:p w14:paraId="3FF8ADC4" w14:textId="51CB6753" w:rsidR="008B1420" w:rsidRPr="004032B8" w:rsidRDefault="008B1420" w:rsidP="004673B1">
            <w:pPr>
              <w:pStyle w:val="acctmergecolhdg"/>
              <w:spacing w:line="240" w:lineRule="auto"/>
              <w:rPr>
                <w:b w:val="0"/>
                <w:bCs/>
                <w:szCs w:val="22"/>
                <w:lang w:bidi="th-TH"/>
              </w:rPr>
            </w:pPr>
            <w:r w:rsidRPr="004032B8">
              <w:rPr>
                <w:b w:val="0"/>
                <w:bCs/>
                <w:szCs w:val="22"/>
              </w:rPr>
              <w:t>202</w:t>
            </w:r>
            <w:r w:rsidR="004A6DA2" w:rsidRPr="004032B8">
              <w:rPr>
                <w:b w:val="0"/>
                <w:bCs/>
                <w:szCs w:val="22"/>
              </w:rPr>
              <w:t>3</w:t>
            </w:r>
          </w:p>
        </w:tc>
      </w:tr>
      <w:tr w:rsidR="008B1420" w:rsidRPr="004032B8" w14:paraId="19E8EC8E" w14:textId="77777777" w:rsidTr="00FD45E7">
        <w:trPr>
          <w:cantSplit/>
          <w:trHeight w:val="144"/>
          <w:tblHeader/>
        </w:trPr>
        <w:tc>
          <w:tcPr>
            <w:tcW w:w="4320" w:type="dxa"/>
            <w:vAlign w:val="bottom"/>
          </w:tcPr>
          <w:p w14:paraId="207356DE" w14:textId="77777777" w:rsidR="008B1420" w:rsidRPr="004032B8" w:rsidRDefault="008B1420" w:rsidP="004673B1">
            <w:pPr>
              <w:pStyle w:val="acctfourfigures"/>
              <w:spacing w:line="240" w:lineRule="auto"/>
              <w:rPr>
                <w:b/>
                <w:bCs/>
                <w:i/>
                <w:iCs/>
                <w:szCs w:val="22"/>
              </w:rPr>
            </w:pPr>
          </w:p>
        </w:tc>
        <w:tc>
          <w:tcPr>
            <w:tcW w:w="5040" w:type="dxa"/>
            <w:gridSpan w:val="7"/>
          </w:tcPr>
          <w:p w14:paraId="03D83EAC" w14:textId="77777777" w:rsidR="008B1420" w:rsidRPr="004032B8" w:rsidRDefault="008B1420" w:rsidP="004673B1">
            <w:pPr>
              <w:pStyle w:val="acctmergecolhdg"/>
              <w:spacing w:line="240" w:lineRule="auto"/>
              <w:rPr>
                <w:b w:val="0"/>
                <w:bCs/>
                <w:szCs w:val="22"/>
              </w:rPr>
            </w:pPr>
            <w:r w:rsidRPr="004032B8">
              <w:rPr>
                <w:b w:val="0"/>
                <w:bCs/>
                <w:i/>
                <w:iCs/>
                <w:szCs w:val="22"/>
              </w:rPr>
              <w:t>(in thousand Baht)</w:t>
            </w:r>
          </w:p>
        </w:tc>
      </w:tr>
      <w:tr w:rsidR="008B1420" w:rsidRPr="004032B8" w14:paraId="238F8F0D" w14:textId="77777777" w:rsidTr="00FD45E7">
        <w:trPr>
          <w:cantSplit/>
          <w:trHeight w:val="144"/>
        </w:trPr>
        <w:tc>
          <w:tcPr>
            <w:tcW w:w="4320" w:type="dxa"/>
            <w:vAlign w:val="bottom"/>
          </w:tcPr>
          <w:p w14:paraId="17C7D38A" w14:textId="77777777" w:rsidR="008B1420" w:rsidRPr="004032B8"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Trade accounts receivable</w:t>
            </w:r>
          </w:p>
        </w:tc>
        <w:tc>
          <w:tcPr>
            <w:tcW w:w="1080" w:type="dxa"/>
          </w:tcPr>
          <w:p w14:paraId="680B0157" w14:textId="77777777" w:rsidR="008B1420" w:rsidRPr="004032B8" w:rsidRDefault="008B1420" w:rsidP="004673B1">
            <w:pPr>
              <w:pStyle w:val="acctfourfigures"/>
              <w:tabs>
                <w:tab w:val="clear" w:pos="765"/>
                <w:tab w:val="decimal" w:pos="1344"/>
              </w:tabs>
              <w:spacing w:line="240" w:lineRule="auto"/>
              <w:rPr>
                <w:szCs w:val="22"/>
              </w:rPr>
            </w:pPr>
          </w:p>
        </w:tc>
        <w:tc>
          <w:tcPr>
            <w:tcW w:w="180" w:type="dxa"/>
          </w:tcPr>
          <w:p w14:paraId="093F46E4" w14:textId="77777777" w:rsidR="008B1420" w:rsidRPr="004032B8" w:rsidRDefault="008B1420" w:rsidP="004673B1">
            <w:pPr>
              <w:pStyle w:val="acctfourfigures"/>
              <w:spacing w:line="240" w:lineRule="auto"/>
              <w:rPr>
                <w:szCs w:val="22"/>
              </w:rPr>
            </w:pPr>
          </w:p>
        </w:tc>
        <w:tc>
          <w:tcPr>
            <w:tcW w:w="1170" w:type="dxa"/>
          </w:tcPr>
          <w:p w14:paraId="5B8F5BF6" w14:textId="77777777" w:rsidR="008B1420" w:rsidRPr="004032B8" w:rsidRDefault="008B1420" w:rsidP="004673B1">
            <w:pPr>
              <w:pStyle w:val="acctfourfigures"/>
              <w:spacing w:line="240" w:lineRule="auto"/>
              <w:rPr>
                <w:szCs w:val="22"/>
              </w:rPr>
            </w:pPr>
          </w:p>
        </w:tc>
        <w:tc>
          <w:tcPr>
            <w:tcW w:w="270" w:type="dxa"/>
          </w:tcPr>
          <w:p w14:paraId="25C7E2FB" w14:textId="77777777" w:rsidR="008B1420" w:rsidRPr="004032B8" w:rsidRDefault="008B1420" w:rsidP="004673B1">
            <w:pPr>
              <w:pStyle w:val="acctfourfigures"/>
              <w:spacing w:line="240" w:lineRule="auto"/>
              <w:rPr>
                <w:szCs w:val="22"/>
              </w:rPr>
            </w:pPr>
          </w:p>
        </w:tc>
        <w:tc>
          <w:tcPr>
            <w:tcW w:w="990" w:type="dxa"/>
          </w:tcPr>
          <w:p w14:paraId="005B7F45" w14:textId="77777777" w:rsidR="008B1420" w:rsidRPr="004032B8" w:rsidRDefault="008B1420" w:rsidP="004673B1">
            <w:pPr>
              <w:pStyle w:val="acctfourfigures"/>
              <w:spacing w:line="240" w:lineRule="auto"/>
              <w:rPr>
                <w:szCs w:val="22"/>
              </w:rPr>
            </w:pPr>
          </w:p>
        </w:tc>
        <w:tc>
          <w:tcPr>
            <w:tcW w:w="180" w:type="dxa"/>
          </w:tcPr>
          <w:p w14:paraId="512E2380" w14:textId="77777777" w:rsidR="008B1420" w:rsidRPr="004032B8" w:rsidRDefault="008B1420" w:rsidP="004673B1">
            <w:pPr>
              <w:pStyle w:val="acctfourfigures"/>
              <w:spacing w:line="240" w:lineRule="auto"/>
              <w:rPr>
                <w:szCs w:val="22"/>
              </w:rPr>
            </w:pPr>
          </w:p>
        </w:tc>
        <w:tc>
          <w:tcPr>
            <w:tcW w:w="1170" w:type="dxa"/>
          </w:tcPr>
          <w:p w14:paraId="7214D07F" w14:textId="77777777" w:rsidR="008B1420" w:rsidRPr="004032B8" w:rsidRDefault="008B1420" w:rsidP="004673B1">
            <w:pPr>
              <w:pStyle w:val="acctfourfigures"/>
              <w:spacing w:line="240" w:lineRule="auto"/>
              <w:rPr>
                <w:szCs w:val="22"/>
              </w:rPr>
            </w:pPr>
          </w:p>
        </w:tc>
      </w:tr>
      <w:tr w:rsidR="004A6DA2" w:rsidRPr="004032B8" w14:paraId="339519E0" w14:textId="77777777">
        <w:trPr>
          <w:cantSplit/>
          <w:trHeight w:val="144"/>
        </w:trPr>
        <w:tc>
          <w:tcPr>
            <w:tcW w:w="4320" w:type="dxa"/>
            <w:vAlign w:val="bottom"/>
          </w:tcPr>
          <w:p w14:paraId="556FA363"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sz w:val="22"/>
                <w:szCs w:val="22"/>
              </w:rPr>
              <w:t>Subsidiaries</w:t>
            </w:r>
          </w:p>
        </w:tc>
        <w:tc>
          <w:tcPr>
            <w:tcW w:w="1080" w:type="dxa"/>
            <w:vAlign w:val="bottom"/>
          </w:tcPr>
          <w:p w14:paraId="36DBF99D" w14:textId="620DDB51" w:rsidR="004A6DA2" w:rsidRPr="004032B8" w:rsidRDefault="00726828" w:rsidP="004A6DA2">
            <w:pPr>
              <w:pStyle w:val="acctfourfigures"/>
              <w:tabs>
                <w:tab w:val="clear" w:pos="765"/>
                <w:tab w:val="decimal" w:pos="641"/>
              </w:tabs>
              <w:spacing w:line="240" w:lineRule="auto"/>
              <w:ind w:right="279"/>
              <w:jc w:val="right"/>
              <w:rPr>
                <w:szCs w:val="22"/>
              </w:rPr>
            </w:pPr>
            <w:r w:rsidRPr="004032B8">
              <w:rPr>
                <w:szCs w:val="22"/>
              </w:rPr>
              <w:t>-</w:t>
            </w:r>
          </w:p>
        </w:tc>
        <w:tc>
          <w:tcPr>
            <w:tcW w:w="180" w:type="dxa"/>
          </w:tcPr>
          <w:p w14:paraId="3003BE0C" w14:textId="77777777" w:rsidR="004A6DA2" w:rsidRPr="004032B8" w:rsidRDefault="004A6DA2" w:rsidP="004A6DA2">
            <w:pPr>
              <w:pStyle w:val="acctfourfigures"/>
              <w:spacing w:line="240" w:lineRule="auto"/>
              <w:rPr>
                <w:szCs w:val="22"/>
              </w:rPr>
            </w:pPr>
          </w:p>
        </w:tc>
        <w:tc>
          <w:tcPr>
            <w:tcW w:w="1170" w:type="dxa"/>
            <w:vAlign w:val="bottom"/>
          </w:tcPr>
          <w:p w14:paraId="1A9EAD2D" w14:textId="4F3B4161" w:rsidR="004A6DA2" w:rsidRPr="004032B8" w:rsidRDefault="004A6DA2" w:rsidP="004A6DA2">
            <w:pPr>
              <w:pStyle w:val="acctfourfigures"/>
              <w:tabs>
                <w:tab w:val="clear" w:pos="765"/>
                <w:tab w:val="decimal" w:pos="641"/>
              </w:tabs>
              <w:spacing w:line="240" w:lineRule="auto"/>
              <w:ind w:right="279"/>
              <w:jc w:val="right"/>
              <w:rPr>
                <w:szCs w:val="22"/>
              </w:rPr>
            </w:pPr>
            <w:r w:rsidRPr="004032B8">
              <w:rPr>
                <w:szCs w:val="22"/>
              </w:rPr>
              <w:t>-</w:t>
            </w:r>
          </w:p>
        </w:tc>
        <w:tc>
          <w:tcPr>
            <w:tcW w:w="270" w:type="dxa"/>
            <w:vAlign w:val="bottom"/>
          </w:tcPr>
          <w:p w14:paraId="54665084" w14:textId="77777777" w:rsidR="004A6DA2" w:rsidRPr="004032B8" w:rsidRDefault="004A6DA2" w:rsidP="004A6DA2">
            <w:pPr>
              <w:pStyle w:val="acctfourfigures"/>
              <w:spacing w:line="240" w:lineRule="auto"/>
              <w:rPr>
                <w:szCs w:val="22"/>
              </w:rPr>
            </w:pPr>
          </w:p>
        </w:tc>
        <w:tc>
          <w:tcPr>
            <w:tcW w:w="990" w:type="dxa"/>
            <w:vAlign w:val="bottom"/>
          </w:tcPr>
          <w:p w14:paraId="742BC87E" w14:textId="03F9B4E8" w:rsidR="004A6DA2" w:rsidRPr="004032B8" w:rsidRDefault="00726828" w:rsidP="004A6DA2">
            <w:pPr>
              <w:pStyle w:val="acctfourfigures"/>
              <w:tabs>
                <w:tab w:val="clear" w:pos="765"/>
                <w:tab w:val="decimal" w:pos="997"/>
              </w:tabs>
              <w:spacing w:line="240" w:lineRule="auto"/>
              <w:ind w:right="11"/>
              <w:jc w:val="right"/>
              <w:rPr>
                <w:szCs w:val="22"/>
              </w:rPr>
            </w:pPr>
            <w:r w:rsidRPr="004032B8">
              <w:rPr>
                <w:szCs w:val="22"/>
              </w:rPr>
              <w:t>98</w:t>
            </w:r>
          </w:p>
        </w:tc>
        <w:tc>
          <w:tcPr>
            <w:tcW w:w="180" w:type="dxa"/>
            <w:vAlign w:val="bottom"/>
          </w:tcPr>
          <w:p w14:paraId="4EB7833B" w14:textId="77777777" w:rsidR="004A6DA2" w:rsidRPr="004032B8" w:rsidRDefault="004A6DA2" w:rsidP="004A6DA2">
            <w:pPr>
              <w:pStyle w:val="acctfourfigures"/>
              <w:spacing w:line="240" w:lineRule="auto"/>
              <w:rPr>
                <w:szCs w:val="22"/>
              </w:rPr>
            </w:pPr>
          </w:p>
        </w:tc>
        <w:tc>
          <w:tcPr>
            <w:tcW w:w="1170" w:type="dxa"/>
            <w:vAlign w:val="bottom"/>
          </w:tcPr>
          <w:p w14:paraId="71325934" w14:textId="6F3BA919" w:rsidR="004A6DA2" w:rsidRPr="004032B8" w:rsidRDefault="004A6DA2" w:rsidP="004A6DA2">
            <w:pPr>
              <w:pStyle w:val="acctfourfigures"/>
              <w:tabs>
                <w:tab w:val="clear" w:pos="765"/>
                <w:tab w:val="decimal" w:pos="911"/>
              </w:tabs>
              <w:spacing w:line="240" w:lineRule="auto"/>
              <w:ind w:right="11"/>
              <w:jc w:val="right"/>
              <w:rPr>
                <w:sz w:val="18"/>
                <w:szCs w:val="18"/>
              </w:rPr>
            </w:pPr>
            <w:r w:rsidRPr="004032B8">
              <w:rPr>
                <w:szCs w:val="22"/>
              </w:rPr>
              <w:t>94</w:t>
            </w:r>
          </w:p>
        </w:tc>
      </w:tr>
      <w:tr w:rsidR="004A6DA2" w:rsidRPr="004032B8" w14:paraId="09EB753F" w14:textId="77777777">
        <w:trPr>
          <w:cantSplit/>
          <w:trHeight w:val="144"/>
        </w:trPr>
        <w:tc>
          <w:tcPr>
            <w:tcW w:w="4320" w:type="dxa"/>
            <w:vAlign w:val="bottom"/>
          </w:tcPr>
          <w:p w14:paraId="7A0E751F" w14:textId="772BCD61"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sidRPr="004032B8">
              <w:rPr>
                <w:rFonts w:ascii="Times New Roman" w:hAnsi="Times New Roman" w:cs="Times New Roman"/>
                <w:sz w:val="22"/>
                <w:szCs w:val="22"/>
              </w:rPr>
              <w:t>Other related part</w:t>
            </w:r>
            <w:r w:rsidRPr="004032B8">
              <w:rPr>
                <w:rFonts w:ascii="Times New Roman" w:hAnsi="Times New Roman"/>
                <w:sz w:val="22"/>
                <w:szCs w:val="28"/>
              </w:rPr>
              <w:t>ies</w:t>
            </w:r>
          </w:p>
        </w:tc>
        <w:tc>
          <w:tcPr>
            <w:tcW w:w="1080" w:type="dxa"/>
            <w:tcBorders>
              <w:bottom w:val="single" w:sz="4" w:space="0" w:color="auto"/>
            </w:tcBorders>
            <w:vAlign w:val="bottom"/>
          </w:tcPr>
          <w:p w14:paraId="17B022CC" w14:textId="4C8DFA9A" w:rsidR="004A6DA2" w:rsidRPr="004032B8" w:rsidRDefault="00726828" w:rsidP="004A6DA2">
            <w:pPr>
              <w:pStyle w:val="acctfourfigures"/>
              <w:tabs>
                <w:tab w:val="clear" w:pos="765"/>
                <w:tab w:val="decimal" w:pos="1344"/>
              </w:tabs>
              <w:spacing w:line="240" w:lineRule="auto"/>
              <w:rPr>
                <w:szCs w:val="22"/>
              </w:rPr>
            </w:pPr>
            <w:r w:rsidRPr="004032B8">
              <w:rPr>
                <w:szCs w:val="22"/>
              </w:rPr>
              <w:t>4,608</w:t>
            </w:r>
          </w:p>
        </w:tc>
        <w:tc>
          <w:tcPr>
            <w:tcW w:w="180" w:type="dxa"/>
          </w:tcPr>
          <w:p w14:paraId="5B339B63" w14:textId="77777777" w:rsidR="004A6DA2" w:rsidRPr="004032B8" w:rsidRDefault="004A6DA2" w:rsidP="004A6DA2">
            <w:pPr>
              <w:pStyle w:val="acctfourfigures"/>
              <w:spacing w:line="240" w:lineRule="auto"/>
              <w:rPr>
                <w:szCs w:val="22"/>
              </w:rPr>
            </w:pPr>
          </w:p>
        </w:tc>
        <w:tc>
          <w:tcPr>
            <w:tcW w:w="1170" w:type="dxa"/>
            <w:tcBorders>
              <w:bottom w:val="single" w:sz="4" w:space="0" w:color="auto"/>
            </w:tcBorders>
            <w:vAlign w:val="bottom"/>
          </w:tcPr>
          <w:p w14:paraId="65DD1667" w14:textId="780F92BF" w:rsidR="004A6DA2" w:rsidRPr="004032B8" w:rsidRDefault="004A6DA2" w:rsidP="004A6DA2">
            <w:pPr>
              <w:pStyle w:val="acctfourfigures"/>
              <w:tabs>
                <w:tab w:val="clear" w:pos="765"/>
                <w:tab w:val="decimal" w:pos="911"/>
              </w:tabs>
              <w:spacing w:line="240" w:lineRule="auto"/>
              <w:jc w:val="right"/>
              <w:rPr>
                <w:szCs w:val="22"/>
              </w:rPr>
            </w:pPr>
            <w:r w:rsidRPr="004032B8">
              <w:rPr>
                <w:szCs w:val="22"/>
              </w:rPr>
              <w:t>3,681</w:t>
            </w:r>
          </w:p>
        </w:tc>
        <w:tc>
          <w:tcPr>
            <w:tcW w:w="270" w:type="dxa"/>
            <w:vAlign w:val="bottom"/>
          </w:tcPr>
          <w:p w14:paraId="6DB16DC5" w14:textId="77777777" w:rsidR="004A6DA2" w:rsidRPr="004032B8" w:rsidRDefault="004A6DA2" w:rsidP="004A6DA2">
            <w:pPr>
              <w:pStyle w:val="acctfourfigures"/>
              <w:spacing w:line="240" w:lineRule="auto"/>
              <w:rPr>
                <w:szCs w:val="22"/>
              </w:rPr>
            </w:pPr>
          </w:p>
        </w:tc>
        <w:tc>
          <w:tcPr>
            <w:tcW w:w="990" w:type="dxa"/>
            <w:tcBorders>
              <w:bottom w:val="single" w:sz="4" w:space="0" w:color="auto"/>
            </w:tcBorders>
            <w:vAlign w:val="bottom"/>
          </w:tcPr>
          <w:p w14:paraId="4ACCFE2D" w14:textId="1D9DCE7F" w:rsidR="004A6DA2" w:rsidRPr="004032B8" w:rsidRDefault="00726828" w:rsidP="00726828">
            <w:pPr>
              <w:pStyle w:val="acctfourfigures"/>
              <w:tabs>
                <w:tab w:val="clear" w:pos="765"/>
                <w:tab w:val="decimal" w:pos="548"/>
              </w:tabs>
              <w:spacing w:line="240" w:lineRule="auto"/>
              <w:ind w:right="279"/>
              <w:jc w:val="right"/>
              <w:rPr>
                <w:szCs w:val="22"/>
              </w:rPr>
            </w:pPr>
            <w:r w:rsidRPr="004032B8">
              <w:rPr>
                <w:szCs w:val="22"/>
              </w:rPr>
              <w:t>-</w:t>
            </w:r>
          </w:p>
        </w:tc>
        <w:tc>
          <w:tcPr>
            <w:tcW w:w="180" w:type="dxa"/>
            <w:vAlign w:val="bottom"/>
          </w:tcPr>
          <w:p w14:paraId="353FD57F" w14:textId="77777777" w:rsidR="004A6DA2" w:rsidRPr="004032B8" w:rsidRDefault="004A6DA2" w:rsidP="004A6DA2">
            <w:pPr>
              <w:pStyle w:val="acctfourfigures"/>
              <w:spacing w:line="240" w:lineRule="auto"/>
              <w:rPr>
                <w:szCs w:val="22"/>
              </w:rPr>
            </w:pPr>
          </w:p>
        </w:tc>
        <w:tc>
          <w:tcPr>
            <w:tcW w:w="1170" w:type="dxa"/>
            <w:tcBorders>
              <w:bottom w:val="single" w:sz="4" w:space="0" w:color="auto"/>
            </w:tcBorders>
            <w:vAlign w:val="bottom"/>
          </w:tcPr>
          <w:p w14:paraId="6CEE381C" w14:textId="65E46DAD" w:rsidR="004A6DA2" w:rsidRPr="004032B8" w:rsidRDefault="004A6DA2" w:rsidP="004A6DA2">
            <w:pPr>
              <w:pStyle w:val="acctfourfigures"/>
              <w:tabs>
                <w:tab w:val="clear" w:pos="765"/>
                <w:tab w:val="decimal" w:pos="820"/>
              </w:tabs>
              <w:spacing w:line="240" w:lineRule="auto"/>
              <w:rPr>
                <w:sz w:val="18"/>
                <w:szCs w:val="18"/>
              </w:rPr>
            </w:pPr>
            <w:r w:rsidRPr="004032B8">
              <w:rPr>
                <w:szCs w:val="22"/>
              </w:rPr>
              <w:t>-</w:t>
            </w:r>
          </w:p>
        </w:tc>
      </w:tr>
      <w:tr w:rsidR="004A6DA2" w:rsidRPr="004032B8" w14:paraId="12A78D49" w14:textId="77777777">
        <w:trPr>
          <w:cantSplit/>
          <w:trHeight w:val="144"/>
        </w:trPr>
        <w:tc>
          <w:tcPr>
            <w:tcW w:w="4320" w:type="dxa"/>
            <w:vAlign w:val="bottom"/>
          </w:tcPr>
          <w:p w14:paraId="28FDBB18"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28FF4CF4" w14:textId="799E3725" w:rsidR="004A6DA2" w:rsidRPr="004032B8" w:rsidRDefault="00726828" w:rsidP="004A6DA2">
            <w:pPr>
              <w:pStyle w:val="acctfourfigures"/>
              <w:tabs>
                <w:tab w:val="clear" w:pos="765"/>
                <w:tab w:val="decimal" w:pos="1344"/>
              </w:tabs>
              <w:spacing w:line="240" w:lineRule="auto"/>
              <w:rPr>
                <w:b/>
                <w:bCs/>
                <w:szCs w:val="22"/>
              </w:rPr>
            </w:pPr>
            <w:r w:rsidRPr="004032B8">
              <w:rPr>
                <w:b/>
                <w:bCs/>
                <w:szCs w:val="22"/>
              </w:rPr>
              <w:t>4,608</w:t>
            </w:r>
          </w:p>
        </w:tc>
        <w:tc>
          <w:tcPr>
            <w:tcW w:w="180" w:type="dxa"/>
          </w:tcPr>
          <w:p w14:paraId="6538002F" w14:textId="77777777" w:rsidR="004A6DA2" w:rsidRPr="004032B8" w:rsidRDefault="004A6DA2" w:rsidP="004A6DA2">
            <w:pPr>
              <w:pStyle w:val="acctfourfigures"/>
              <w:spacing w:line="240" w:lineRule="auto"/>
              <w:rPr>
                <w:szCs w:val="22"/>
              </w:rPr>
            </w:pPr>
          </w:p>
        </w:tc>
        <w:tc>
          <w:tcPr>
            <w:tcW w:w="1170" w:type="dxa"/>
            <w:tcBorders>
              <w:top w:val="single" w:sz="4" w:space="0" w:color="auto"/>
              <w:bottom w:val="double" w:sz="4" w:space="0" w:color="auto"/>
            </w:tcBorders>
            <w:vAlign w:val="bottom"/>
          </w:tcPr>
          <w:p w14:paraId="306BF938" w14:textId="54F4793A" w:rsidR="004A6DA2" w:rsidRPr="004032B8" w:rsidRDefault="004A6DA2" w:rsidP="004A6DA2">
            <w:pPr>
              <w:pStyle w:val="acctfourfigures"/>
              <w:tabs>
                <w:tab w:val="clear" w:pos="765"/>
                <w:tab w:val="decimal" w:pos="911"/>
              </w:tabs>
              <w:spacing w:line="240" w:lineRule="auto"/>
              <w:jc w:val="right"/>
              <w:rPr>
                <w:b/>
                <w:bCs/>
                <w:szCs w:val="22"/>
              </w:rPr>
            </w:pPr>
            <w:r w:rsidRPr="004032B8">
              <w:rPr>
                <w:b/>
                <w:bCs/>
                <w:szCs w:val="22"/>
              </w:rPr>
              <w:t>3,681</w:t>
            </w:r>
          </w:p>
        </w:tc>
        <w:tc>
          <w:tcPr>
            <w:tcW w:w="270" w:type="dxa"/>
            <w:vAlign w:val="bottom"/>
          </w:tcPr>
          <w:p w14:paraId="3944B3A2" w14:textId="77777777" w:rsidR="004A6DA2" w:rsidRPr="004032B8" w:rsidRDefault="004A6DA2" w:rsidP="004A6DA2">
            <w:pPr>
              <w:pStyle w:val="acctfourfigures"/>
              <w:spacing w:line="240" w:lineRule="auto"/>
              <w:rPr>
                <w:szCs w:val="22"/>
              </w:rPr>
            </w:pPr>
          </w:p>
        </w:tc>
        <w:tc>
          <w:tcPr>
            <w:tcW w:w="990" w:type="dxa"/>
            <w:tcBorders>
              <w:top w:val="single" w:sz="4" w:space="0" w:color="auto"/>
              <w:bottom w:val="double" w:sz="4" w:space="0" w:color="auto"/>
            </w:tcBorders>
            <w:vAlign w:val="bottom"/>
          </w:tcPr>
          <w:p w14:paraId="1BAC22F9" w14:textId="282E5F08" w:rsidR="004A6DA2" w:rsidRPr="004032B8" w:rsidRDefault="00726828" w:rsidP="004A6DA2">
            <w:pPr>
              <w:pStyle w:val="acctfourfigures"/>
              <w:tabs>
                <w:tab w:val="clear" w:pos="765"/>
                <w:tab w:val="decimal" w:pos="997"/>
              </w:tabs>
              <w:spacing w:line="240" w:lineRule="auto"/>
              <w:ind w:right="11"/>
              <w:jc w:val="right"/>
              <w:rPr>
                <w:b/>
                <w:bCs/>
                <w:szCs w:val="22"/>
              </w:rPr>
            </w:pPr>
            <w:r w:rsidRPr="004032B8">
              <w:rPr>
                <w:b/>
                <w:bCs/>
                <w:szCs w:val="22"/>
              </w:rPr>
              <w:t>98</w:t>
            </w:r>
          </w:p>
        </w:tc>
        <w:tc>
          <w:tcPr>
            <w:tcW w:w="180" w:type="dxa"/>
            <w:vAlign w:val="bottom"/>
          </w:tcPr>
          <w:p w14:paraId="35C66B1F" w14:textId="77777777" w:rsidR="004A6DA2" w:rsidRPr="004032B8" w:rsidRDefault="004A6DA2" w:rsidP="004A6DA2">
            <w:pPr>
              <w:pStyle w:val="acctfourfigures"/>
              <w:spacing w:line="240" w:lineRule="auto"/>
              <w:rPr>
                <w:szCs w:val="22"/>
              </w:rPr>
            </w:pPr>
          </w:p>
        </w:tc>
        <w:tc>
          <w:tcPr>
            <w:tcW w:w="1170" w:type="dxa"/>
            <w:tcBorders>
              <w:top w:val="single" w:sz="4" w:space="0" w:color="auto"/>
              <w:bottom w:val="double" w:sz="4" w:space="0" w:color="auto"/>
            </w:tcBorders>
            <w:vAlign w:val="bottom"/>
          </w:tcPr>
          <w:p w14:paraId="180854BD" w14:textId="3256CA65" w:rsidR="004A6DA2" w:rsidRPr="004032B8" w:rsidRDefault="004A6DA2" w:rsidP="004A6DA2">
            <w:pPr>
              <w:pStyle w:val="acctfourfigures"/>
              <w:tabs>
                <w:tab w:val="clear" w:pos="765"/>
                <w:tab w:val="decimal" w:pos="911"/>
              </w:tabs>
              <w:spacing w:line="240" w:lineRule="auto"/>
              <w:ind w:right="11"/>
              <w:jc w:val="right"/>
              <w:rPr>
                <w:b/>
                <w:bCs/>
                <w:szCs w:val="22"/>
              </w:rPr>
            </w:pPr>
            <w:r w:rsidRPr="004032B8">
              <w:rPr>
                <w:b/>
                <w:bCs/>
                <w:szCs w:val="22"/>
              </w:rPr>
              <w:t>94</w:t>
            </w:r>
          </w:p>
        </w:tc>
      </w:tr>
      <w:tr w:rsidR="004A6DA2" w:rsidRPr="004032B8" w14:paraId="0F6B2D5B" w14:textId="77777777" w:rsidTr="000C7D59">
        <w:trPr>
          <w:cantSplit/>
          <w:trHeight w:val="144"/>
        </w:trPr>
        <w:tc>
          <w:tcPr>
            <w:tcW w:w="4320" w:type="dxa"/>
            <w:vAlign w:val="bottom"/>
          </w:tcPr>
          <w:p w14:paraId="7C883D62"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Borders>
              <w:top w:val="double" w:sz="4" w:space="0" w:color="auto"/>
            </w:tcBorders>
          </w:tcPr>
          <w:p w14:paraId="11A7DA9B" w14:textId="77777777" w:rsidR="004A6DA2" w:rsidRPr="004032B8" w:rsidRDefault="004A6DA2" w:rsidP="004A6DA2">
            <w:pPr>
              <w:pStyle w:val="acctfourfigures"/>
              <w:tabs>
                <w:tab w:val="clear" w:pos="765"/>
                <w:tab w:val="decimal" w:pos="1344"/>
              </w:tabs>
              <w:spacing w:line="240" w:lineRule="auto"/>
              <w:rPr>
                <w:szCs w:val="22"/>
              </w:rPr>
            </w:pPr>
          </w:p>
        </w:tc>
        <w:tc>
          <w:tcPr>
            <w:tcW w:w="180" w:type="dxa"/>
          </w:tcPr>
          <w:p w14:paraId="6F7A257A" w14:textId="77777777" w:rsidR="004A6DA2" w:rsidRPr="004032B8" w:rsidRDefault="004A6DA2" w:rsidP="004A6DA2">
            <w:pPr>
              <w:pStyle w:val="acctfourfigures"/>
              <w:spacing w:line="240" w:lineRule="auto"/>
              <w:rPr>
                <w:szCs w:val="22"/>
              </w:rPr>
            </w:pPr>
          </w:p>
        </w:tc>
        <w:tc>
          <w:tcPr>
            <w:tcW w:w="1170" w:type="dxa"/>
            <w:tcBorders>
              <w:top w:val="double" w:sz="4" w:space="0" w:color="auto"/>
            </w:tcBorders>
          </w:tcPr>
          <w:p w14:paraId="3BFCA9DD" w14:textId="77777777" w:rsidR="004A6DA2" w:rsidRPr="004032B8" w:rsidRDefault="004A6DA2" w:rsidP="004A6DA2">
            <w:pPr>
              <w:pStyle w:val="acctfourfigures"/>
              <w:spacing w:line="240" w:lineRule="auto"/>
              <w:rPr>
                <w:szCs w:val="22"/>
              </w:rPr>
            </w:pPr>
          </w:p>
        </w:tc>
        <w:tc>
          <w:tcPr>
            <w:tcW w:w="270" w:type="dxa"/>
          </w:tcPr>
          <w:p w14:paraId="670D5687" w14:textId="77777777" w:rsidR="004A6DA2" w:rsidRPr="004032B8" w:rsidRDefault="004A6DA2" w:rsidP="004A6DA2">
            <w:pPr>
              <w:pStyle w:val="acctfourfigures"/>
              <w:spacing w:line="240" w:lineRule="auto"/>
              <w:rPr>
                <w:szCs w:val="22"/>
              </w:rPr>
            </w:pPr>
          </w:p>
        </w:tc>
        <w:tc>
          <w:tcPr>
            <w:tcW w:w="990" w:type="dxa"/>
            <w:tcBorders>
              <w:top w:val="double" w:sz="4" w:space="0" w:color="auto"/>
            </w:tcBorders>
          </w:tcPr>
          <w:p w14:paraId="05BD71AE" w14:textId="77777777" w:rsidR="004A6DA2" w:rsidRPr="004032B8" w:rsidRDefault="004A6DA2" w:rsidP="004A6DA2">
            <w:pPr>
              <w:pStyle w:val="acctfourfigures"/>
              <w:spacing w:line="240" w:lineRule="auto"/>
              <w:rPr>
                <w:szCs w:val="22"/>
              </w:rPr>
            </w:pPr>
          </w:p>
        </w:tc>
        <w:tc>
          <w:tcPr>
            <w:tcW w:w="180" w:type="dxa"/>
          </w:tcPr>
          <w:p w14:paraId="4FBEE49F" w14:textId="77777777" w:rsidR="004A6DA2" w:rsidRPr="004032B8" w:rsidRDefault="004A6DA2" w:rsidP="004A6DA2">
            <w:pPr>
              <w:pStyle w:val="acctfourfigures"/>
              <w:spacing w:line="240" w:lineRule="auto"/>
              <w:rPr>
                <w:szCs w:val="22"/>
              </w:rPr>
            </w:pPr>
          </w:p>
        </w:tc>
        <w:tc>
          <w:tcPr>
            <w:tcW w:w="1170" w:type="dxa"/>
            <w:tcBorders>
              <w:top w:val="double" w:sz="4" w:space="0" w:color="auto"/>
            </w:tcBorders>
          </w:tcPr>
          <w:p w14:paraId="69557B61" w14:textId="77777777" w:rsidR="004A6DA2" w:rsidRPr="004032B8" w:rsidRDefault="004A6DA2" w:rsidP="004A6DA2">
            <w:pPr>
              <w:pStyle w:val="acctfourfigures"/>
              <w:spacing w:line="240" w:lineRule="auto"/>
              <w:rPr>
                <w:szCs w:val="22"/>
              </w:rPr>
            </w:pPr>
          </w:p>
        </w:tc>
      </w:tr>
      <w:tr w:rsidR="000C7D59" w:rsidRPr="004032B8" w14:paraId="2DB67A68" w14:textId="77777777" w:rsidTr="000C7D59">
        <w:trPr>
          <w:cantSplit/>
          <w:trHeight w:val="144"/>
        </w:trPr>
        <w:tc>
          <w:tcPr>
            <w:tcW w:w="4320" w:type="dxa"/>
            <w:vAlign w:val="bottom"/>
          </w:tcPr>
          <w:p w14:paraId="5BF0D626" w14:textId="77777777" w:rsidR="000C7D59" w:rsidRPr="004032B8" w:rsidRDefault="000C7D59"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Pr>
          <w:p w14:paraId="415457E1" w14:textId="77777777" w:rsidR="000C7D59" w:rsidRPr="004032B8" w:rsidRDefault="000C7D59" w:rsidP="004A6DA2">
            <w:pPr>
              <w:pStyle w:val="acctfourfigures"/>
              <w:tabs>
                <w:tab w:val="clear" w:pos="765"/>
                <w:tab w:val="decimal" w:pos="1344"/>
              </w:tabs>
              <w:spacing w:line="240" w:lineRule="auto"/>
              <w:rPr>
                <w:szCs w:val="22"/>
              </w:rPr>
            </w:pPr>
          </w:p>
        </w:tc>
        <w:tc>
          <w:tcPr>
            <w:tcW w:w="180" w:type="dxa"/>
          </w:tcPr>
          <w:p w14:paraId="5BBC380A" w14:textId="77777777" w:rsidR="000C7D59" w:rsidRPr="004032B8" w:rsidRDefault="000C7D59" w:rsidP="004A6DA2">
            <w:pPr>
              <w:pStyle w:val="acctfourfigures"/>
              <w:spacing w:line="240" w:lineRule="auto"/>
              <w:rPr>
                <w:szCs w:val="22"/>
              </w:rPr>
            </w:pPr>
          </w:p>
        </w:tc>
        <w:tc>
          <w:tcPr>
            <w:tcW w:w="1170" w:type="dxa"/>
          </w:tcPr>
          <w:p w14:paraId="5EBEC7A6" w14:textId="77777777" w:rsidR="000C7D59" w:rsidRPr="004032B8" w:rsidRDefault="000C7D59" w:rsidP="004A6DA2">
            <w:pPr>
              <w:pStyle w:val="acctfourfigures"/>
              <w:spacing w:line="240" w:lineRule="auto"/>
              <w:rPr>
                <w:szCs w:val="22"/>
              </w:rPr>
            </w:pPr>
          </w:p>
        </w:tc>
        <w:tc>
          <w:tcPr>
            <w:tcW w:w="270" w:type="dxa"/>
          </w:tcPr>
          <w:p w14:paraId="57FE1A59" w14:textId="77777777" w:rsidR="000C7D59" w:rsidRPr="004032B8" w:rsidRDefault="000C7D59" w:rsidP="004A6DA2">
            <w:pPr>
              <w:pStyle w:val="acctfourfigures"/>
              <w:spacing w:line="240" w:lineRule="auto"/>
              <w:rPr>
                <w:szCs w:val="22"/>
              </w:rPr>
            </w:pPr>
          </w:p>
        </w:tc>
        <w:tc>
          <w:tcPr>
            <w:tcW w:w="990" w:type="dxa"/>
          </w:tcPr>
          <w:p w14:paraId="4A45A984" w14:textId="77777777" w:rsidR="000C7D59" w:rsidRPr="004032B8" w:rsidRDefault="000C7D59" w:rsidP="004A6DA2">
            <w:pPr>
              <w:pStyle w:val="acctfourfigures"/>
              <w:spacing w:line="240" w:lineRule="auto"/>
              <w:rPr>
                <w:szCs w:val="22"/>
              </w:rPr>
            </w:pPr>
          </w:p>
        </w:tc>
        <w:tc>
          <w:tcPr>
            <w:tcW w:w="180" w:type="dxa"/>
          </w:tcPr>
          <w:p w14:paraId="6D84F6FB" w14:textId="77777777" w:rsidR="000C7D59" w:rsidRPr="004032B8" w:rsidRDefault="000C7D59" w:rsidP="004A6DA2">
            <w:pPr>
              <w:pStyle w:val="acctfourfigures"/>
              <w:spacing w:line="240" w:lineRule="auto"/>
              <w:rPr>
                <w:szCs w:val="22"/>
              </w:rPr>
            </w:pPr>
          </w:p>
        </w:tc>
        <w:tc>
          <w:tcPr>
            <w:tcW w:w="1170" w:type="dxa"/>
          </w:tcPr>
          <w:p w14:paraId="2103E6B5" w14:textId="77777777" w:rsidR="000C7D59" w:rsidRPr="004032B8" w:rsidRDefault="000C7D59" w:rsidP="004A6DA2">
            <w:pPr>
              <w:pStyle w:val="acctfourfigures"/>
              <w:spacing w:line="240" w:lineRule="auto"/>
              <w:rPr>
                <w:szCs w:val="22"/>
              </w:rPr>
            </w:pPr>
          </w:p>
        </w:tc>
      </w:tr>
      <w:tr w:rsidR="004A6DA2" w:rsidRPr="004032B8" w14:paraId="0E84DC7F" w14:textId="77777777" w:rsidTr="00FD45E7">
        <w:trPr>
          <w:cantSplit/>
          <w:trHeight w:val="144"/>
        </w:trPr>
        <w:tc>
          <w:tcPr>
            <w:tcW w:w="4320" w:type="dxa"/>
            <w:vAlign w:val="bottom"/>
          </w:tcPr>
          <w:p w14:paraId="1DB7ABDE"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lastRenderedPageBreak/>
              <w:t xml:space="preserve">Short-term loans to </w:t>
            </w:r>
          </w:p>
        </w:tc>
        <w:tc>
          <w:tcPr>
            <w:tcW w:w="1080" w:type="dxa"/>
          </w:tcPr>
          <w:p w14:paraId="2A4912C8" w14:textId="77777777" w:rsidR="004A6DA2" w:rsidRPr="004032B8" w:rsidRDefault="004A6DA2" w:rsidP="004A6DA2">
            <w:pPr>
              <w:pStyle w:val="acctfourfigures"/>
              <w:tabs>
                <w:tab w:val="clear" w:pos="765"/>
                <w:tab w:val="decimal" w:pos="1344"/>
              </w:tabs>
              <w:spacing w:line="240" w:lineRule="auto"/>
              <w:rPr>
                <w:szCs w:val="22"/>
              </w:rPr>
            </w:pPr>
          </w:p>
        </w:tc>
        <w:tc>
          <w:tcPr>
            <w:tcW w:w="180" w:type="dxa"/>
          </w:tcPr>
          <w:p w14:paraId="50623FCC" w14:textId="77777777" w:rsidR="004A6DA2" w:rsidRPr="004032B8" w:rsidRDefault="004A6DA2" w:rsidP="004A6DA2">
            <w:pPr>
              <w:pStyle w:val="acctfourfigures"/>
              <w:spacing w:line="240" w:lineRule="auto"/>
              <w:rPr>
                <w:szCs w:val="22"/>
              </w:rPr>
            </w:pPr>
          </w:p>
        </w:tc>
        <w:tc>
          <w:tcPr>
            <w:tcW w:w="1170" w:type="dxa"/>
          </w:tcPr>
          <w:p w14:paraId="64365757" w14:textId="77777777" w:rsidR="004A6DA2" w:rsidRPr="004032B8" w:rsidRDefault="004A6DA2" w:rsidP="004A6DA2">
            <w:pPr>
              <w:pStyle w:val="acctfourfigures"/>
              <w:spacing w:line="240" w:lineRule="auto"/>
              <w:rPr>
                <w:szCs w:val="22"/>
              </w:rPr>
            </w:pPr>
          </w:p>
        </w:tc>
        <w:tc>
          <w:tcPr>
            <w:tcW w:w="270" w:type="dxa"/>
          </w:tcPr>
          <w:p w14:paraId="13C18378" w14:textId="77777777" w:rsidR="004A6DA2" w:rsidRPr="004032B8" w:rsidRDefault="004A6DA2" w:rsidP="004A6DA2">
            <w:pPr>
              <w:pStyle w:val="acctfourfigures"/>
              <w:spacing w:line="240" w:lineRule="auto"/>
              <w:rPr>
                <w:szCs w:val="22"/>
              </w:rPr>
            </w:pPr>
          </w:p>
        </w:tc>
        <w:tc>
          <w:tcPr>
            <w:tcW w:w="990" w:type="dxa"/>
          </w:tcPr>
          <w:p w14:paraId="01DD446D" w14:textId="77777777" w:rsidR="004A6DA2" w:rsidRPr="004032B8" w:rsidRDefault="004A6DA2" w:rsidP="004A6DA2">
            <w:pPr>
              <w:pStyle w:val="acctfourfigures"/>
              <w:spacing w:line="240" w:lineRule="auto"/>
              <w:rPr>
                <w:szCs w:val="22"/>
              </w:rPr>
            </w:pPr>
          </w:p>
        </w:tc>
        <w:tc>
          <w:tcPr>
            <w:tcW w:w="180" w:type="dxa"/>
          </w:tcPr>
          <w:p w14:paraId="2096B50F" w14:textId="77777777" w:rsidR="004A6DA2" w:rsidRPr="004032B8" w:rsidRDefault="004A6DA2" w:rsidP="004A6DA2">
            <w:pPr>
              <w:pStyle w:val="acctfourfigures"/>
              <w:spacing w:line="240" w:lineRule="auto"/>
              <w:rPr>
                <w:szCs w:val="22"/>
              </w:rPr>
            </w:pPr>
          </w:p>
        </w:tc>
        <w:tc>
          <w:tcPr>
            <w:tcW w:w="1170" w:type="dxa"/>
          </w:tcPr>
          <w:p w14:paraId="50ACC16A" w14:textId="77777777" w:rsidR="004A6DA2" w:rsidRPr="004032B8" w:rsidRDefault="004A6DA2" w:rsidP="004A6DA2">
            <w:pPr>
              <w:pStyle w:val="acctfourfigures"/>
              <w:spacing w:line="240" w:lineRule="auto"/>
              <w:rPr>
                <w:szCs w:val="22"/>
              </w:rPr>
            </w:pPr>
          </w:p>
        </w:tc>
      </w:tr>
      <w:tr w:rsidR="004A6DA2" w:rsidRPr="004032B8" w14:paraId="32ABD91A" w14:textId="77777777">
        <w:trPr>
          <w:cantSplit/>
          <w:trHeight w:val="144"/>
        </w:trPr>
        <w:tc>
          <w:tcPr>
            <w:tcW w:w="4320" w:type="dxa"/>
            <w:vAlign w:val="bottom"/>
          </w:tcPr>
          <w:p w14:paraId="1A0BB793"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4032B8">
              <w:rPr>
                <w:rFonts w:ascii="Times New Roman" w:hAnsi="Times New Roman" w:cs="Times New Roman"/>
                <w:sz w:val="22"/>
                <w:szCs w:val="22"/>
              </w:rPr>
              <w:t>Subsidiar</w:t>
            </w:r>
            <w:r w:rsidRPr="004032B8">
              <w:rPr>
                <w:rFonts w:ascii="Times New Roman" w:hAnsi="Times New Roman" w:cs="Times New Roman"/>
                <w:sz w:val="22"/>
                <w:szCs w:val="28"/>
              </w:rPr>
              <w:t>ies</w:t>
            </w:r>
          </w:p>
        </w:tc>
        <w:tc>
          <w:tcPr>
            <w:tcW w:w="1080" w:type="dxa"/>
            <w:vAlign w:val="bottom"/>
          </w:tcPr>
          <w:p w14:paraId="4E8E4829" w14:textId="43F12E9A" w:rsidR="004A6DA2" w:rsidRPr="004032B8" w:rsidRDefault="00726828" w:rsidP="004A6DA2">
            <w:pPr>
              <w:pStyle w:val="acctfourfigures"/>
              <w:tabs>
                <w:tab w:val="clear" w:pos="765"/>
                <w:tab w:val="decimal" w:pos="641"/>
              </w:tabs>
              <w:spacing w:line="240" w:lineRule="auto"/>
              <w:ind w:right="279"/>
              <w:jc w:val="right"/>
              <w:rPr>
                <w:szCs w:val="22"/>
              </w:rPr>
            </w:pPr>
            <w:r w:rsidRPr="004032B8">
              <w:rPr>
                <w:szCs w:val="22"/>
              </w:rPr>
              <w:t>-</w:t>
            </w:r>
          </w:p>
        </w:tc>
        <w:tc>
          <w:tcPr>
            <w:tcW w:w="180" w:type="dxa"/>
          </w:tcPr>
          <w:p w14:paraId="43732ADB"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343FE4DB" w14:textId="1D5978B9" w:rsidR="004A6DA2" w:rsidRPr="004032B8" w:rsidRDefault="004A6DA2" w:rsidP="004A6DA2">
            <w:pPr>
              <w:pStyle w:val="acctfourfigures"/>
              <w:tabs>
                <w:tab w:val="clear" w:pos="765"/>
                <w:tab w:val="decimal" w:pos="641"/>
              </w:tabs>
              <w:spacing w:line="240" w:lineRule="auto"/>
              <w:ind w:right="279"/>
              <w:jc w:val="right"/>
              <w:rPr>
                <w:szCs w:val="22"/>
              </w:rPr>
            </w:pPr>
            <w:r w:rsidRPr="004032B8">
              <w:rPr>
                <w:szCs w:val="22"/>
              </w:rPr>
              <w:t>-</w:t>
            </w:r>
          </w:p>
        </w:tc>
        <w:tc>
          <w:tcPr>
            <w:tcW w:w="270" w:type="dxa"/>
            <w:vAlign w:val="bottom"/>
          </w:tcPr>
          <w:p w14:paraId="123B8279"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vAlign w:val="bottom"/>
          </w:tcPr>
          <w:p w14:paraId="1009186D" w14:textId="7E6615BC" w:rsidR="004A6DA2" w:rsidRPr="004032B8" w:rsidRDefault="00726828" w:rsidP="004A6DA2">
            <w:pPr>
              <w:pStyle w:val="acctfourfigures"/>
              <w:tabs>
                <w:tab w:val="clear" w:pos="765"/>
                <w:tab w:val="decimal" w:pos="997"/>
              </w:tabs>
              <w:spacing w:line="240" w:lineRule="auto"/>
              <w:ind w:right="11"/>
              <w:jc w:val="right"/>
              <w:rPr>
                <w:szCs w:val="22"/>
              </w:rPr>
            </w:pPr>
            <w:r w:rsidRPr="004032B8">
              <w:rPr>
                <w:szCs w:val="22"/>
              </w:rPr>
              <w:t>138,800</w:t>
            </w:r>
          </w:p>
        </w:tc>
        <w:tc>
          <w:tcPr>
            <w:tcW w:w="180" w:type="dxa"/>
            <w:vAlign w:val="bottom"/>
          </w:tcPr>
          <w:p w14:paraId="47FAD77A"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7D2940E7" w14:textId="681D5A0E" w:rsidR="004A6DA2" w:rsidRPr="004032B8" w:rsidRDefault="004A6DA2" w:rsidP="004A6DA2">
            <w:pPr>
              <w:pStyle w:val="acctfourfigures"/>
              <w:tabs>
                <w:tab w:val="clear" w:pos="765"/>
                <w:tab w:val="decimal" w:pos="911"/>
              </w:tabs>
              <w:spacing w:line="240" w:lineRule="auto"/>
              <w:ind w:right="11"/>
              <w:jc w:val="right"/>
              <w:rPr>
                <w:szCs w:val="22"/>
              </w:rPr>
            </w:pPr>
            <w:r w:rsidRPr="004032B8">
              <w:rPr>
                <w:szCs w:val="22"/>
              </w:rPr>
              <w:t>89,800</w:t>
            </w:r>
          </w:p>
        </w:tc>
      </w:tr>
      <w:tr w:rsidR="004A6DA2" w:rsidRPr="004032B8" w14:paraId="6760F0F0" w14:textId="77777777">
        <w:trPr>
          <w:cantSplit/>
          <w:trHeight w:val="144"/>
        </w:trPr>
        <w:tc>
          <w:tcPr>
            <w:tcW w:w="4320" w:type="dxa"/>
            <w:vAlign w:val="bottom"/>
          </w:tcPr>
          <w:p w14:paraId="05B4859A"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79761F89" w14:textId="16959F11" w:rsidR="004A6DA2" w:rsidRPr="004032B8" w:rsidRDefault="00726828" w:rsidP="004A6DA2">
            <w:pPr>
              <w:pStyle w:val="acctfourfigures"/>
              <w:tabs>
                <w:tab w:val="clear" w:pos="765"/>
                <w:tab w:val="decimal" w:pos="461"/>
              </w:tabs>
              <w:spacing w:line="240" w:lineRule="auto"/>
              <w:ind w:right="279"/>
              <w:jc w:val="right"/>
              <w:rPr>
                <w:b/>
                <w:bCs/>
                <w:szCs w:val="22"/>
              </w:rPr>
            </w:pPr>
            <w:r w:rsidRPr="004032B8">
              <w:rPr>
                <w:b/>
                <w:bCs/>
                <w:szCs w:val="22"/>
              </w:rPr>
              <w:t>-</w:t>
            </w:r>
          </w:p>
        </w:tc>
        <w:tc>
          <w:tcPr>
            <w:tcW w:w="180" w:type="dxa"/>
          </w:tcPr>
          <w:p w14:paraId="43A4CC9F"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244AC15C" w14:textId="1CA3BD7F" w:rsidR="004A6DA2" w:rsidRPr="004032B8" w:rsidRDefault="004A6DA2" w:rsidP="004A6DA2">
            <w:pPr>
              <w:pStyle w:val="acctfourfigures"/>
              <w:tabs>
                <w:tab w:val="clear" w:pos="765"/>
                <w:tab w:val="decimal" w:pos="641"/>
              </w:tabs>
              <w:spacing w:line="240" w:lineRule="auto"/>
              <w:ind w:right="279"/>
              <w:jc w:val="right"/>
              <w:rPr>
                <w:b/>
                <w:bCs/>
                <w:szCs w:val="22"/>
              </w:rPr>
            </w:pPr>
            <w:r w:rsidRPr="004032B8">
              <w:rPr>
                <w:b/>
                <w:bCs/>
                <w:szCs w:val="22"/>
              </w:rPr>
              <w:t>-</w:t>
            </w:r>
          </w:p>
        </w:tc>
        <w:tc>
          <w:tcPr>
            <w:tcW w:w="270" w:type="dxa"/>
            <w:vAlign w:val="bottom"/>
          </w:tcPr>
          <w:p w14:paraId="62E8B8D7"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150808D1" w14:textId="3E28E324" w:rsidR="004A6DA2" w:rsidRPr="004032B8" w:rsidRDefault="00726828" w:rsidP="004A6DA2">
            <w:pPr>
              <w:pStyle w:val="acctfourfigures"/>
              <w:tabs>
                <w:tab w:val="clear" w:pos="765"/>
                <w:tab w:val="decimal" w:pos="997"/>
              </w:tabs>
              <w:spacing w:line="240" w:lineRule="auto"/>
              <w:ind w:right="11"/>
              <w:jc w:val="right"/>
              <w:rPr>
                <w:b/>
                <w:bCs/>
                <w:szCs w:val="22"/>
              </w:rPr>
            </w:pPr>
            <w:r w:rsidRPr="004032B8">
              <w:rPr>
                <w:b/>
                <w:bCs/>
                <w:szCs w:val="22"/>
              </w:rPr>
              <w:t>138,800</w:t>
            </w:r>
          </w:p>
        </w:tc>
        <w:tc>
          <w:tcPr>
            <w:tcW w:w="180" w:type="dxa"/>
            <w:vAlign w:val="bottom"/>
          </w:tcPr>
          <w:p w14:paraId="7047054D"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6FA350D5" w14:textId="3A38708D" w:rsidR="004A6DA2" w:rsidRPr="004032B8" w:rsidRDefault="004A6DA2" w:rsidP="004A6DA2">
            <w:pPr>
              <w:pStyle w:val="acctfourfigures"/>
              <w:tabs>
                <w:tab w:val="clear" w:pos="765"/>
                <w:tab w:val="decimal" w:pos="911"/>
              </w:tabs>
              <w:spacing w:line="240" w:lineRule="auto"/>
              <w:ind w:right="11"/>
              <w:jc w:val="right"/>
              <w:rPr>
                <w:b/>
                <w:bCs/>
                <w:szCs w:val="22"/>
              </w:rPr>
            </w:pPr>
            <w:r w:rsidRPr="004032B8">
              <w:rPr>
                <w:b/>
                <w:bCs/>
                <w:szCs w:val="22"/>
              </w:rPr>
              <w:t>89,800</w:t>
            </w:r>
          </w:p>
        </w:tc>
      </w:tr>
      <w:tr w:rsidR="00F60442" w:rsidRPr="004032B8" w14:paraId="29263A37" w14:textId="77777777" w:rsidTr="00FD45E7">
        <w:trPr>
          <w:cantSplit/>
          <w:trHeight w:val="144"/>
        </w:trPr>
        <w:tc>
          <w:tcPr>
            <w:tcW w:w="4320" w:type="dxa"/>
            <w:vAlign w:val="bottom"/>
          </w:tcPr>
          <w:p w14:paraId="32004FEF" w14:textId="77777777" w:rsidR="00F60442" w:rsidRPr="004032B8" w:rsidRDefault="00F6044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080" w:type="dxa"/>
          </w:tcPr>
          <w:p w14:paraId="51074742" w14:textId="77777777" w:rsidR="00F60442" w:rsidRPr="004032B8" w:rsidRDefault="00F60442" w:rsidP="004A6DA2">
            <w:pPr>
              <w:pStyle w:val="acctfourfigures"/>
              <w:tabs>
                <w:tab w:val="clear" w:pos="765"/>
                <w:tab w:val="decimal" w:pos="1344"/>
              </w:tabs>
              <w:spacing w:line="240" w:lineRule="auto"/>
              <w:jc w:val="right"/>
              <w:rPr>
                <w:szCs w:val="22"/>
              </w:rPr>
            </w:pPr>
          </w:p>
        </w:tc>
        <w:tc>
          <w:tcPr>
            <w:tcW w:w="180" w:type="dxa"/>
          </w:tcPr>
          <w:p w14:paraId="1F459B1A" w14:textId="77777777" w:rsidR="00F60442" w:rsidRPr="004032B8" w:rsidRDefault="00F60442" w:rsidP="004A6DA2">
            <w:pPr>
              <w:pStyle w:val="acctfourfigures"/>
              <w:tabs>
                <w:tab w:val="clear" w:pos="765"/>
                <w:tab w:val="decimal" w:pos="911"/>
              </w:tabs>
              <w:spacing w:line="240" w:lineRule="auto"/>
              <w:jc w:val="right"/>
              <w:rPr>
                <w:szCs w:val="22"/>
              </w:rPr>
            </w:pPr>
          </w:p>
        </w:tc>
        <w:tc>
          <w:tcPr>
            <w:tcW w:w="1170" w:type="dxa"/>
          </w:tcPr>
          <w:p w14:paraId="4C5BEC0B" w14:textId="77777777" w:rsidR="00F60442" w:rsidRPr="004032B8" w:rsidRDefault="00F60442" w:rsidP="004A6DA2">
            <w:pPr>
              <w:pStyle w:val="acctfourfigures"/>
              <w:tabs>
                <w:tab w:val="clear" w:pos="765"/>
                <w:tab w:val="decimal" w:pos="911"/>
              </w:tabs>
              <w:spacing w:line="240" w:lineRule="auto"/>
              <w:jc w:val="right"/>
              <w:rPr>
                <w:szCs w:val="22"/>
              </w:rPr>
            </w:pPr>
          </w:p>
        </w:tc>
        <w:tc>
          <w:tcPr>
            <w:tcW w:w="270" w:type="dxa"/>
          </w:tcPr>
          <w:p w14:paraId="7D7B334A" w14:textId="77777777" w:rsidR="00F60442" w:rsidRPr="004032B8" w:rsidRDefault="00F60442" w:rsidP="004A6DA2">
            <w:pPr>
              <w:pStyle w:val="acctfourfigures"/>
              <w:tabs>
                <w:tab w:val="clear" w:pos="765"/>
                <w:tab w:val="decimal" w:pos="911"/>
              </w:tabs>
              <w:spacing w:line="240" w:lineRule="auto"/>
              <w:jc w:val="right"/>
              <w:rPr>
                <w:szCs w:val="22"/>
              </w:rPr>
            </w:pPr>
          </w:p>
        </w:tc>
        <w:tc>
          <w:tcPr>
            <w:tcW w:w="990" w:type="dxa"/>
          </w:tcPr>
          <w:p w14:paraId="7A6BA127" w14:textId="77777777" w:rsidR="00F60442" w:rsidRPr="004032B8" w:rsidRDefault="00F60442" w:rsidP="004A6DA2">
            <w:pPr>
              <w:pStyle w:val="acctfourfigures"/>
              <w:tabs>
                <w:tab w:val="clear" w:pos="765"/>
                <w:tab w:val="decimal" w:pos="997"/>
              </w:tabs>
              <w:spacing w:line="240" w:lineRule="auto"/>
              <w:ind w:right="11"/>
              <w:jc w:val="right"/>
              <w:rPr>
                <w:szCs w:val="22"/>
              </w:rPr>
            </w:pPr>
          </w:p>
        </w:tc>
        <w:tc>
          <w:tcPr>
            <w:tcW w:w="180" w:type="dxa"/>
          </w:tcPr>
          <w:p w14:paraId="0E125E5D" w14:textId="77777777" w:rsidR="00F60442" w:rsidRPr="004032B8" w:rsidRDefault="00F60442" w:rsidP="004A6DA2">
            <w:pPr>
              <w:pStyle w:val="acctfourfigures"/>
              <w:tabs>
                <w:tab w:val="clear" w:pos="765"/>
                <w:tab w:val="decimal" w:pos="911"/>
              </w:tabs>
              <w:spacing w:line="240" w:lineRule="auto"/>
              <w:jc w:val="right"/>
              <w:rPr>
                <w:szCs w:val="22"/>
              </w:rPr>
            </w:pPr>
          </w:p>
        </w:tc>
        <w:tc>
          <w:tcPr>
            <w:tcW w:w="1170" w:type="dxa"/>
          </w:tcPr>
          <w:p w14:paraId="71BADFBD" w14:textId="77777777" w:rsidR="00F60442" w:rsidRPr="004032B8" w:rsidRDefault="00F60442" w:rsidP="004A6DA2">
            <w:pPr>
              <w:pStyle w:val="acctfourfigures"/>
              <w:tabs>
                <w:tab w:val="clear" w:pos="765"/>
                <w:tab w:val="decimal" w:pos="911"/>
              </w:tabs>
              <w:spacing w:line="240" w:lineRule="auto"/>
              <w:ind w:right="11"/>
              <w:jc w:val="center"/>
              <w:rPr>
                <w:szCs w:val="22"/>
              </w:rPr>
            </w:pPr>
          </w:p>
        </w:tc>
      </w:tr>
      <w:tr w:rsidR="004A6DA2" w:rsidRPr="004032B8" w14:paraId="37C19CDD" w14:textId="77777777" w:rsidTr="00FD45E7">
        <w:trPr>
          <w:cantSplit/>
          <w:trHeight w:val="144"/>
        </w:trPr>
        <w:tc>
          <w:tcPr>
            <w:tcW w:w="4320" w:type="dxa"/>
            <w:vAlign w:val="bottom"/>
          </w:tcPr>
          <w:p w14:paraId="1B11578E"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Long-term loans to</w:t>
            </w:r>
          </w:p>
        </w:tc>
        <w:tc>
          <w:tcPr>
            <w:tcW w:w="1080" w:type="dxa"/>
          </w:tcPr>
          <w:p w14:paraId="0358ACD8" w14:textId="77777777" w:rsidR="004A6DA2" w:rsidRPr="004032B8" w:rsidRDefault="004A6DA2" w:rsidP="004A6DA2">
            <w:pPr>
              <w:pStyle w:val="acctfourfigures"/>
              <w:tabs>
                <w:tab w:val="clear" w:pos="765"/>
                <w:tab w:val="decimal" w:pos="1344"/>
              </w:tabs>
              <w:spacing w:line="240" w:lineRule="auto"/>
              <w:jc w:val="right"/>
              <w:rPr>
                <w:szCs w:val="22"/>
              </w:rPr>
            </w:pPr>
          </w:p>
        </w:tc>
        <w:tc>
          <w:tcPr>
            <w:tcW w:w="180" w:type="dxa"/>
          </w:tcPr>
          <w:p w14:paraId="7BEB8E2A"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Pr>
          <w:p w14:paraId="16B9EE33" w14:textId="77777777" w:rsidR="004A6DA2" w:rsidRPr="004032B8" w:rsidRDefault="004A6DA2" w:rsidP="004A6DA2">
            <w:pPr>
              <w:pStyle w:val="acctfourfigures"/>
              <w:tabs>
                <w:tab w:val="clear" w:pos="765"/>
                <w:tab w:val="decimal" w:pos="911"/>
              </w:tabs>
              <w:spacing w:line="240" w:lineRule="auto"/>
              <w:jc w:val="right"/>
              <w:rPr>
                <w:szCs w:val="22"/>
              </w:rPr>
            </w:pPr>
          </w:p>
        </w:tc>
        <w:tc>
          <w:tcPr>
            <w:tcW w:w="270" w:type="dxa"/>
          </w:tcPr>
          <w:p w14:paraId="75F3E7A0"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tcPr>
          <w:p w14:paraId="2909E1CF" w14:textId="77777777" w:rsidR="004A6DA2" w:rsidRPr="004032B8" w:rsidRDefault="004A6DA2" w:rsidP="004A6DA2">
            <w:pPr>
              <w:pStyle w:val="acctfourfigures"/>
              <w:tabs>
                <w:tab w:val="clear" w:pos="765"/>
                <w:tab w:val="decimal" w:pos="997"/>
              </w:tabs>
              <w:spacing w:line="240" w:lineRule="auto"/>
              <w:ind w:right="11"/>
              <w:jc w:val="right"/>
              <w:rPr>
                <w:szCs w:val="22"/>
              </w:rPr>
            </w:pPr>
          </w:p>
        </w:tc>
        <w:tc>
          <w:tcPr>
            <w:tcW w:w="180" w:type="dxa"/>
          </w:tcPr>
          <w:p w14:paraId="7B287F43"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Pr>
          <w:p w14:paraId="5BA72EF7" w14:textId="77777777" w:rsidR="004A6DA2" w:rsidRPr="004032B8" w:rsidRDefault="004A6DA2" w:rsidP="004A6DA2">
            <w:pPr>
              <w:pStyle w:val="acctfourfigures"/>
              <w:tabs>
                <w:tab w:val="clear" w:pos="765"/>
                <w:tab w:val="decimal" w:pos="911"/>
              </w:tabs>
              <w:spacing w:line="240" w:lineRule="auto"/>
              <w:ind w:right="11"/>
              <w:jc w:val="center"/>
              <w:rPr>
                <w:szCs w:val="22"/>
              </w:rPr>
            </w:pPr>
          </w:p>
        </w:tc>
      </w:tr>
      <w:tr w:rsidR="004A6DA2" w:rsidRPr="004032B8" w14:paraId="3C7F1DEB" w14:textId="77777777">
        <w:trPr>
          <w:cantSplit/>
          <w:trHeight w:val="144"/>
        </w:trPr>
        <w:tc>
          <w:tcPr>
            <w:tcW w:w="4320" w:type="dxa"/>
            <w:vAlign w:val="bottom"/>
          </w:tcPr>
          <w:p w14:paraId="19AB89AD"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sz w:val="22"/>
                <w:szCs w:val="22"/>
              </w:rPr>
              <w:t>Associate</w:t>
            </w:r>
          </w:p>
        </w:tc>
        <w:tc>
          <w:tcPr>
            <w:tcW w:w="1080" w:type="dxa"/>
            <w:vAlign w:val="bottom"/>
          </w:tcPr>
          <w:p w14:paraId="64CD7EF2" w14:textId="146C2EF6" w:rsidR="004A6DA2" w:rsidRPr="004032B8" w:rsidRDefault="00726828" w:rsidP="004A6DA2">
            <w:pPr>
              <w:pStyle w:val="acctfourfigures"/>
              <w:tabs>
                <w:tab w:val="clear" w:pos="765"/>
                <w:tab w:val="decimal" w:pos="1344"/>
              </w:tabs>
              <w:spacing w:line="240" w:lineRule="auto"/>
              <w:jc w:val="right"/>
              <w:rPr>
                <w:szCs w:val="22"/>
              </w:rPr>
            </w:pPr>
            <w:r w:rsidRPr="004032B8">
              <w:rPr>
                <w:szCs w:val="22"/>
              </w:rPr>
              <w:t>5,000</w:t>
            </w:r>
          </w:p>
        </w:tc>
        <w:tc>
          <w:tcPr>
            <w:tcW w:w="180" w:type="dxa"/>
          </w:tcPr>
          <w:p w14:paraId="3A8C0698"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28E5D8A6" w14:textId="0D3DCFF2" w:rsidR="004A6DA2" w:rsidRPr="004032B8" w:rsidRDefault="004A6DA2" w:rsidP="004A6DA2">
            <w:pPr>
              <w:pStyle w:val="acctfourfigures"/>
              <w:tabs>
                <w:tab w:val="clear" w:pos="765"/>
                <w:tab w:val="decimal" w:pos="911"/>
              </w:tabs>
              <w:spacing w:line="240" w:lineRule="auto"/>
              <w:jc w:val="right"/>
              <w:rPr>
                <w:szCs w:val="22"/>
              </w:rPr>
            </w:pPr>
            <w:r w:rsidRPr="004032B8">
              <w:rPr>
                <w:szCs w:val="22"/>
              </w:rPr>
              <w:t>5,000</w:t>
            </w:r>
          </w:p>
        </w:tc>
        <w:tc>
          <w:tcPr>
            <w:tcW w:w="270" w:type="dxa"/>
            <w:vAlign w:val="bottom"/>
          </w:tcPr>
          <w:p w14:paraId="14B53392"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vAlign w:val="bottom"/>
          </w:tcPr>
          <w:p w14:paraId="068824A9" w14:textId="1E7AC4BA" w:rsidR="004A6DA2" w:rsidRPr="004032B8" w:rsidRDefault="00726828" w:rsidP="004A6DA2">
            <w:pPr>
              <w:pStyle w:val="acctfourfigures"/>
              <w:tabs>
                <w:tab w:val="clear" w:pos="765"/>
                <w:tab w:val="decimal" w:pos="284"/>
              </w:tabs>
              <w:spacing w:line="240" w:lineRule="auto"/>
              <w:ind w:right="11"/>
              <w:jc w:val="center"/>
              <w:rPr>
                <w:szCs w:val="22"/>
              </w:rPr>
            </w:pPr>
            <w:r w:rsidRPr="004032B8">
              <w:rPr>
                <w:szCs w:val="22"/>
              </w:rPr>
              <w:t>-</w:t>
            </w:r>
          </w:p>
        </w:tc>
        <w:tc>
          <w:tcPr>
            <w:tcW w:w="180" w:type="dxa"/>
            <w:vAlign w:val="bottom"/>
          </w:tcPr>
          <w:p w14:paraId="2FF318D9"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1C0D122E" w14:textId="72E5B3C4" w:rsidR="004A6DA2" w:rsidRPr="004032B8" w:rsidRDefault="004A6DA2" w:rsidP="004A6DA2">
            <w:pPr>
              <w:pStyle w:val="acctfourfigures"/>
              <w:tabs>
                <w:tab w:val="clear" w:pos="765"/>
                <w:tab w:val="decimal" w:pos="284"/>
              </w:tabs>
              <w:spacing w:line="240" w:lineRule="auto"/>
              <w:ind w:right="11"/>
              <w:jc w:val="center"/>
              <w:rPr>
                <w:szCs w:val="22"/>
              </w:rPr>
            </w:pPr>
            <w:r w:rsidRPr="004032B8">
              <w:rPr>
                <w:szCs w:val="22"/>
              </w:rPr>
              <w:t>-</w:t>
            </w:r>
          </w:p>
        </w:tc>
      </w:tr>
      <w:tr w:rsidR="004A6DA2" w:rsidRPr="004032B8" w14:paraId="1F8866CA" w14:textId="77777777">
        <w:trPr>
          <w:cantSplit/>
          <w:trHeight w:val="144"/>
        </w:trPr>
        <w:tc>
          <w:tcPr>
            <w:tcW w:w="4320" w:type="dxa"/>
            <w:vAlign w:val="bottom"/>
          </w:tcPr>
          <w:p w14:paraId="2A937911"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76984967" w14:textId="626A2E30" w:rsidR="004A6DA2" w:rsidRPr="004032B8" w:rsidRDefault="00726828" w:rsidP="004A6DA2">
            <w:pPr>
              <w:pStyle w:val="acctfourfigures"/>
              <w:tabs>
                <w:tab w:val="clear" w:pos="765"/>
                <w:tab w:val="decimal" w:pos="1344"/>
              </w:tabs>
              <w:spacing w:line="240" w:lineRule="auto"/>
              <w:jc w:val="right"/>
              <w:rPr>
                <w:b/>
                <w:bCs/>
                <w:szCs w:val="22"/>
              </w:rPr>
            </w:pPr>
            <w:r w:rsidRPr="004032B8">
              <w:rPr>
                <w:b/>
                <w:bCs/>
                <w:szCs w:val="22"/>
              </w:rPr>
              <w:t>5,000</w:t>
            </w:r>
          </w:p>
        </w:tc>
        <w:tc>
          <w:tcPr>
            <w:tcW w:w="180" w:type="dxa"/>
          </w:tcPr>
          <w:p w14:paraId="4B44F884"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vAlign w:val="bottom"/>
          </w:tcPr>
          <w:p w14:paraId="2FFEC2C9" w14:textId="1DCADDB2" w:rsidR="004A6DA2" w:rsidRPr="004032B8" w:rsidRDefault="004A6DA2" w:rsidP="004A6DA2">
            <w:pPr>
              <w:pStyle w:val="acctfourfigures"/>
              <w:tabs>
                <w:tab w:val="clear" w:pos="765"/>
                <w:tab w:val="decimal" w:pos="911"/>
              </w:tabs>
              <w:spacing w:line="240" w:lineRule="auto"/>
              <w:jc w:val="right"/>
              <w:rPr>
                <w:szCs w:val="22"/>
              </w:rPr>
            </w:pPr>
            <w:r w:rsidRPr="004032B8">
              <w:rPr>
                <w:b/>
                <w:bCs/>
                <w:szCs w:val="22"/>
              </w:rPr>
              <w:t>5,000</w:t>
            </w:r>
          </w:p>
        </w:tc>
        <w:tc>
          <w:tcPr>
            <w:tcW w:w="270" w:type="dxa"/>
            <w:vAlign w:val="bottom"/>
          </w:tcPr>
          <w:p w14:paraId="5B8362E6"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tcBorders>
              <w:top w:val="single" w:sz="4" w:space="0" w:color="auto"/>
              <w:bottom w:val="double" w:sz="4" w:space="0" w:color="auto"/>
            </w:tcBorders>
            <w:vAlign w:val="bottom"/>
          </w:tcPr>
          <w:p w14:paraId="5A75EF24" w14:textId="66D9CC84" w:rsidR="004A6DA2" w:rsidRPr="004032B8" w:rsidRDefault="00726828" w:rsidP="004A6DA2">
            <w:pPr>
              <w:pStyle w:val="acctfourfigures"/>
              <w:tabs>
                <w:tab w:val="clear" w:pos="765"/>
                <w:tab w:val="decimal" w:pos="284"/>
              </w:tabs>
              <w:spacing w:line="240" w:lineRule="auto"/>
              <w:ind w:right="11"/>
              <w:jc w:val="center"/>
              <w:rPr>
                <w:b/>
                <w:bCs/>
                <w:szCs w:val="22"/>
              </w:rPr>
            </w:pPr>
            <w:r w:rsidRPr="004032B8">
              <w:rPr>
                <w:b/>
                <w:bCs/>
                <w:szCs w:val="22"/>
              </w:rPr>
              <w:t>-</w:t>
            </w:r>
          </w:p>
        </w:tc>
        <w:tc>
          <w:tcPr>
            <w:tcW w:w="180" w:type="dxa"/>
            <w:vAlign w:val="bottom"/>
          </w:tcPr>
          <w:p w14:paraId="79640CE5"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vAlign w:val="bottom"/>
          </w:tcPr>
          <w:p w14:paraId="0E4F9EB6" w14:textId="2C874382" w:rsidR="004A6DA2" w:rsidRPr="004032B8" w:rsidRDefault="004A6DA2" w:rsidP="004A6DA2">
            <w:pPr>
              <w:pStyle w:val="acctfourfigures"/>
              <w:tabs>
                <w:tab w:val="clear" w:pos="765"/>
                <w:tab w:val="decimal" w:pos="284"/>
              </w:tabs>
              <w:spacing w:line="240" w:lineRule="auto"/>
              <w:ind w:right="11"/>
              <w:jc w:val="center"/>
              <w:rPr>
                <w:szCs w:val="22"/>
              </w:rPr>
            </w:pPr>
            <w:r w:rsidRPr="004032B8">
              <w:rPr>
                <w:b/>
                <w:bCs/>
                <w:szCs w:val="22"/>
              </w:rPr>
              <w:t>-</w:t>
            </w:r>
          </w:p>
        </w:tc>
      </w:tr>
      <w:tr w:rsidR="004A6DA2" w:rsidRPr="004032B8" w14:paraId="391A2E65" w14:textId="77777777">
        <w:trPr>
          <w:cantSplit/>
          <w:trHeight w:val="144"/>
        </w:trPr>
        <w:tc>
          <w:tcPr>
            <w:tcW w:w="4320" w:type="dxa"/>
            <w:shd w:val="clear" w:color="auto" w:fill="auto"/>
            <w:vAlign w:val="bottom"/>
          </w:tcPr>
          <w:p w14:paraId="02A35EF8" w14:textId="59C01665"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vAlign w:val="bottom"/>
          </w:tcPr>
          <w:p w14:paraId="507F00CC" w14:textId="77777777" w:rsidR="004A6DA2" w:rsidRPr="004032B8" w:rsidRDefault="004A6DA2" w:rsidP="004A6DA2">
            <w:pPr>
              <w:pStyle w:val="acctfourfigures"/>
              <w:tabs>
                <w:tab w:val="clear" w:pos="765"/>
                <w:tab w:val="decimal" w:pos="1344"/>
              </w:tabs>
              <w:spacing w:line="240" w:lineRule="auto"/>
              <w:jc w:val="right"/>
              <w:rPr>
                <w:szCs w:val="22"/>
              </w:rPr>
            </w:pPr>
          </w:p>
        </w:tc>
        <w:tc>
          <w:tcPr>
            <w:tcW w:w="180" w:type="dxa"/>
          </w:tcPr>
          <w:p w14:paraId="334E6E80"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62F1ED8E" w14:textId="77777777" w:rsidR="004A6DA2" w:rsidRPr="004032B8" w:rsidRDefault="004A6DA2" w:rsidP="004A6DA2">
            <w:pPr>
              <w:pStyle w:val="acctfourfigures"/>
              <w:tabs>
                <w:tab w:val="clear" w:pos="765"/>
                <w:tab w:val="decimal" w:pos="911"/>
              </w:tabs>
              <w:spacing w:line="240" w:lineRule="auto"/>
              <w:jc w:val="right"/>
              <w:rPr>
                <w:szCs w:val="22"/>
              </w:rPr>
            </w:pPr>
          </w:p>
        </w:tc>
        <w:tc>
          <w:tcPr>
            <w:tcW w:w="270" w:type="dxa"/>
            <w:vAlign w:val="bottom"/>
          </w:tcPr>
          <w:p w14:paraId="76333E3E"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vAlign w:val="bottom"/>
          </w:tcPr>
          <w:p w14:paraId="26E7D2AD" w14:textId="77777777" w:rsidR="004A6DA2" w:rsidRPr="004032B8" w:rsidRDefault="004A6DA2" w:rsidP="004A6DA2">
            <w:pPr>
              <w:pStyle w:val="acctfourfigures"/>
              <w:tabs>
                <w:tab w:val="clear" w:pos="765"/>
                <w:tab w:val="decimal" w:pos="997"/>
              </w:tabs>
              <w:spacing w:line="240" w:lineRule="auto"/>
              <w:ind w:right="11"/>
              <w:jc w:val="right"/>
              <w:rPr>
                <w:szCs w:val="22"/>
              </w:rPr>
            </w:pPr>
          </w:p>
        </w:tc>
        <w:tc>
          <w:tcPr>
            <w:tcW w:w="180" w:type="dxa"/>
            <w:vAlign w:val="bottom"/>
          </w:tcPr>
          <w:p w14:paraId="2689FDF5"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16E061F2" w14:textId="77777777" w:rsidR="004A6DA2" w:rsidRPr="004032B8" w:rsidRDefault="004A6DA2" w:rsidP="004A6DA2">
            <w:pPr>
              <w:pStyle w:val="acctfourfigures"/>
              <w:tabs>
                <w:tab w:val="clear" w:pos="765"/>
                <w:tab w:val="decimal" w:pos="911"/>
              </w:tabs>
              <w:spacing w:line="240" w:lineRule="auto"/>
              <w:ind w:right="11"/>
              <w:jc w:val="right"/>
              <w:rPr>
                <w:szCs w:val="22"/>
              </w:rPr>
            </w:pPr>
          </w:p>
        </w:tc>
      </w:tr>
      <w:tr w:rsidR="00733DD3" w:rsidRPr="004032B8" w14:paraId="1227368E" w14:textId="77777777">
        <w:trPr>
          <w:cantSplit/>
          <w:trHeight w:val="144"/>
        </w:trPr>
        <w:tc>
          <w:tcPr>
            <w:tcW w:w="4320" w:type="dxa"/>
            <w:shd w:val="clear" w:color="auto" w:fill="auto"/>
            <w:vAlign w:val="bottom"/>
          </w:tcPr>
          <w:p w14:paraId="62B6906F" w14:textId="59B107D2" w:rsidR="00733DD3" w:rsidRPr="004032B8" w:rsidRDefault="003E6CE7"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Other current receivables</w:t>
            </w:r>
          </w:p>
        </w:tc>
        <w:tc>
          <w:tcPr>
            <w:tcW w:w="1080" w:type="dxa"/>
            <w:vAlign w:val="bottom"/>
          </w:tcPr>
          <w:p w14:paraId="10CFDFF3" w14:textId="77777777" w:rsidR="00733DD3" w:rsidRPr="004032B8" w:rsidRDefault="00733DD3" w:rsidP="004A6DA2">
            <w:pPr>
              <w:pStyle w:val="acctfourfigures"/>
              <w:tabs>
                <w:tab w:val="clear" w:pos="765"/>
                <w:tab w:val="decimal" w:pos="1344"/>
              </w:tabs>
              <w:spacing w:line="240" w:lineRule="auto"/>
              <w:jc w:val="right"/>
              <w:rPr>
                <w:szCs w:val="22"/>
              </w:rPr>
            </w:pPr>
          </w:p>
        </w:tc>
        <w:tc>
          <w:tcPr>
            <w:tcW w:w="180" w:type="dxa"/>
          </w:tcPr>
          <w:p w14:paraId="11CF16CA" w14:textId="77777777" w:rsidR="00733DD3" w:rsidRPr="004032B8" w:rsidRDefault="00733DD3" w:rsidP="004A6DA2">
            <w:pPr>
              <w:pStyle w:val="acctfourfigures"/>
              <w:tabs>
                <w:tab w:val="clear" w:pos="765"/>
                <w:tab w:val="decimal" w:pos="911"/>
              </w:tabs>
              <w:spacing w:line="240" w:lineRule="auto"/>
              <w:jc w:val="right"/>
              <w:rPr>
                <w:szCs w:val="22"/>
              </w:rPr>
            </w:pPr>
          </w:p>
        </w:tc>
        <w:tc>
          <w:tcPr>
            <w:tcW w:w="1170" w:type="dxa"/>
            <w:vAlign w:val="bottom"/>
          </w:tcPr>
          <w:p w14:paraId="50AA0EFC" w14:textId="77777777" w:rsidR="00733DD3" w:rsidRPr="004032B8" w:rsidRDefault="00733DD3" w:rsidP="004A6DA2">
            <w:pPr>
              <w:pStyle w:val="acctfourfigures"/>
              <w:tabs>
                <w:tab w:val="clear" w:pos="765"/>
                <w:tab w:val="decimal" w:pos="911"/>
              </w:tabs>
              <w:spacing w:line="240" w:lineRule="auto"/>
              <w:jc w:val="right"/>
              <w:rPr>
                <w:szCs w:val="22"/>
              </w:rPr>
            </w:pPr>
          </w:p>
        </w:tc>
        <w:tc>
          <w:tcPr>
            <w:tcW w:w="270" w:type="dxa"/>
            <w:vAlign w:val="bottom"/>
          </w:tcPr>
          <w:p w14:paraId="270DBDF4" w14:textId="77777777" w:rsidR="00733DD3" w:rsidRPr="004032B8" w:rsidRDefault="00733DD3" w:rsidP="004A6DA2">
            <w:pPr>
              <w:pStyle w:val="acctfourfigures"/>
              <w:tabs>
                <w:tab w:val="clear" w:pos="765"/>
                <w:tab w:val="decimal" w:pos="911"/>
              </w:tabs>
              <w:spacing w:line="240" w:lineRule="auto"/>
              <w:jc w:val="right"/>
              <w:rPr>
                <w:szCs w:val="22"/>
              </w:rPr>
            </w:pPr>
          </w:p>
        </w:tc>
        <w:tc>
          <w:tcPr>
            <w:tcW w:w="990" w:type="dxa"/>
            <w:vAlign w:val="bottom"/>
          </w:tcPr>
          <w:p w14:paraId="553CFC67" w14:textId="77777777" w:rsidR="00733DD3" w:rsidRPr="004032B8" w:rsidRDefault="00733DD3" w:rsidP="004A6DA2">
            <w:pPr>
              <w:pStyle w:val="acctfourfigures"/>
              <w:tabs>
                <w:tab w:val="clear" w:pos="765"/>
                <w:tab w:val="decimal" w:pos="997"/>
              </w:tabs>
              <w:spacing w:line="240" w:lineRule="auto"/>
              <w:ind w:right="11"/>
              <w:jc w:val="right"/>
              <w:rPr>
                <w:szCs w:val="22"/>
              </w:rPr>
            </w:pPr>
          </w:p>
        </w:tc>
        <w:tc>
          <w:tcPr>
            <w:tcW w:w="180" w:type="dxa"/>
            <w:vAlign w:val="bottom"/>
          </w:tcPr>
          <w:p w14:paraId="1FABCF31" w14:textId="77777777" w:rsidR="00733DD3" w:rsidRPr="004032B8" w:rsidRDefault="00733DD3" w:rsidP="004A6DA2">
            <w:pPr>
              <w:pStyle w:val="acctfourfigures"/>
              <w:tabs>
                <w:tab w:val="clear" w:pos="765"/>
                <w:tab w:val="decimal" w:pos="911"/>
              </w:tabs>
              <w:spacing w:line="240" w:lineRule="auto"/>
              <w:jc w:val="right"/>
              <w:rPr>
                <w:szCs w:val="22"/>
              </w:rPr>
            </w:pPr>
          </w:p>
        </w:tc>
        <w:tc>
          <w:tcPr>
            <w:tcW w:w="1170" w:type="dxa"/>
            <w:vAlign w:val="bottom"/>
          </w:tcPr>
          <w:p w14:paraId="1D384120" w14:textId="77777777" w:rsidR="00733DD3" w:rsidRPr="004032B8" w:rsidRDefault="00733DD3" w:rsidP="004A6DA2">
            <w:pPr>
              <w:pStyle w:val="acctfourfigures"/>
              <w:tabs>
                <w:tab w:val="clear" w:pos="765"/>
                <w:tab w:val="decimal" w:pos="911"/>
              </w:tabs>
              <w:spacing w:line="240" w:lineRule="auto"/>
              <w:ind w:right="11"/>
              <w:jc w:val="right"/>
              <w:rPr>
                <w:szCs w:val="22"/>
              </w:rPr>
            </w:pPr>
          </w:p>
        </w:tc>
      </w:tr>
      <w:tr w:rsidR="004A6DA2" w:rsidRPr="004032B8" w14:paraId="15C5960A" w14:textId="77777777">
        <w:trPr>
          <w:cantSplit/>
          <w:trHeight w:val="144"/>
        </w:trPr>
        <w:tc>
          <w:tcPr>
            <w:tcW w:w="4320" w:type="dxa"/>
            <w:vAlign w:val="bottom"/>
          </w:tcPr>
          <w:p w14:paraId="54564895" w14:textId="27C94834"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Subsidiaries</w:t>
            </w:r>
          </w:p>
        </w:tc>
        <w:tc>
          <w:tcPr>
            <w:tcW w:w="1080" w:type="dxa"/>
            <w:vAlign w:val="bottom"/>
          </w:tcPr>
          <w:p w14:paraId="0D2B6B53" w14:textId="4C87BF97" w:rsidR="004A6DA2" w:rsidRPr="004032B8" w:rsidRDefault="00726828" w:rsidP="004A6DA2">
            <w:pPr>
              <w:pStyle w:val="acctfourfigures"/>
              <w:tabs>
                <w:tab w:val="clear" w:pos="765"/>
                <w:tab w:val="decimal" w:pos="1344"/>
              </w:tabs>
              <w:spacing w:line="240" w:lineRule="auto"/>
              <w:ind w:right="280"/>
              <w:jc w:val="right"/>
              <w:rPr>
                <w:szCs w:val="22"/>
              </w:rPr>
            </w:pPr>
            <w:r w:rsidRPr="004032B8">
              <w:rPr>
                <w:szCs w:val="22"/>
              </w:rPr>
              <w:t>-</w:t>
            </w:r>
          </w:p>
        </w:tc>
        <w:tc>
          <w:tcPr>
            <w:tcW w:w="180" w:type="dxa"/>
          </w:tcPr>
          <w:p w14:paraId="55C117E8"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6BBF076E" w14:textId="5CD9FE35" w:rsidR="004A6DA2" w:rsidRPr="004032B8" w:rsidRDefault="004A6DA2" w:rsidP="004A6DA2">
            <w:pPr>
              <w:pStyle w:val="acctfourfigures"/>
              <w:tabs>
                <w:tab w:val="clear" w:pos="765"/>
                <w:tab w:val="decimal" w:pos="641"/>
              </w:tabs>
              <w:spacing w:line="240" w:lineRule="auto"/>
              <w:ind w:right="279"/>
              <w:jc w:val="right"/>
              <w:rPr>
                <w:szCs w:val="22"/>
              </w:rPr>
            </w:pPr>
            <w:r w:rsidRPr="004032B8">
              <w:rPr>
                <w:szCs w:val="22"/>
              </w:rPr>
              <w:t>-</w:t>
            </w:r>
          </w:p>
        </w:tc>
        <w:tc>
          <w:tcPr>
            <w:tcW w:w="270" w:type="dxa"/>
            <w:vAlign w:val="bottom"/>
          </w:tcPr>
          <w:p w14:paraId="1A8CF33C"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vAlign w:val="bottom"/>
          </w:tcPr>
          <w:p w14:paraId="2C5C0A68" w14:textId="359B98E3" w:rsidR="004A6DA2" w:rsidRPr="004032B8" w:rsidRDefault="00726828" w:rsidP="004A6DA2">
            <w:pPr>
              <w:pStyle w:val="acctfourfigures"/>
              <w:tabs>
                <w:tab w:val="clear" w:pos="765"/>
                <w:tab w:val="decimal" w:pos="638"/>
                <w:tab w:val="left" w:pos="1090"/>
              </w:tabs>
              <w:spacing w:line="240" w:lineRule="auto"/>
              <w:ind w:right="11"/>
              <w:jc w:val="right"/>
              <w:rPr>
                <w:szCs w:val="22"/>
              </w:rPr>
            </w:pPr>
            <w:r w:rsidRPr="004032B8">
              <w:rPr>
                <w:szCs w:val="22"/>
              </w:rPr>
              <w:t>9,950</w:t>
            </w:r>
          </w:p>
        </w:tc>
        <w:tc>
          <w:tcPr>
            <w:tcW w:w="180" w:type="dxa"/>
            <w:vAlign w:val="bottom"/>
          </w:tcPr>
          <w:p w14:paraId="620807CE"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69204360" w14:textId="0D09540C" w:rsidR="004A6DA2" w:rsidRPr="004032B8" w:rsidRDefault="004A6DA2" w:rsidP="004A6DA2">
            <w:pPr>
              <w:pStyle w:val="acctfourfigures"/>
              <w:tabs>
                <w:tab w:val="clear" w:pos="765"/>
                <w:tab w:val="decimal" w:pos="820"/>
              </w:tabs>
              <w:spacing w:line="240" w:lineRule="auto"/>
              <w:jc w:val="right"/>
              <w:rPr>
                <w:szCs w:val="22"/>
              </w:rPr>
            </w:pPr>
            <w:r w:rsidRPr="004032B8">
              <w:rPr>
                <w:szCs w:val="22"/>
              </w:rPr>
              <w:t>734</w:t>
            </w:r>
          </w:p>
        </w:tc>
      </w:tr>
      <w:tr w:rsidR="004A6DA2" w:rsidRPr="004032B8" w14:paraId="48FD5B1B" w14:textId="77777777">
        <w:trPr>
          <w:cantSplit/>
          <w:trHeight w:val="144"/>
        </w:trPr>
        <w:tc>
          <w:tcPr>
            <w:tcW w:w="4320" w:type="dxa"/>
            <w:vAlign w:val="bottom"/>
          </w:tcPr>
          <w:p w14:paraId="7F71E35B"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sz w:val="22"/>
                <w:szCs w:val="22"/>
              </w:rPr>
              <w:t>Associate</w:t>
            </w:r>
          </w:p>
        </w:tc>
        <w:tc>
          <w:tcPr>
            <w:tcW w:w="1080" w:type="dxa"/>
            <w:tcBorders>
              <w:bottom w:val="single" w:sz="4" w:space="0" w:color="auto"/>
            </w:tcBorders>
            <w:vAlign w:val="bottom"/>
          </w:tcPr>
          <w:p w14:paraId="4F2C286C" w14:textId="3AF803B2" w:rsidR="004A6DA2" w:rsidRPr="004032B8" w:rsidRDefault="00726828" w:rsidP="004A6DA2">
            <w:pPr>
              <w:pStyle w:val="acctfourfigures"/>
              <w:tabs>
                <w:tab w:val="clear" w:pos="765"/>
                <w:tab w:val="decimal" w:pos="1344"/>
              </w:tabs>
              <w:spacing w:line="240" w:lineRule="auto"/>
              <w:jc w:val="right"/>
              <w:rPr>
                <w:szCs w:val="22"/>
              </w:rPr>
            </w:pPr>
            <w:r w:rsidRPr="004032B8">
              <w:rPr>
                <w:szCs w:val="22"/>
              </w:rPr>
              <w:t>3,219</w:t>
            </w:r>
          </w:p>
        </w:tc>
        <w:tc>
          <w:tcPr>
            <w:tcW w:w="180" w:type="dxa"/>
          </w:tcPr>
          <w:p w14:paraId="6C179591"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5FD1CFD0" w14:textId="6199B573" w:rsidR="004A6DA2" w:rsidRPr="004032B8" w:rsidRDefault="004A6DA2" w:rsidP="004A6DA2">
            <w:pPr>
              <w:pStyle w:val="acctfourfigures"/>
              <w:tabs>
                <w:tab w:val="clear" w:pos="765"/>
                <w:tab w:val="decimal" w:pos="911"/>
              </w:tabs>
              <w:spacing w:line="240" w:lineRule="auto"/>
              <w:jc w:val="right"/>
              <w:rPr>
                <w:szCs w:val="22"/>
              </w:rPr>
            </w:pPr>
            <w:r w:rsidRPr="004032B8">
              <w:rPr>
                <w:szCs w:val="22"/>
              </w:rPr>
              <w:t>2,172</w:t>
            </w:r>
          </w:p>
        </w:tc>
        <w:tc>
          <w:tcPr>
            <w:tcW w:w="270" w:type="dxa"/>
            <w:vAlign w:val="bottom"/>
          </w:tcPr>
          <w:p w14:paraId="0F1E4D62"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tcBorders>
              <w:bottom w:val="single" w:sz="4" w:space="0" w:color="auto"/>
            </w:tcBorders>
            <w:vAlign w:val="bottom"/>
          </w:tcPr>
          <w:p w14:paraId="188B74E2" w14:textId="193E0477" w:rsidR="004A6DA2" w:rsidRPr="004032B8" w:rsidRDefault="00726828" w:rsidP="00726828">
            <w:pPr>
              <w:pStyle w:val="acctfourfigures"/>
              <w:tabs>
                <w:tab w:val="clear" w:pos="765"/>
                <w:tab w:val="decimal" w:pos="638"/>
                <w:tab w:val="left" w:pos="1090"/>
              </w:tabs>
              <w:spacing w:line="240" w:lineRule="auto"/>
              <w:ind w:right="11"/>
              <w:jc w:val="right"/>
              <w:rPr>
                <w:szCs w:val="22"/>
              </w:rPr>
            </w:pPr>
            <w:r w:rsidRPr="004032B8">
              <w:rPr>
                <w:szCs w:val="22"/>
              </w:rPr>
              <w:t>612</w:t>
            </w:r>
          </w:p>
        </w:tc>
        <w:tc>
          <w:tcPr>
            <w:tcW w:w="180" w:type="dxa"/>
            <w:vAlign w:val="bottom"/>
          </w:tcPr>
          <w:p w14:paraId="390FB222"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2A318663" w14:textId="6384E4AF" w:rsidR="004A6DA2" w:rsidRPr="004032B8" w:rsidRDefault="004A6DA2" w:rsidP="004A6DA2">
            <w:pPr>
              <w:pStyle w:val="acctfourfigures"/>
              <w:tabs>
                <w:tab w:val="clear" w:pos="765"/>
                <w:tab w:val="decimal" w:pos="640"/>
              </w:tabs>
              <w:spacing w:line="240" w:lineRule="auto"/>
              <w:rPr>
                <w:szCs w:val="22"/>
              </w:rPr>
            </w:pPr>
            <w:r w:rsidRPr="004032B8">
              <w:rPr>
                <w:szCs w:val="22"/>
              </w:rPr>
              <w:t>-</w:t>
            </w:r>
          </w:p>
        </w:tc>
      </w:tr>
      <w:tr w:rsidR="004A6DA2" w:rsidRPr="004032B8" w14:paraId="76F8B125" w14:textId="77777777">
        <w:trPr>
          <w:cantSplit/>
          <w:trHeight w:val="144"/>
        </w:trPr>
        <w:tc>
          <w:tcPr>
            <w:tcW w:w="4320" w:type="dxa"/>
            <w:vAlign w:val="bottom"/>
          </w:tcPr>
          <w:p w14:paraId="3A9CFE2A"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3CF658E" w14:textId="2114BADB" w:rsidR="004A6DA2" w:rsidRPr="004032B8" w:rsidRDefault="00726828" w:rsidP="004A6DA2">
            <w:pPr>
              <w:pStyle w:val="acctfourfigures"/>
              <w:tabs>
                <w:tab w:val="clear" w:pos="765"/>
                <w:tab w:val="decimal" w:pos="1344"/>
              </w:tabs>
              <w:spacing w:line="240" w:lineRule="auto"/>
              <w:jc w:val="right"/>
              <w:rPr>
                <w:b/>
                <w:bCs/>
                <w:szCs w:val="22"/>
              </w:rPr>
            </w:pPr>
            <w:r w:rsidRPr="004032B8">
              <w:rPr>
                <w:b/>
                <w:bCs/>
                <w:szCs w:val="22"/>
              </w:rPr>
              <w:t>3,219</w:t>
            </w:r>
          </w:p>
        </w:tc>
        <w:tc>
          <w:tcPr>
            <w:tcW w:w="180" w:type="dxa"/>
          </w:tcPr>
          <w:p w14:paraId="3677B953"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vAlign w:val="bottom"/>
          </w:tcPr>
          <w:p w14:paraId="2A0D7C98" w14:textId="15AB041D" w:rsidR="004A6DA2" w:rsidRPr="004032B8" w:rsidRDefault="004A6DA2" w:rsidP="004A6DA2">
            <w:pPr>
              <w:pStyle w:val="acctfourfigures"/>
              <w:tabs>
                <w:tab w:val="clear" w:pos="765"/>
                <w:tab w:val="decimal" w:pos="911"/>
              </w:tabs>
              <w:spacing w:line="240" w:lineRule="auto"/>
              <w:jc w:val="right"/>
              <w:rPr>
                <w:b/>
                <w:bCs/>
                <w:szCs w:val="22"/>
              </w:rPr>
            </w:pPr>
            <w:r w:rsidRPr="004032B8">
              <w:rPr>
                <w:b/>
                <w:bCs/>
                <w:szCs w:val="22"/>
              </w:rPr>
              <w:t>2,172</w:t>
            </w:r>
          </w:p>
        </w:tc>
        <w:tc>
          <w:tcPr>
            <w:tcW w:w="270" w:type="dxa"/>
            <w:vAlign w:val="bottom"/>
          </w:tcPr>
          <w:p w14:paraId="6271AC15"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tcBorders>
              <w:top w:val="single" w:sz="4" w:space="0" w:color="auto"/>
              <w:bottom w:val="double" w:sz="4" w:space="0" w:color="auto"/>
            </w:tcBorders>
            <w:vAlign w:val="bottom"/>
          </w:tcPr>
          <w:p w14:paraId="3DE38BCE" w14:textId="2A20A7DD" w:rsidR="004A6DA2" w:rsidRPr="004032B8" w:rsidRDefault="00726828" w:rsidP="004A6DA2">
            <w:pPr>
              <w:pStyle w:val="acctfourfigures"/>
              <w:tabs>
                <w:tab w:val="clear" w:pos="765"/>
                <w:tab w:val="decimal" w:pos="638"/>
              </w:tabs>
              <w:spacing w:line="240" w:lineRule="auto"/>
              <w:ind w:right="11"/>
              <w:jc w:val="right"/>
              <w:rPr>
                <w:b/>
                <w:bCs/>
                <w:szCs w:val="22"/>
              </w:rPr>
            </w:pPr>
            <w:r w:rsidRPr="004032B8">
              <w:rPr>
                <w:b/>
                <w:bCs/>
                <w:szCs w:val="22"/>
              </w:rPr>
              <w:t>10,562</w:t>
            </w:r>
          </w:p>
        </w:tc>
        <w:tc>
          <w:tcPr>
            <w:tcW w:w="180" w:type="dxa"/>
            <w:vAlign w:val="bottom"/>
          </w:tcPr>
          <w:p w14:paraId="5D772012"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vAlign w:val="bottom"/>
          </w:tcPr>
          <w:p w14:paraId="3E164242" w14:textId="263520D9" w:rsidR="004A6DA2" w:rsidRPr="004032B8" w:rsidRDefault="004A6DA2" w:rsidP="004A6DA2">
            <w:pPr>
              <w:pStyle w:val="acctfourfigures"/>
              <w:tabs>
                <w:tab w:val="clear" w:pos="765"/>
                <w:tab w:val="decimal" w:pos="820"/>
              </w:tabs>
              <w:spacing w:line="240" w:lineRule="auto"/>
              <w:jc w:val="right"/>
              <w:rPr>
                <w:b/>
                <w:bCs/>
                <w:szCs w:val="22"/>
              </w:rPr>
            </w:pPr>
            <w:r w:rsidRPr="004032B8">
              <w:rPr>
                <w:b/>
                <w:bCs/>
                <w:szCs w:val="22"/>
              </w:rPr>
              <w:t>734</w:t>
            </w:r>
          </w:p>
        </w:tc>
      </w:tr>
      <w:tr w:rsidR="004A6DA2" w:rsidRPr="004032B8" w14:paraId="1A66A102" w14:textId="77777777" w:rsidTr="004A6DA2">
        <w:trPr>
          <w:cantSplit/>
          <w:trHeight w:val="144"/>
        </w:trPr>
        <w:tc>
          <w:tcPr>
            <w:tcW w:w="4320" w:type="dxa"/>
            <w:vAlign w:val="bottom"/>
          </w:tcPr>
          <w:p w14:paraId="3DB0CA1C"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top w:val="double" w:sz="4" w:space="0" w:color="auto"/>
            </w:tcBorders>
            <w:vAlign w:val="bottom"/>
          </w:tcPr>
          <w:p w14:paraId="42465CC7" w14:textId="77777777" w:rsidR="004A6DA2" w:rsidRPr="004032B8" w:rsidRDefault="004A6DA2" w:rsidP="004A6DA2">
            <w:pPr>
              <w:pStyle w:val="acctfourfigures"/>
              <w:tabs>
                <w:tab w:val="clear" w:pos="765"/>
                <w:tab w:val="decimal" w:pos="1344"/>
              </w:tabs>
              <w:spacing w:line="240" w:lineRule="auto"/>
              <w:jc w:val="right"/>
              <w:rPr>
                <w:szCs w:val="22"/>
              </w:rPr>
            </w:pPr>
          </w:p>
        </w:tc>
        <w:tc>
          <w:tcPr>
            <w:tcW w:w="180" w:type="dxa"/>
          </w:tcPr>
          <w:p w14:paraId="20621882"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top w:val="double" w:sz="4" w:space="0" w:color="auto"/>
            </w:tcBorders>
            <w:vAlign w:val="bottom"/>
          </w:tcPr>
          <w:p w14:paraId="6E530160" w14:textId="77777777" w:rsidR="004A6DA2" w:rsidRPr="004032B8" w:rsidRDefault="004A6DA2" w:rsidP="004A6DA2">
            <w:pPr>
              <w:pStyle w:val="acctfourfigures"/>
              <w:tabs>
                <w:tab w:val="clear" w:pos="765"/>
                <w:tab w:val="decimal" w:pos="911"/>
              </w:tabs>
              <w:spacing w:line="240" w:lineRule="auto"/>
              <w:jc w:val="right"/>
              <w:rPr>
                <w:szCs w:val="22"/>
              </w:rPr>
            </w:pPr>
          </w:p>
        </w:tc>
        <w:tc>
          <w:tcPr>
            <w:tcW w:w="270" w:type="dxa"/>
            <w:vAlign w:val="bottom"/>
          </w:tcPr>
          <w:p w14:paraId="0168AB07"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tcBorders>
              <w:top w:val="double" w:sz="4" w:space="0" w:color="auto"/>
            </w:tcBorders>
            <w:vAlign w:val="bottom"/>
          </w:tcPr>
          <w:p w14:paraId="2775D56E" w14:textId="77777777" w:rsidR="004A6DA2" w:rsidRPr="004032B8" w:rsidRDefault="004A6DA2" w:rsidP="004A6DA2">
            <w:pPr>
              <w:pStyle w:val="acctfourfigures"/>
              <w:tabs>
                <w:tab w:val="clear" w:pos="765"/>
                <w:tab w:val="decimal" w:pos="997"/>
              </w:tabs>
              <w:spacing w:line="240" w:lineRule="auto"/>
              <w:ind w:right="11"/>
              <w:jc w:val="right"/>
              <w:rPr>
                <w:szCs w:val="22"/>
              </w:rPr>
            </w:pPr>
          </w:p>
        </w:tc>
        <w:tc>
          <w:tcPr>
            <w:tcW w:w="180" w:type="dxa"/>
            <w:vAlign w:val="bottom"/>
          </w:tcPr>
          <w:p w14:paraId="6E89A50A"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top w:val="double" w:sz="4" w:space="0" w:color="auto"/>
            </w:tcBorders>
            <w:vAlign w:val="bottom"/>
          </w:tcPr>
          <w:p w14:paraId="318D724C" w14:textId="77777777" w:rsidR="004A6DA2" w:rsidRPr="004032B8" w:rsidRDefault="004A6DA2" w:rsidP="004A6DA2">
            <w:pPr>
              <w:pStyle w:val="acctfourfigures"/>
              <w:tabs>
                <w:tab w:val="clear" w:pos="765"/>
                <w:tab w:val="decimal" w:pos="911"/>
              </w:tabs>
              <w:spacing w:line="240" w:lineRule="auto"/>
              <w:ind w:right="11"/>
              <w:jc w:val="right"/>
              <w:rPr>
                <w:szCs w:val="22"/>
              </w:rPr>
            </w:pPr>
          </w:p>
        </w:tc>
      </w:tr>
      <w:tr w:rsidR="004A6DA2" w:rsidRPr="004032B8" w14:paraId="2BC3C0E2" w14:textId="77777777" w:rsidTr="004A6DA2">
        <w:trPr>
          <w:cantSplit/>
          <w:trHeight w:val="144"/>
        </w:trPr>
        <w:tc>
          <w:tcPr>
            <w:tcW w:w="4320" w:type="dxa"/>
            <w:vAlign w:val="bottom"/>
          </w:tcPr>
          <w:p w14:paraId="6AD094BD" w14:textId="48CCDB02"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Trade accounts payable</w:t>
            </w:r>
          </w:p>
        </w:tc>
        <w:tc>
          <w:tcPr>
            <w:tcW w:w="1080" w:type="dxa"/>
            <w:vAlign w:val="bottom"/>
          </w:tcPr>
          <w:p w14:paraId="5EE6F5BE" w14:textId="77777777" w:rsidR="004A6DA2" w:rsidRPr="004032B8" w:rsidRDefault="004A6DA2" w:rsidP="004A6DA2">
            <w:pPr>
              <w:pStyle w:val="acctfourfigures"/>
              <w:tabs>
                <w:tab w:val="clear" w:pos="765"/>
                <w:tab w:val="decimal" w:pos="1344"/>
              </w:tabs>
              <w:spacing w:line="240" w:lineRule="auto"/>
              <w:jc w:val="right"/>
              <w:rPr>
                <w:szCs w:val="22"/>
              </w:rPr>
            </w:pPr>
          </w:p>
        </w:tc>
        <w:tc>
          <w:tcPr>
            <w:tcW w:w="180" w:type="dxa"/>
          </w:tcPr>
          <w:p w14:paraId="5D6E6731"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6F79B597" w14:textId="77777777" w:rsidR="004A6DA2" w:rsidRPr="004032B8" w:rsidRDefault="004A6DA2" w:rsidP="004A6DA2">
            <w:pPr>
              <w:pStyle w:val="acctfourfigures"/>
              <w:tabs>
                <w:tab w:val="clear" w:pos="765"/>
                <w:tab w:val="decimal" w:pos="911"/>
              </w:tabs>
              <w:spacing w:line="240" w:lineRule="auto"/>
              <w:jc w:val="right"/>
              <w:rPr>
                <w:szCs w:val="22"/>
              </w:rPr>
            </w:pPr>
          </w:p>
        </w:tc>
        <w:tc>
          <w:tcPr>
            <w:tcW w:w="270" w:type="dxa"/>
            <w:vAlign w:val="bottom"/>
          </w:tcPr>
          <w:p w14:paraId="2B384630"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vAlign w:val="bottom"/>
          </w:tcPr>
          <w:p w14:paraId="28E95B4F" w14:textId="77777777" w:rsidR="004A6DA2" w:rsidRPr="004032B8" w:rsidRDefault="004A6DA2" w:rsidP="004A6DA2">
            <w:pPr>
              <w:pStyle w:val="acctfourfigures"/>
              <w:tabs>
                <w:tab w:val="clear" w:pos="765"/>
                <w:tab w:val="decimal" w:pos="997"/>
              </w:tabs>
              <w:spacing w:line="240" w:lineRule="auto"/>
              <w:ind w:right="11"/>
              <w:jc w:val="right"/>
              <w:rPr>
                <w:szCs w:val="22"/>
              </w:rPr>
            </w:pPr>
          </w:p>
        </w:tc>
        <w:tc>
          <w:tcPr>
            <w:tcW w:w="180" w:type="dxa"/>
            <w:vAlign w:val="bottom"/>
          </w:tcPr>
          <w:p w14:paraId="1B609E33"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64A1BC5A" w14:textId="77777777" w:rsidR="004A6DA2" w:rsidRPr="004032B8" w:rsidRDefault="004A6DA2" w:rsidP="004A6DA2">
            <w:pPr>
              <w:pStyle w:val="acctfourfigures"/>
              <w:tabs>
                <w:tab w:val="clear" w:pos="765"/>
                <w:tab w:val="decimal" w:pos="911"/>
              </w:tabs>
              <w:spacing w:line="240" w:lineRule="auto"/>
              <w:ind w:right="11"/>
              <w:jc w:val="right"/>
              <w:rPr>
                <w:szCs w:val="22"/>
              </w:rPr>
            </w:pPr>
          </w:p>
        </w:tc>
      </w:tr>
      <w:tr w:rsidR="004A6DA2" w:rsidRPr="004032B8" w14:paraId="0DD9A420" w14:textId="77777777" w:rsidTr="004A6DA2">
        <w:trPr>
          <w:cantSplit/>
          <w:trHeight w:val="144"/>
        </w:trPr>
        <w:tc>
          <w:tcPr>
            <w:tcW w:w="4320" w:type="dxa"/>
            <w:vAlign w:val="bottom"/>
          </w:tcPr>
          <w:p w14:paraId="44982AB8" w14:textId="384696E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Associate</w:t>
            </w:r>
          </w:p>
        </w:tc>
        <w:tc>
          <w:tcPr>
            <w:tcW w:w="1080" w:type="dxa"/>
            <w:tcBorders>
              <w:bottom w:val="single" w:sz="4" w:space="0" w:color="auto"/>
            </w:tcBorders>
            <w:vAlign w:val="bottom"/>
          </w:tcPr>
          <w:p w14:paraId="1CAB9D4D" w14:textId="339113B5" w:rsidR="004A6DA2" w:rsidRPr="004032B8" w:rsidRDefault="00726828" w:rsidP="004A6DA2">
            <w:pPr>
              <w:pStyle w:val="acctfourfigures"/>
              <w:tabs>
                <w:tab w:val="clear" w:pos="765"/>
                <w:tab w:val="decimal" w:pos="1344"/>
              </w:tabs>
              <w:spacing w:line="240" w:lineRule="auto"/>
              <w:jc w:val="right"/>
              <w:rPr>
                <w:szCs w:val="22"/>
              </w:rPr>
            </w:pPr>
            <w:r w:rsidRPr="004032B8">
              <w:rPr>
                <w:szCs w:val="22"/>
              </w:rPr>
              <w:t>354</w:t>
            </w:r>
          </w:p>
        </w:tc>
        <w:tc>
          <w:tcPr>
            <w:tcW w:w="180" w:type="dxa"/>
          </w:tcPr>
          <w:p w14:paraId="7EBE5F3F"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6858F0A4" w14:textId="1D90D699" w:rsidR="004A6DA2" w:rsidRPr="004032B8" w:rsidRDefault="004A6DA2" w:rsidP="004A6DA2">
            <w:pPr>
              <w:pStyle w:val="acctfourfigures"/>
              <w:tabs>
                <w:tab w:val="clear" w:pos="765"/>
                <w:tab w:val="decimal" w:pos="640"/>
              </w:tabs>
              <w:spacing w:line="240" w:lineRule="auto"/>
              <w:rPr>
                <w:szCs w:val="22"/>
              </w:rPr>
            </w:pPr>
            <w:r w:rsidRPr="004032B8">
              <w:rPr>
                <w:szCs w:val="22"/>
              </w:rPr>
              <w:t>-</w:t>
            </w:r>
          </w:p>
        </w:tc>
        <w:tc>
          <w:tcPr>
            <w:tcW w:w="270" w:type="dxa"/>
            <w:vAlign w:val="bottom"/>
          </w:tcPr>
          <w:p w14:paraId="3714AE0D"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tcBorders>
              <w:bottom w:val="single" w:sz="4" w:space="0" w:color="auto"/>
            </w:tcBorders>
            <w:vAlign w:val="bottom"/>
          </w:tcPr>
          <w:p w14:paraId="2F6606D5" w14:textId="7CD4F809" w:rsidR="004A6DA2" w:rsidRPr="004032B8" w:rsidRDefault="00726828" w:rsidP="00726828">
            <w:pPr>
              <w:pStyle w:val="acctfourfigures"/>
              <w:tabs>
                <w:tab w:val="clear" w:pos="765"/>
                <w:tab w:val="decimal" w:pos="284"/>
              </w:tabs>
              <w:spacing w:line="240" w:lineRule="auto"/>
              <w:ind w:right="11"/>
              <w:jc w:val="center"/>
              <w:rPr>
                <w:szCs w:val="22"/>
              </w:rPr>
            </w:pPr>
            <w:r w:rsidRPr="004032B8">
              <w:rPr>
                <w:szCs w:val="22"/>
              </w:rPr>
              <w:t>-</w:t>
            </w:r>
          </w:p>
        </w:tc>
        <w:tc>
          <w:tcPr>
            <w:tcW w:w="180" w:type="dxa"/>
            <w:vAlign w:val="bottom"/>
          </w:tcPr>
          <w:p w14:paraId="7820F89C"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23EE73B5" w14:textId="1C97BF2B" w:rsidR="004A6DA2" w:rsidRPr="004032B8" w:rsidRDefault="004A6DA2" w:rsidP="004A6DA2">
            <w:pPr>
              <w:pStyle w:val="acctfourfigures"/>
              <w:tabs>
                <w:tab w:val="clear" w:pos="765"/>
                <w:tab w:val="decimal" w:pos="640"/>
              </w:tabs>
              <w:spacing w:line="240" w:lineRule="auto"/>
              <w:rPr>
                <w:szCs w:val="22"/>
              </w:rPr>
            </w:pPr>
            <w:r w:rsidRPr="004032B8">
              <w:rPr>
                <w:szCs w:val="22"/>
              </w:rPr>
              <w:t>-</w:t>
            </w:r>
          </w:p>
        </w:tc>
      </w:tr>
      <w:tr w:rsidR="004A6DA2" w:rsidRPr="004032B8" w14:paraId="4AC9303B" w14:textId="77777777" w:rsidTr="004A6DA2">
        <w:trPr>
          <w:cantSplit/>
          <w:trHeight w:val="144"/>
        </w:trPr>
        <w:tc>
          <w:tcPr>
            <w:tcW w:w="4320" w:type="dxa"/>
            <w:vAlign w:val="bottom"/>
          </w:tcPr>
          <w:p w14:paraId="558B1D60" w14:textId="13F968F0"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080" w:type="dxa"/>
            <w:tcBorders>
              <w:top w:val="single" w:sz="4" w:space="0" w:color="auto"/>
            </w:tcBorders>
            <w:vAlign w:val="bottom"/>
          </w:tcPr>
          <w:p w14:paraId="54F2BFCB" w14:textId="5859E474" w:rsidR="004A6DA2" w:rsidRPr="004032B8" w:rsidRDefault="00726828" w:rsidP="004A6DA2">
            <w:pPr>
              <w:pStyle w:val="acctfourfigures"/>
              <w:tabs>
                <w:tab w:val="clear" w:pos="765"/>
                <w:tab w:val="decimal" w:pos="1344"/>
              </w:tabs>
              <w:spacing w:line="240" w:lineRule="auto"/>
              <w:jc w:val="right"/>
              <w:rPr>
                <w:b/>
                <w:bCs/>
                <w:szCs w:val="22"/>
              </w:rPr>
            </w:pPr>
            <w:r w:rsidRPr="004032B8">
              <w:rPr>
                <w:b/>
                <w:bCs/>
                <w:szCs w:val="22"/>
              </w:rPr>
              <w:t>354</w:t>
            </w:r>
          </w:p>
        </w:tc>
        <w:tc>
          <w:tcPr>
            <w:tcW w:w="180" w:type="dxa"/>
          </w:tcPr>
          <w:p w14:paraId="7FB4B95E"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1170" w:type="dxa"/>
            <w:tcBorders>
              <w:top w:val="single" w:sz="4" w:space="0" w:color="auto"/>
            </w:tcBorders>
            <w:vAlign w:val="bottom"/>
          </w:tcPr>
          <w:p w14:paraId="53383732" w14:textId="58855D55" w:rsidR="004A6DA2" w:rsidRPr="004032B8" w:rsidRDefault="004A6DA2" w:rsidP="004A6DA2">
            <w:pPr>
              <w:pStyle w:val="acctfourfigures"/>
              <w:tabs>
                <w:tab w:val="clear" w:pos="765"/>
                <w:tab w:val="decimal" w:pos="640"/>
              </w:tabs>
              <w:spacing w:line="240" w:lineRule="auto"/>
              <w:rPr>
                <w:b/>
                <w:bCs/>
                <w:szCs w:val="22"/>
              </w:rPr>
            </w:pPr>
            <w:r w:rsidRPr="004032B8">
              <w:rPr>
                <w:b/>
                <w:bCs/>
                <w:szCs w:val="22"/>
              </w:rPr>
              <w:t>-</w:t>
            </w:r>
          </w:p>
        </w:tc>
        <w:tc>
          <w:tcPr>
            <w:tcW w:w="270" w:type="dxa"/>
            <w:vAlign w:val="bottom"/>
          </w:tcPr>
          <w:p w14:paraId="2EAA504F"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990" w:type="dxa"/>
            <w:tcBorders>
              <w:top w:val="single" w:sz="4" w:space="0" w:color="auto"/>
            </w:tcBorders>
            <w:vAlign w:val="bottom"/>
          </w:tcPr>
          <w:p w14:paraId="56D7A3B1" w14:textId="113C78AB" w:rsidR="004A6DA2" w:rsidRPr="004032B8" w:rsidRDefault="00726828" w:rsidP="00726828">
            <w:pPr>
              <w:pStyle w:val="acctfourfigures"/>
              <w:tabs>
                <w:tab w:val="clear" w:pos="765"/>
                <w:tab w:val="decimal" w:pos="284"/>
              </w:tabs>
              <w:spacing w:line="240" w:lineRule="auto"/>
              <w:ind w:right="11"/>
              <w:jc w:val="center"/>
              <w:rPr>
                <w:b/>
                <w:bCs/>
                <w:szCs w:val="22"/>
              </w:rPr>
            </w:pPr>
            <w:r w:rsidRPr="004032B8">
              <w:rPr>
                <w:b/>
                <w:bCs/>
                <w:szCs w:val="22"/>
              </w:rPr>
              <w:t>-</w:t>
            </w:r>
          </w:p>
        </w:tc>
        <w:tc>
          <w:tcPr>
            <w:tcW w:w="180" w:type="dxa"/>
            <w:vAlign w:val="bottom"/>
          </w:tcPr>
          <w:p w14:paraId="29AF9199"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1170" w:type="dxa"/>
            <w:tcBorders>
              <w:top w:val="single" w:sz="4" w:space="0" w:color="auto"/>
            </w:tcBorders>
            <w:vAlign w:val="bottom"/>
          </w:tcPr>
          <w:p w14:paraId="4F715B52" w14:textId="048D9A3C" w:rsidR="004A6DA2" w:rsidRPr="004032B8" w:rsidRDefault="004A6DA2" w:rsidP="004A6DA2">
            <w:pPr>
              <w:pStyle w:val="acctfourfigures"/>
              <w:tabs>
                <w:tab w:val="clear" w:pos="765"/>
                <w:tab w:val="decimal" w:pos="640"/>
              </w:tabs>
              <w:spacing w:line="240" w:lineRule="auto"/>
              <w:rPr>
                <w:b/>
                <w:bCs/>
                <w:szCs w:val="22"/>
              </w:rPr>
            </w:pPr>
            <w:r w:rsidRPr="004032B8">
              <w:rPr>
                <w:b/>
                <w:bCs/>
                <w:szCs w:val="22"/>
              </w:rPr>
              <w:t>-</w:t>
            </w:r>
          </w:p>
        </w:tc>
      </w:tr>
      <w:tr w:rsidR="004A6DA2" w:rsidRPr="004032B8" w14:paraId="1993F79E" w14:textId="77777777">
        <w:trPr>
          <w:cantSplit/>
          <w:trHeight w:val="144"/>
        </w:trPr>
        <w:tc>
          <w:tcPr>
            <w:tcW w:w="4320" w:type="dxa"/>
            <w:vAlign w:val="bottom"/>
          </w:tcPr>
          <w:p w14:paraId="2B9D1614"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top w:val="double" w:sz="4" w:space="0" w:color="auto"/>
            </w:tcBorders>
            <w:vAlign w:val="bottom"/>
          </w:tcPr>
          <w:p w14:paraId="4464C1AD" w14:textId="77777777" w:rsidR="004A6DA2" w:rsidRPr="004032B8" w:rsidRDefault="004A6DA2" w:rsidP="004A6DA2">
            <w:pPr>
              <w:pStyle w:val="acctfourfigures"/>
              <w:tabs>
                <w:tab w:val="clear" w:pos="765"/>
                <w:tab w:val="decimal" w:pos="1344"/>
              </w:tabs>
              <w:spacing w:line="240" w:lineRule="auto"/>
              <w:jc w:val="right"/>
              <w:rPr>
                <w:szCs w:val="22"/>
              </w:rPr>
            </w:pPr>
          </w:p>
        </w:tc>
        <w:tc>
          <w:tcPr>
            <w:tcW w:w="180" w:type="dxa"/>
          </w:tcPr>
          <w:p w14:paraId="6866DD77"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top w:val="double" w:sz="4" w:space="0" w:color="auto"/>
            </w:tcBorders>
            <w:vAlign w:val="bottom"/>
          </w:tcPr>
          <w:p w14:paraId="4D4B1358" w14:textId="77777777" w:rsidR="004A6DA2" w:rsidRPr="004032B8" w:rsidRDefault="004A6DA2" w:rsidP="004A6DA2">
            <w:pPr>
              <w:pStyle w:val="acctfourfigures"/>
              <w:tabs>
                <w:tab w:val="clear" w:pos="765"/>
                <w:tab w:val="decimal" w:pos="911"/>
              </w:tabs>
              <w:spacing w:line="240" w:lineRule="auto"/>
              <w:jc w:val="right"/>
              <w:rPr>
                <w:szCs w:val="22"/>
              </w:rPr>
            </w:pPr>
          </w:p>
        </w:tc>
        <w:tc>
          <w:tcPr>
            <w:tcW w:w="270" w:type="dxa"/>
            <w:vAlign w:val="bottom"/>
          </w:tcPr>
          <w:p w14:paraId="5431ED23"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tcBorders>
              <w:top w:val="double" w:sz="4" w:space="0" w:color="auto"/>
            </w:tcBorders>
            <w:vAlign w:val="bottom"/>
          </w:tcPr>
          <w:p w14:paraId="1A632D36" w14:textId="77777777" w:rsidR="004A6DA2" w:rsidRPr="004032B8" w:rsidRDefault="004A6DA2" w:rsidP="004A6DA2">
            <w:pPr>
              <w:pStyle w:val="acctfourfigures"/>
              <w:tabs>
                <w:tab w:val="clear" w:pos="765"/>
                <w:tab w:val="decimal" w:pos="997"/>
              </w:tabs>
              <w:spacing w:line="240" w:lineRule="auto"/>
              <w:ind w:right="11"/>
              <w:jc w:val="right"/>
              <w:rPr>
                <w:szCs w:val="22"/>
              </w:rPr>
            </w:pPr>
          </w:p>
        </w:tc>
        <w:tc>
          <w:tcPr>
            <w:tcW w:w="180" w:type="dxa"/>
            <w:vAlign w:val="bottom"/>
          </w:tcPr>
          <w:p w14:paraId="69CA2DC2"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top w:val="double" w:sz="4" w:space="0" w:color="auto"/>
            </w:tcBorders>
            <w:vAlign w:val="bottom"/>
          </w:tcPr>
          <w:p w14:paraId="0C4A4DB6" w14:textId="77777777" w:rsidR="004A6DA2" w:rsidRPr="004032B8" w:rsidRDefault="004A6DA2" w:rsidP="004A6DA2">
            <w:pPr>
              <w:pStyle w:val="acctfourfigures"/>
              <w:tabs>
                <w:tab w:val="clear" w:pos="765"/>
                <w:tab w:val="decimal" w:pos="911"/>
              </w:tabs>
              <w:spacing w:line="240" w:lineRule="auto"/>
              <w:ind w:right="11"/>
              <w:jc w:val="right"/>
              <w:rPr>
                <w:szCs w:val="22"/>
              </w:rPr>
            </w:pPr>
          </w:p>
        </w:tc>
      </w:tr>
      <w:tr w:rsidR="004A6DA2" w:rsidRPr="004032B8" w14:paraId="349520A6" w14:textId="77777777">
        <w:trPr>
          <w:cantSplit/>
          <w:trHeight w:val="144"/>
        </w:trPr>
        <w:tc>
          <w:tcPr>
            <w:tcW w:w="4320" w:type="dxa"/>
            <w:vAlign w:val="bottom"/>
          </w:tcPr>
          <w:p w14:paraId="3F637D22" w14:textId="3E2DB745" w:rsidR="004A6DA2" w:rsidRPr="004032B8" w:rsidRDefault="00FF2CE3"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Other current payables</w:t>
            </w:r>
          </w:p>
        </w:tc>
        <w:tc>
          <w:tcPr>
            <w:tcW w:w="1080" w:type="dxa"/>
            <w:vAlign w:val="bottom"/>
          </w:tcPr>
          <w:p w14:paraId="66C4477B" w14:textId="77777777" w:rsidR="004A6DA2" w:rsidRPr="004032B8" w:rsidRDefault="004A6DA2" w:rsidP="004A6DA2">
            <w:pPr>
              <w:pStyle w:val="acctfourfigures"/>
              <w:tabs>
                <w:tab w:val="clear" w:pos="765"/>
                <w:tab w:val="decimal" w:pos="1344"/>
              </w:tabs>
              <w:spacing w:line="240" w:lineRule="auto"/>
              <w:jc w:val="right"/>
              <w:rPr>
                <w:szCs w:val="22"/>
              </w:rPr>
            </w:pPr>
          </w:p>
        </w:tc>
        <w:tc>
          <w:tcPr>
            <w:tcW w:w="180" w:type="dxa"/>
          </w:tcPr>
          <w:p w14:paraId="12F73A7D"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318B8A1A" w14:textId="77777777" w:rsidR="004A6DA2" w:rsidRPr="004032B8" w:rsidRDefault="004A6DA2" w:rsidP="004A6DA2">
            <w:pPr>
              <w:pStyle w:val="acctfourfigures"/>
              <w:tabs>
                <w:tab w:val="clear" w:pos="765"/>
                <w:tab w:val="decimal" w:pos="911"/>
              </w:tabs>
              <w:spacing w:line="240" w:lineRule="auto"/>
              <w:jc w:val="right"/>
              <w:rPr>
                <w:szCs w:val="22"/>
              </w:rPr>
            </w:pPr>
          </w:p>
        </w:tc>
        <w:tc>
          <w:tcPr>
            <w:tcW w:w="270" w:type="dxa"/>
            <w:vAlign w:val="bottom"/>
          </w:tcPr>
          <w:p w14:paraId="513DE63B"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vAlign w:val="bottom"/>
          </w:tcPr>
          <w:p w14:paraId="4EB636A8" w14:textId="77777777" w:rsidR="004A6DA2" w:rsidRPr="004032B8" w:rsidRDefault="004A6DA2" w:rsidP="004A6DA2">
            <w:pPr>
              <w:pStyle w:val="acctfourfigures"/>
              <w:tabs>
                <w:tab w:val="clear" w:pos="765"/>
                <w:tab w:val="decimal" w:pos="997"/>
              </w:tabs>
              <w:spacing w:line="240" w:lineRule="auto"/>
              <w:ind w:right="11"/>
              <w:jc w:val="right"/>
              <w:rPr>
                <w:szCs w:val="22"/>
              </w:rPr>
            </w:pPr>
          </w:p>
        </w:tc>
        <w:tc>
          <w:tcPr>
            <w:tcW w:w="180" w:type="dxa"/>
            <w:vAlign w:val="bottom"/>
          </w:tcPr>
          <w:p w14:paraId="3F5BA0F9"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393B5769" w14:textId="77777777" w:rsidR="004A6DA2" w:rsidRPr="004032B8" w:rsidRDefault="004A6DA2" w:rsidP="004A6DA2">
            <w:pPr>
              <w:pStyle w:val="acctfourfigures"/>
              <w:tabs>
                <w:tab w:val="clear" w:pos="765"/>
                <w:tab w:val="decimal" w:pos="911"/>
              </w:tabs>
              <w:spacing w:line="240" w:lineRule="auto"/>
              <w:ind w:right="11"/>
              <w:jc w:val="right"/>
              <w:rPr>
                <w:szCs w:val="22"/>
              </w:rPr>
            </w:pPr>
          </w:p>
        </w:tc>
      </w:tr>
      <w:tr w:rsidR="004A6DA2" w:rsidRPr="004032B8" w14:paraId="7987121E" w14:textId="77777777">
        <w:trPr>
          <w:cantSplit/>
          <w:trHeight w:val="144"/>
        </w:trPr>
        <w:tc>
          <w:tcPr>
            <w:tcW w:w="4320" w:type="dxa"/>
            <w:vAlign w:val="bottom"/>
          </w:tcPr>
          <w:p w14:paraId="33465B3F" w14:textId="7309FDD1"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Key management personnel</w:t>
            </w:r>
          </w:p>
        </w:tc>
        <w:tc>
          <w:tcPr>
            <w:tcW w:w="1080" w:type="dxa"/>
            <w:vAlign w:val="bottom"/>
          </w:tcPr>
          <w:p w14:paraId="2D274F89" w14:textId="20C087FF" w:rsidR="004A6DA2" w:rsidRPr="004032B8" w:rsidRDefault="00726828" w:rsidP="004A6DA2">
            <w:pPr>
              <w:pStyle w:val="acctfourfigures"/>
              <w:tabs>
                <w:tab w:val="clear" w:pos="765"/>
                <w:tab w:val="decimal" w:pos="1818"/>
              </w:tabs>
              <w:spacing w:line="240" w:lineRule="auto"/>
              <w:ind w:right="11"/>
              <w:jc w:val="right"/>
              <w:rPr>
                <w:szCs w:val="22"/>
              </w:rPr>
            </w:pPr>
            <w:r w:rsidRPr="004032B8">
              <w:rPr>
                <w:szCs w:val="22"/>
              </w:rPr>
              <w:t>3,903</w:t>
            </w:r>
          </w:p>
        </w:tc>
        <w:tc>
          <w:tcPr>
            <w:tcW w:w="180" w:type="dxa"/>
          </w:tcPr>
          <w:p w14:paraId="582317D4"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555610C8" w14:textId="3AB953D2" w:rsidR="004A6DA2" w:rsidRPr="004032B8" w:rsidRDefault="004A6DA2" w:rsidP="004A6DA2">
            <w:pPr>
              <w:pStyle w:val="acctfourfigures"/>
              <w:tabs>
                <w:tab w:val="clear" w:pos="765"/>
                <w:tab w:val="decimal" w:pos="911"/>
              </w:tabs>
              <w:spacing w:line="240" w:lineRule="auto"/>
              <w:jc w:val="right"/>
              <w:rPr>
                <w:szCs w:val="22"/>
              </w:rPr>
            </w:pPr>
            <w:r w:rsidRPr="004032B8">
              <w:rPr>
                <w:szCs w:val="22"/>
              </w:rPr>
              <w:t>1,788</w:t>
            </w:r>
          </w:p>
        </w:tc>
        <w:tc>
          <w:tcPr>
            <w:tcW w:w="270" w:type="dxa"/>
            <w:vAlign w:val="bottom"/>
          </w:tcPr>
          <w:p w14:paraId="61CEB0A8"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vAlign w:val="bottom"/>
          </w:tcPr>
          <w:p w14:paraId="515BFB5E" w14:textId="26A7D55F" w:rsidR="004A6DA2" w:rsidRPr="004032B8" w:rsidRDefault="00726828" w:rsidP="004A6DA2">
            <w:pPr>
              <w:pStyle w:val="acctfourfigures"/>
              <w:tabs>
                <w:tab w:val="clear" w:pos="765"/>
                <w:tab w:val="decimal" w:pos="997"/>
              </w:tabs>
              <w:spacing w:line="240" w:lineRule="auto"/>
              <w:ind w:right="11"/>
              <w:jc w:val="right"/>
              <w:rPr>
                <w:szCs w:val="22"/>
              </w:rPr>
            </w:pPr>
            <w:r w:rsidRPr="004032B8">
              <w:rPr>
                <w:szCs w:val="22"/>
              </w:rPr>
              <w:t>3,395</w:t>
            </w:r>
          </w:p>
        </w:tc>
        <w:tc>
          <w:tcPr>
            <w:tcW w:w="180" w:type="dxa"/>
            <w:vAlign w:val="bottom"/>
          </w:tcPr>
          <w:p w14:paraId="50C712EC"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002DD668" w14:textId="4A629267" w:rsidR="004A6DA2" w:rsidRPr="004032B8" w:rsidRDefault="004A6DA2" w:rsidP="004A6DA2">
            <w:pPr>
              <w:pStyle w:val="acctfourfigures"/>
              <w:tabs>
                <w:tab w:val="clear" w:pos="765"/>
                <w:tab w:val="decimal" w:pos="911"/>
              </w:tabs>
              <w:spacing w:line="240" w:lineRule="auto"/>
              <w:ind w:right="11"/>
              <w:jc w:val="right"/>
              <w:rPr>
                <w:szCs w:val="22"/>
              </w:rPr>
            </w:pPr>
            <w:r w:rsidRPr="004032B8">
              <w:rPr>
                <w:szCs w:val="22"/>
              </w:rPr>
              <w:t>1,600</w:t>
            </w:r>
          </w:p>
        </w:tc>
      </w:tr>
      <w:tr w:rsidR="004A6DA2" w:rsidRPr="004032B8" w14:paraId="61E396D3" w14:textId="77777777">
        <w:trPr>
          <w:cantSplit/>
          <w:trHeight w:val="144"/>
        </w:trPr>
        <w:tc>
          <w:tcPr>
            <w:tcW w:w="4320" w:type="dxa"/>
            <w:vAlign w:val="bottom"/>
          </w:tcPr>
          <w:p w14:paraId="7107DBB6" w14:textId="07A132E8"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Other related parties</w:t>
            </w:r>
          </w:p>
        </w:tc>
        <w:tc>
          <w:tcPr>
            <w:tcW w:w="1080" w:type="dxa"/>
            <w:tcBorders>
              <w:bottom w:val="single" w:sz="4" w:space="0" w:color="auto"/>
            </w:tcBorders>
            <w:vAlign w:val="bottom"/>
          </w:tcPr>
          <w:p w14:paraId="5584DA7D" w14:textId="1ED66E92" w:rsidR="004A6DA2" w:rsidRPr="004032B8" w:rsidRDefault="00726828" w:rsidP="004A6DA2">
            <w:pPr>
              <w:pStyle w:val="acctfourfigures"/>
              <w:tabs>
                <w:tab w:val="clear" w:pos="765"/>
                <w:tab w:val="decimal" w:pos="1818"/>
              </w:tabs>
              <w:spacing w:line="240" w:lineRule="auto"/>
              <w:ind w:right="11"/>
              <w:jc w:val="right"/>
              <w:rPr>
                <w:szCs w:val="22"/>
              </w:rPr>
            </w:pPr>
            <w:r w:rsidRPr="004032B8">
              <w:rPr>
                <w:szCs w:val="22"/>
              </w:rPr>
              <w:t>19</w:t>
            </w:r>
          </w:p>
        </w:tc>
        <w:tc>
          <w:tcPr>
            <w:tcW w:w="180" w:type="dxa"/>
          </w:tcPr>
          <w:p w14:paraId="64BED389"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1170" w:type="dxa"/>
            <w:tcBorders>
              <w:bottom w:val="single" w:sz="4" w:space="0" w:color="auto"/>
            </w:tcBorders>
            <w:vAlign w:val="bottom"/>
          </w:tcPr>
          <w:p w14:paraId="07C61EB7" w14:textId="68A51E38" w:rsidR="004A6DA2" w:rsidRPr="004032B8" w:rsidRDefault="004A6DA2" w:rsidP="004A6DA2">
            <w:pPr>
              <w:pStyle w:val="acctfourfigures"/>
              <w:tabs>
                <w:tab w:val="clear" w:pos="765"/>
                <w:tab w:val="decimal" w:pos="911"/>
              </w:tabs>
              <w:spacing w:line="240" w:lineRule="auto"/>
              <w:jc w:val="right"/>
              <w:rPr>
                <w:szCs w:val="22"/>
              </w:rPr>
            </w:pPr>
            <w:r w:rsidRPr="004032B8">
              <w:rPr>
                <w:szCs w:val="22"/>
              </w:rPr>
              <w:t>19</w:t>
            </w:r>
          </w:p>
        </w:tc>
        <w:tc>
          <w:tcPr>
            <w:tcW w:w="270" w:type="dxa"/>
            <w:vAlign w:val="bottom"/>
          </w:tcPr>
          <w:p w14:paraId="56951431" w14:textId="77777777" w:rsidR="004A6DA2" w:rsidRPr="004032B8" w:rsidRDefault="004A6DA2" w:rsidP="004A6DA2">
            <w:pPr>
              <w:pStyle w:val="acctfourfigures"/>
              <w:tabs>
                <w:tab w:val="clear" w:pos="765"/>
                <w:tab w:val="decimal" w:pos="641"/>
              </w:tabs>
              <w:spacing w:line="240" w:lineRule="auto"/>
              <w:ind w:right="279"/>
              <w:jc w:val="right"/>
              <w:rPr>
                <w:szCs w:val="22"/>
              </w:rPr>
            </w:pPr>
          </w:p>
        </w:tc>
        <w:tc>
          <w:tcPr>
            <w:tcW w:w="990" w:type="dxa"/>
            <w:tcBorders>
              <w:bottom w:val="single" w:sz="4" w:space="0" w:color="auto"/>
            </w:tcBorders>
            <w:vAlign w:val="bottom"/>
          </w:tcPr>
          <w:p w14:paraId="3034811B" w14:textId="0FB15962" w:rsidR="004A6DA2" w:rsidRPr="004032B8" w:rsidRDefault="00726828" w:rsidP="004A6DA2">
            <w:pPr>
              <w:pStyle w:val="acctfourfigures"/>
              <w:tabs>
                <w:tab w:val="clear" w:pos="765"/>
                <w:tab w:val="decimal" w:pos="554"/>
              </w:tabs>
              <w:spacing w:line="240" w:lineRule="auto"/>
              <w:ind w:right="279"/>
              <w:jc w:val="right"/>
              <w:rPr>
                <w:szCs w:val="22"/>
              </w:rPr>
            </w:pPr>
            <w:r w:rsidRPr="004032B8">
              <w:rPr>
                <w:szCs w:val="22"/>
              </w:rPr>
              <w:t>-</w:t>
            </w:r>
          </w:p>
        </w:tc>
        <w:tc>
          <w:tcPr>
            <w:tcW w:w="180" w:type="dxa"/>
            <w:vAlign w:val="bottom"/>
          </w:tcPr>
          <w:p w14:paraId="6949B276" w14:textId="77777777" w:rsidR="004A6DA2" w:rsidRPr="004032B8" w:rsidRDefault="004A6DA2" w:rsidP="004A6DA2">
            <w:pPr>
              <w:pStyle w:val="acctfourfigures"/>
              <w:tabs>
                <w:tab w:val="clear" w:pos="765"/>
                <w:tab w:val="decimal" w:pos="641"/>
              </w:tabs>
              <w:spacing w:line="240" w:lineRule="auto"/>
              <w:ind w:right="279"/>
              <w:jc w:val="right"/>
              <w:rPr>
                <w:szCs w:val="22"/>
              </w:rPr>
            </w:pPr>
          </w:p>
        </w:tc>
        <w:tc>
          <w:tcPr>
            <w:tcW w:w="1170" w:type="dxa"/>
            <w:tcBorders>
              <w:bottom w:val="single" w:sz="4" w:space="0" w:color="auto"/>
            </w:tcBorders>
            <w:vAlign w:val="bottom"/>
          </w:tcPr>
          <w:p w14:paraId="4B5047E9" w14:textId="449B030B" w:rsidR="004A6DA2" w:rsidRPr="004032B8" w:rsidRDefault="004A6DA2" w:rsidP="004A6DA2">
            <w:pPr>
              <w:pStyle w:val="acctfourfigures"/>
              <w:tabs>
                <w:tab w:val="clear" w:pos="765"/>
                <w:tab w:val="decimal" w:pos="641"/>
                <w:tab w:val="decimal" w:pos="820"/>
              </w:tabs>
              <w:spacing w:line="240" w:lineRule="auto"/>
              <w:ind w:right="279"/>
              <w:jc w:val="right"/>
              <w:rPr>
                <w:szCs w:val="22"/>
              </w:rPr>
            </w:pPr>
            <w:r w:rsidRPr="004032B8">
              <w:rPr>
                <w:szCs w:val="22"/>
              </w:rPr>
              <w:t>-</w:t>
            </w:r>
          </w:p>
        </w:tc>
      </w:tr>
      <w:tr w:rsidR="004A6DA2" w:rsidRPr="004032B8" w14:paraId="6D30922C" w14:textId="77777777">
        <w:trPr>
          <w:cantSplit/>
          <w:trHeight w:val="144"/>
        </w:trPr>
        <w:tc>
          <w:tcPr>
            <w:tcW w:w="4320" w:type="dxa"/>
            <w:vAlign w:val="bottom"/>
          </w:tcPr>
          <w:p w14:paraId="3FC69EA4"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41C0BD04" w14:textId="086D0411" w:rsidR="004A6DA2" w:rsidRPr="004032B8" w:rsidRDefault="00726828" w:rsidP="004A6DA2">
            <w:pPr>
              <w:pStyle w:val="acctfourfigures"/>
              <w:tabs>
                <w:tab w:val="clear" w:pos="765"/>
                <w:tab w:val="decimal" w:pos="1818"/>
              </w:tabs>
              <w:spacing w:line="240" w:lineRule="auto"/>
              <w:ind w:right="11"/>
              <w:jc w:val="right"/>
              <w:rPr>
                <w:b/>
                <w:bCs/>
                <w:szCs w:val="22"/>
              </w:rPr>
            </w:pPr>
            <w:r w:rsidRPr="004032B8">
              <w:rPr>
                <w:b/>
                <w:bCs/>
                <w:szCs w:val="22"/>
              </w:rPr>
              <w:t>3,922</w:t>
            </w:r>
          </w:p>
        </w:tc>
        <w:tc>
          <w:tcPr>
            <w:tcW w:w="180" w:type="dxa"/>
          </w:tcPr>
          <w:p w14:paraId="1A200837"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59E7DD93" w14:textId="0F4AC866" w:rsidR="004A6DA2" w:rsidRPr="004032B8" w:rsidRDefault="004A6DA2" w:rsidP="004A6DA2">
            <w:pPr>
              <w:pStyle w:val="acctfourfigures"/>
              <w:tabs>
                <w:tab w:val="clear" w:pos="765"/>
                <w:tab w:val="decimal" w:pos="911"/>
              </w:tabs>
              <w:spacing w:line="240" w:lineRule="auto"/>
              <w:jc w:val="right"/>
              <w:rPr>
                <w:b/>
                <w:bCs/>
                <w:szCs w:val="22"/>
              </w:rPr>
            </w:pPr>
            <w:r w:rsidRPr="004032B8">
              <w:rPr>
                <w:b/>
                <w:bCs/>
                <w:szCs w:val="22"/>
              </w:rPr>
              <w:t>1,807</w:t>
            </w:r>
          </w:p>
        </w:tc>
        <w:tc>
          <w:tcPr>
            <w:tcW w:w="270" w:type="dxa"/>
            <w:vAlign w:val="bottom"/>
          </w:tcPr>
          <w:p w14:paraId="2F2C4810"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50D56AB9" w14:textId="11B100C0" w:rsidR="004A6DA2" w:rsidRPr="004032B8" w:rsidRDefault="00726828" w:rsidP="004A6DA2">
            <w:pPr>
              <w:pStyle w:val="acctfourfigures"/>
              <w:tabs>
                <w:tab w:val="clear" w:pos="765"/>
                <w:tab w:val="decimal" w:pos="997"/>
              </w:tabs>
              <w:spacing w:line="240" w:lineRule="auto"/>
              <w:ind w:right="11"/>
              <w:jc w:val="right"/>
              <w:rPr>
                <w:b/>
                <w:bCs/>
                <w:szCs w:val="22"/>
              </w:rPr>
            </w:pPr>
            <w:r w:rsidRPr="004032B8">
              <w:rPr>
                <w:b/>
                <w:bCs/>
                <w:szCs w:val="22"/>
              </w:rPr>
              <w:t>3,395</w:t>
            </w:r>
          </w:p>
        </w:tc>
        <w:tc>
          <w:tcPr>
            <w:tcW w:w="180" w:type="dxa"/>
            <w:vAlign w:val="bottom"/>
          </w:tcPr>
          <w:p w14:paraId="266C1E0A"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1CC92F84" w14:textId="2099740A" w:rsidR="004A6DA2" w:rsidRPr="004032B8" w:rsidRDefault="004A6DA2" w:rsidP="004A6DA2">
            <w:pPr>
              <w:pStyle w:val="acctfourfigures"/>
              <w:tabs>
                <w:tab w:val="clear" w:pos="765"/>
                <w:tab w:val="decimal" w:pos="911"/>
              </w:tabs>
              <w:spacing w:line="240" w:lineRule="auto"/>
              <w:ind w:right="11"/>
              <w:jc w:val="right"/>
              <w:rPr>
                <w:b/>
                <w:bCs/>
                <w:szCs w:val="22"/>
              </w:rPr>
            </w:pPr>
            <w:r w:rsidRPr="004032B8">
              <w:rPr>
                <w:b/>
                <w:bCs/>
                <w:szCs w:val="22"/>
              </w:rPr>
              <w:t>1,600</w:t>
            </w:r>
          </w:p>
        </w:tc>
      </w:tr>
      <w:tr w:rsidR="004A6DA2" w:rsidRPr="004032B8" w14:paraId="30377A47" w14:textId="77777777" w:rsidTr="00FD45E7">
        <w:trPr>
          <w:cantSplit/>
          <w:trHeight w:val="144"/>
        </w:trPr>
        <w:tc>
          <w:tcPr>
            <w:tcW w:w="4320" w:type="dxa"/>
            <w:vAlign w:val="bottom"/>
          </w:tcPr>
          <w:p w14:paraId="7B649D2A"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Pr>
          <w:p w14:paraId="5DEE45C6" w14:textId="77777777" w:rsidR="004A6DA2" w:rsidRPr="004032B8" w:rsidRDefault="004A6DA2" w:rsidP="004A6DA2">
            <w:pPr>
              <w:pStyle w:val="acctfourfigures"/>
              <w:tabs>
                <w:tab w:val="clear" w:pos="765"/>
                <w:tab w:val="decimal" w:pos="1344"/>
              </w:tabs>
              <w:spacing w:line="240" w:lineRule="auto"/>
              <w:rPr>
                <w:szCs w:val="22"/>
              </w:rPr>
            </w:pPr>
          </w:p>
        </w:tc>
        <w:tc>
          <w:tcPr>
            <w:tcW w:w="180" w:type="dxa"/>
          </w:tcPr>
          <w:p w14:paraId="18F79DF7"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Borders>
              <w:top w:val="double" w:sz="4" w:space="0" w:color="auto"/>
            </w:tcBorders>
          </w:tcPr>
          <w:p w14:paraId="6E73C8D2" w14:textId="77777777" w:rsidR="004A6DA2" w:rsidRPr="004032B8" w:rsidRDefault="004A6DA2" w:rsidP="004A6DA2">
            <w:pPr>
              <w:pStyle w:val="acctfourfigures"/>
              <w:tabs>
                <w:tab w:val="clear" w:pos="765"/>
                <w:tab w:val="decimal" w:pos="911"/>
              </w:tabs>
              <w:spacing w:line="240" w:lineRule="auto"/>
              <w:rPr>
                <w:szCs w:val="22"/>
              </w:rPr>
            </w:pPr>
          </w:p>
        </w:tc>
        <w:tc>
          <w:tcPr>
            <w:tcW w:w="270" w:type="dxa"/>
          </w:tcPr>
          <w:p w14:paraId="6AEC140D" w14:textId="77777777" w:rsidR="004A6DA2" w:rsidRPr="004032B8" w:rsidRDefault="004A6DA2" w:rsidP="004A6DA2">
            <w:pPr>
              <w:pStyle w:val="acctfourfigures"/>
              <w:tabs>
                <w:tab w:val="clear" w:pos="765"/>
                <w:tab w:val="decimal" w:pos="911"/>
              </w:tabs>
              <w:spacing w:line="240" w:lineRule="auto"/>
              <w:rPr>
                <w:szCs w:val="22"/>
              </w:rPr>
            </w:pPr>
          </w:p>
        </w:tc>
        <w:tc>
          <w:tcPr>
            <w:tcW w:w="990" w:type="dxa"/>
          </w:tcPr>
          <w:p w14:paraId="7DCA28FC" w14:textId="77777777" w:rsidR="004A6DA2" w:rsidRPr="004032B8" w:rsidRDefault="004A6DA2" w:rsidP="004A6DA2">
            <w:pPr>
              <w:pStyle w:val="acctfourfigures"/>
              <w:tabs>
                <w:tab w:val="clear" w:pos="765"/>
                <w:tab w:val="decimal" w:pos="997"/>
              </w:tabs>
              <w:spacing w:line="240" w:lineRule="auto"/>
              <w:ind w:right="11"/>
              <w:rPr>
                <w:szCs w:val="22"/>
                <w:lang w:bidi="th-TH"/>
              </w:rPr>
            </w:pPr>
          </w:p>
        </w:tc>
        <w:tc>
          <w:tcPr>
            <w:tcW w:w="180" w:type="dxa"/>
          </w:tcPr>
          <w:p w14:paraId="4F934BE6"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Pr>
          <w:p w14:paraId="60D3963D" w14:textId="77777777" w:rsidR="004A6DA2" w:rsidRPr="004032B8" w:rsidRDefault="004A6DA2" w:rsidP="004A6DA2">
            <w:pPr>
              <w:pStyle w:val="acctfourfigures"/>
              <w:tabs>
                <w:tab w:val="clear" w:pos="765"/>
                <w:tab w:val="decimal" w:pos="911"/>
              </w:tabs>
              <w:spacing w:line="240" w:lineRule="auto"/>
              <w:ind w:right="11"/>
              <w:rPr>
                <w:szCs w:val="22"/>
              </w:rPr>
            </w:pPr>
          </w:p>
        </w:tc>
      </w:tr>
      <w:tr w:rsidR="004A6DA2" w:rsidRPr="004032B8" w14:paraId="461681BE" w14:textId="77777777" w:rsidTr="00FD45E7">
        <w:trPr>
          <w:cantSplit/>
          <w:trHeight w:val="144"/>
        </w:trPr>
        <w:tc>
          <w:tcPr>
            <w:tcW w:w="4320" w:type="dxa"/>
            <w:vAlign w:val="bottom"/>
          </w:tcPr>
          <w:p w14:paraId="5B5AC0A5"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4032B8">
              <w:rPr>
                <w:rFonts w:ascii="Times New Roman" w:hAnsi="Times New Roman" w:cs="Times New Roman"/>
                <w:b/>
                <w:bCs/>
                <w:i/>
                <w:iCs/>
                <w:sz w:val="22"/>
                <w:szCs w:val="22"/>
              </w:rPr>
              <w:t>Long-term loans from</w:t>
            </w:r>
          </w:p>
        </w:tc>
        <w:tc>
          <w:tcPr>
            <w:tcW w:w="1080" w:type="dxa"/>
          </w:tcPr>
          <w:p w14:paraId="439D6564" w14:textId="77777777" w:rsidR="004A6DA2" w:rsidRPr="004032B8" w:rsidRDefault="004A6DA2" w:rsidP="004A6DA2">
            <w:pPr>
              <w:pStyle w:val="acctfourfigures"/>
              <w:tabs>
                <w:tab w:val="clear" w:pos="765"/>
                <w:tab w:val="decimal" w:pos="1344"/>
              </w:tabs>
              <w:spacing w:line="240" w:lineRule="auto"/>
              <w:rPr>
                <w:szCs w:val="22"/>
              </w:rPr>
            </w:pPr>
          </w:p>
        </w:tc>
        <w:tc>
          <w:tcPr>
            <w:tcW w:w="180" w:type="dxa"/>
          </w:tcPr>
          <w:p w14:paraId="084772F1"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Pr>
          <w:p w14:paraId="38113136" w14:textId="77777777" w:rsidR="004A6DA2" w:rsidRPr="004032B8" w:rsidRDefault="004A6DA2" w:rsidP="004A6DA2">
            <w:pPr>
              <w:pStyle w:val="acctfourfigures"/>
              <w:tabs>
                <w:tab w:val="clear" w:pos="765"/>
                <w:tab w:val="decimal" w:pos="911"/>
              </w:tabs>
              <w:spacing w:line="240" w:lineRule="auto"/>
              <w:rPr>
                <w:szCs w:val="22"/>
              </w:rPr>
            </w:pPr>
          </w:p>
        </w:tc>
        <w:tc>
          <w:tcPr>
            <w:tcW w:w="270" w:type="dxa"/>
          </w:tcPr>
          <w:p w14:paraId="0699BE29" w14:textId="77777777" w:rsidR="004A6DA2" w:rsidRPr="004032B8" w:rsidRDefault="004A6DA2" w:rsidP="004A6DA2">
            <w:pPr>
              <w:pStyle w:val="acctfourfigures"/>
              <w:tabs>
                <w:tab w:val="clear" w:pos="765"/>
                <w:tab w:val="decimal" w:pos="911"/>
              </w:tabs>
              <w:spacing w:line="240" w:lineRule="auto"/>
              <w:rPr>
                <w:szCs w:val="22"/>
              </w:rPr>
            </w:pPr>
          </w:p>
        </w:tc>
        <w:tc>
          <w:tcPr>
            <w:tcW w:w="990" w:type="dxa"/>
          </w:tcPr>
          <w:p w14:paraId="5320E0B1" w14:textId="77777777" w:rsidR="004A6DA2" w:rsidRPr="004032B8" w:rsidRDefault="004A6DA2" w:rsidP="004A6DA2">
            <w:pPr>
              <w:pStyle w:val="acctfourfigures"/>
              <w:tabs>
                <w:tab w:val="clear" w:pos="765"/>
                <w:tab w:val="decimal" w:pos="997"/>
              </w:tabs>
              <w:spacing w:line="240" w:lineRule="auto"/>
              <w:ind w:right="11"/>
              <w:rPr>
                <w:szCs w:val="22"/>
                <w:lang w:bidi="th-TH"/>
              </w:rPr>
            </w:pPr>
          </w:p>
        </w:tc>
        <w:tc>
          <w:tcPr>
            <w:tcW w:w="180" w:type="dxa"/>
          </w:tcPr>
          <w:p w14:paraId="2F58D02D"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Pr>
          <w:p w14:paraId="7D371B12" w14:textId="77777777" w:rsidR="004A6DA2" w:rsidRPr="004032B8" w:rsidRDefault="004A6DA2" w:rsidP="004A6DA2">
            <w:pPr>
              <w:pStyle w:val="acctfourfigures"/>
              <w:tabs>
                <w:tab w:val="clear" w:pos="765"/>
                <w:tab w:val="decimal" w:pos="911"/>
              </w:tabs>
              <w:spacing w:line="240" w:lineRule="auto"/>
              <w:ind w:right="194"/>
              <w:rPr>
                <w:szCs w:val="22"/>
              </w:rPr>
            </w:pPr>
          </w:p>
        </w:tc>
      </w:tr>
      <w:tr w:rsidR="004A6DA2" w:rsidRPr="004032B8" w14:paraId="5491A727" w14:textId="77777777">
        <w:trPr>
          <w:cantSplit/>
          <w:trHeight w:val="144"/>
        </w:trPr>
        <w:tc>
          <w:tcPr>
            <w:tcW w:w="4320" w:type="dxa"/>
            <w:vAlign w:val="bottom"/>
          </w:tcPr>
          <w:p w14:paraId="687C27C5"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sz w:val="22"/>
                <w:szCs w:val="22"/>
              </w:rPr>
              <w:t>Key management personnel</w:t>
            </w:r>
          </w:p>
        </w:tc>
        <w:tc>
          <w:tcPr>
            <w:tcW w:w="1080" w:type="dxa"/>
            <w:vAlign w:val="bottom"/>
          </w:tcPr>
          <w:p w14:paraId="7E0E90EC" w14:textId="33EC9A4C" w:rsidR="004A6DA2" w:rsidRPr="004032B8" w:rsidRDefault="00726828" w:rsidP="004A6DA2">
            <w:pPr>
              <w:pStyle w:val="acctfourfigures"/>
              <w:tabs>
                <w:tab w:val="clear" w:pos="765"/>
                <w:tab w:val="decimal" w:pos="1344"/>
              </w:tabs>
              <w:spacing w:line="240" w:lineRule="auto"/>
              <w:rPr>
                <w:szCs w:val="22"/>
              </w:rPr>
            </w:pPr>
            <w:r w:rsidRPr="004032B8">
              <w:rPr>
                <w:szCs w:val="22"/>
              </w:rPr>
              <w:t>6,000</w:t>
            </w:r>
          </w:p>
        </w:tc>
        <w:tc>
          <w:tcPr>
            <w:tcW w:w="180" w:type="dxa"/>
          </w:tcPr>
          <w:p w14:paraId="0FDA9E34"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vAlign w:val="bottom"/>
          </w:tcPr>
          <w:p w14:paraId="50F3FD18" w14:textId="0DCA67C9" w:rsidR="004A6DA2" w:rsidRPr="004032B8" w:rsidRDefault="004A6DA2" w:rsidP="004A6DA2">
            <w:pPr>
              <w:pStyle w:val="acctfourfigures"/>
              <w:tabs>
                <w:tab w:val="clear" w:pos="765"/>
                <w:tab w:val="decimal" w:pos="911"/>
              </w:tabs>
              <w:spacing w:line="240" w:lineRule="auto"/>
              <w:jc w:val="right"/>
              <w:rPr>
                <w:szCs w:val="22"/>
              </w:rPr>
            </w:pPr>
            <w:r w:rsidRPr="004032B8">
              <w:rPr>
                <w:szCs w:val="22"/>
              </w:rPr>
              <w:t>6,000</w:t>
            </w:r>
          </w:p>
        </w:tc>
        <w:tc>
          <w:tcPr>
            <w:tcW w:w="270" w:type="dxa"/>
            <w:vAlign w:val="bottom"/>
          </w:tcPr>
          <w:p w14:paraId="3B415125" w14:textId="77777777" w:rsidR="004A6DA2" w:rsidRPr="004032B8" w:rsidRDefault="004A6DA2" w:rsidP="004A6DA2">
            <w:pPr>
              <w:pStyle w:val="acctfourfigures"/>
              <w:tabs>
                <w:tab w:val="clear" w:pos="765"/>
                <w:tab w:val="decimal" w:pos="911"/>
              </w:tabs>
              <w:spacing w:line="240" w:lineRule="auto"/>
              <w:rPr>
                <w:szCs w:val="22"/>
              </w:rPr>
            </w:pPr>
          </w:p>
        </w:tc>
        <w:tc>
          <w:tcPr>
            <w:tcW w:w="990" w:type="dxa"/>
            <w:vAlign w:val="bottom"/>
          </w:tcPr>
          <w:p w14:paraId="53D2C099" w14:textId="749B5A30" w:rsidR="004A6DA2" w:rsidRPr="004032B8" w:rsidRDefault="00726828" w:rsidP="004A6DA2">
            <w:pPr>
              <w:pStyle w:val="acctfourfigures"/>
              <w:tabs>
                <w:tab w:val="clear" w:pos="765"/>
                <w:tab w:val="decimal" w:pos="554"/>
              </w:tabs>
              <w:spacing w:line="240" w:lineRule="auto"/>
              <w:ind w:right="279"/>
              <w:jc w:val="right"/>
              <w:rPr>
                <w:szCs w:val="22"/>
              </w:rPr>
            </w:pPr>
            <w:r w:rsidRPr="004032B8">
              <w:rPr>
                <w:szCs w:val="22"/>
              </w:rPr>
              <w:t>-</w:t>
            </w:r>
          </w:p>
        </w:tc>
        <w:tc>
          <w:tcPr>
            <w:tcW w:w="180" w:type="dxa"/>
            <w:vAlign w:val="bottom"/>
          </w:tcPr>
          <w:p w14:paraId="57338459"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vAlign w:val="bottom"/>
          </w:tcPr>
          <w:p w14:paraId="6E693135" w14:textId="7C8C4094" w:rsidR="004A6DA2" w:rsidRPr="004032B8" w:rsidRDefault="004A6DA2" w:rsidP="004A6DA2">
            <w:pPr>
              <w:pStyle w:val="acctfourfigures"/>
              <w:tabs>
                <w:tab w:val="clear" w:pos="765"/>
                <w:tab w:val="decimal" w:pos="554"/>
              </w:tabs>
              <w:spacing w:line="240" w:lineRule="auto"/>
              <w:ind w:right="279"/>
              <w:jc w:val="right"/>
              <w:rPr>
                <w:szCs w:val="22"/>
              </w:rPr>
            </w:pPr>
            <w:r w:rsidRPr="004032B8">
              <w:rPr>
                <w:szCs w:val="22"/>
              </w:rPr>
              <w:t>-</w:t>
            </w:r>
          </w:p>
        </w:tc>
      </w:tr>
      <w:tr w:rsidR="004A6DA2" w:rsidRPr="004032B8" w14:paraId="7C48E442" w14:textId="77777777">
        <w:trPr>
          <w:cantSplit/>
          <w:trHeight w:val="144"/>
        </w:trPr>
        <w:tc>
          <w:tcPr>
            <w:tcW w:w="4320" w:type="dxa"/>
            <w:vAlign w:val="bottom"/>
          </w:tcPr>
          <w:p w14:paraId="72C66865"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sz w:val="22"/>
                <w:szCs w:val="22"/>
              </w:rPr>
              <w:t>Other related parties</w:t>
            </w:r>
          </w:p>
        </w:tc>
        <w:tc>
          <w:tcPr>
            <w:tcW w:w="1080" w:type="dxa"/>
            <w:tcBorders>
              <w:bottom w:val="single" w:sz="4" w:space="0" w:color="auto"/>
            </w:tcBorders>
            <w:vAlign w:val="bottom"/>
          </w:tcPr>
          <w:p w14:paraId="409FD3BE" w14:textId="29B4BCC9" w:rsidR="004A6DA2" w:rsidRPr="004032B8" w:rsidRDefault="00726828" w:rsidP="004A6DA2">
            <w:pPr>
              <w:pStyle w:val="acctfourfigures"/>
              <w:tabs>
                <w:tab w:val="clear" w:pos="765"/>
                <w:tab w:val="decimal" w:pos="1344"/>
              </w:tabs>
              <w:spacing w:line="240" w:lineRule="auto"/>
              <w:rPr>
                <w:szCs w:val="22"/>
              </w:rPr>
            </w:pPr>
            <w:r w:rsidRPr="004032B8">
              <w:rPr>
                <w:szCs w:val="22"/>
              </w:rPr>
              <w:t>4,000</w:t>
            </w:r>
          </w:p>
        </w:tc>
        <w:tc>
          <w:tcPr>
            <w:tcW w:w="180" w:type="dxa"/>
          </w:tcPr>
          <w:p w14:paraId="4E8AECF9"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42B1FB34" w14:textId="6FC48353" w:rsidR="004A6DA2" w:rsidRPr="004032B8" w:rsidRDefault="004A6DA2" w:rsidP="004A6DA2">
            <w:pPr>
              <w:pStyle w:val="acctfourfigures"/>
              <w:tabs>
                <w:tab w:val="clear" w:pos="765"/>
                <w:tab w:val="decimal" w:pos="911"/>
              </w:tabs>
              <w:spacing w:line="240" w:lineRule="auto"/>
              <w:jc w:val="right"/>
              <w:rPr>
                <w:szCs w:val="22"/>
              </w:rPr>
            </w:pPr>
            <w:r w:rsidRPr="004032B8">
              <w:rPr>
                <w:szCs w:val="22"/>
              </w:rPr>
              <w:t>4,000</w:t>
            </w:r>
          </w:p>
        </w:tc>
        <w:tc>
          <w:tcPr>
            <w:tcW w:w="270" w:type="dxa"/>
            <w:vAlign w:val="bottom"/>
          </w:tcPr>
          <w:p w14:paraId="40FEBF33" w14:textId="77777777" w:rsidR="004A6DA2" w:rsidRPr="004032B8" w:rsidRDefault="004A6DA2" w:rsidP="004A6DA2">
            <w:pPr>
              <w:pStyle w:val="acctfourfigures"/>
              <w:tabs>
                <w:tab w:val="clear" w:pos="765"/>
                <w:tab w:val="decimal" w:pos="911"/>
              </w:tabs>
              <w:spacing w:line="240" w:lineRule="auto"/>
              <w:rPr>
                <w:szCs w:val="22"/>
              </w:rPr>
            </w:pPr>
          </w:p>
        </w:tc>
        <w:tc>
          <w:tcPr>
            <w:tcW w:w="990" w:type="dxa"/>
            <w:tcBorders>
              <w:bottom w:val="single" w:sz="4" w:space="0" w:color="auto"/>
            </w:tcBorders>
            <w:vAlign w:val="bottom"/>
          </w:tcPr>
          <w:p w14:paraId="07F9E20B" w14:textId="06DFCB24" w:rsidR="004A6DA2" w:rsidRPr="004032B8" w:rsidRDefault="00726828" w:rsidP="004A6DA2">
            <w:pPr>
              <w:pStyle w:val="acctfourfigures"/>
              <w:tabs>
                <w:tab w:val="clear" w:pos="765"/>
                <w:tab w:val="decimal" w:pos="554"/>
              </w:tabs>
              <w:spacing w:line="240" w:lineRule="auto"/>
              <w:ind w:right="279"/>
              <w:jc w:val="right"/>
              <w:rPr>
                <w:szCs w:val="22"/>
              </w:rPr>
            </w:pPr>
            <w:r w:rsidRPr="004032B8">
              <w:rPr>
                <w:szCs w:val="22"/>
              </w:rPr>
              <w:t>-</w:t>
            </w:r>
          </w:p>
        </w:tc>
        <w:tc>
          <w:tcPr>
            <w:tcW w:w="180" w:type="dxa"/>
            <w:vAlign w:val="bottom"/>
          </w:tcPr>
          <w:p w14:paraId="186183A9"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70049EB1" w14:textId="442B1EAB" w:rsidR="004A6DA2" w:rsidRPr="004032B8" w:rsidRDefault="004A6DA2" w:rsidP="004A6DA2">
            <w:pPr>
              <w:pStyle w:val="acctfourfigures"/>
              <w:tabs>
                <w:tab w:val="clear" w:pos="765"/>
                <w:tab w:val="decimal" w:pos="554"/>
              </w:tabs>
              <w:spacing w:line="240" w:lineRule="auto"/>
              <w:ind w:right="279"/>
              <w:jc w:val="right"/>
              <w:rPr>
                <w:szCs w:val="22"/>
              </w:rPr>
            </w:pPr>
            <w:r w:rsidRPr="004032B8">
              <w:rPr>
                <w:szCs w:val="22"/>
              </w:rPr>
              <w:t>-</w:t>
            </w:r>
          </w:p>
        </w:tc>
      </w:tr>
      <w:tr w:rsidR="004A6DA2" w:rsidRPr="004032B8" w14:paraId="6F04BE91" w14:textId="77777777">
        <w:trPr>
          <w:cantSplit/>
          <w:trHeight w:val="144"/>
        </w:trPr>
        <w:tc>
          <w:tcPr>
            <w:tcW w:w="4320" w:type="dxa"/>
            <w:vAlign w:val="bottom"/>
          </w:tcPr>
          <w:p w14:paraId="1369B0D7"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58B1DB21" w14:textId="45915CA1" w:rsidR="004A6DA2" w:rsidRPr="004032B8" w:rsidRDefault="00726828" w:rsidP="004A6DA2">
            <w:pPr>
              <w:pStyle w:val="acctfourfigures"/>
              <w:tabs>
                <w:tab w:val="clear" w:pos="765"/>
                <w:tab w:val="decimal" w:pos="1344"/>
              </w:tabs>
              <w:spacing w:line="240" w:lineRule="auto"/>
              <w:rPr>
                <w:b/>
                <w:bCs/>
                <w:szCs w:val="22"/>
              </w:rPr>
            </w:pPr>
            <w:r w:rsidRPr="004032B8">
              <w:rPr>
                <w:b/>
                <w:bCs/>
                <w:szCs w:val="22"/>
              </w:rPr>
              <w:t>10,000</w:t>
            </w:r>
          </w:p>
        </w:tc>
        <w:tc>
          <w:tcPr>
            <w:tcW w:w="180" w:type="dxa"/>
          </w:tcPr>
          <w:p w14:paraId="3A307594"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vAlign w:val="bottom"/>
          </w:tcPr>
          <w:p w14:paraId="701B7A84" w14:textId="49A16658" w:rsidR="004A6DA2" w:rsidRPr="004032B8" w:rsidRDefault="004A6DA2" w:rsidP="004A6DA2">
            <w:pPr>
              <w:pStyle w:val="acctfourfigures"/>
              <w:tabs>
                <w:tab w:val="clear" w:pos="765"/>
                <w:tab w:val="decimal" w:pos="911"/>
              </w:tabs>
              <w:spacing w:line="240" w:lineRule="auto"/>
              <w:jc w:val="right"/>
              <w:rPr>
                <w:b/>
                <w:bCs/>
                <w:szCs w:val="22"/>
              </w:rPr>
            </w:pPr>
            <w:r w:rsidRPr="004032B8">
              <w:rPr>
                <w:b/>
                <w:bCs/>
                <w:szCs w:val="22"/>
              </w:rPr>
              <w:t>10,000</w:t>
            </w:r>
          </w:p>
        </w:tc>
        <w:tc>
          <w:tcPr>
            <w:tcW w:w="270" w:type="dxa"/>
            <w:vAlign w:val="bottom"/>
          </w:tcPr>
          <w:p w14:paraId="69380C4B" w14:textId="77777777" w:rsidR="004A6DA2" w:rsidRPr="004032B8" w:rsidRDefault="004A6DA2" w:rsidP="004A6DA2">
            <w:pPr>
              <w:pStyle w:val="acctfourfigures"/>
              <w:tabs>
                <w:tab w:val="clear" w:pos="765"/>
                <w:tab w:val="decimal" w:pos="911"/>
              </w:tabs>
              <w:spacing w:line="240" w:lineRule="auto"/>
              <w:rPr>
                <w:b/>
                <w:bCs/>
                <w:szCs w:val="22"/>
              </w:rPr>
            </w:pPr>
          </w:p>
        </w:tc>
        <w:tc>
          <w:tcPr>
            <w:tcW w:w="990" w:type="dxa"/>
            <w:tcBorders>
              <w:top w:val="single" w:sz="4" w:space="0" w:color="auto"/>
              <w:bottom w:val="double" w:sz="4" w:space="0" w:color="auto"/>
            </w:tcBorders>
            <w:vAlign w:val="bottom"/>
          </w:tcPr>
          <w:p w14:paraId="263C7A48" w14:textId="5280E68A" w:rsidR="004A6DA2" w:rsidRPr="004032B8" w:rsidRDefault="00726828" w:rsidP="004A6DA2">
            <w:pPr>
              <w:pStyle w:val="acctfourfigures"/>
              <w:tabs>
                <w:tab w:val="clear" w:pos="765"/>
                <w:tab w:val="decimal" w:pos="554"/>
              </w:tabs>
              <w:spacing w:line="240" w:lineRule="auto"/>
              <w:ind w:right="279"/>
              <w:jc w:val="right"/>
              <w:rPr>
                <w:b/>
                <w:bCs/>
                <w:szCs w:val="22"/>
              </w:rPr>
            </w:pPr>
            <w:r w:rsidRPr="004032B8">
              <w:rPr>
                <w:b/>
                <w:bCs/>
                <w:szCs w:val="22"/>
              </w:rPr>
              <w:t>-</w:t>
            </w:r>
          </w:p>
        </w:tc>
        <w:tc>
          <w:tcPr>
            <w:tcW w:w="180" w:type="dxa"/>
            <w:vAlign w:val="bottom"/>
          </w:tcPr>
          <w:p w14:paraId="792BD83F" w14:textId="77777777" w:rsidR="004A6DA2" w:rsidRPr="004032B8" w:rsidRDefault="004A6DA2" w:rsidP="004A6DA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2213DCA7" w14:textId="6D0DBBEC" w:rsidR="004A6DA2" w:rsidRPr="004032B8" w:rsidRDefault="004A6DA2" w:rsidP="004A6DA2">
            <w:pPr>
              <w:pStyle w:val="acctfourfigures"/>
              <w:tabs>
                <w:tab w:val="clear" w:pos="765"/>
                <w:tab w:val="decimal" w:pos="554"/>
              </w:tabs>
              <w:spacing w:line="240" w:lineRule="auto"/>
              <w:ind w:right="279"/>
              <w:jc w:val="right"/>
              <w:rPr>
                <w:b/>
                <w:bCs/>
                <w:szCs w:val="22"/>
              </w:rPr>
            </w:pPr>
            <w:r w:rsidRPr="004032B8">
              <w:rPr>
                <w:b/>
                <w:bCs/>
                <w:szCs w:val="22"/>
              </w:rPr>
              <w:t>-</w:t>
            </w:r>
          </w:p>
        </w:tc>
      </w:tr>
      <w:tr w:rsidR="004A6DA2" w:rsidRPr="004032B8" w14:paraId="09DB69F8" w14:textId="77777777" w:rsidTr="00F71EE0">
        <w:trPr>
          <w:cantSplit/>
          <w:trHeight w:val="144"/>
        </w:trPr>
        <w:tc>
          <w:tcPr>
            <w:tcW w:w="4320" w:type="dxa"/>
            <w:vAlign w:val="bottom"/>
          </w:tcPr>
          <w:p w14:paraId="6D37EA43"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Borders>
              <w:top w:val="double" w:sz="4" w:space="0" w:color="auto"/>
            </w:tcBorders>
          </w:tcPr>
          <w:p w14:paraId="15230E7E" w14:textId="77777777" w:rsidR="004A6DA2" w:rsidRPr="004032B8" w:rsidRDefault="004A6DA2" w:rsidP="004A6DA2">
            <w:pPr>
              <w:pStyle w:val="acctfourfigures"/>
              <w:tabs>
                <w:tab w:val="clear" w:pos="765"/>
                <w:tab w:val="decimal" w:pos="1344"/>
              </w:tabs>
              <w:spacing w:line="240" w:lineRule="auto"/>
              <w:rPr>
                <w:szCs w:val="22"/>
              </w:rPr>
            </w:pPr>
          </w:p>
        </w:tc>
        <w:tc>
          <w:tcPr>
            <w:tcW w:w="180" w:type="dxa"/>
          </w:tcPr>
          <w:p w14:paraId="7CEFBEE1"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Borders>
              <w:top w:val="double" w:sz="4" w:space="0" w:color="auto"/>
            </w:tcBorders>
          </w:tcPr>
          <w:p w14:paraId="147AA60B" w14:textId="77777777" w:rsidR="004A6DA2" w:rsidRPr="004032B8" w:rsidRDefault="004A6DA2" w:rsidP="004A6DA2">
            <w:pPr>
              <w:pStyle w:val="acctfourfigures"/>
              <w:tabs>
                <w:tab w:val="clear" w:pos="765"/>
                <w:tab w:val="decimal" w:pos="911"/>
              </w:tabs>
              <w:spacing w:line="240" w:lineRule="auto"/>
              <w:rPr>
                <w:szCs w:val="22"/>
              </w:rPr>
            </w:pPr>
          </w:p>
        </w:tc>
        <w:tc>
          <w:tcPr>
            <w:tcW w:w="270" w:type="dxa"/>
          </w:tcPr>
          <w:p w14:paraId="4040A17A" w14:textId="77777777" w:rsidR="004A6DA2" w:rsidRPr="004032B8" w:rsidRDefault="004A6DA2" w:rsidP="004A6DA2">
            <w:pPr>
              <w:pStyle w:val="acctfourfigures"/>
              <w:tabs>
                <w:tab w:val="clear" w:pos="765"/>
                <w:tab w:val="decimal" w:pos="911"/>
              </w:tabs>
              <w:spacing w:line="240" w:lineRule="auto"/>
              <w:rPr>
                <w:szCs w:val="22"/>
              </w:rPr>
            </w:pPr>
          </w:p>
        </w:tc>
        <w:tc>
          <w:tcPr>
            <w:tcW w:w="990" w:type="dxa"/>
            <w:tcBorders>
              <w:top w:val="double" w:sz="4" w:space="0" w:color="auto"/>
            </w:tcBorders>
          </w:tcPr>
          <w:p w14:paraId="0A7FA8FB" w14:textId="77777777" w:rsidR="004A6DA2" w:rsidRPr="004032B8" w:rsidRDefault="004A6DA2" w:rsidP="004A6DA2">
            <w:pPr>
              <w:pStyle w:val="acctfourfigures"/>
              <w:tabs>
                <w:tab w:val="clear" w:pos="765"/>
                <w:tab w:val="decimal" w:pos="997"/>
              </w:tabs>
              <w:spacing w:line="240" w:lineRule="auto"/>
              <w:ind w:right="11"/>
              <w:rPr>
                <w:szCs w:val="22"/>
                <w:lang w:bidi="th-TH"/>
              </w:rPr>
            </w:pPr>
          </w:p>
        </w:tc>
        <w:tc>
          <w:tcPr>
            <w:tcW w:w="180" w:type="dxa"/>
          </w:tcPr>
          <w:p w14:paraId="5E8248A0"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Borders>
              <w:top w:val="double" w:sz="4" w:space="0" w:color="auto"/>
            </w:tcBorders>
          </w:tcPr>
          <w:p w14:paraId="4728F8BE" w14:textId="77777777" w:rsidR="004A6DA2" w:rsidRPr="004032B8" w:rsidRDefault="004A6DA2" w:rsidP="004A6DA2">
            <w:pPr>
              <w:pStyle w:val="acctfourfigures"/>
              <w:tabs>
                <w:tab w:val="clear" w:pos="765"/>
                <w:tab w:val="decimal" w:pos="911"/>
              </w:tabs>
              <w:spacing w:line="240" w:lineRule="auto"/>
              <w:ind w:right="11"/>
              <w:rPr>
                <w:szCs w:val="22"/>
              </w:rPr>
            </w:pPr>
          </w:p>
        </w:tc>
      </w:tr>
      <w:tr w:rsidR="004A6DA2" w:rsidRPr="004032B8" w14:paraId="77EC8EC5" w14:textId="77777777" w:rsidTr="00FD45E7">
        <w:trPr>
          <w:cantSplit/>
          <w:trHeight w:val="144"/>
        </w:trPr>
        <w:tc>
          <w:tcPr>
            <w:tcW w:w="4320" w:type="dxa"/>
            <w:vAlign w:val="bottom"/>
          </w:tcPr>
          <w:p w14:paraId="417CF382"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Lease liabilities</w:t>
            </w:r>
          </w:p>
        </w:tc>
        <w:tc>
          <w:tcPr>
            <w:tcW w:w="1080" w:type="dxa"/>
          </w:tcPr>
          <w:p w14:paraId="7196A6B4" w14:textId="77777777" w:rsidR="004A6DA2" w:rsidRPr="004032B8" w:rsidRDefault="004A6DA2" w:rsidP="004A6DA2">
            <w:pPr>
              <w:pStyle w:val="acctfourfigures"/>
              <w:tabs>
                <w:tab w:val="clear" w:pos="765"/>
                <w:tab w:val="decimal" w:pos="1344"/>
              </w:tabs>
              <w:spacing w:line="240" w:lineRule="auto"/>
              <w:rPr>
                <w:szCs w:val="22"/>
              </w:rPr>
            </w:pPr>
          </w:p>
        </w:tc>
        <w:tc>
          <w:tcPr>
            <w:tcW w:w="180" w:type="dxa"/>
          </w:tcPr>
          <w:p w14:paraId="3B86377C"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Pr>
          <w:p w14:paraId="270B5FB3" w14:textId="77777777" w:rsidR="004A6DA2" w:rsidRPr="004032B8" w:rsidRDefault="004A6DA2" w:rsidP="004A6DA2">
            <w:pPr>
              <w:pStyle w:val="acctfourfigures"/>
              <w:tabs>
                <w:tab w:val="clear" w:pos="765"/>
                <w:tab w:val="decimal" w:pos="911"/>
              </w:tabs>
              <w:spacing w:line="240" w:lineRule="auto"/>
              <w:rPr>
                <w:szCs w:val="22"/>
              </w:rPr>
            </w:pPr>
          </w:p>
        </w:tc>
        <w:tc>
          <w:tcPr>
            <w:tcW w:w="270" w:type="dxa"/>
          </w:tcPr>
          <w:p w14:paraId="7A630CB9" w14:textId="77777777" w:rsidR="004A6DA2" w:rsidRPr="004032B8" w:rsidRDefault="004A6DA2" w:rsidP="004A6DA2">
            <w:pPr>
              <w:pStyle w:val="acctfourfigures"/>
              <w:tabs>
                <w:tab w:val="clear" w:pos="765"/>
                <w:tab w:val="decimal" w:pos="911"/>
              </w:tabs>
              <w:spacing w:line="240" w:lineRule="auto"/>
              <w:rPr>
                <w:szCs w:val="22"/>
              </w:rPr>
            </w:pPr>
          </w:p>
        </w:tc>
        <w:tc>
          <w:tcPr>
            <w:tcW w:w="990" w:type="dxa"/>
          </w:tcPr>
          <w:p w14:paraId="44EC05F9" w14:textId="77777777" w:rsidR="004A6DA2" w:rsidRPr="004032B8" w:rsidRDefault="004A6DA2" w:rsidP="004A6DA2">
            <w:pPr>
              <w:pStyle w:val="acctfourfigures"/>
              <w:tabs>
                <w:tab w:val="clear" w:pos="765"/>
                <w:tab w:val="decimal" w:pos="997"/>
              </w:tabs>
              <w:spacing w:line="240" w:lineRule="auto"/>
              <w:ind w:right="11"/>
              <w:rPr>
                <w:szCs w:val="22"/>
                <w:lang w:bidi="th-TH"/>
              </w:rPr>
            </w:pPr>
          </w:p>
        </w:tc>
        <w:tc>
          <w:tcPr>
            <w:tcW w:w="180" w:type="dxa"/>
          </w:tcPr>
          <w:p w14:paraId="2DAE0989" w14:textId="77777777" w:rsidR="004A6DA2" w:rsidRPr="004032B8" w:rsidRDefault="004A6DA2" w:rsidP="004A6DA2">
            <w:pPr>
              <w:pStyle w:val="acctfourfigures"/>
              <w:tabs>
                <w:tab w:val="clear" w:pos="765"/>
                <w:tab w:val="decimal" w:pos="911"/>
              </w:tabs>
              <w:spacing w:line="240" w:lineRule="auto"/>
              <w:rPr>
                <w:szCs w:val="22"/>
              </w:rPr>
            </w:pPr>
          </w:p>
        </w:tc>
        <w:tc>
          <w:tcPr>
            <w:tcW w:w="1170" w:type="dxa"/>
          </w:tcPr>
          <w:p w14:paraId="08B08BB7" w14:textId="77777777" w:rsidR="004A6DA2" w:rsidRPr="004032B8" w:rsidRDefault="004A6DA2" w:rsidP="004A6DA2">
            <w:pPr>
              <w:pStyle w:val="acctfourfigures"/>
              <w:tabs>
                <w:tab w:val="clear" w:pos="765"/>
                <w:tab w:val="decimal" w:pos="911"/>
              </w:tabs>
              <w:spacing w:line="240" w:lineRule="auto"/>
              <w:ind w:right="11"/>
              <w:rPr>
                <w:szCs w:val="22"/>
              </w:rPr>
            </w:pPr>
          </w:p>
        </w:tc>
      </w:tr>
      <w:tr w:rsidR="004A6DA2" w:rsidRPr="004032B8" w14:paraId="28FB3D77" w14:textId="77777777" w:rsidTr="00FD45E7">
        <w:trPr>
          <w:cantSplit/>
          <w:trHeight w:val="144"/>
        </w:trPr>
        <w:tc>
          <w:tcPr>
            <w:tcW w:w="4320" w:type="dxa"/>
            <w:vAlign w:val="bottom"/>
          </w:tcPr>
          <w:p w14:paraId="492E0A9C" w14:textId="38AFC4CC" w:rsidR="004A6DA2" w:rsidRPr="004032B8" w:rsidRDefault="006C4095"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4032B8">
              <w:rPr>
                <w:rFonts w:ascii="Times New Roman" w:hAnsi="Times New Roman"/>
                <w:sz w:val="22"/>
                <w:szCs w:val="28"/>
              </w:rPr>
              <w:t>Parent of the Group</w:t>
            </w:r>
          </w:p>
        </w:tc>
        <w:tc>
          <w:tcPr>
            <w:tcW w:w="1080" w:type="dxa"/>
            <w:vAlign w:val="bottom"/>
          </w:tcPr>
          <w:p w14:paraId="0659E402" w14:textId="36879F82" w:rsidR="004A6DA2" w:rsidRPr="004032B8" w:rsidRDefault="00726828" w:rsidP="004A6DA2">
            <w:pPr>
              <w:pStyle w:val="acctfourfigures"/>
              <w:tabs>
                <w:tab w:val="clear" w:pos="765"/>
                <w:tab w:val="decimal" w:pos="1818"/>
              </w:tabs>
              <w:spacing w:line="240" w:lineRule="auto"/>
              <w:ind w:right="11"/>
              <w:jc w:val="right"/>
              <w:rPr>
                <w:szCs w:val="22"/>
              </w:rPr>
            </w:pPr>
            <w:r w:rsidRPr="004032B8">
              <w:rPr>
                <w:szCs w:val="22"/>
              </w:rPr>
              <w:t>25,612</w:t>
            </w:r>
          </w:p>
        </w:tc>
        <w:tc>
          <w:tcPr>
            <w:tcW w:w="180" w:type="dxa"/>
            <w:vAlign w:val="bottom"/>
          </w:tcPr>
          <w:p w14:paraId="418CD254"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526DC3CB" w14:textId="640985D8" w:rsidR="004A6DA2" w:rsidRPr="004032B8" w:rsidRDefault="004A6DA2" w:rsidP="004A6DA2">
            <w:pPr>
              <w:pStyle w:val="acctfourfigures"/>
              <w:tabs>
                <w:tab w:val="clear" w:pos="765"/>
                <w:tab w:val="decimal" w:pos="911"/>
              </w:tabs>
              <w:spacing w:line="240" w:lineRule="auto"/>
              <w:jc w:val="right"/>
              <w:rPr>
                <w:szCs w:val="22"/>
              </w:rPr>
            </w:pPr>
            <w:r w:rsidRPr="004032B8">
              <w:rPr>
                <w:szCs w:val="22"/>
              </w:rPr>
              <w:t>26,363</w:t>
            </w:r>
          </w:p>
        </w:tc>
        <w:tc>
          <w:tcPr>
            <w:tcW w:w="270" w:type="dxa"/>
            <w:vAlign w:val="bottom"/>
          </w:tcPr>
          <w:p w14:paraId="57FD366F"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vAlign w:val="bottom"/>
          </w:tcPr>
          <w:p w14:paraId="281E2B8C" w14:textId="4979862E" w:rsidR="004A6DA2" w:rsidRPr="004032B8" w:rsidRDefault="00726828" w:rsidP="004A6DA2">
            <w:pPr>
              <w:pStyle w:val="acctfourfigures"/>
              <w:tabs>
                <w:tab w:val="clear" w:pos="765"/>
                <w:tab w:val="decimal" w:pos="997"/>
              </w:tabs>
              <w:spacing w:line="240" w:lineRule="auto"/>
              <w:ind w:right="11"/>
              <w:jc w:val="right"/>
              <w:rPr>
                <w:szCs w:val="22"/>
              </w:rPr>
            </w:pPr>
            <w:r w:rsidRPr="004032B8">
              <w:rPr>
                <w:szCs w:val="22"/>
              </w:rPr>
              <w:t>25,612</w:t>
            </w:r>
          </w:p>
        </w:tc>
        <w:tc>
          <w:tcPr>
            <w:tcW w:w="180" w:type="dxa"/>
            <w:vAlign w:val="bottom"/>
          </w:tcPr>
          <w:p w14:paraId="287970EE"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vAlign w:val="bottom"/>
          </w:tcPr>
          <w:p w14:paraId="55EE107C" w14:textId="6F36DE13" w:rsidR="004A6DA2" w:rsidRPr="004032B8" w:rsidRDefault="004A6DA2" w:rsidP="004A6DA2">
            <w:pPr>
              <w:pStyle w:val="acctfourfigures"/>
              <w:tabs>
                <w:tab w:val="clear" w:pos="765"/>
              </w:tabs>
              <w:spacing w:line="240" w:lineRule="auto"/>
              <w:ind w:right="11"/>
              <w:jc w:val="right"/>
              <w:rPr>
                <w:szCs w:val="22"/>
              </w:rPr>
            </w:pPr>
            <w:r w:rsidRPr="004032B8">
              <w:rPr>
                <w:szCs w:val="22"/>
              </w:rPr>
              <w:t>26,363</w:t>
            </w:r>
          </w:p>
        </w:tc>
      </w:tr>
      <w:tr w:rsidR="004A6DA2" w:rsidRPr="004032B8" w14:paraId="1DD3A47C" w14:textId="77777777" w:rsidTr="00FD45E7">
        <w:trPr>
          <w:cantSplit/>
          <w:trHeight w:val="144"/>
        </w:trPr>
        <w:tc>
          <w:tcPr>
            <w:tcW w:w="4320" w:type="dxa"/>
            <w:vAlign w:val="bottom"/>
          </w:tcPr>
          <w:p w14:paraId="4971BE98"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Key management personnel</w:t>
            </w:r>
          </w:p>
        </w:tc>
        <w:tc>
          <w:tcPr>
            <w:tcW w:w="1080" w:type="dxa"/>
            <w:tcBorders>
              <w:bottom w:val="single" w:sz="4" w:space="0" w:color="auto"/>
            </w:tcBorders>
            <w:vAlign w:val="bottom"/>
          </w:tcPr>
          <w:p w14:paraId="2BA9A82F" w14:textId="3A1A0521" w:rsidR="004A6DA2" w:rsidRPr="004032B8" w:rsidRDefault="00726828" w:rsidP="004A6DA2">
            <w:pPr>
              <w:pStyle w:val="acctfourfigures"/>
              <w:tabs>
                <w:tab w:val="clear" w:pos="765"/>
                <w:tab w:val="decimal" w:pos="1818"/>
              </w:tabs>
              <w:spacing w:line="240" w:lineRule="auto"/>
              <w:ind w:right="11"/>
              <w:jc w:val="right"/>
              <w:rPr>
                <w:szCs w:val="22"/>
              </w:rPr>
            </w:pPr>
            <w:r w:rsidRPr="004032B8">
              <w:rPr>
                <w:szCs w:val="22"/>
              </w:rPr>
              <w:t>66,896</w:t>
            </w:r>
          </w:p>
        </w:tc>
        <w:tc>
          <w:tcPr>
            <w:tcW w:w="180" w:type="dxa"/>
            <w:vAlign w:val="bottom"/>
          </w:tcPr>
          <w:p w14:paraId="26A5DA2F"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43AFFF03" w14:textId="7E7D8D7F" w:rsidR="004A6DA2" w:rsidRPr="004032B8" w:rsidRDefault="004A6DA2" w:rsidP="004A6DA2">
            <w:pPr>
              <w:pStyle w:val="acctfourfigures"/>
              <w:tabs>
                <w:tab w:val="clear" w:pos="765"/>
                <w:tab w:val="decimal" w:pos="911"/>
              </w:tabs>
              <w:spacing w:line="240" w:lineRule="auto"/>
              <w:jc w:val="right"/>
              <w:rPr>
                <w:szCs w:val="22"/>
              </w:rPr>
            </w:pPr>
            <w:r w:rsidRPr="004032B8">
              <w:rPr>
                <w:szCs w:val="22"/>
              </w:rPr>
              <w:t>68,856</w:t>
            </w:r>
          </w:p>
        </w:tc>
        <w:tc>
          <w:tcPr>
            <w:tcW w:w="270" w:type="dxa"/>
            <w:vAlign w:val="bottom"/>
          </w:tcPr>
          <w:p w14:paraId="51D6E9EF" w14:textId="77777777" w:rsidR="004A6DA2" w:rsidRPr="004032B8" w:rsidRDefault="004A6DA2" w:rsidP="004A6DA2">
            <w:pPr>
              <w:pStyle w:val="acctfourfigures"/>
              <w:tabs>
                <w:tab w:val="clear" w:pos="765"/>
                <w:tab w:val="decimal" w:pos="911"/>
              </w:tabs>
              <w:spacing w:line="240" w:lineRule="auto"/>
              <w:jc w:val="right"/>
              <w:rPr>
                <w:szCs w:val="22"/>
              </w:rPr>
            </w:pPr>
          </w:p>
        </w:tc>
        <w:tc>
          <w:tcPr>
            <w:tcW w:w="990" w:type="dxa"/>
            <w:tcBorders>
              <w:bottom w:val="single" w:sz="4" w:space="0" w:color="auto"/>
            </w:tcBorders>
            <w:vAlign w:val="bottom"/>
          </w:tcPr>
          <w:p w14:paraId="3CD9597B" w14:textId="74586552" w:rsidR="004A6DA2" w:rsidRPr="004032B8" w:rsidRDefault="00726828" w:rsidP="004A6DA2">
            <w:pPr>
              <w:pStyle w:val="acctfourfigures"/>
              <w:tabs>
                <w:tab w:val="clear" w:pos="765"/>
                <w:tab w:val="decimal" w:pos="997"/>
              </w:tabs>
              <w:spacing w:line="240" w:lineRule="auto"/>
              <w:ind w:right="11"/>
              <w:jc w:val="right"/>
              <w:rPr>
                <w:szCs w:val="22"/>
              </w:rPr>
            </w:pPr>
            <w:r w:rsidRPr="004032B8">
              <w:rPr>
                <w:szCs w:val="22"/>
              </w:rPr>
              <w:t>66,896</w:t>
            </w:r>
          </w:p>
        </w:tc>
        <w:tc>
          <w:tcPr>
            <w:tcW w:w="180" w:type="dxa"/>
            <w:vAlign w:val="bottom"/>
          </w:tcPr>
          <w:p w14:paraId="794A8D7C" w14:textId="77777777" w:rsidR="004A6DA2" w:rsidRPr="004032B8" w:rsidRDefault="004A6DA2" w:rsidP="004A6DA2">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3C22CB07" w14:textId="3FA424E6" w:rsidR="004A6DA2" w:rsidRPr="004032B8" w:rsidRDefault="004A6DA2" w:rsidP="004A6DA2">
            <w:pPr>
              <w:pStyle w:val="acctfourfigures"/>
              <w:tabs>
                <w:tab w:val="clear" w:pos="765"/>
                <w:tab w:val="decimal" w:pos="911"/>
              </w:tabs>
              <w:spacing w:line="240" w:lineRule="auto"/>
              <w:ind w:right="11"/>
              <w:jc w:val="right"/>
              <w:rPr>
                <w:szCs w:val="22"/>
              </w:rPr>
            </w:pPr>
            <w:r w:rsidRPr="004032B8">
              <w:rPr>
                <w:szCs w:val="22"/>
              </w:rPr>
              <w:t>68,856</w:t>
            </w:r>
          </w:p>
        </w:tc>
      </w:tr>
      <w:tr w:rsidR="004A6DA2" w:rsidRPr="004032B8" w14:paraId="3110AFE6" w14:textId="77777777" w:rsidTr="00FD45E7">
        <w:trPr>
          <w:cantSplit/>
          <w:trHeight w:val="280"/>
        </w:trPr>
        <w:tc>
          <w:tcPr>
            <w:tcW w:w="4320" w:type="dxa"/>
            <w:vAlign w:val="bottom"/>
          </w:tcPr>
          <w:p w14:paraId="5B59F3D3" w14:textId="77777777" w:rsidR="004A6DA2" w:rsidRPr="004032B8" w:rsidRDefault="004A6DA2" w:rsidP="004A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24EBCA22" w14:textId="6E616D56" w:rsidR="004A6DA2" w:rsidRPr="004032B8" w:rsidRDefault="00726828" w:rsidP="004A6DA2">
            <w:pPr>
              <w:pStyle w:val="acctfourfigures"/>
              <w:tabs>
                <w:tab w:val="clear" w:pos="765"/>
                <w:tab w:val="decimal" w:pos="1818"/>
              </w:tabs>
              <w:spacing w:line="240" w:lineRule="auto"/>
              <w:ind w:right="11"/>
              <w:jc w:val="right"/>
              <w:rPr>
                <w:b/>
                <w:bCs/>
                <w:szCs w:val="22"/>
              </w:rPr>
            </w:pPr>
            <w:r w:rsidRPr="004032B8">
              <w:rPr>
                <w:b/>
                <w:bCs/>
                <w:szCs w:val="22"/>
              </w:rPr>
              <w:t>92,508</w:t>
            </w:r>
          </w:p>
        </w:tc>
        <w:tc>
          <w:tcPr>
            <w:tcW w:w="180" w:type="dxa"/>
            <w:vAlign w:val="bottom"/>
          </w:tcPr>
          <w:p w14:paraId="04B64416"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5F5EA947" w14:textId="6C2651F0" w:rsidR="004A6DA2" w:rsidRPr="004032B8" w:rsidRDefault="004A6DA2" w:rsidP="004A6DA2">
            <w:pPr>
              <w:pStyle w:val="acctfourfigures"/>
              <w:tabs>
                <w:tab w:val="clear" w:pos="765"/>
                <w:tab w:val="decimal" w:pos="911"/>
              </w:tabs>
              <w:spacing w:line="240" w:lineRule="auto"/>
              <w:jc w:val="right"/>
              <w:rPr>
                <w:b/>
                <w:bCs/>
                <w:szCs w:val="22"/>
              </w:rPr>
            </w:pPr>
            <w:r w:rsidRPr="004032B8">
              <w:rPr>
                <w:b/>
                <w:bCs/>
                <w:szCs w:val="22"/>
              </w:rPr>
              <w:t>95,219</w:t>
            </w:r>
          </w:p>
        </w:tc>
        <w:tc>
          <w:tcPr>
            <w:tcW w:w="270" w:type="dxa"/>
            <w:vAlign w:val="bottom"/>
          </w:tcPr>
          <w:p w14:paraId="4D90E5DA"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4ACECCF6" w14:textId="39DF4A89" w:rsidR="004A6DA2" w:rsidRPr="004032B8" w:rsidRDefault="00726828" w:rsidP="004A6DA2">
            <w:pPr>
              <w:pStyle w:val="acctfourfigures"/>
              <w:tabs>
                <w:tab w:val="clear" w:pos="765"/>
                <w:tab w:val="decimal" w:pos="997"/>
              </w:tabs>
              <w:spacing w:line="240" w:lineRule="auto"/>
              <w:ind w:right="11"/>
              <w:jc w:val="right"/>
              <w:rPr>
                <w:b/>
                <w:bCs/>
                <w:szCs w:val="22"/>
              </w:rPr>
            </w:pPr>
            <w:r w:rsidRPr="004032B8">
              <w:rPr>
                <w:b/>
                <w:bCs/>
                <w:szCs w:val="22"/>
              </w:rPr>
              <w:t>92,508</w:t>
            </w:r>
          </w:p>
        </w:tc>
        <w:tc>
          <w:tcPr>
            <w:tcW w:w="180" w:type="dxa"/>
            <w:vAlign w:val="bottom"/>
          </w:tcPr>
          <w:p w14:paraId="7A99E15D" w14:textId="77777777" w:rsidR="004A6DA2" w:rsidRPr="004032B8" w:rsidRDefault="004A6DA2" w:rsidP="004A6DA2">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7C67B17B" w14:textId="032E4C39" w:rsidR="004A6DA2" w:rsidRPr="004032B8" w:rsidRDefault="004A6DA2" w:rsidP="004A6DA2">
            <w:pPr>
              <w:pStyle w:val="acctfourfigures"/>
              <w:tabs>
                <w:tab w:val="clear" w:pos="765"/>
                <w:tab w:val="decimal" w:pos="911"/>
              </w:tabs>
              <w:spacing w:line="240" w:lineRule="auto"/>
              <w:ind w:right="11"/>
              <w:jc w:val="right"/>
              <w:rPr>
                <w:b/>
                <w:bCs/>
                <w:szCs w:val="22"/>
              </w:rPr>
            </w:pPr>
            <w:r w:rsidRPr="004032B8">
              <w:rPr>
                <w:b/>
                <w:bCs/>
                <w:szCs w:val="22"/>
              </w:rPr>
              <w:t>95,219</w:t>
            </w:r>
          </w:p>
        </w:tc>
      </w:tr>
    </w:tbl>
    <w:p w14:paraId="189FA5B9" w14:textId="3D524A98" w:rsidR="005B37EA" w:rsidRPr="004032B8" w:rsidRDefault="005B37EA" w:rsidP="008B1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9A61746" w14:textId="3B6168ED" w:rsidR="0026706B" w:rsidRPr="004032B8" w:rsidRDefault="0026706B" w:rsidP="005C250E">
      <w:pPr>
        <w:pStyle w:val="BodyText3"/>
        <w:ind w:left="547" w:right="0"/>
        <w:jc w:val="both"/>
        <w:rPr>
          <w:rFonts w:ascii="Times New Roman" w:hAnsi="Times New Roman" w:cs="Times New Roman"/>
          <w:b/>
          <w:bCs/>
          <w:i/>
          <w:iCs/>
          <w:sz w:val="22"/>
          <w:szCs w:val="20"/>
        </w:rPr>
      </w:pPr>
      <w:r w:rsidRPr="004032B8">
        <w:rPr>
          <w:rFonts w:ascii="Times New Roman" w:hAnsi="Times New Roman" w:cs="Times New Roman"/>
          <w:b/>
          <w:bCs/>
          <w:i/>
          <w:iCs/>
          <w:sz w:val="22"/>
          <w:szCs w:val="20"/>
        </w:rPr>
        <w:t>Significant agreements with related parties</w:t>
      </w:r>
    </w:p>
    <w:p w14:paraId="03D7B233" w14:textId="77777777" w:rsidR="0026706B" w:rsidRPr="004032B8" w:rsidRDefault="0026706B" w:rsidP="005C250E">
      <w:pPr>
        <w:pStyle w:val="BodyText3"/>
        <w:ind w:left="547" w:right="0"/>
        <w:jc w:val="both"/>
        <w:rPr>
          <w:rFonts w:ascii="Times New Roman" w:hAnsi="Times New Roman" w:cs="Times New Roman"/>
          <w:sz w:val="22"/>
          <w:szCs w:val="20"/>
        </w:rPr>
      </w:pPr>
    </w:p>
    <w:p w14:paraId="52A42BF1" w14:textId="1904A97D" w:rsidR="00801C6D" w:rsidRPr="004032B8" w:rsidRDefault="00801C6D" w:rsidP="005C250E">
      <w:pPr>
        <w:pStyle w:val="BodyText3"/>
        <w:ind w:left="547" w:right="0"/>
        <w:jc w:val="both"/>
        <w:rPr>
          <w:rFonts w:ascii="Times New Roman" w:hAnsi="Times New Roman" w:cs="Times New Roman"/>
          <w:b/>
          <w:bCs/>
          <w:i/>
          <w:iCs/>
          <w:sz w:val="22"/>
          <w:szCs w:val="20"/>
        </w:rPr>
      </w:pPr>
      <w:r w:rsidRPr="004032B8">
        <w:rPr>
          <w:rFonts w:ascii="Times New Roman" w:hAnsi="Times New Roman" w:cs="Times New Roman"/>
          <w:b/>
          <w:bCs/>
          <w:i/>
          <w:iCs/>
          <w:sz w:val="22"/>
          <w:szCs w:val="20"/>
        </w:rPr>
        <w:t>Rent</w:t>
      </w:r>
      <w:r w:rsidR="00F10C3E" w:rsidRPr="004032B8">
        <w:rPr>
          <w:rFonts w:ascii="Times New Roman" w:hAnsi="Times New Roman" w:cs="Times New Roman"/>
          <w:b/>
          <w:bCs/>
          <w:i/>
          <w:iCs/>
          <w:sz w:val="22"/>
          <w:szCs w:val="20"/>
        </w:rPr>
        <w:t>al</w:t>
      </w:r>
      <w:r w:rsidRPr="004032B8">
        <w:rPr>
          <w:rFonts w:ascii="Times New Roman" w:hAnsi="Times New Roman" w:cs="Times New Roman"/>
          <w:b/>
          <w:bCs/>
          <w:i/>
          <w:iCs/>
          <w:sz w:val="22"/>
          <w:szCs w:val="20"/>
        </w:rPr>
        <w:t xml:space="preserve"> agreements</w:t>
      </w:r>
    </w:p>
    <w:p w14:paraId="7F36944A" w14:textId="77777777" w:rsidR="00801C6D" w:rsidRPr="004032B8" w:rsidRDefault="00801C6D" w:rsidP="005C250E">
      <w:pPr>
        <w:pStyle w:val="BodyText3"/>
        <w:ind w:left="547" w:right="0"/>
        <w:jc w:val="both"/>
        <w:rPr>
          <w:rFonts w:ascii="Times New Roman" w:hAnsi="Times New Roman" w:cs="Times New Roman"/>
          <w:sz w:val="22"/>
          <w:szCs w:val="20"/>
        </w:rPr>
      </w:pPr>
    </w:p>
    <w:p w14:paraId="6BE3CF9E" w14:textId="50A13637" w:rsidR="00801C6D" w:rsidRPr="004032B8" w:rsidRDefault="00502662" w:rsidP="005C250E">
      <w:pPr>
        <w:pStyle w:val="BodyText3"/>
        <w:ind w:left="547" w:right="0"/>
        <w:jc w:val="both"/>
        <w:rPr>
          <w:rFonts w:ascii="Times New Roman" w:hAnsi="Times New Roman" w:cs="Times New Roman"/>
          <w:b/>
          <w:bCs/>
          <w:sz w:val="22"/>
          <w:szCs w:val="20"/>
        </w:rPr>
      </w:pPr>
      <w:r w:rsidRPr="004032B8">
        <w:rPr>
          <w:rFonts w:ascii="Times New Roman" w:hAnsi="Times New Roman" w:cs="Times New Roman"/>
          <w:b/>
          <w:bCs/>
          <w:sz w:val="22"/>
          <w:szCs w:val="20"/>
        </w:rPr>
        <w:t>Parent company of the Group</w:t>
      </w:r>
    </w:p>
    <w:p w14:paraId="1DA0E09A" w14:textId="77777777" w:rsidR="00801C6D" w:rsidRPr="004032B8" w:rsidRDefault="00801C6D" w:rsidP="005C250E">
      <w:pPr>
        <w:pStyle w:val="BodyText3"/>
        <w:ind w:left="547" w:right="0"/>
        <w:jc w:val="both"/>
        <w:rPr>
          <w:rFonts w:ascii="Times New Roman" w:hAnsi="Times New Roman" w:cs="Times New Roman"/>
          <w:sz w:val="22"/>
          <w:szCs w:val="20"/>
        </w:rPr>
      </w:pPr>
    </w:p>
    <w:p w14:paraId="35D9AD71" w14:textId="5D3E0B52" w:rsidR="000C7D59" w:rsidRPr="004032B8" w:rsidRDefault="00AF4B98" w:rsidP="00AF4B98">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On 1 January 2021, the Company entered into 3-year</w:t>
      </w:r>
      <w:r w:rsidR="008E257A" w:rsidRPr="004032B8">
        <w:rPr>
          <w:rFonts w:ascii="Times New Roman" w:hAnsi="Times New Roman" w:cs="Times New Roman"/>
          <w:sz w:val="22"/>
          <w:szCs w:val="20"/>
        </w:rPr>
        <w:t xml:space="preserve"> land and buildings </w:t>
      </w:r>
      <w:r w:rsidRPr="004032B8">
        <w:rPr>
          <w:rFonts w:ascii="Times New Roman" w:hAnsi="Times New Roman" w:cs="Times New Roman"/>
          <w:sz w:val="22"/>
          <w:szCs w:val="20"/>
        </w:rPr>
        <w:t xml:space="preserve">rental agreement of head office for operating purposes with the </w:t>
      </w:r>
      <w:r w:rsidR="00502662" w:rsidRPr="004032B8">
        <w:rPr>
          <w:rFonts w:ascii="Times New Roman" w:hAnsi="Times New Roman" w:cs="Times New Roman"/>
          <w:sz w:val="22"/>
          <w:szCs w:val="20"/>
        </w:rPr>
        <w:t>parent of the Group</w:t>
      </w:r>
      <w:r w:rsidRPr="004032B8">
        <w:rPr>
          <w:rFonts w:ascii="Times New Roman" w:hAnsi="Times New Roman" w:cs="Times New Roman"/>
          <w:sz w:val="22"/>
          <w:szCs w:val="20"/>
        </w:rPr>
        <w:t>, effective from 1 January 2021 until 31 December 2023, with monthly rental fee of Baht 0.1 million. The Company can renew rental agreement 2 more times; for another 3 years and 1 year after the end of contract, respectively, with 10.0% incremental rental fee for each renewal.</w:t>
      </w:r>
    </w:p>
    <w:p w14:paraId="30453F8C" w14:textId="77777777" w:rsidR="000C7D59" w:rsidRPr="004032B8" w:rsidRDefault="000C7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4032B8">
        <w:rPr>
          <w:rFonts w:ascii="Times New Roman" w:hAnsi="Times New Roman" w:cs="Times New Roman"/>
          <w:sz w:val="22"/>
          <w:szCs w:val="20"/>
        </w:rPr>
        <w:br w:type="page"/>
      </w:r>
    </w:p>
    <w:p w14:paraId="5FE85977" w14:textId="4A1DA5CB" w:rsidR="00AF4B98" w:rsidRPr="004032B8" w:rsidRDefault="00AF4B98" w:rsidP="00071D80">
      <w:pPr>
        <w:pStyle w:val="BodyText3"/>
        <w:ind w:left="547" w:right="0"/>
        <w:jc w:val="both"/>
        <w:rPr>
          <w:rFonts w:ascii="Times New Roman" w:hAnsi="Times New Roman" w:cs="Times New Roman"/>
          <w:sz w:val="22"/>
          <w:szCs w:val="20"/>
        </w:rPr>
      </w:pPr>
      <w:r w:rsidRPr="004032B8">
        <w:rPr>
          <w:rFonts w:ascii="Times New Roman" w:hAnsi="Times New Roman" w:cs="Times New Roman"/>
          <w:sz w:val="22"/>
          <w:szCs w:val="20"/>
        </w:rPr>
        <w:lastRenderedPageBreak/>
        <w:t xml:space="preserve">On 30 June 2021, the Company entered into addendum of </w:t>
      </w:r>
      <w:r w:rsidR="00E208D3" w:rsidRPr="004032B8">
        <w:rPr>
          <w:rFonts w:ascii="Times New Roman" w:hAnsi="Times New Roman" w:cs="Times New Roman"/>
          <w:sz w:val="22"/>
          <w:szCs w:val="20"/>
        </w:rPr>
        <w:t xml:space="preserve">land and buildings </w:t>
      </w:r>
      <w:r w:rsidRPr="004032B8">
        <w:rPr>
          <w:rFonts w:ascii="Times New Roman" w:hAnsi="Times New Roman" w:cs="Times New Roman"/>
          <w:sz w:val="22"/>
          <w:szCs w:val="20"/>
        </w:rPr>
        <w:t xml:space="preserve">rental agreement with the parent </w:t>
      </w:r>
      <w:r w:rsidR="00502662" w:rsidRPr="004032B8">
        <w:rPr>
          <w:rFonts w:ascii="Times New Roman" w:hAnsi="Times New Roman" w:cs="Times New Roman"/>
          <w:sz w:val="22"/>
          <w:szCs w:val="20"/>
        </w:rPr>
        <w:t>of the Group</w:t>
      </w:r>
      <w:r w:rsidR="00724D06" w:rsidRPr="004032B8">
        <w:rPr>
          <w:rFonts w:ascii="Times New Roman" w:hAnsi="Times New Roman" w:cs="Times New Roman"/>
          <w:sz w:val="22"/>
          <w:szCs w:val="20"/>
        </w:rPr>
        <w:t>. T</w:t>
      </w:r>
      <w:r w:rsidR="00357BE4" w:rsidRPr="004032B8">
        <w:rPr>
          <w:rFonts w:ascii="Times New Roman" w:hAnsi="Times New Roman" w:cs="Times New Roman"/>
          <w:sz w:val="22"/>
          <w:szCs w:val="20"/>
        </w:rPr>
        <w:t>he addendum amended conditions of agreement</w:t>
      </w:r>
      <w:r w:rsidR="00AF27AC" w:rsidRPr="004032B8">
        <w:rPr>
          <w:rFonts w:ascii="Times New Roman" w:hAnsi="Times New Roman" w:cs="Times New Roman"/>
          <w:sz w:val="22"/>
          <w:szCs w:val="20"/>
        </w:rPr>
        <w:t xml:space="preserve"> </w:t>
      </w:r>
      <w:r w:rsidRPr="004032B8">
        <w:rPr>
          <w:rFonts w:ascii="Times New Roman" w:hAnsi="Times New Roman" w:cs="Times New Roman"/>
          <w:sz w:val="22"/>
          <w:szCs w:val="20"/>
        </w:rPr>
        <w:t>to 19-year term, effective from</w:t>
      </w:r>
      <w:r w:rsidR="00E208D3" w:rsidRPr="004032B8">
        <w:rPr>
          <w:rFonts w:ascii="Times New Roman" w:hAnsi="Times New Roman" w:cs="Times New Roman"/>
          <w:sz w:val="22"/>
          <w:szCs w:val="20"/>
        </w:rPr>
        <w:t xml:space="preserve"> </w:t>
      </w:r>
      <w:r w:rsidRPr="004032B8">
        <w:rPr>
          <w:rFonts w:ascii="Times New Roman" w:hAnsi="Times New Roman" w:cs="Times New Roman"/>
          <w:sz w:val="22"/>
          <w:szCs w:val="20"/>
        </w:rPr>
        <w:t>1 January 2021 until 31 December 2039 with monthly rental fee of Baht 0.1 million, and 10.0% incremental rental fee every three years and first right of renewal. During the contractual period,</w:t>
      </w:r>
      <w:r w:rsidR="00AF27AC" w:rsidRPr="004032B8">
        <w:rPr>
          <w:rFonts w:ascii="Times New Roman" w:hAnsi="Times New Roman" w:cs="Times New Roman"/>
          <w:sz w:val="22"/>
          <w:szCs w:val="20"/>
        </w:rPr>
        <w:t xml:space="preserve"> </w:t>
      </w:r>
      <w:r w:rsidRPr="004032B8">
        <w:rPr>
          <w:rFonts w:ascii="Times New Roman" w:hAnsi="Times New Roman" w:cs="Times New Roman"/>
          <w:sz w:val="22"/>
          <w:szCs w:val="20"/>
        </w:rPr>
        <w:t>if the lessor intends to sell or transfer the leased property, the lessor must notify the Company to consider the first right of purchasing of the leased property.</w:t>
      </w:r>
    </w:p>
    <w:p w14:paraId="5E1F8574" w14:textId="77777777" w:rsidR="00F60442" w:rsidRPr="004032B8" w:rsidRDefault="00F60442" w:rsidP="00071D80">
      <w:pPr>
        <w:pStyle w:val="BodyText3"/>
        <w:ind w:left="547" w:right="0"/>
        <w:jc w:val="both"/>
        <w:rPr>
          <w:rFonts w:ascii="Times New Roman" w:hAnsi="Times New Roman" w:cs="Times New Roman"/>
          <w:sz w:val="22"/>
          <w:szCs w:val="20"/>
        </w:rPr>
      </w:pPr>
    </w:p>
    <w:p w14:paraId="62D33065" w14:textId="4D1EF8DD" w:rsidR="00801C6D" w:rsidRPr="004032B8" w:rsidRDefault="007D0679" w:rsidP="005C250E">
      <w:pPr>
        <w:pStyle w:val="BodyText3"/>
        <w:ind w:left="547" w:right="0"/>
        <w:jc w:val="both"/>
        <w:rPr>
          <w:rFonts w:ascii="Times New Roman" w:hAnsi="Times New Roman" w:cs="Times New Roman"/>
          <w:b/>
          <w:bCs/>
          <w:sz w:val="22"/>
          <w:szCs w:val="20"/>
        </w:rPr>
      </w:pPr>
      <w:r w:rsidRPr="004032B8">
        <w:rPr>
          <w:rFonts w:ascii="Times New Roman" w:hAnsi="Times New Roman" w:cs="Times New Roman"/>
          <w:b/>
          <w:bCs/>
          <w:sz w:val="22"/>
          <w:szCs w:val="20"/>
        </w:rPr>
        <w:t>Key management personnel</w:t>
      </w:r>
    </w:p>
    <w:p w14:paraId="5AF47991" w14:textId="77777777" w:rsidR="00801C6D" w:rsidRPr="004032B8" w:rsidRDefault="00801C6D" w:rsidP="005C250E">
      <w:pPr>
        <w:pStyle w:val="BodyText3"/>
        <w:ind w:left="547" w:right="0"/>
        <w:jc w:val="both"/>
        <w:rPr>
          <w:rFonts w:ascii="Times New Roman" w:hAnsi="Times New Roman" w:cs="Times New Roman"/>
          <w:sz w:val="22"/>
          <w:szCs w:val="20"/>
        </w:rPr>
      </w:pPr>
    </w:p>
    <w:p w14:paraId="32DDD17B" w14:textId="4FCF7399" w:rsidR="00C50967" w:rsidRPr="004032B8" w:rsidRDefault="00AF4B98" w:rsidP="000F099E">
      <w:pPr>
        <w:pStyle w:val="BodyText3"/>
        <w:ind w:left="547" w:right="0"/>
        <w:jc w:val="thaiDistribute"/>
        <w:rPr>
          <w:rFonts w:ascii="Times New Roman" w:hAnsi="Times New Roman" w:cs="Times New Roman"/>
          <w:sz w:val="22"/>
          <w:szCs w:val="20"/>
        </w:rPr>
      </w:pPr>
      <w:r w:rsidRPr="004032B8">
        <w:rPr>
          <w:rFonts w:ascii="Times New Roman" w:hAnsi="Times New Roman" w:cs="Times New Roman"/>
          <w:sz w:val="22"/>
          <w:szCs w:val="20"/>
        </w:rPr>
        <w:t xml:space="preserve">On 30 June 2021, the Company entered into addendum of </w:t>
      </w:r>
      <w:r w:rsidR="00514CE1" w:rsidRPr="004032B8">
        <w:rPr>
          <w:rFonts w:ascii="Times New Roman" w:hAnsi="Times New Roman" w:cs="Times New Roman"/>
          <w:sz w:val="22"/>
          <w:szCs w:val="20"/>
        </w:rPr>
        <w:t>land and buildings</w:t>
      </w:r>
      <w:r w:rsidRPr="004032B8">
        <w:rPr>
          <w:rFonts w:ascii="Times New Roman" w:hAnsi="Times New Roman" w:cs="Times New Roman"/>
          <w:sz w:val="22"/>
          <w:szCs w:val="20"/>
        </w:rPr>
        <w:t xml:space="preserve"> rental agreement</w:t>
      </w:r>
      <w:r w:rsidR="000F099E" w:rsidRPr="004032B8">
        <w:rPr>
          <w:rFonts w:ascii="Times New Roman" w:hAnsi="Times New Roman" w:cs="Times New Roman"/>
          <w:sz w:val="22"/>
          <w:szCs w:val="20"/>
        </w:rPr>
        <w:t xml:space="preserve"> of head office for operating purposes </w:t>
      </w:r>
      <w:r w:rsidRPr="004032B8">
        <w:rPr>
          <w:rFonts w:ascii="Times New Roman" w:hAnsi="Times New Roman" w:cs="Times New Roman"/>
          <w:sz w:val="22"/>
          <w:szCs w:val="20"/>
        </w:rPr>
        <w:t>with the key management personnel. The addendum amended conditions of agreement from 10-year term, effective from 1 January 2018 until 31 December 2027, with monthly rental fee of Baht 0.4 million and 10.0% incremental rental fee every three years to 22-year term, effective from 1 January 2018 until</w:t>
      </w:r>
      <w:r w:rsidR="000F099E" w:rsidRPr="004032B8">
        <w:rPr>
          <w:rFonts w:ascii="Times New Roman" w:hAnsi="Times New Roman" w:cs="Times New Roman"/>
          <w:sz w:val="22"/>
          <w:szCs w:val="20"/>
        </w:rPr>
        <w:t xml:space="preserve"> </w:t>
      </w:r>
      <w:r w:rsidRPr="004032B8">
        <w:rPr>
          <w:rFonts w:ascii="Times New Roman" w:hAnsi="Times New Roman" w:cs="Times New Roman"/>
          <w:sz w:val="22"/>
          <w:szCs w:val="20"/>
        </w:rPr>
        <w:t>31 December 2039, with monthly rental fee of Baht 0.4 million since 1 January 2021, and 10.0% incremental rental fee every three years and first right of renewal. During the contractual period, if the lessor intends to sell or transfer the leased property, the lessor must notify the Company to consider the first right of purchasing of the leased property.</w:t>
      </w:r>
    </w:p>
    <w:p w14:paraId="2575BD02" w14:textId="77777777" w:rsidR="00AF4B98" w:rsidRPr="004032B8" w:rsidRDefault="00AF4B98" w:rsidP="00AF4B98">
      <w:pPr>
        <w:pStyle w:val="BodyText3"/>
        <w:ind w:left="547" w:right="0"/>
        <w:jc w:val="both"/>
        <w:rPr>
          <w:rFonts w:ascii="Times New Roman" w:hAnsi="Times New Roman" w:cs="Times New Roman"/>
          <w:sz w:val="22"/>
          <w:szCs w:val="20"/>
        </w:rPr>
      </w:pPr>
    </w:p>
    <w:p w14:paraId="2AA83A78" w14:textId="67E6C5A4" w:rsidR="00C50967" w:rsidRPr="004032B8" w:rsidRDefault="00574D67" w:rsidP="005C250E">
      <w:pPr>
        <w:pStyle w:val="BodyText3"/>
        <w:ind w:left="547" w:right="0"/>
        <w:jc w:val="both"/>
        <w:rPr>
          <w:rFonts w:ascii="Times New Roman" w:hAnsi="Times New Roman" w:cs="Times New Roman"/>
          <w:sz w:val="22"/>
          <w:szCs w:val="20"/>
        </w:rPr>
      </w:pPr>
      <w:r w:rsidRPr="004032B8">
        <w:rPr>
          <w:rFonts w:ascii="Times New Roman" w:hAnsi="Times New Roman" w:cs="Times New Roman"/>
          <w:sz w:val="22"/>
          <w:szCs w:val="20"/>
        </w:rPr>
        <w:t xml:space="preserve">Payment of lease liabilities and related interest expense </w:t>
      </w:r>
      <w:r w:rsidR="00CF5312" w:rsidRPr="004032B8">
        <w:rPr>
          <w:rFonts w:ascii="Times New Roman" w:hAnsi="Times New Roman" w:cs="Times New Roman"/>
          <w:sz w:val="22"/>
          <w:szCs w:val="20"/>
        </w:rPr>
        <w:t>for</w:t>
      </w:r>
      <w:r w:rsidRPr="004032B8">
        <w:rPr>
          <w:rFonts w:ascii="Times New Roman" w:hAnsi="Times New Roman" w:cs="Times New Roman"/>
          <w:sz w:val="22"/>
          <w:szCs w:val="20"/>
        </w:rPr>
        <w:t xml:space="preserve"> rental agreement </w:t>
      </w:r>
      <w:r w:rsidR="00383794" w:rsidRPr="004032B8">
        <w:rPr>
          <w:rFonts w:ascii="Times New Roman" w:hAnsi="Times New Roman" w:cs="Times New Roman"/>
          <w:sz w:val="22"/>
          <w:szCs w:val="20"/>
        </w:rPr>
        <w:t xml:space="preserve">with parent </w:t>
      </w:r>
      <w:r w:rsidR="00CE3DB0" w:rsidRPr="004032B8">
        <w:rPr>
          <w:rFonts w:ascii="Times New Roman" w:hAnsi="Times New Roman" w:cs="Times New Roman"/>
          <w:sz w:val="22"/>
          <w:szCs w:val="20"/>
        </w:rPr>
        <w:t>of the Group</w:t>
      </w:r>
      <w:r w:rsidR="00383794" w:rsidRPr="004032B8">
        <w:rPr>
          <w:rFonts w:ascii="Times New Roman" w:hAnsi="Times New Roman" w:cs="Times New Roman"/>
          <w:sz w:val="22"/>
          <w:szCs w:val="20"/>
        </w:rPr>
        <w:t xml:space="preserve"> and key management personnel </w:t>
      </w:r>
      <w:r w:rsidR="00C50967" w:rsidRPr="004032B8">
        <w:rPr>
          <w:rFonts w:ascii="Times New Roman" w:hAnsi="Times New Roman" w:cs="Times New Roman"/>
          <w:sz w:val="22"/>
          <w:szCs w:val="20"/>
        </w:rPr>
        <w:t xml:space="preserve">for </w:t>
      </w:r>
      <w:r w:rsidR="008B525B" w:rsidRPr="004032B8">
        <w:rPr>
          <w:rFonts w:ascii="Times New Roman" w:hAnsi="Times New Roman" w:cs="Times New Roman"/>
          <w:sz w:val="22"/>
          <w:szCs w:val="20"/>
        </w:rPr>
        <w:t>the year ended 31 December</w:t>
      </w:r>
      <w:r w:rsidR="00126D04" w:rsidRPr="004032B8">
        <w:rPr>
          <w:rFonts w:ascii="Times New Roman" w:hAnsi="Times New Roman" w:cs="Times New Roman"/>
          <w:sz w:val="22"/>
          <w:szCs w:val="20"/>
        </w:rPr>
        <w:t xml:space="preserve"> 202</w:t>
      </w:r>
      <w:r w:rsidR="00726828" w:rsidRPr="004032B8">
        <w:rPr>
          <w:rFonts w:ascii="Times New Roman" w:hAnsi="Times New Roman" w:cs="Times New Roman"/>
          <w:sz w:val="22"/>
          <w:szCs w:val="20"/>
        </w:rPr>
        <w:t>4</w:t>
      </w:r>
      <w:r w:rsidR="00C50967" w:rsidRPr="004032B8">
        <w:rPr>
          <w:rFonts w:ascii="Times New Roman" w:hAnsi="Times New Roman" w:cs="Times New Roman"/>
          <w:sz w:val="22"/>
          <w:szCs w:val="20"/>
        </w:rPr>
        <w:t xml:space="preserve"> </w:t>
      </w:r>
      <w:r w:rsidR="00383794" w:rsidRPr="004032B8">
        <w:rPr>
          <w:rFonts w:ascii="Times New Roman" w:hAnsi="Times New Roman" w:cs="Times New Roman"/>
          <w:sz w:val="22"/>
          <w:szCs w:val="20"/>
        </w:rPr>
        <w:t>were</w:t>
      </w:r>
      <w:r w:rsidR="00C50967" w:rsidRPr="004032B8">
        <w:rPr>
          <w:rFonts w:ascii="Times New Roman" w:hAnsi="Times New Roman" w:cs="Times New Roman"/>
          <w:sz w:val="22"/>
          <w:szCs w:val="20"/>
        </w:rPr>
        <w:t xml:space="preserve"> Baht </w:t>
      </w:r>
      <w:r w:rsidR="00AF4B98" w:rsidRPr="004032B8">
        <w:rPr>
          <w:rFonts w:ascii="Times New Roman" w:hAnsi="Times New Roman" w:cs="Times New Roman"/>
          <w:sz w:val="22"/>
          <w:szCs w:val="20"/>
        </w:rPr>
        <w:t>1.</w:t>
      </w:r>
      <w:r w:rsidR="00726828" w:rsidRPr="004032B8">
        <w:rPr>
          <w:rFonts w:ascii="Times New Roman" w:hAnsi="Times New Roman" w:cs="Times New Roman"/>
          <w:sz w:val="22"/>
          <w:szCs w:val="20"/>
        </w:rPr>
        <w:t>9</w:t>
      </w:r>
      <w:r w:rsidR="00C50967" w:rsidRPr="004032B8">
        <w:rPr>
          <w:rFonts w:ascii="Times New Roman" w:hAnsi="Times New Roman" w:cs="Times New Roman"/>
          <w:sz w:val="22"/>
          <w:szCs w:val="20"/>
        </w:rPr>
        <w:t xml:space="preserve"> million and Baht </w:t>
      </w:r>
      <w:r w:rsidR="00726828" w:rsidRPr="004032B8">
        <w:rPr>
          <w:rFonts w:ascii="Times New Roman" w:hAnsi="Times New Roman" w:cs="Times New Roman"/>
          <w:sz w:val="22"/>
          <w:szCs w:val="20"/>
        </w:rPr>
        <w:t>5.0</w:t>
      </w:r>
      <w:r w:rsidR="00C50967" w:rsidRPr="004032B8">
        <w:rPr>
          <w:rFonts w:ascii="Times New Roman" w:hAnsi="Times New Roman" w:cs="Times New Roman"/>
          <w:sz w:val="22"/>
          <w:szCs w:val="20"/>
        </w:rPr>
        <w:t xml:space="preserve"> million, respectively </w:t>
      </w:r>
      <w:r w:rsidR="00C50967" w:rsidRPr="004032B8">
        <w:rPr>
          <w:rFonts w:ascii="Times New Roman" w:hAnsi="Times New Roman" w:cs="Times New Roman"/>
          <w:i/>
          <w:iCs/>
          <w:sz w:val="22"/>
          <w:szCs w:val="20"/>
        </w:rPr>
        <w:t>(20</w:t>
      </w:r>
      <w:r w:rsidR="00AF4B98" w:rsidRPr="004032B8">
        <w:rPr>
          <w:rFonts w:ascii="Times New Roman" w:hAnsi="Times New Roman" w:cs="Times New Roman"/>
          <w:i/>
          <w:iCs/>
          <w:sz w:val="22"/>
          <w:szCs w:val="20"/>
        </w:rPr>
        <w:t>2</w:t>
      </w:r>
      <w:r w:rsidR="00502662" w:rsidRPr="004032B8">
        <w:rPr>
          <w:rFonts w:ascii="Times New Roman" w:hAnsi="Times New Roman" w:cs="Times New Roman"/>
          <w:i/>
          <w:iCs/>
          <w:sz w:val="22"/>
          <w:szCs w:val="20"/>
        </w:rPr>
        <w:t>3</w:t>
      </w:r>
      <w:r w:rsidR="00C50967" w:rsidRPr="004032B8">
        <w:rPr>
          <w:rFonts w:ascii="Times New Roman" w:hAnsi="Times New Roman" w:cs="Times New Roman"/>
          <w:i/>
          <w:iCs/>
          <w:sz w:val="22"/>
          <w:szCs w:val="20"/>
        </w:rPr>
        <w:t xml:space="preserve">: </w:t>
      </w:r>
      <w:r w:rsidR="00CE3DB0" w:rsidRPr="004032B8">
        <w:rPr>
          <w:rFonts w:ascii="Times New Roman" w:hAnsi="Times New Roman" w:cs="Times New Roman"/>
          <w:i/>
          <w:iCs/>
          <w:sz w:val="22"/>
          <w:szCs w:val="20"/>
        </w:rPr>
        <w:t>Parent of the Group</w:t>
      </w:r>
      <w:r w:rsidR="00C50967" w:rsidRPr="004032B8">
        <w:rPr>
          <w:rFonts w:ascii="Times New Roman" w:hAnsi="Times New Roman" w:cs="Times New Roman"/>
          <w:i/>
          <w:iCs/>
          <w:sz w:val="22"/>
          <w:szCs w:val="20"/>
        </w:rPr>
        <w:t xml:space="preserve"> and key management personnel </w:t>
      </w:r>
      <w:r w:rsidR="00383794" w:rsidRPr="004032B8">
        <w:rPr>
          <w:rFonts w:ascii="Times New Roman" w:hAnsi="Times New Roman" w:cs="Times New Roman"/>
          <w:i/>
          <w:iCs/>
          <w:sz w:val="22"/>
          <w:szCs w:val="20"/>
        </w:rPr>
        <w:t>were</w:t>
      </w:r>
      <w:r w:rsidR="00C50967" w:rsidRPr="004032B8">
        <w:rPr>
          <w:rFonts w:ascii="Times New Roman" w:hAnsi="Times New Roman" w:cs="Times New Roman"/>
          <w:i/>
          <w:iCs/>
          <w:sz w:val="22"/>
          <w:szCs w:val="20"/>
        </w:rPr>
        <w:t xml:space="preserve"> Baht </w:t>
      </w:r>
      <w:r w:rsidR="0068546D" w:rsidRPr="004032B8">
        <w:rPr>
          <w:rFonts w:ascii="Times New Roman" w:hAnsi="Times New Roman" w:cs="Times New Roman"/>
          <w:i/>
          <w:iCs/>
          <w:sz w:val="22"/>
          <w:szCs w:val="20"/>
        </w:rPr>
        <w:t>1.</w:t>
      </w:r>
      <w:r w:rsidR="00726828" w:rsidRPr="004032B8">
        <w:rPr>
          <w:rFonts w:ascii="Times New Roman" w:hAnsi="Times New Roman" w:cs="Times New Roman"/>
          <w:i/>
          <w:iCs/>
          <w:sz w:val="22"/>
          <w:szCs w:val="20"/>
        </w:rPr>
        <w:t>6</w:t>
      </w:r>
      <w:r w:rsidR="00C50967" w:rsidRPr="004032B8">
        <w:rPr>
          <w:rFonts w:ascii="Times New Roman" w:hAnsi="Times New Roman" w:cs="Times New Roman"/>
          <w:i/>
          <w:iCs/>
          <w:sz w:val="22"/>
          <w:szCs w:val="20"/>
        </w:rPr>
        <w:t xml:space="preserve"> </w:t>
      </w:r>
      <w:r w:rsidR="00FC4855" w:rsidRPr="004032B8">
        <w:rPr>
          <w:rFonts w:ascii="Times New Roman" w:hAnsi="Times New Roman" w:cs="Times New Roman"/>
          <w:i/>
          <w:iCs/>
          <w:sz w:val="22"/>
          <w:szCs w:val="20"/>
        </w:rPr>
        <w:t xml:space="preserve">million </w:t>
      </w:r>
      <w:r w:rsidR="00C50967" w:rsidRPr="004032B8">
        <w:rPr>
          <w:rFonts w:ascii="Times New Roman" w:hAnsi="Times New Roman" w:cs="Times New Roman"/>
          <w:i/>
          <w:iCs/>
          <w:sz w:val="22"/>
          <w:szCs w:val="20"/>
        </w:rPr>
        <w:t xml:space="preserve">and Baht </w:t>
      </w:r>
      <w:r w:rsidR="0068546D" w:rsidRPr="004032B8">
        <w:rPr>
          <w:rFonts w:ascii="Times New Roman" w:hAnsi="Times New Roman" w:cs="Times New Roman"/>
          <w:i/>
          <w:iCs/>
          <w:sz w:val="22"/>
          <w:szCs w:val="20"/>
        </w:rPr>
        <w:t>4.</w:t>
      </w:r>
      <w:r w:rsidR="00726828" w:rsidRPr="004032B8">
        <w:rPr>
          <w:rFonts w:ascii="Times New Roman" w:hAnsi="Times New Roman" w:cs="Times New Roman"/>
          <w:i/>
          <w:iCs/>
          <w:sz w:val="22"/>
          <w:szCs w:val="20"/>
        </w:rPr>
        <w:t>3</w:t>
      </w:r>
      <w:r w:rsidR="00C50967" w:rsidRPr="004032B8">
        <w:rPr>
          <w:rFonts w:ascii="Times New Roman" w:hAnsi="Times New Roman" w:cs="Times New Roman"/>
          <w:i/>
          <w:iCs/>
          <w:sz w:val="22"/>
          <w:szCs w:val="20"/>
        </w:rPr>
        <w:t xml:space="preserve"> million</w:t>
      </w:r>
      <w:r w:rsidR="00383794" w:rsidRPr="004032B8">
        <w:rPr>
          <w:rFonts w:ascii="Times New Roman" w:hAnsi="Times New Roman" w:cs="Times New Roman"/>
          <w:i/>
          <w:iCs/>
          <w:sz w:val="22"/>
          <w:szCs w:val="20"/>
        </w:rPr>
        <w:t>, respectively</w:t>
      </w:r>
      <w:r w:rsidR="00C50967" w:rsidRPr="004032B8">
        <w:rPr>
          <w:rFonts w:ascii="Times New Roman" w:hAnsi="Times New Roman" w:cs="Times New Roman"/>
          <w:i/>
          <w:iCs/>
          <w:sz w:val="22"/>
          <w:szCs w:val="20"/>
        </w:rPr>
        <w:t>)</w:t>
      </w:r>
      <w:r w:rsidR="00C50967" w:rsidRPr="004032B8">
        <w:rPr>
          <w:rFonts w:ascii="Times New Roman" w:hAnsi="Times New Roman" w:cs="Times New Roman"/>
          <w:sz w:val="22"/>
          <w:szCs w:val="20"/>
        </w:rPr>
        <w:t>.</w:t>
      </w:r>
    </w:p>
    <w:p w14:paraId="6A219EB1" w14:textId="26D1D2E1" w:rsidR="001E207B" w:rsidRPr="004032B8" w:rsidRDefault="001E207B" w:rsidP="005C250E">
      <w:pPr>
        <w:pStyle w:val="BodyText3"/>
        <w:ind w:left="547" w:right="0"/>
        <w:jc w:val="both"/>
        <w:rPr>
          <w:rFonts w:ascii="Times New Roman" w:hAnsi="Times New Roman" w:cs="Times New Roman"/>
          <w:sz w:val="22"/>
          <w:szCs w:val="20"/>
        </w:rPr>
      </w:pPr>
    </w:p>
    <w:p w14:paraId="70ECB083" w14:textId="169BAF52" w:rsidR="008B1420" w:rsidRPr="004032B8" w:rsidRDefault="008B1420" w:rsidP="005C250E">
      <w:pPr>
        <w:pStyle w:val="BodyText3"/>
        <w:ind w:left="547" w:right="0"/>
        <w:jc w:val="both"/>
        <w:rPr>
          <w:rFonts w:ascii="Times New Roman" w:hAnsi="Times New Roman" w:cs="Times New Roman"/>
          <w:b/>
          <w:bCs/>
          <w:sz w:val="22"/>
          <w:szCs w:val="20"/>
        </w:rPr>
      </w:pPr>
      <w:r w:rsidRPr="004032B8">
        <w:rPr>
          <w:rFonts w:ascii="Times New Roman" w:hAnsi="Times New Roman" w:cs="Times New Roman"/>
          <w:b/>
          <w:bCs/>
          <w:sz w:val="22"/>
          <w:szCs w:val="20"/>
        </w:rPr>
        <w:t>Associate</w:t>
      </w:r>
    </w:p>
    <w:p w14:paraId="039E227F" w14:textId="77777777" w:rsidR="008B1420" w:rsidRPr="004032B8" w:rsidRDefault="008B1420" w:rsidP="005C250E">
      <w:pPr>
        <w:pStyle w:val="BodyText3"/>
        <w:ind w:left="547" w:right="0"/>
        <w:jc w:val="both"/>
        <w:rPr>
          <w:rFonts w:ascii="Times New Roman" w:hAnsi="Times New Roman" w:cs="Times New Roman"/>
          <w:sz w:val="22"/>
          <w:szCs w:val="20"/>
        </w:rPr>
      </w:pPr>
    </w:p>
    <w:p w14:paraId="36EC2C7F" w14:textId="74725B2B" w:rsidR="008B1420" w:rsidRPr="004032B8" w:rsidRDefault="008B1420" w:rsidP="008B1420">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 xml:space="preserve">On 30 July 2022, </w:t>
      </w:r>
      <w:r w:rsidR="00D56D3B" w:rsidRPr="004032B8">
        <w:rPr>
          <w:rFonts w:ascii="Times New Roman" w:hAnsi="Times New Roman" w:cs="Times New Roman"/>
          <w:sz w:val="22"/>
          <w:szCs w:val="20"/>
        </w:rPr>
        <w:t xml:space="preserve">an </w:t>
      </w:r>
      <w:r w:rsidR="00B80366" w:rsidRPr="004032B8">
        <w:rPr>
          <w:rFonts w:ascii="Times New Roman" w:hAnsi="Times New Roman" w:cs="Times New Roman"/>
          <w:sz w:val="22"/>
          <w:szCs w:val="20"/>
        </w:rPr>
        <w:t>indirect subsidiary</w:t>
      </w:r>
      <w:r w:rsidRPr="004032B8">
        <w:rPr>
          <w:rFonts w:ascii="Times New Roman" w:hAnsi="Times New Roman" w:cs="Times New Roman"/>
          <w:sz w:val="22"/>
          <w:szCs w:val="20"/>
        </w:rPr>
        <w:t>; as a lessor, entered into lease agreement with associate for renting equipment. The lease term was 5 years from 15 August 2022 to 14 August 2027 with monthly rental fee of Baht 0.1 million. In addition, the lessee had a right to purchase equipment amounting to Baht 0.3 million at the end of lease term.</w:t>
      </w:r>
    </w:p>
    <w:p w14:paraId="1D73E6E5" w14:textId="77777777" w:rsidR="008B1420" w:rsidRPr="004032B8" w:rsidRDefault="008B1420" w:rsidP="008B1420">
      <w:pPr>
        <w:pStyle w:val="BodyText3"/>
        <w:ind w:left="547"/>
        <w:jc w:val="both"/>
        <w:rPr>
          <w:rFonts w:ascii="Times New Roman" w:hAnsi="Times New Roman" w:cs="Times New Roman"/>
          <w:sz w:val="22"/>
          <w:szCs w:val="20"/>
        </w:rPr>
      </w:pPr>
    </w:p>
    <w:p w14:paraId="6D13B0BF" w14:textId="1443A617" w:rsidR="008B1420" w:rsidRPr="004032B8" w:rsidRDefault="008B1420" w:rsidP="008B1420">
      <w:pPr>
        <w:pStyle w:val="BodyText3"/>
        <w:ind w:left="547" w:right="0"/>
        <w:jc w:val="both"/>
        <w:rPr>
          <w:rFonts w:ascii="Times New Roman" w:hAnsi="Times New Roman" w:cs="Times New Roman"/>
          <w:sz w:val="22"/>
          <w:szCs w:val="20"/>
        </w:rPr>
      </w:pPr>
      <w:r w:rsidRPr="004032B8">
        <w:rPr>
          <w:rFonts w:ascii="Times New Roman" w:hAnsi="Times New Roman" w:cs="Times New Roman"/>
          <w:sz w:val="22"/>
          <w:szCs w:val="20"/>
        </w:rPr>
        <w:t xml:space="preserve">On 30 July 2022, </w:t>
      </w:r>
      <w:r w:rsidR="00D56D3B" w:rsidRPr="004032B8">
        <w:rPr>
          <w:rFonts w:ascii="Times New Roman" w:hAnsi="Times New Roman" w:cs="Times New Roman"/>
          <w:sz w:val="22"/>
          <w:szCs w:val="20"/>
        </w:rPr>
        <w:t xml:space="preserve">an </w:t>
      </w:r>
      <w:r w:rsidR="00B80366" w:rsidRPr="004032B8">
        <w:rPr>
          <w:rFonts w:ascii="Times New Roman" w:hAnsi="Times New Roman" w:cs="Times New Roman"/>
          <w:sz w:val="22"/>
          <w:szCs w:val="20"/>
        </w:rPr>
        <w:t>indirect subsidiary</w:t>
      </w:r>
      <w:r w:rsidRPr="004032B8">
        <w:rPr>
          <w:rFonts w:ascii="Times New Roman" w:hAnsi="Times New Roman" w:cs="Times New Roman"/>
          <w:sz w:val="22"/>
          <w:szCs w:val="20"/>
        </w:rPr>
        <w:t>; as a lessor, entered into lease agreement with associate for renting equipment. The lease term was 5 years from 1 September 2022 to 31 August 2027 with monthly rental fee of Baht 0.1 million. In addition, the lessee had a right to purchase equipment amounting to Baht 0.5 million at the end of lease term.</w:t>
      </w:r>
    </w:p>
    <w:p w14:paraId="2463299E" w14:textId="77777777" w:rsidR="008B1420" w:rsidRPr="004032B8" w:rsidRDefault="008B1420" w:rsidP="008B1420">
      <w:pPr>
        <w:pStyle w:val="BodyText3"/>
        <w:ind w:left="547" w:right="0"/>
        <w:jc w:val="both"/>
        <w:rPr>
          <w:rFonts w:ascii="Times New Roman" w:hAnsi="Times New Roman" w:cs="Times New Roman"/>
          <w:sz w:val="22"/>
          <w:szCs w:val="20"/>
        </w:rPr>
      </w:pPr>
    </w:p>
    <w:p w14:paraId="3D8B9F9D" w14:textId="13D4E656" w:rsidR="008B1420" w:rsidRPr="004032B8" w:rsidRDefault="008B1420" w:rsidP="008B1420">
      <w:pPr>
        <w:pStyle w:val="BodyText3"/>
        <w:ind w:left="547" w:right="0"/>
        <w:jc w:val="both"/>
        <w:rPr>
          <w:rFonts w:ascii="Times New Roman" w:hAnsi="Times New Roman" w:cs="Times New Roman"/>
          <w:sz w:val="22"/>
          <w:szCs w:val="20"/>
        </w:rPr>
      </w:pPr>
      <w:r w:rsidRPr="004032B8">
        <w:rPr>
          <w:rFonts w:ascii="Times New Roman" w:hAnsi="Times New Roman" w:cs="Times New Roman"/>
          <w:sz w:val="22"/>
          <w:szCs w:val="20"/>
        </w:rPr>
        <w:t xml:space="preserve">On 1 October 2023, </w:t>
      </w:r>
      <w:r w:rsidR="002E3BA6" w:rsidRPr="004032B8">
        <w:rPr>
          <w:rFonts w:ascii="Times New Roman" w:hAnsi="Times New Roman" w:cs="Times New Roman"/>
          <w:sz w:val="22"/>
          <w:szCs w:val="20"/>
        </w:rPr>
        <w:t>an indirect subsidiary</w:t>
      </w:r>
      <w:r w:rsidRPr="004032B8">
        <w:rPr>
          <w:rFonts w:ascii="Times New Roman" w:hAnsi="Times New Roman" w:cs="Times New Roman"/>
          <w:sz w:val="22"/>
          <w:szCs w:val="20"/>
        </w:rPr>
        <w:t xml:space="preserve"> and associate entered into a memorandum to terminate all equipment rental agreements. As a result, </w:t>
      </w:r>
      <w:r w:rsidR="005310CA" w:rsidRPr="004032B8">
        <w:rPr>
          <w:rFonts w:ascii="Times New Roman" w:hAnsi="Times New Roman" w:cs="Times New Roman"/>
          <w:sz w:val="22"/>
          <w:szCs w:val="20"/>
        </w:rPr>
        <w:t xml:space="preserve">indirect subsidiary </w:t>
      </w:r>
      <w:r w:rsidRPr="004032B8">
        <w:rPr>
          <w:rFonts w:ascii="Times New Roman" w:hAnsi="Times New Roman" w:cs="Times New Roman"/>
          <w:sz w:val="22"/>
          <w:szCs w:val="20"/>
        </w:rPr>
        <w:t>recorded loss from lease modification amounting to Baht 4.4 million in statement of comprehensive income for the year ended 31 December 2023.</w:t>
      </w:r>
    </w:p>
    <w:p w14:paraId="249D6177" w14:textId="77777777" w:rsidR="008B1420" w:rsidRPr="004032B8" w:rsidRDefault="008B1420" w:rsidP="005C250E">
      <w:pPr>
        <w:pStyle w:val="BodyText3"/>
        <w:ind w:left="547" w:right="0"/>
        <w:jc w:val="both"/>
        <w:rPr>
          <w:rFonts w:ascii="Times New Roman" w:hAnsi="Times New Roman" w:cs="Times New Roman"/>
          <w:sz w:val="22"/>
          <w:szCs w:val="20"/>
        </w:rPr>
      </w:pPr>
    </w:p>
    <w:p w14:paraId="28DF5228" w14:textId="3AE6EAEA" w:rsidR="00153EFC" w:rsidRPr="004032B8" w:rsidRDefault="00153EFC" w:rsidP="00153EFC">
      <w:pPr>
        <w:pStyle w:val="BodyText3"/>
        <w:ind w:left="547"/>
        <w:jc w:val="both"/>
        <w:rPr>
          <w:rFonts w:ascii="Times New Roman" w:hAnsi="Times New Roman" w:cs="Times New Roman"/>
          <w:b/>
          <w:bCs/>
          <w:i/>
          <w:iCs/>
          <w:sz w:val="22"/>
          <w:szCs w:val="20"/>
        </w:rPr>
      </w:pPr>
      <w:r w:rsidRPr="004032B8">
        <w:rPr>
          <w:rFonts w:ascii="Times New Roman" w:hAnsi="Times New Roman" w:cs="Times New Roman"/>
          <w:b/>
          <w:bCs/>
          <w:i/>
          <w:iCs/>
          <w:sz w:val="22"/>
          <w:szCs w:val="20"/>
        </w:rPr>
        <w:t>Short-term loan</w:t>
      </w:r>
      <w:r w:rsidR="0052768F" w:rsidRPr="004032B8">
        <w:rPr>
          <w:rFonts w:ascii="Times New Roman" w:hAnsi="Times New Roman" w:cs="Times New Roman"/>
          <w:b/>
          <w:bCs/>
          <w:i/>
          <w:iCs/>
          <w:sz w:val="22"/>
          <w:szCs w:val="20"/>
        </w:rPr>
        <w:t xml:space="preserve"> to</w:t>
      </w:r>
      <w:r w:rsidRPr="004032B8">
        <w:rPr>
          <w:rFonts w:ascii="Times New Roman" w:hAnsi="Times New Roman" w:cs="Times New Roman"/>
          <w:b/>
          <w:bCs/>
          <w:i/>
          <w:iCs/>
          <w:sz w:val="22"/>
          <w:szCs w:val="20"/>
        </w:rPr>
        <w:t xml:space="preserve"> agreement</w:t>
      </w:r>
      <w:r w:rsidR="0052768F" w:rsidRPr="004032B8">
        <w:rPr>
          <w:rFonts w:ascii="Times New Roman" w:hAnsi="Times New Roman" w:cs="Times New Roman"/>
          <w:b/>
          <w:bCs/>
          <w:i/>
          <w:iCs/>
          <w:sz w:val="22"/>
          <w:szCs w:val="20"/>
        </w:rPr>
        <w:t>s</w:t>
      </w:r>
    </w:p>
    <w:p w14:paraId="1A5F9B1B" w14:textId="77777777" w:rsidR="00153EFC" w:rsidRPr="004032B8" w:rsidRDefault="00153EFC" w:rsidP="00153EFC">
      <w:pPr>
        <w:pStyle w:val="BodyText3"/>
        <w:ind w:left="547"/>
        <w:jc w:val="both"/>
        <w:rPr>
          <w:rFonts w:ascii="Times New Roman" w:hAnsi="Times New Roman" w:cs="Times New Roman"/>
          <w:sz w:val="22"/>
          <w:szCs w:val="20"/>
        </w:rPr>
      </w:pPr>
    </w:p>
    <w:p w14:paraId="60CE14BA" w14:textId="3FFE6004" w:rsidR="00153EFC" w:rsidRPr="004032B8" w:rsidRDefault="00153EFC" w:rsidP="00153EFC">
      <w:pPr>
        <w:pStyle w:val="BodyText3"/>
        <w:ind w:left="547"/>
        <w:jc w:val="both"/>
        <w:rPr>
          <w:rFonts w:ascii="Times New Roman" w:hAnsi="Times New Roman" w:cs="Times New Roman"/>
          <w:b/>
          <w:bCs/>
          <w:sz w:val="22"/>
          <w:szCs w:val="20"/>
        </w:rPr>
      </w:pPr>
      <w:r w:rsidRPr="004032B8">
        <w:rPr>
          <w:rFonts w:ascii="Times New Roman" w:hAnsi="Times New Roman" w:cs="Times New Roman"/>
          <w:b/>
          <w:bCs/>
          <w:sz w:val="22"/>
          <w:szCs w:val="20"/>
        </w:rPr>
        <w:t>Subsidiar</w:t>
      </w:r>
      <w:r w:rsidR="0052768F" w:rsidRPr="004032B8">
        <w:rPr>
          <w:rFonts w:ascii="Times New Roman" w:hAnsi="Times New Roman" w:cs="Times New Roman"/>
          <w:b/>
          <w:bCs/>
          <w:sz w:val="22"/>
          <w:szCs w:val="20"/>
        </w:rPr>
        <w:t>ies</w:t>
      </w:r>
    </w:p>
    <w:p w14:paraId="5CFE0D11" w14:textId="77777777" w:rsidR="00153EFC" w:rsidRPr="004032B8" w:rsidRDefault="00153EFC" w:rsidP="00153EFC">
      <w:pPr>
        <w:pStyle w:val="BodyText3"/>
        <w:ind w:left="547"/>
        <w:jc w:val="both"/>
        <w:rPr>
          <w:rFonts w:ascii="Times New Roman" w:hAnsi="Times New Roman" w:cs="Times New Roman"/>
          <w:sz w:val="22"/>
          <w:szCs w:val="20"/>
        </w:rPr>
      </w:pPr>
    </w:p>
    <w:p w14:paraId="579FF435" w14:textId="5403BDEF" w:rsidR="00E709C3" w:rsidRPr="004032B8" w:rsidRDefault="00153EFC" w:rsidP="00153EFC">
      <w:pPr>
        <w:pStyle w:val="BodyText3"/>
        <w:ind w:left="547" w:right="0"/>
        <w:jc w:val="both"/>
        <w:rPr>
          <w:rFonts w:ascii="Times New Roman" w:hAnsi="Times New Roman" w:cs="Times New Roman"/>
          <w:sz w:val="22"/>
          <w:szCs w:val="20"/>
        </w:rPr>
      </w:pPr>
      <w:r w:rsidRPr="004032B8">
        <w:rPr>
          <w:rFonts w:ascii="Times New Roman" w:hAnsi="Times New Roman" w:cs="Times New Roman"/>
          <w:sz w:val="22"/>
          <w:szCs w:val="20"/>
        </w:rPr>
        <w:t>On 20 September 2022, the Company; as a lender, entered into short-term loan agreement in form of promissory note with a subsidiary for operating purposes, with amount not exceeding Baht 40.0 million. The loan bore 5.0% interest per annum. As at 31 December 202</w:t>
      </w:r>
      <w:r w:rsidR="006C4095" w:rsidRPr="004032B8">
        <w:rPr>
          <w:rFonts w:ascii="Times New Roman" w:hAnsi="Times New Roman" w:cs="Times New Roman"/>
          <w:sz w:val="22"/>
          <w:szCs w:val="20"/>
        </w:rPr>
        <w:t>4</w:t>
      </w:r>
      <w:r w:rsidRPr="004032B8">
        <w:rPr>
          <w:rFonts w:ascii="Times New Roman" w:hAnsi="Times New Roman" w:cs="Times New Roman"/>
          <w:sz w:val="22"/>
          <w:szCs w:val="20"/>
        </w:rPr>
        <w:t>, the subsidiary drawdown loan of Ba</w:t>
      </w:r>
      <w:r w:rsidR="008B1420" w:rsidRPr="004032B8">
        <w:rPr>
          <w:rFonts w:ascii="Times New Roman" w:hAnsi="Times New Roman" w:cs="Times New Roman"/>
          <w:sz w:val="22"/>
          <w:szCs w:val="20"/>
        </w:rPr>
        <w:t>ht</w:t>
      </w:r>
      <w:r w:rsidRPr="004032B8">
        <w:rPr>
          <w:rFonts w:ascii="Times New Roman" w:hAnsi="Times New Roman" w:cs="Times New Roman"/>
          <w:sz w:val="22"/>
          <w:szCs w:val="20"/>
        </w:rPr>
        <w:t xml:space="preserve"> </w:t>
      </w:r>
      <w:r w:rsidR="00726828" w:rsidRPr="004032B8">
        <w:rPr>
          <w:rFonts w:ascii="Times New Roman" w:hAnsi="Times New Roman" w:cs="Times New Roman"/>
          <w:sz w:val="22"/>
          <w:szCs w:val="20"/>
        </w:rPr>
        <w:t>40.0</w:t>
      </w:r>
      <w:r w:rsidRPr="004032B8">
        <w:rPr>
          <w:rFonts w:ascii="Times New Roman" w:hAnsi="Times New Roman" w:cs="Times New Roman"/>
          <w:sz w:val="22"/>
          <w:szCs w:val="20"/>
        </w:rPr>
        <w:t xml:space="preserve"> million which will be due within January </w:t>
      </w:r>
      <w:r w:rsidR="008B1420" w:rsidRPr="004032B8">
        <w:rPr>
          <w:rFonts w:ascii="Times New Roman" w:hAnsi="Times New Roman" w:cs="Times New Roman"/>
          <w:sz w:val="22"/>
          <w:szCs w:val="20"/>
        </w:rPr>
        <w:t xml:space="preserve">to April </w:t>
      </w:r>
      <w:r w:rsidRPr="004032B8">
        <w:rPr>
          <w:rFonts w:ascii="Times New Roman" w:hAnsi="Times New Roman" w:cs="Times New Roman"/>
          <w:sz w:val="22"/>
          <w:szCs w:val="20"/>
        </w:rPr>
        <w:t>202</w:t>
      </w:r>
      <w:r w:rsidR="00726828" w:rsidRPr="004032B8">
        <w:rPr>
          <w:rFonts w:ascii="Times New Roman" w:hAnsi="Times New Roman" w:cs="Times New Roman"/>
          <w:sz w:val="22"/>
          <w:szCs w:val="20"/>
        </w:rPr>
        <w:t>5</w:t>
      </w:r>
      <w:r w:rsidR="008B1420" w:rsidRPr="004032B8">
        <w:rPr>
          <w:rFonts w:ascii="Times New Roman" w:hAnsi="Times New Roman" w:cs="Times New Roman"/>
          <w:sz w:val="22"/>
          <w:szCs w:val="20"/>
        </w:rPr>
        <w:t xml:space="preserve"> </w:t>
      </w:r>
      <w:r w:rsidR="008B1420" w:rsidRPr="004032B8">
        <w:rPr>
          <w:rFonts w:ascii="Times New Roman" w:hAnsi="Times New Roman" w:cs="Times New Roman"/>
          <w:i/>
          <w:iCs/>
          <w:sz w:val="22"/>
          <w:szCs w:val="20"/>
        </w:rPr>
        <w:t>(202</w:t>
      </w:r>
      <w:r w:rsidR="006C4095" w:rsidRPr="004032B8">
        <w:rPr>
          <w:rFonts w:ascii="Times New Roman" w:hAnsi="Times New Roman" w:cs="Times New Roman"/>
          <w:i/>
          <w:iCs/>
          <w:sz w:val="22"/>
          <w:szCs w:val="20"/>
        </w:rPr>
        <w:t>3</w:t>
      </w:r>
      <w:r w:rsidR="008B1420" w:rsidRPr="004032B8">
        <w:rPr>
          <w:rFonts w:ascii="Times New Roman" w:hAnsi="Times New Roman" w:cs="Times New Roman"/>
          <w:i/>
          <w:iCs/>
          <w:sz w:val="22"/>
          <w:szCs w:val="20"/>
        </w:rPr>
        <w:t xml:space="preserve">: Baht </w:t>
      </w:r>
      <w:r w:rsidR="006C4095" w:rsidRPr="004032B8">
        <w:rPr>
          <w:rFonts w:ascii="Times New Roman" w:hAnsi="Times New Roman" w:cs="Times New Roman"/>
          <w:i/>
          <w:iCs/>
          <w:sz w:val="22"/>
          <w:szCs w:val="20"/>
        </w:rPr>
        <w:t>40.0</w:t>
      </w:r>
      <w:r w:rsidR="008B1420" w:rsidRPr="004032B8">
        <w:rPr>
          <w:rFonts w:ascii="Times New Roman" w:hAnsi="Times New Roman" w:cs="Times New Roman"/>
          <w:i/>
          <w:iCs/>
          <w:sz w:val="22"/>
          <w:szCs w:val="20"/>
        </w:rPr>
        <w:t xml:space="preserve"> million which will be due within </w:t>
      </w:r>
      <w:r w:rsidR="006C4095" w:rsidRPr="004032B8">
        <w:rPr>
          <w:rFonts w:ascii="Times New Roman" w:hAnsi="Times New Roman" w:cs="Times New Roman"/>
          <w:i/>
          <w:iCs/>
          <w:sz w:val="22"/>
          <w:szCs w:val="20"/>
        </w:rPr>
        <w:t>January to April 2024</w:t>
      </w:r>
      <w:r w:rsidR="008B1420" w:rsidRPr="004032B8">
        <w:rPr>
          <w:rFonts w:ascii="Times New Roman" w:hAnsi="Times New Roman" w:cs="Times New Roman"/>
          <w:i/>
          <w:iCs/>
          <w:sz w:val="22"/>
          <w:szCs w:val="20"/>
        </w:rPr>
        <w:t>)</w:t>
      </w:r>
      <w:r w:rsidRPr="004032B8">
        <w:rPr>
          <w:rFonts w:ascii="Times New Roman" w:hAnsi="Times New Roman" w:cs="Times New Roman"/>
          <w:sz w:val="22"/>
          <w:szCs w:val="20"/>
        </w:rPr>
        <w:t>.</w:t>
      </w:r>
    </w:p>
    <w:p w14:paraId="1BD0FCF6" w14:textId="77777777" w:rsidR="0052768F" w:rsidRPr="004032B8" w:rsidRDefault="0052768F" w:rsidP="00153EFC">
      <w:pPr>
        <w:pStyle w:val="BodyText3"/>
        <w:ind w:left="547" w:right="0"/>
        <w:jc w:val="both"/>
        <w:rPr>
          <w:rFonts w:ascii="Times New Roman" w:hAnsi="Times New Roman" w:cs="Times New Roman"/>
          <w:sz w:val="22"/>
          <w:szCs w:val="20"/>
        </w:rPr>
      </w:pPr>
    </w:p>
    <w:p w14:paraId="13996634" w14:textId="30AF1085" w:rsidR="0052768F" w:rsidRPr="004032B8" w:rsidRDefault="0052768F" w:rsidP="0052768F">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 xml:space="preserve">On 23 May 2023, the Company; as a lender, entered into short-term loan agreement in form of promissory note with a subsidiary for operating purposes, with amount not exceeding Baht 20.0 million. The loan bore 5.0% interest per annum. </w:t>
      </w:r>
    </w:p>
    <w:p w14:paraId="7EF28C4A" w14:textId="77777777" w:rsidR="0052768F" w:rsidRPr="004032B8" w:rsidRDefault="0052768F" w:rsidP="0052768F">
      <w:pPr>
        <w:pStyle w:val="BodyText3"/>
        <w:ind w:left="547"/>
        <w:jc w:val="both"/>
        <w:rPr>
          <w:rFonts w:ascii="Times New Roman" w:hAnsi="Times New Roman" w:cs="Times New Roman"/>
          <w:sz w:val="22"/>
          <w:szCs w:val="20"/>
        </w:rPr>
      </w:pPr>
    </w:p>
    <w:p w14:paraId="39FCE3F3" w14:textId="31E5B59D" w:rsidR="0052768F" w:rsidRPr="004032B8" w:rsidRDefault="0052768F" w:rsidP="0052768F">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lastRenderedPageBreak/>
        <w:t>On 5 September 2023, the Company entered into the addendum for short-term loan agreement in form of promissory note with a subsidiary, with amount not exceeding Baht 20.0 million to amend interest rate from 5.0% per annum to the loan bore interest at the average minimum loan rate (MLR) stipulated by four commercial banks with margin of 0.7% per annum. As at 31 December 202</w:t>
      </w:r>
      <w:r w:rsidR="006C4095" w:rsidRPr="004032B8">
        <w:rPr>
          <w:rFonts w:ascii="Times New Roman" w:hAnsi="Times New Roman" w:cs="Times New Roman"/>
          <w:sz w:val="22"/>
          <w:szCs w:val="20"/>
        </w:rPr>
        <w:t>4</w:t>
      </w:r>
      <w:r w:rsidRPr="004032B8">
        <w:rPr>
          <w:rFonts w:ascii="Times New Roman" w:hAnsi="Times New Roman" w:cs="Times New Roman"/>
          <w:sz w:val="22"/>
          <w:szCs w:val="20"/>
        </w:rPr>
        <w:t xml:space="preserve">, the subsidiary drawdown loan of Baht </w:t>
      </w:r>
      <w:r w:rsidR="00726828" w:rsidRPr="004032B8">
        <w:rPr>
          <w:rFonts w:ascii="Times New Roman" w:hAnsi="Times New Roman" w:cs="Times New Roman"/>
          <w:sz w:val="22"/>
          <w:szCs w:val="20"/>
        </w:rPr>
        <w:t>20.0</w:t>
      </w:r>
      <w:r w:rsidRPr="004032B8">
        <w:rPr>
          <w:rFonts w:ascii="Times New Roman" w:hAnsi="Times New Roman" w:cs="Times New Roman"/>
          <w:sz w:val="22"/>
          <w:szCs w:val="20"/>
        </w:rPr>
        <w:t xml:space="preserve"> million which will be due within </w:t>
      </w:r>
      <w:r w:rsidR="00726828" w:rsidRPr="004032B8">
        <w:rPr>
          <w:rFonts w:ascii="Times New Roman" w:hAnsi="Times New Roman" w:cs="Times New Roman"/>
          <w:sz w:val="22"/>
          <w:szCs w:val="20"/>
        </w:rPr>
        <w:t>April</w:t>
      </w:r>
      <w:r w:rsidRPr="004032B8">
        <w:rPr>
          <w:rFonts w:ascii="Times New Roman" w:hAnsi="Times New Roman" w:cs="Times New Roman"/>
          <w:sz w:val="22"/>
          <w:szCs w:val="20"/>
        </w:rPr>
        <w:t xml:space="preserve"> 202</w:t>
      </w:r>
      <w:r w:rsidR="00726828" w:rsidRPr="004032B8">
        <w:rPr>
          <w:rFonts w:ascii="Times New Roman" w:hAnsi="Times New Roman" w:cs="Times New Roman"/>
          <w:sz w:val="22"/>
          <w:szCs w:val="20"/>
        </w:rPr>
        <w:t>5</w:t>
      </w:r>
      <w:r w:rsidR="006C4095" w:rsidRPr="004032B8">
        <w:rPr>
          <w:rFonts w:ascii="Times New Roman" w:hAnsi="Times New Roman" w:cs="Times New Roman"/>
          <w:sz w:val="22"/>
          <w:szCs w:val="20"/>
        </w:rPr>
        <w:t xml:space="preserve"> </w:t>
      </w:r>
      <w:r w:rsidR="006C4095" w:rsidRPr="004032B8">
        <w:rPr>
          <w:rFonts w:ascii="Times New Roman" w:hAnsi="Times New Roman" w:cs="Times New Roman"/>
          <w:i/>
          <w:iCs/>
          <w:sz w:val="22"/>
          <w:szCs w:val="20"/>
        </w:rPr>
        <w:t>(2023: Baht 20.0 million which will be due within January 2024)</w:t>
      </w:r>
      <w:r w:rsidRPr="004032B8">
        <w:rPr>
          <w:rFonts w:ascii="Times New Roman" w:hAnsi="Times New Roman" w:cs="Times New Roman"/>
          <w:sz w:val="22"/>
          <w:szCs w:val="20"/>
        </w:rPr>
        <w:t>.</w:t>
      </w:r>
    </w:p>
    <w:p w14:paraId="35C1BEDD" w14:textId="77777777" w:rsidR="0052768F" w:rsidRPr="004032B8" w:rsidRDefault="0052768F" w:rsidP="0052768F">
      <w:pPr>
        <w:pStyle w:val="BodyText3"/>
        <w:ind w:left="547"/>
        <w:jc w:val="both"/>
        <w:rPr>
          <w:rFonts w:ascii="Times New Roman" w:hAnsi="Times New Roman" w:cs="Times New Roman"/>
          <w:sz w:val="22"/>
          <w:szCs w:val="20"/>
        </w:rPr>
      </w:pPr>
    </w:p>
    <w:p w14:paraId="64C3F91A" w14:textId="7987E017" w:rsidR="0052768F" w:rsidRPr="004032B8" w:rsidRDefault="0052768F" w:rsidP="0052768F">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 xml:space="preserve">On 30 June 2023, the Company; as a lender, entered into short-term loan agreement in form of promissory note with a subsidiary for operating purposes, with amount not exceeding Baht 10.0 million. The loan bore 5.0% interest per annum. </w:t>
      </w:r>
    </w:p>
    <w:p w14:paraId="4D384BF6" w14:textId="6FEC0ABB" w:rsidR="00850F60" w:rsidRPr="004032B8" w:rsidRDefault="0085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rPr>
      </w:pPr>
    </w:p>
    <w:p w14:paraId="03C6FD54" w14:textId="2B1791C4" w:rsidR="0052768F" w:rsidRPr="004032B8" w:rsidRDefault="0052768F" w:rsidP="0052768F">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On 5 September 2023, the Company entered into the addendum for short-term loan agreement in form of promissory note with a subsidiary, with amount not exceeding Baht 10.0 million to amend interest rate from 5.0% per annum to 5.5% per annum. As at 31 December 202</w:t>
      </w:r>
      <w:r w:rsidR="006C4095" w:rsidRPr="004032B8">
        <w:rPr>
          <w:rFonts w:ascii="Times New Roman" w:hAnsi="Times New Roman" w:cs="Times New Roman"/>
          <w:sz w:val="22"/>
          <w:szCs w:val="20"/>
        </w:rPr>
        <w:t>4</w:t>
      </w:r>
      <w:r w:rsidRPr="004032B8">
        <w:rPr>
          <w:rFonts w:ascii="Times New Roman" w:hAnsi="Times New Roman" w:cs="Times New Roman"/>
          <w:sz w:val="22"/>
          <w:szCs w:val="20"/>
        </w:rPr>
        <w:t xml:space="preserve">, the subsidiary drawdown loan of Baht </w:t>
      </w:r>
      <w:r w:rsidR="00726828" w:rsidRPr="004032B8">
        <w:rPr>
          <w:rFonts w:ascii="Times New Roman" w:hAnsi="Times New Roman" w:cs="Times New Roman"/>
          <w:sz w:val="22"/>
          <w:szCs w:val="20"/>
        </w:rPr>
        <w:t>8.8</w:t>
      </w:r>
      <w:r w:rsidRPr="004032B8">
        <w:rPr>
          <w:rFonts w:ascii="Times New Roman" w:hAnsi="Times New Roman" w:cs="Times New Roman"/>
          <w:sz w:val="22"/>
          <w:szCs w:val="20"/>
        </w:rPr>
        <w:t xml:space="preserve"> million which will be due within </w:t>
      </w:r>
      <w:r w:rsidR="00726828" w:rsidRPr="004032B8">
        <w:rPr>
          <w:rFonts w:ascii="Times New Roman" w:hAnsi="Times New Roman" w:cs="Times New Roman"/>
          <w:sz w:val="22"/>
          <w:szCs w:val="20"/>
        </w:rPr>
        <w:t>April</w:t>
      </w:r>
      <w:r w:rsidRPr="004032B8">
        <w:rPr>
          <w:rFonts w:ascii="Times New Roman" w:hAnsi="Times New Roman" w:cs="Times New Roman"/>
          <w:sz w:val="22"/>
          <w:szCs w:val="20"/>
        </w:rPr>
        <w:t xml:space="preserve"> 202</w:t>
      </w:r>
      <w:r w:rsidR="00726828" w:rsidRPr="004032B8">
        <w:rPr>
          <w:rFonts w:ascii="Times New Roman" w:hAnsi="Times New Roman" w:cs="Times New Roman"/>
          <w:sz w:val="22"/>
          <w:szCs w:val="20"/>
        </w:rPr>
        <w:t>5</w:t>
      </w:r>
      <w:r w:rsidR="006C4095" w:rsidRPr="004032B8">
        <w:rPr>
          <w:rFonts w:ascii="Times New Roman" w:hAnsi="Times New Roman" w:cs="Times New Roman"/>
          <w:sz w:val="22"/>
          <w:szCs w:val="20"/>
        </w:rPr>
        <w:t xml:space="preserve"> </w:t>
      </w:r>
      <w:r w:rsidR="006C4095" w:rsidRPr="004032B8">
        <w:rPr>
          <w:rFonts w:ascii="Times New Roman" w:hAnsi="Times New Roman" w:cs="Times New Roman"/>
          <w:i/>
          <w:iCs/>
          <w:sz w:val="22"/>
          <w:szCs w:val="20"/>
        </w:rPr>
        <w:t>(2023: Baht 8.8 million which will be due within January 2024)</w:t>
      </w:r>
      <w:r w:rsidRPr="004032B8">
        <w:rPr>
          <w:rFonts w:ascii="Times New Roman" w:hAnsi="Times New Roman" w:cs="Times New Roman"/>
          <w:sz w:val="22"/>
          <w:szCs w:val="20"/>
        </w:rPr>
        <w:t>.</w:t>
      </w:r>
    </w:p>
    <w:p w14:paraId="03F134A5" w14:textId="77777777" w:rsidR="0052768F" w:rsidRPr="004032B8" w:rsidRDefault="0052768F" w:rsidP="0052768F">
      <w:pPr>
        <w:pStyle w:val="BodyText3"/>
        <w:ind w:left="547"/>
        <w:jc w:val="both"/>
        <w:rPr>
          <w:rFonts w:ascii="Times New Roman" w:hAnsi="Times New Roman" w:cs="Times New Roman"/>
          <w:sz w:val="22"/>
          <w:szCs w:val="20"/>
        </w:rPr>
      </w:pPr>
    </w:p>
    <w:p w14:paraId="7E28EB32" w14:textId="20B81207" w:rsidR="0052768F" w:rsidRPr="004032B8" w:rsidRDefault="0052768F" w:rsidP="0052768F">
      <w:pPr>
        <w:pStyle w:val="BodyText3"/>
        <w:ind w:left="547" w:right="0"/>
        <w:jc w:val="both"/>
        <w:rPr>
          <w:rFonts w:ascii="Times New Roman" w:hAnsi="Times New Roman" w:cs="Times New Roman"/>
          <w:sz w:val="22"/>
          <w:szCs w:val="20"/>
        </w:rPr>
      </w:pPr>
      <w:r w:rsidRPr="004032B8">
        <w:rPr>
          <w:rFonts w:ascii="Times New Roman" w:hAnsi="Times New Roman" w:cs="Times New Roman"/>
          <w:sz w:val="22"/>
          <w:szCs w:val="20"/>
        </w:rPr>
        <w:t>On 5 September 2023, the Company; as a lender, entered into short-term loan agreement in form of promissory note with a subsidiary for operating purposes, with amount not exceeding Baht 30.0 million. The loan bore interest at the average minimum loan rate (MLR) stipulated by four commercial banks with margin of 0.7% per annum. As at 31 December 202</w:t>
      </w:r>
      <w:r w:rsidR="00C77029" w:rsidRPr="004032B8">
        <w:rPr>
          <w:rFonts w:ascii="Times New Roman" w:hAnsi="Times New Roman" w:cs="Times New Roman"/>
          <w:sz w:val="22"/>
          <w:szCs w:val="20"/>
        </w:rPr>
        <w:t>4</w:t>
      </w:r>
      <w:r w:rsidRPr="004032B8">
        <w:rPr>
          <w:rFonts w:ascii="Times New Roman" w:hAnsi="Times New Roman" w:cs="Times New Roman"/>
          <w:sz w:val="22"/>
          <w:szCs w:val="20"/>
        </w:rPr>
        <w:t xml:space="preserve">, the subsidiary drawdown loan of Baht </w:t>
      </w:r>
      <w:r w:rsidR="00726828" w:rsidRPr="004032B8">
        <w:rPr>
          <w:rFonts w:ascii="Times New Roman" w:hAnsi="Times New Roman" w:cs="Times New Roman"/>
          <w:sz w:val="22"/>
          <w:szCs w:val="20"/>
        </w:rPr>
        <w:t>6.0</w:t>
      </w:r>
      <w:r w:rsidRPr="004032B8">
        <w:rPr>
          <w:rFonts w:ascii="Times New Roman" w:hAnsi="Times New Roman" w:cs="Times New Roman"/>
          <w:sz w:val="22"/>
          <w:szCs w:val="20"/>
        </w:rPr>
        <w:t xml:space="preserve"> million which will be due within </w:t>
      </w:r>
      <w:r w:rsidR="00726828" w:rsidRPr="004032B8">
        <w:rPr>
          <w:rFonts w:ascii="Times New Roman" w:hAnsi="Times New Roman" w:cs="Times New Roman"/>
          <w:sz w:val="22"/>
          <w:szCs w:val="20"/>
        </w:rPr>
        <w:t>February</w:t>
      </w:r>
      <w:r w:rsidRPr="004032B8">
        <w:rPr>
          <w:rFonts w:ascii="Times New Roman" w:hAnsi="Times New Roman" w:cs="Times New Roman"/>
          <w:sz w:val="22"/>
          <w:szCs w:val="20"/>
        </w:rPr>
        <w:t xml:space="preserve"> 202</w:t>
      </w:r>
      <w:r w:rsidR="00726828" w:rsidRPr="004032B8">
        <w:rPr>
          <w:rFonts w:ascii="Times New Roman" w:hAnsi="Times New Roman" w:cs="Times New Roman"/>
          <w:sz w:val="22"/>
          <w:szCs w:val="20"/>
        </w:rPr>
        <w:t>5</w:t>
      </w:r>
      <w:r w:rsidR="00C77029" w:rsidRPr="004032B8">
        <w:rPr>
          <w:rFonts w:ascii="Times New Roman" w:hAnsi="Times New Roman" w:cs="Times New Roman"/>
          <w:sz w:val="22"/>
          <w:szCs w:val="20"/>
        </w:rPr>
        <w:t xml:space="preserve"> </w:t>
      </w:r>
      <w:r w:rsidR="00C77029" w:rsidRPr="004032B8">
        <w:rPr>
          <w:rFonts w:ascii="Times New Roman" w:hAnsi="Times New Roman" w:cs="Times New Roman"/>
          <w:i/>
          <w:iCs/>
          <w:sz w:val="22"/>
          <w:szCs w:val="20"/>
        </w:rPr>
        <w:t xml:space="preserve">(2023: </w:t>
      </w:r>
      <w:r w:rsidR="00726828" w:rsidRPr="004032B8">
        <w:rPr>
          <w:rFonts w:ascii="Times New Roman" w:hAnsi="Times New Roman" w:cs="Times New Roman"/>
          <w:i/>
          <w:iCs/>
          <w:sz w:val="22"/>
          <w:szCs w:val="20"/>
        </w:rPr>
        <w:t>Nil</w:t>
      </w:r>
      <w:r w:rsidR="00C77029" w:rsidRPr="004032B8">
        <w:rPr>
          <w:rFonts w:ascii="Times New Roman" w:hAnsi="Times New Roman" w:cs="Times New Roman"/>
          <w:i/>
          <w:iCs/>
          <w:sz w:val="22"/>
          <w:szCs w:val="20"/>
        </w:rPr>
        <w:t>)</w:t>
      </w:r>
      <w:r w:rsidRPr="004032B8">
        <w:rPr>
          <w:rFonts w:ascii="Times New Roman" w:hAnsi="Times New Roman" w:cs="Times New Roman"/>
          <w:sz w:val="22"/>
          <w:szCs w:val="20"/>
        </w:rPr>
        <w:t>.</w:t>
      </w:r>
    </w:p>
    <w:p w14:paraId="124C42F1" w14:textId="77777777" w:rsidR="00726828" w:rsidRPr="004032B8" w:rsidRDefault="00726828" w:rsidP="0052768F">
      <w:pPr>
        <w:pStyle w:val="BodyText3"/>
        <w:ind w:left="547" w:right="0"/>
        <w:jc w:val="both"/>
        <w:rPr>
          <w:rFonts w:ascii="Times New Roman" w:hAnsi="Times New Roman" w:cs="Times New Roman"/>
          <w:sz w:val="22"/>
          <w:szCs w:val="20"/>
        </w:rPr>
      </w:pPr>
    </w:p>
    <w:p w14:paraId="2F055A7A" w14:textId="0C927359" w:rsidR="00726828" w:rsidRPr="004032B8" w:rsidRDefault="00726828" w:rsidP="00726828">
      <w:pPr>
        <w:pStyle w:val="BodyText3"/>
        <w:ind w:left="547" w:right="0"/>
        <w:jc w:val="both"/>
        <w:rPr>
          <w:rFonts w:ascii="Times New Roman" w:hAnsi="Times New Roman" w:cs="Times New Roman"/>
          <w:sz w:val="22"/>
          <w:szCs w:val="20"/>
        </w:rPr>
      </w:pPr>
      <w:r w:rsidRPr="004032B8">
        <w:rPr>
          <w:rFonts w:ascii="Times New Roman" w:hAnsi="Times New Roman" w:cs="Times New Roman"/>
          <w:sz w:val="22"/>
          <w:szCs w:val="20"/>
        </w:rPr>
        <w:t xml:space="preserve">On 6 October 2023, the Company; as a lender, entered into short-term loan agreement in form of promissory note with </w:t>
      </w:r>
      <w:r w:rsidR="00002F98" w:rsidRPr="004032B8">
        <w:rPr>
          <w:rFonts w:ascii="Times New Roman" w:hAnsi="Times New Roman" w:cs="Times New Roman"/>
          <w:sz w:val="22"/>
          <w:szCs w:val="20"/>
        </w:rPr>
        <w:t xml:space="preserve">an indirect subsidiary </w:t>
      </w:r>
      <w:r w:rsidRPr="004032B8">
        <w:rPr>
          <w:rFonts w:ascii="Times New Roman" w:hAnsi="Times New Roman" w:cs="Times New Roman"/>
          <w:sz w:val="22"/>
          <w:szCs w:val="20"/>
        </w:rPr>
        <w:t xml:space="preserve">for operating purposes, with amount not exceeding Baht 30.0 million. The loan bore interest at the average minimum loan rate (MLR) stipulated by four commercial banks with margin of 0.7% per annum. As at 31 December 2024, the </w:t>
      </w:r>
      <w:r w:rsidR="00837225" w:rsidRPr="004032B8">
        <w:rPr>
          <w:rFonts w:ascii="Times New Roman" w:hAnsi="Times New Roman" w:cs="Times New Roman"/>
          <w:sz w:val="22"/>
          <w:szCs w:val="20"/>
        </w:rPr>
        <w:t>indirect subsidiary</w:t>
      </w:r>
      <w:r w:rsidRPr="004032B8">
        <w:rPr>
          <w:rFonts w:ascii="Times New Roman" w:hAnsi="Times New Roman" w:cs="Times New Roman"/>
          <w:sz w:val="22"/>
          <w:szCs w:val="20"/>
        </w:rPr>
        <w:t xml:space="preserve"> drawdown loan of Baht 30.0 million which will be due within January to March 2025 </w:t>
      </w:r>
      <w:r w:rsidRPr="004032B8">
        <w:rPr>
          <w:rFonts w:ascii="Times New Roman" w:hAnsi="Times New Roman" w:cs="Times New Roman"/>
          <w:i/>
          <w:iCs/>
          <w:sz w:val="22"/>
          <w:szCs w:val="20"/>
        </w:rPr>
        <w:t>(2023: Baht 21.0 million which will be due within January to April 2024)</w:t>
      </w:r>
      <w:r w:rsidRPr="004032B8">
        <w:rPr>
          <w:rFonts w:ascii="Times New Roman" w:hAnsi="Times New Roman" w:cs="Times New Roman"/>
          <w:sz w:val="22"/>
          <w:szCs w:val="20"/>
        </w:rPr>
        <w:t>.</w:t>
      </w:r>
    </w:p>
    <w:p w14:paraId="05FB198C" w14:textId="77777777" w:rsidR="0052768F" w:rsidRPr="004032B8" w:rsidRDefault="0052768F" w:rsidP="0052768F">
      <w:pPr>
        <w:pStyle w:val="BodyText3"/>
        <w:ind w:left="547" w:right="0"/>
        <w:jc w:val="both"/>
        <w:rPr>
          <w:rFonts w:ascii="Times New Roman" w:hAnsi="Times New Roman" w:cs="Times New Roman"/>
          <w:sz w:val="22"/>
          <w:szCs w:val="20"/>
        </w:rPr>
      </w:pPr>
    </w:p>
    <w:p w14:paraId="50D77FC6" w14:textId="3B63C511" w:rsidR="00C77029" w:rsidRPr="004032B8" w:rsidRDefault="00C77029" w:rsidP="00C77029">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 xml:space="preserve">On 5 March 2024, the Company; as a lender, entered into short-term loan agreement in form of promissory note with </w:t>
      </w:r>
      <w:r w:rsidR="00024B5B" w:rsidRPr="004032B8">
        <w:rPr>
          <w:rFonts w:ascii="Times New Roman" w:hAnsi="Times New Roman" w:cs="Times New Roman"/>
          <w:sz w:val="22"/>
          <w:szCs w:val="20"/>
        </w:rPr>
        <w:t xml:space="preserve">an indirect subsidiary </w:t>
      </w:r>
      <w:r w:rsidRPr="004032B8">
        <w:rPr>
          <w:rFonts w:ascii="Times New Roman" w:hAnsi="Times New Roman" w:cs="Times New Roman"/>
          <w:sz w:val="22"/>
          <w:szCs w:val="20"/>
        </w:rPr>
        <w:t xml:space="preserve">for operating purposes, with amount not exceeding Baht 20.0 million. The loan bore interest at the average minimum loan rate (MLR) stipulated by four commercial banks with margin of 0.7% per annum. As at 31 December 2024, </w:t>
      </w:r>
      <w:r w:rsidR="00265CF3" w:rsidRPr="004032B8">
        <w:rPr>
          <w:rFonts w:ascii="Times New Roman" w:hAnsi="Times New Roman" w:cs="Times New Roman"/>
          <w:sz w:val="22"/>
          <w:szCs w:val="20"/>
        </w:rPr>
        <w:t xml:space="preserve">the </w:t>
      </w:r>
      <w:r w:rsidR="00024B5B" w:rsidRPr="004032B8">
        <w:rPr>
          <w:rFonts w:ascii="Times New Roman" w:hAnsi="Times New Roman" w:cs="Times New Roman"/>
          <w:sz w:val="22"/>
          <w:szCs w:val="20"/>
        </w:rPr>
        <w:t xml:space="preserve">indirect subsidiary </w:t>
      </w:r>
      <w:r w:rsidRPr="004032B8">
        <w:rPr>
          <w:rFonts w:ascii="Times New Roman" w:hAnsi="Times New Roman" w:cs="Times New Roman"/>
          <w:sz w:val="22"/>
          <w:szCs w:val="20"/>
        </w:rPr>
        <w:t xml:space="preserve">drawdown loan of Baht </w:t>
      </w:r>
      <w:r w:rsidR="00726828" w:rsidRPr="004032B8">
        <w:rPr>
          <w:rFonts w:ascii="Times New Roman" w:hAnsi="Times New Roman" w:cs="Times New Roman"/>
          <w:sz w:val="22"/>
          <w:szCs w:val="20"/>
        </w:rPr>
        <w:t>20.0</w:t>
      </w:r>
      <w:r w:rsidRPr="004032B8">
        <w:rPr>
          <w:rFonts w:ascii="Times New Roman" w:hAnsi="Times New Roman" w:cs="Times New Roman"/>
          <w:sz w:val="22"/>
          <w:szCs w:val="20"/>
        </w:rPr>
        <w:t xml:space="preserve"> million which will be due within </w:t>
      </w:r>
      <w:r w:rsidR="002A6322" w:rsidRPr="004032B8">
        <w:rPr>
          <w:rFonts w:ascii="Times New Roman" w:hAnsi="Times New Roman" w:cs="Times New Roman"/>
          <w:sz w:val="22"/>
          <w:szCs w:val="20"/>
        </w:rPr>
        <w:t xml:space="preserve">January </w:t>
      </w:r>
      <w:r w:rsidR="00726828" w:rsidRPr="004032B8">
        <w:rPr>
          <w:rFonts w:ascii="Times New Roman" w:hAnsi="Times New Roman" w:cs="Times New Roman"/>
          <w:sz w:val="22"/>
          <w:szCs w:val="20"/>
        </w:rPr>
        <w:t xml:space="preserve">to </w:t>
      </w:r>
      <w:r w:rsidR="002A6322" w:rsidRPr="004032B8">
        <w:rPr>
          <w:rFonts w:ascii="Times New Roman" w:hAnsi="Times New Roman" w:cs="Times New Roman"/>
          <w:sz w:val="22"/>
          <w:szCs w:val="20"/>
        </w:rPr>
        <w:t>March</w:t>
      </w:r>
      <w:r w:rsidR="00726828" w:rsidRPr="004032B8">
        <w:rPr>
          <w:rFonts w:ascii="Times New Roman" w:hAnsi="Times New Roman" w:cs="Times New Roman"/>
          <w:sz w:val="22"/>
          <w:szCs w:val="20"/>
        </w:rPr>
        <w:t xml:space="preserve"> 2025</w:t>
      </w:r>
      <w:r w:rsidRPr="004032B8">
        <w:rPr>
          <w:rFonts w:ascii="Times New Roman" w:hAnsi="Times New Roman" w:cs="Times New Roman"/>
          <w:sz w:val="22"/>
          <w:szCs w:val="20"/>
        </w:rPr>
        <w:t>.</w:t>
      </w:r>
    </w:p>
    <w:p w14:paraId="764DA9F7" w14:textId="77777777" w:rsidR="00C77029" w:rsidRPr="004032B8" w:rsidRDefault="00C77029" w:rsidP="00C77029">
      <w:pPr>
        <w:pStyle w:val="BodyText3"/>
        <w:ind w:left="547"/>
        <w:jc w:val="both"/>
        <w:rPr>
          <w:rFonts w:ascii="Times New Roman" w:hAnsi="Times New Roman" w:cs="Times New Roman"/>
          <w:sz w:val="22"/>
          <w:szCs w:val="20"/>
        </w:rPr>
      </w:pPr>
    </w:p>
    <w:p w14:paraId="34FD12B2" w14:textId="76ADB28C" w:rsidR="00C77029" w:rsidRPr="004032B8" w:rsidRDefault="00C77029" w:rsidP="00C77029">
      <w:pPr>
        <w:pStyle w:val="BodyText3"/>
        <w:ind w:left="547" w:right="0"/>
        <w:jc w:val="both"/>
        <w:rPr>
          <w:rFonts w:ascii="Times New Roman" w:hAnsi="Times New Roman" w:cs="Times New Roman"/>
          <w:sz w:val="22"/>
          <w:szCs w:val="20"/>
        </w:rPr>
      </w:pPr>
      <w:r w:rsidRPr="004032B8">
        <w:rPr>
          <w:rFonts w:ascii="Times New Roman" w:hAnsi="Times New Roman" w:cs="Times New Roman"/>
          <w:sz w:val="22"/>
          <w:szCs w:val="20"/>
        </w:rPr>
        <w:t xml:space="preserve">On 13 September 2024, the Company; as a lender, entered into short-term loan agreement in form of promissory note with </w:t>
      </w:r>
      <w:r w:rsidR="00265CF3" w:rsidRPr="004032B8">
        <w:rPr>
          <w:rFonts w:ascii="Times New Roman" w:hAnsi="Times New Roman" w:cs="Times New Roman"/>
          <w:sz w:val="22"/>
          <w:szCs w:val="20"/>
        </w:rPr>
        <w:t xml:space="preserve">an indirect subsidiary </w:t>
      </w:r>
      <w:r w:rsidRPr="004032B8">
        <w:rPr>
          <w:rFonts w:ascii="Times New Roman" w:hAnsi="Times New Roman" w:cs="Times New Roman"/>
          <w:sz w:val="22"/>
          <w:szCs w:val="20"/>
        </w:rPr>
        <w:t xml:space="preserve">for operating purposes, with amount not exceeding Baht 20.0 million. The loan bore interest at the average minimum loan rate (MLR) stipulated by four commercial banks with margin of 0.7% per annum. As at 31 December 2024, </w:t>
      </w:r>
      <w:r w:rsidR="00265CF3" w:rsidRPr="004032B8">
        <w:rPr>
          <w:rFonts w:ascii="Times New Roman" w:hAnsi="Times New Roman" w:cs="Times New Roman"/>
          <w:sz w:val="22"/>
          <w:szCs w:val="20"/>
        </w:rPr>
        <w:t xml:space="preserve">the indirect subsidiary </w:t>
      </w:r>
      <w:r w:rsidRPr="004032B8">
        <w:rPr>
          <w:rFonts w:ascii="Times New Roman" w:hAnsi="Times New Roman" w:cs="Times New Roman"/>
          <w:sz w:val="22"/>
          <w:szCs w:val="20"/>
        </w:rPr>
        <w:t xml:space="preserve">drawdown loan of Baht </w:t>
      </w:r>
      <w:r w:rsidR="00726828" w:rsidRPr="004032B8">
        <w:rPr>
          <w:rFonts w:ascii="Times New Roman" w:hAnsi="Times New Roman" w:cs="Times New Roman"/>
          <w:sz w:val="22"/>
          <w:szCs w:val="20"/>
        </w:rPr>
        <w:t>14.0</w:t>
      </w:r>
      <w:r w:rsidRPr="004032B8">
        <w:rPr>
          <w:rFonts w:ascii="Times New Roman" w:hAnsi="Times New Roman" w:cs="Times New Roman"/>
          <w:sz w:val="22"/>
          <w:szCs w:val="20"/>
        </w:rPr>
        <w:t xml:space="preserve"> million which will be due for full repayment within January</w:t>
      </w:r>
      <w:r w:rsidR="00726828" w:rsidRPr="004032B8">
        <w:rPr>
          <w:rFonts w:ascii="Times New Roman" w:hAnsi="Times New Roman" w:cs="Times New Roman"/>
          <w:sz w:val="22"/>
          <w:szCs w:val="20"/>
        </w:rPr>
        <w:t xml:space="preserve"> to February</w:t>
      </w:r>
      <w:r w:rsidRPr="004032B8">
        <w:rPr>
          <w:rFonts w:ascii="Times New Roman" w:hAnsi="Times New Roman" w:cs="Times New Roman"/>
          <w:sz w:val="22"/>
          <w:szCs w:val="20"/>
        </w:rPr>
        <w:t xml:space="preserve"> 2025.</w:t>
      </w:r>
    </w:p>
    <w:p w14:paraId="33492E76" w14:textId="77777777" w:rsidR="00C77029" w:rsidRPr="004032B8" w:rsidRDefault="00C77029" w:rsidP="0052768F">
      <w:pPr>
        <w:pStyle w:val="BodyText3"/>
        <w:ind w:left="547" w:right="0"/>
        <w:jc w:val="both"/>
        <w:rPr>
          <w:rFonts w:ascii="Times New Roman" w:hAnsi="Times New Roman" w:cs="Times New Roman"/>
          <w:sz w:val="22"/>
          <w:szCs w:val="20"/>
        </w:rPr>
      </w:pPr>
    </w:p>
    <w:p w14:paraId="4909D0AD" w14:textId="47CEEF3F" w:rsidR="0052768F" w:rsidRPr="004032B8" w:rsidRDefault="0052768F" w:rsidP="0052768F">
      <w:pPr>
        <w:pStyle w:val="BodyText3"/>
        <w:ind w:left="547" w:right="0"/>
        <w:jc w:val="both"/>
        <w:rPr>
          <w:rFonts w:ascii="Times New Roman" w:hAnsi="Times New Roman" w:cs="Times New Roman"/>
          <w:b/>
          <w:bCs/>
          <w:i/>
          <w:iCs/>
          <w:sz w:val="22"/>
          <w:szCs w:val="20"/>
        </w:rPr>
      </w:pPr>
      <w:r w:rsidRPr="004032B8">
        <w:rPr>
          <w:rFonts w:ascii="Times New Roman" w:hAnsi="Times New Roman" w:cs="Times New Roman"/>
          <w:b/>
          <w:bCs/>
          <w:i/>
          <w:iCs/>
          <w:sz w:val="22"/>
          <w:szCs w:val="20"/>
        </w:rPr>
        <w:t>Long-term loan to agreements</w:t>
      </w:r>
    </w:p>
    <w:p w14:paraId="7E646C72" w14:textId="77777777" w:rsidR="0052768F" w:rsidRPr="004032B8" w:rsidRDefault="0052768F" w:rsidP="0052768F">
      <w:pPr>
        <w:pStyle w:val="BodyText3"/>
        <w:ind w:left="547" w:right="0"/>
        <w:jc w:val="both"/>
        <w:rPr>
          <w:rFonts w:ascii="Times New Roman" w:hAnsi="Times New Roman" w:cs="Times New Roman"/>
          <w:sz w:val="22"/>
          <w:szCs w:val="20"/>
        </w:rPr>
      </w:pPr>
    </w:p>
    <w:p w14:paraId="6104CB60" w14:textId="398C85E1" w:rsidR="0052768F" w:rsidRPr="004032B8" w:rsidRDefault="0052768F" w:rsidP="0052768F">
      <w:pPr>
        <w:pStyle w:val="BodyText3"/>
        <w:ind w:left="547" w:right="0"/>
        <w:jc w:val="both"/>
        <w:rPr>
          <w:rFonts w:ascii="Times New Roman" w:hAnsi="Times New Roman" w:cs="Times New Roman"/>
          <w:b/>
          <w:bCs/>
          <w:sz w:val="22"/>
          <w:szCs w:val="20"/>
        </w:rPr>
      </w:pPr>
      <w:r w:rsidRPr="004032B8">
        <w:rPr>
          <w:rFonts w:ascii="Times New Roman" w:hAnsi="Times New Roman" w:cs="Times New Roman"/>
          <w:b/>
          <w:bCs/>
          <w:sz w:val="22"/>
          <w:szCs w:val="20"/>
        </w:rPr>
        <w:t>Associate</w:t>
      </w:r>
    </w:p>
    <w:p w14:paraId="2D8B6B24" w14:textId="77777777" w:rsidR="0052768F" w:rsidRPr="004032B8" w:rsidRDefault="0052768F" w:rsidP="0052768F">
      <w:pPr>
        <w:pStyle w:val="BodyText3"/>
        <w:ind w:left="547" w:right="0"/>
        <w:jc w:val="both"/>
        <w:rPr>
          <w:rFonts w:ascii="Times New Roman" w:hAnsi="Times New Roman" w:cs="Times New Roman"/>
          <w:sz w:val="22"/>
          <w:szCs w:val="20"/>
        </w:rPr>
      </w:pPr>
    </w:p>
    <w:p w14:paraId="6F22F2E7" w14:textId="20CA5821" w:rsidR="0052768F" w:rsidRPr="004032B8" w:rsidRDefault="0052768F" w:rsidP="0052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4032B8">
        <w:rPr>
          <w:rFonts w:ascii="Times New Roman" w:hAnsi="Times New Roman" w:cs="Times New Roman"/>
          <w:sz w:val="22"/>
          <w:szCs w:val="22"/>
        </w:rPr>
        <w:t xml:space="preserve">On 28 November 2022, </w:t>
      </w:r>
      <w:r w:rsidR="00013532" w:rsidRPr="004032B8">
        <w:rPr>
          <w:rFonts w:ascii="Times New Roman" w:hAnsi="Times New Roman" w:cs="Times New Roman"/>
          <w:sz w:val="22"/>
          <w:szCs w:val="22"/>
        </w:rPr>
        <w:t xml:space="preserve">an </w:t>
      </w:r>
      <w:r w:rsidR="00050274" w:rsidRPr="004032B8">
        <w:rPr>
          <w:rFonts w:ascii="Times New Roman" w:hAnsi="Times New Roman" w:cs="Times New Roman"/>
          <w:sz w:val="22"/>
          <w:szCs w:val="22"/>
        </w:rPr>
        <w:t>indirect subsidiary</w:t>
      </w:r>
      <w:r w:rsidRPr="004032B8">
        <w:rPr>
          <w:rFonts w:ascii="Times New Roman" w:hAnsi="Times New Roman" w:cs="Times New Roman"/>
          <w:sz w:val="22"/>
          <w:szCs w:val="22"/>
        </w:rPr>
        <w:t xml:space="preserve"> as a lender, entered into long-term loan to agreement with an associate for operating purposes amounting to Baht 5.0 million with interest rate of 8.5% per annum. The loan had maturity on 28 December 2025. As at 31 December 202</w:t>
      </w:r>
      <w:r w:rsidR="00C77029" w:rsidRPr="004032B8">
        <w:rPr>
          <w:rFonts w:ascii="Times New Roman" w:hAnsi="Times New Roman" w:cs="Times New Roman"/>
          <w:sz w:val="22"/>
          <w:szCs w:val="22"/>
        </w:rPr>
        <w:t>4</w:t>
      </w:r>
      <w:r w:rsidRPr="004032B8">
        <w:rPr>
          <w:rFonts w:ascii="Times New Roman" w:hAnsi="Times New Roman" w:cs="Times New Roman"/>
          <w:sz w:val="22"/>
          <w:szCs w:val="22"/>
        </w:rPr>
        <w:t xml:space="preserve">, the associate drawdown loan of Bath </w:t>
      </w:r>
      <w:r w:rsidR="00C77029" w:rsidRPr="004032B8">
        <w:rPr>
          <w:rFonts w:ascii="Times New Roman" w:hAnsi="Times New Roman" w:cs="Times New Roman"/>
          <w:sz w:val="22"/>
          <w:szCs w:val="22"/>
        </w:rPr>
        <w:t>5</w:t>
      </w:r>
      <w:r w:rsidRPr="004032B8">
        <w:rPr>
          <w:rFonts w:ascii="Times New Roman" w:hAnsi="Times New Roman" w:cs="Times New Roman"/>
          <w:sz w:val="22"/>
          <w:szCs w:val="22"/>
        </w:rPr>
        <w:t xml:space="preserve">.0 million </w:t>
      </w:r>
      <w:r w:rsidR="00C77029" w:rsidRPr="004032B8">
        <w:rPr>
          <w:rFonts w:ascii="Times New Roman" w:hAnsi="Times New Roman" w:cs="Times New Roman"/>
          <w:i/>
          <w:iCs/>
          <w:sz w:val="22"/>
          <w:szCs w:val="22"/>
        </w:rPr>
        <w:t>(2023: Baht 5.0 million)</w:t>
      </w:r>
      <w:r w:rsidRPr="004032B8">
        <w:rPr>
          <w:rFonts w:ascii="Times New Roman" w:hAnsi="Times New Roman" w:cs="Times New Roman"/>
          <w:sz w:val="22"/>
          <w:szCs w:val="22"/>
        </w:rPr>
        <w:t>.</w:t>
      </w:r>
    </w:p>
    <w:p w14:paraId="56529281" w14:textId="4D649973" w:rsidR="000C7D59" w:rsidRPr="004032B8" w:rsidRDefault="000C7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sz w:val="22"/>
          <w:szCs w:val="22"/>
          <w:cs/>
        </w:rPr>
        <w:br w:type="page"/>
      </w:r>
    </w:p>
    <w:p w14:paraId="6B199738" w14:textId="3E9A9EA5" w:rsidR="0052768F" w:rsidRPr="004032B8" w:rsidRDefault="0052768F" w:rsidP="0052768F">
      <w:pPr>
        <w:pStyle w:val="BodyText3"/>
        <w:ind w:left="547" w:right="0"/>
        <w:jc w:val="both"/>
        <w:rPr>
          <w:rFonts w:ascii="Times New Roman" w:hAnsi="Times New Roman" w:cs="Times New Roman"/>
          <w:b/>
          <w:bCs/>
          <w:sz w:val="22"/>
          <w:szCs w:val="20"/>
        </w:rPr>
      </w:pPr>
      <w:r w:rsidRPr="004032B8">
        <w:rPr>
          <w:rFonts w:ascii="Times New Roman" w:hAnsi="Times New Roman" w:cs="Times New Roman"/>
          <w:b/>
          <w:bCs/>
          <w:sz w:val="22"/>
          <w:szCs w:val="22"/>
        </w:rPr>
        <w:lastRenderedPageBreak/>
        <w:t>Key management personnel</w:t>
      </w:r>
    </w:p>
    <w:p w14:paraId="1B3864DD" w14:textId="77777777" w:rsidR="0052768F" w:rsidRPr="004032B8" w:rsidRDefault="0052768F" w:rsidP="0052768F">
      <w:pPr>
        <w:pStyle w:val="BodyText3"/>
        <w:ind w:left="547" w:right="0"/>
        <w:jc w:val="both"/>
        <w:rPr>
          <w:rFonts w:ascii="Times New Roman" w:hAnsi="Times New Roman" w:cs="Times New Roman"/>
          <w:sz w:val="22"/>
          <w:szCs w:val="20"/>
        </w:rPr>
      </w:pPr>
    </w:p>
    <w:p w14:paraId="4B35A94E" w14:textId="71C24E56" w:rsidR="0052768F" w:rsidRPr="004032B8" w:rsidRDefault="0052768F" w:rsidP="0052768F">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During 2015 to 2023,</w:t>
      </w:r>
      <w:r w:rsidR="00495614" w:rsidRPr="004032B8">
        <w:rPr>
          <w:rFonts w:ascii="Times New Roman" w:hAnsi="Times New Roman" w:cs="Times New Roman"/>
          <w:sz w:val="22"/>
          <w:szCs w:val="20"/>
        </w:rPr>
        <w:t xml:space="preserve"> </w:t>
      </w:r>
      <w:r w:rsidR="00013532" w:rsidRPr="004032B8">
        <w:rPr>
          <w:rFonts w:ascii="Times New Roman" w:hAnsi="Times New Roman" w:cs="Times New Roman"/>
          <w:sz w:val="22"/>
          <w:szCs w:val="20"/>
        </w:rPr>
        <w:t>an</w:t>
      </w:r>
      <w:r w:rsidR="00495614" w:rsidRPr="004032B8">
        <w:rPr>
          <w:rFonts w:ascii="Times New Roman" w:hAnsi="Times New Roman" w:cs="Times New Roman"/>
          <w:sz w:val="22"/>
          <w:szCs w:val="20"/>
        </w:rPr>
        <w:t xml:space="preserve"> </w:t>
      </w:r>
      <w:r w:rsidR="009A3AC7" w:rsidRPr="004032B8">
        <w:rPr>
          <w:rFonts w:ascii="Times New Roman" w:hAnsi="Times New Roman" w:cs="Times New Roman"/>
          <w:sz w:val="22"/>
          <w:szCs w:val="20"/>
        </w:rPr>
        <w:t xml:space="preserve">indirect subsidiary </w:t>
      </w:r>
      <w:r w:rsidRPr="004032B8">
        <w:rPr>
          <w:rFonts w:ascii="Times New Roman" w:hAnsi="Times New Roman" w:cs="Times New Roman"/>
          <w:sz w:val="22"/>
          <w:szCs w:val="20"/>
        </w:rPr>
        <w:t xml:space="preserve">entered into several long-term loan agreements with parent </w:t>
      </w:r>
      <w:r w:rsidR="00CE3DB0" w:rsidRPr="004032B8">
        <w:rPr>
          <w:rFonts w:ascii="Times New Roman" w:hAnsi="Times New Roman" w:cs="Times New Roman"/>
          <w:sz w:val="22"/>
          <w:szCs w:val="20"/>
        </w:rPr>
        <w:t xml:space="preserve">of the Group </w:t>
      </w:r>
      <w:r w:rsidRPr="004032B8">
        <w:rPr>
          <w:rFonts w:ascii="Times New Roman" w:hAnsi="Times New Roman" w:cs="Times New Roman"/>
          <w:sz w:val="22"/>
          <w:szCs w:val="20"/>
        </w:rPr>
        <w:t xml:space="preserve">and key management personnel </w:t>
      </w:r>
      <w:r w:rsidR="00A62D05" w:rsidRPr="004032B8">
        <w:rPr>
          <w:rFonts w:ascii="Times New Roman" w:hAnsi="Times New Roman" w:cs="Times New Roman"/>
          <w:sz w:val="22"/>
          <w:szCs w:val="20"/>
        </w:rPr>
        <w:t>tota</w:t>
      </w:r>
      <w:r w:rsidR="00CE3DB0" w:rsidRPr="004032B8">
        <w:rPr>
          <w:rFonts w:ascii="Times New Roman" w:hAnsi="Times New Roman" w:cs="Times New Roman"/>
          <w:sz w:val="22"/>
          <w:szCs w:val="20"/>
        </w:rPr>
        <w:t>l</w:t>
      </w:r>
      <w:r w:rsidR="00A62D05" w:rsidRPr="004032B8">
        <w:rPr>
          <w:rFonts w:ascii="Times New Roman" w:hAnsi="Times New Roman" w:cs="Times New Roman"/>
          <w:sz w:val="22"/>
          <w:szCs w:val="20"/>
        </w:rPr>
        <w:t>ling</w:t>
      </w:r>
      <w:r w:rsidRPr="004032B8">
        <w:rPr>
          <w:rFonts w:ascii="Times New Roman" w:hAnsi="Times New Roman" w:cs="Times New Roman"/>
          <w:sz w:val="22"/>
          <w:szCs w:val="20"/>
        </w:rPr>
        <w:t xml:space="preserve"> Baht 204.4 million. The loans had maturity in 2028 and had no interest. The Group recognises income or expenses in each period based on term of the loan by using effective interest rate method in accordance to financial reporting standards. </w:t>
      </w:r>
    </w:p>
    <w:p w14:paraId="64ACE116" w14:textId="77777777" w:rsidR="0052768F" w:rsidRPr="004032B8" w:rsidRDefault="0052768F" w:rsidP="0052768F">
      <w:pPr>
        <w:pStyle w:val="BodyText3"/>
        <w:ind w:left="547"/>
        <w:jc w:val="both"/>
        <w:rPr>
          <w:rFonts w:ascii="Times New Roman" w:hAnsi="Times New Roman" w:cs="Times New Roman"/>
          <w:sz w:val="22"/>
          <w:szCs w:val="20"/>
        </w:rPr>
      </w:pPr>
    </w:p>
    <w:p w14:paraId="3D29EE50" w14:textId="5C537E85" w:rsidR="0052768F" w:rsidRPr="004032B8" w:rsidRDefault="002634B7" w:rsidP="0052768F">
      <w:pPr>
        <w:pStyle w:val="BodyText3"/>
        <w:ind w:left="547" w:right="0"/>
        <w:jc w:val="both"/>
        <w:rPr>
          <w:rFonts w:ascii="Times New Roman" w:hAnsi="Times New Roman" w:cstheme="minorBidi"/>
          <w:sz w:val="22"/>
          <w:szCs w:val="20"/>
        </w:rPr>
      </w:pPr>
      <w:r w:rsidRPr="004032B8">
        <w:rPr>
          <w:rFonts w:ascii="Times New Roman" w:hAnsi="Times New Roman" w:cs="Times New Roman"/>
          <w:sz w:val="22"/>
          <w:szCs w:val="20"/>
        </w:rPr>
        <w:t xml:space="preserve">On 17 August 2023, </w:t>
      </w:r>
      <w:r w:rsidR="00013532" w:rsidRPr="004032B8">
        <w:rPr>
          <w:rFonts w:ascii="Times New Roman" w:hAnsi="Times New Roman" w:cs="Times New Roman"/>
          <w:sz w:val="22"/>
          <w:szCs w:val="20"/>
        </w:rPr>
        <w:t>an</w:t>
      </w:r>
      <w:r w:rsidR="00C32F21" w:rsidRPr="004032B8">
        <w:rPr>
          <w:rFonts w:ascii="Times New Roman" w:hAnsi="Times New Roman" w:cs="Times New Roman"/>
          <w:sz w:val="22"/>
          <w:szCs w:val="20"/>
        </w:rPr>
        <w:t xml:space="preserve"> indirect</w:t>
      </w:r>
      <w:r w:rsidRPr="004032B8">
        <w:rPr>
          <w:rFonts w:ascii="Times New Roman" w:hAnsi="Times New Roman" w:cs="Times New Roman"/>
          <w:sz w:val="22"/>
          <w:szCs w:val="20"/>
        </w:rPr>
        <w:t xml:space="preserve"> subsidiary entered into memorandum of understanding with parent </w:t>
      </w:r>
      <w:r w:rsidR="00CE3DB0" w:rsidRPr="004032B8">
        <w:rPr>
          <w:rFonts w:ascii="Times New Roman" w:hAnsi="Times New Roman" w:cs="Times New Roman"/>
          <w:sz w:val="22"/>
          <w:szCs w:val="20"/>
        </w:rPr>
        <w:t xml:space="preserve">of the Group </w:t>
      </w:r>
      <w:r w:rsidRPr="004032B8">
        <w:rPr>
          <w:rFonts w:ascii="Times New Roman" w:hAnsi="Times New Roman" w:cs="Times New Roman"/>
          <w:sz w:val="22"/>
          <w:szCs w:val="20"/>
        </w:rPr>
        <w:t xml:space="preserve">and key management personnel to acquire 44,000 shares of Medis Corporation Company Limited by means of repayment of long-term loans amounting to Baht 132.1 million, which equal to fair value of acquired ordinary shares assessed by an independent financial advisor. In addition, the </w:t>
      </w:r>
      <w:r w:rsidR="00FC1A9A" w:rsidRPr="004032B8">
        <w:rPr>
          <w:rFonts w:ascii="Times New Roman" w:hAnsi="Times New Roman" w:cs="Times New Roman"/>
          <w:sz w:val="22"/>
          <w:szCs w:val="20"/>
        </w:rPr>
        <w:t xml:space="preserve">indirect </w:t>
      </w:r>
      <w:r w:rsidRPr="004032B8">
        <w:rPr>
          <w:rFonts w:ascii="Times New Roman" w:hAnsi="Times New Roman" w:cs="Times New Roman"/>
          <w:sz w:val="22"/>
          <w:szCs w:val="20"/>
        </w:rPr>
        <w:t>subsidiary received Baht 18.2 million cash for repayment of remaining long-term loan balance during the year ended 31 December 2023.</w:t>
      </w:r>
    </w:p>
    <w:p w14:paraId="3224EF1D" w14:textId="77777777" w:rsidR="000C7D59" w:rsidRPr="004032B8" w:rsidRDefault="000C7D59" w:rsidP="0052768F">
      <w:pPr>
        <w:pStyle w:val="BodyText3"/>
        <w:ind w:left="547" w:right="0"/>
        <w:jc w:val="both"/>
        <w:rPr>
          <w:rFonts w:ascii="Times New Roman" w:hAnsi="Times New Roman" w:cstheme="minorBidi"/>
          <w:sz w:val="22"/>
          <w:szCs w:val="20"/>
        </w:rPr>
      </w:pPr>
    </w:p>
    <w:p w14:paraId="7D284F93" w14:textId="086374D0" w:rsidR="0052768F" w:rsidRPr="004032B8" w:rsidRDefault="0052768F" w:rsidP="0052768F">
      <w:pPr>
        <w:pStyle w:val="BodyText3"/>
        <w:ind w:left="547" w:right="0"/>
        <w:jc w:val="both"/>
        <w:rPr>
          <w:rFonts w:ascii="Times New Roman" w:hAnsi="Times New Roman" w:cs="Times New Roman"/>
          <w:b/>
          <w:bCs/>
          <w:i/>
          <w:iCs/>
          <w:sz w:val="22"/>
          <w:szCs w:val="20"/>
        </w:rPr>
      </w:pPr>
      <w:r w:rsidRPr="004032B8">
        <w:rPr>
          <w:rFonts w:ascii="Times New Roman" w:hAnsi="Times New Roman" w:cs="Times New Roman"/>
          <w:b/>
          <w:bCs/>
          <w:i/>
          <w:iCs/>
          <w:sz w:val="22"/>
          <w:szCs w:val="20"/>
        </w:rPr>
        <w:t>Long-term loan from agreements</w:t>
      </w:r>
    </w:p>
    <w:p w14:paraId="3064428A" w14:textId="77777777" w:rsidR="0052768F" w:rsidRPr="004032B8" w:rsidRDefault="0052768F" w:rsidP="0052768F">
      <w:pPr>
        <w:pStyle w:val="BodyText3"/>
        <w:ind w:left="547" w:right="0"/>
        <w:jc w:val="both"/>
        <w:rPr>
          <w:rFonts w:ascii="Times New Roman" w:hAnsi="Times New Roman" w:cs="Times New Roman"/>
          <w:sz w:val="22"/>
          <w:szCs w:val="20"/>
        </w:rPr>
      </w:pPr>
    </w:p>
    <w:p w14:paraId="09BEA03C" w14:textId="4F47854A" w:rsidR="0052768F" w:rsidRPr="004032B8" w:rsidRDefault="0052768F" w:rsidP="0052768F">
      <w:pPr>
        <w:pStyle w:val="BodyText3"/>
        <w:ind w:left="547" w:right="0"/>
        <w:jc w:val="both"/>
        <w:rPr>
          <w:rFonts w:ascii="Times New Roman" w:hAnsi="Times New Roman" w:cs="Times New Roman"/>
          <w:b/>
          <w:bCs/>
          <w:sz w:val="22"/>
          <w:szCs w:val="20"/>
        </w:rPr>
      </w:pPr>
      <w:r w:rsidRPr="004032B8">
        <w:rPr>
          <w:rFonts w:ascii="Times New Roman" w:hAnsi="Times New Roman" w:cs="Times New Roman"/>
          <w:b/>
          <w:bCs/>
          <w:sz w:val="22"/>
          <w:szCs w:val="20"/>
        </w:rPr>
        <w:t>Key management personnel</w:t>
      </w:r>
    </w:p>
    <w:p w14:paraId="6C3E2548" w14:textId="77777777" w:rsidR="0052768F" w:rsidRPr="004032B8" w:rsidRDefault="0052768F" w:rsidP="0052768F">
      <w:pPr>
        <w:pStyle w:val="BodyText3"/>
        <w:ind w:left="547" w:right="0"/>
        <w:jc w:val="both"/>
        <w:rPr>
          <w:rFonts w:ascii="Times New Roman" w:hAnsi="Times New Roman" w:cs="Times New Roman"/>
          <w:sz w:val="22"/>
          <w:szCs w:val="20"/>
        </w:rPr>
      </w:pPr>
    </w:p>
    <w:p w14:paraId="03CF0257" w14:textId="4DBD6CEE" w:rsidR="0052768F" w:rsidRPr="004032B8" w:rsidRDefault="0052768F" w:rsidP="0052768F">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 xml:space="preserve">On 1 June 2022, a subsidiary entered into a loan agreement with key management personnel for operating purposes amounting to Baht 6.0 million. The loan had 3-years term and bore 5.5% interest per annum. </w:t>
      </w:r>
      <w:r w:rsidR="00C77029" w:rsidRPr="004032B8">
        <w:rPr>
          <w:rFonts w:ascii="Times New Roman" w:hAnsi="Times New Roman" w:cs="Times New Roman"/>
          <w:sz w:val="22"/>
          <w:szCs w:val="22"/>
        </w:rPr>
        <w:t xml:space="preserve">As at 31 December 2024, the subsidiary drawdown loan of Bath </w:t>
      </w:r>
      <w:r w:rsidR="00F46F0D" w:rsidRPr="004032B8">
        <w:rPr>
          <w:rFonts w:ascii="Times New Roman" w:hAnsi="Times New Roman" w:cs="Times New Roman"/>
          <w:sz w:val="22"/>
          <w:szCs w:val="22"/>
        </w:rPr>
        <w:t>6</w:t>
      </w:r>
      <w:r w:rsidR="00C77029" w:rsidRPr="004032B8">
        <w:rPr>
          <w:rFonts w:ascii="Times New Roman" w:hAnsi="Times New Roman" w:cs="Times New Roman"/>
          <w:sz w:val="22"/>
          <w:szCs w:val="22"/>
        </w:rPr>
        <w:t xml:space="preserve">.0 million </w:t>
      </w:r>
      <w:r w:rsidR="00C77029" w:rsidRPr="004032B8">
        <w:rPr>
          <w:rFonts w:ascii="Times New Roman" w:hAnsi="Times New Roman" w:cs="Times New Roman"/>
          <w:i/>
          <w:iCs/>
          <w:sz w:val="22"/>
          <w:szCs w:val="22"/>
        </w:rPr>
        <w:t xml:space="preserve">(2023: Baht </w:t>
      </w:r>
      <w:r w:rsidR="00F46F0D" w:rsidRPr="004032B8">
        <w:rPr>
          <w:rFonts w:ascii="Times New Roman" w:hAnsi="Times New Roman" w:cs="Times New Roman"/>
          <w:i/>
          <w:iCs/>
          <w:sz w:val="22"/>
          <w:szCs w:val="22"/>
        </w:rPr>
        <w:t>6</w:t>
      </w:r>
      <w:r w:rsidR="00C77029" w:rsidRPr="004032B8">
        <w:rPr>
          <w:rFonts w:ascii="Times New Roman" w:hAnsi="Times New Roman" w:cs="Times New Roman"/>
          <w:i/>
          <w:iCs/>
          <w:sz w:val="22"/>
          <w:szCs w:val="22"/>
        </w:rPr>
        <w:t>.0 million)</w:t>
      </w:r>
      <w:r w:rsidR="00C77029" w:rsidRPr="004032B8">
        <w:rPr>
          <w:rFonts w:ascii="Times New Roman" w:hAnsi="Times New Roman" w:cs="Times New Roman"/>
          <w:sz w:val="22"/>
          <w:szCs w:val="22"/>
        </w:rPr>
        <w:t>.</w:t>
      </w:r>
    </w:p>
    <w:p w14:paraId="379978E1" w14:textId="2D2209F4" w:rsidR="0052768F" w:rsidRPr="004032B8" w:rsidRDefault="0052768F" w:rsidP="00726828">
      <w:pPr>
        <w:pStyle w:val="BodyText3"/>
        <w:ind w:left="547" w:right="0"/>
        <w:jc w:val="both"/>
        <w:rPr>
          <w:rFonts w:ascii="Times New Roman" w:hAnsi="Times New Roman" w:cs="Times New Roman"/>
          <w:sz w:val="22"/>
          <w:szCs w:val="20"/>
        </w:rPr>
      </w:pPr>
    </w:p>
    <w:p w14:paraId="15BF2F33" w14:textId="77777777" w:rsidR="0052768F" w:rsidRPr="004032B8" w:rsidRDefault="0052768F" w:rsidP="0052768F">
      <w:pPr>
        <w:pStyle w:val="BodyText3"/>
        <w:ind w:left="547"/>
        <w:jc w:val="both"/>
        <w:rPr>
          <w:rFonts w:ascii="Times New Roman" w:hAnsi="Times New Roman" w:cs="Times New Roman"/>
          <w:b/>
          <w:bCs/>
          <w:sz w:val="22"/>
          <w:szCs w:val="20"/>
        </w:rPr>
      </w:pPr>
      <w:r w:rsidRPr="004032B8">
        <w:rPr>
          <w:rFonts w:ascii="Times New Roman" w:hAnsi="Times New Roman" w:cs="Times New Roman"/>
          <w:b/>
          <w:bCs/>
          <w:sz w:val="22"/>
          <w:szCs w:val="20"/>
        </w:rPr>
        <w:t>Other related parties</w:t>
      </w:r>
    </w:p>
    <w:p w14:paraId="62827ABC" w14:textId="77777777" w:rsidR="0052768F" w:rsidRPr="004032B8" w:rsidRDefault="0052768F" w:rsidP="0052768F">
      <w:pPr>
        <w:pStyle w:val="BodyText3"/>
        <w:ind w:left="547"/>
        <w:jc w:val="both"/>
        <w:rPr>
          <w:rFonts w:ascii="Times New Roman" w:hAnsi="Times New Roman" w:cs="Times New Roman"/>
          <w:sz w:val="22"/>
          <w:szCs w:val="20"/>
        </w:rPr>
      </w:pPr>
    </w:p>
    <w:p w14:paraId="42AB7BE0" w14:textId="64A021F7" w:rsidR="0052768F" w:rsidRPr="004032B8" w:rsidRDefault="0052768F" w:rsidP="0052768F">
      <w:pPr>
        <w:pStyle w:val="BodyText3"/>
        <w:ind w:left="547"/>
        <w:jc w:val="both"/>
        <w:rPr>
          <w:rFonts w:ascii="Times New Roman" w:hAnsi="Times New Roman" w:cs="Times New Roman"/>
          <w:sz w:val="22"/>
          <w:szCs w:val="22"/>
        </w:rPr>
      </w:pPr>
      <w:r w:rsidRPr="004032B8">
        <w:rPr>
          <w:rFonts w:ascii="Times New Roman" w:hAnsi="Times New Roman" w:cs="Times New Roman"/>
          <w:sz w:val="22"/>
          <w:szCs w:val="20"/>
        </w:rPr>
        <w:t>On 1 June 2022, a subsidiary entered into loan agreements with other related parties for operating purposes amounting to Baht 4.0 million. The loan had 3-years term and bore 5.5% interest per annum.</w:t>
      </w:r>
      <w:r w:rsidR="00F46F0D" w:rsidRPr="004032B8">
        <w:rPr>
          <w:rFonts w:ascii="Times New Roman" w:hAnsi="Times New Roman" w:cs="Times New Roman"/>
          <w:sz w:val="22"/>
          <w:szCs w:val="20"/>
        </w:rPr>
        <w:t xml:space="preserve"> </w:t>
      </w:r>
      <w:r w:rsidR="00F46F0D" w:rsidRPr="004032B8">
        <w:rPr>
          <w:rFonts w:ascii="Times New Roman" w:hAnsi="Times New Roman" w:cs="Times New Roman"/>
          <w:sz w:val="22"/>
          <w:szCs w:val="22"/>
        </w:rPr>
        <w:t xml:space="preserve">As at 31 December 2024, the subsidiary drawdown loan of Bath </w:t>
      </w:r>
      <w:r w:rsidR="00CE3DB0" w:rsidRPr="004032B8">
        <w:rPr>
          <w:rFonts w:ascii="Times New Roman" w:hAnsi="Times New Roman" w:cs="Times New Roman"/>
          <w:sz w:val="22"/>
          <w:szCs w:val="22"/>
        </w:rPr>
        <w:t>4</w:t>
      </w:r>
      <w:r w:rsidR="00F46F0D" w:rsidRPr="004032B8">
        <w:rPr>
          <w:rFonts w:ascii="Times New Roman" w:hAnsi="Times New Roman" w:cs="Times New Roman"/>
          <w:sz w:val="22"/>
          <w:szCs w:val="22"/>
        </w:rPr>
        <w:t xml:space="preserve">.0 million </w:t>
      </w:r>
      <w:r w:rsidR="00F46F0D" w:rsidRPr="004032B8">
        <w:rPr>
          <w:rFonts w:ascii="Times New Roman" w:hAnsi="Times New Roman" w:cs="Times New Roman"/>
          <w:i/>
          <w:iCs/>
          <w:sz w:val="22"/>
          <w:szCs w:val="22"/>
        </w:rPr>
        <w:t xml:space="preserve">(2023: Baht </w:t>
      </w:r>
      <w:r w:rsidR="00CE3DB0" w:rsidRPr="004032B8">
        <w:rPr>
          <w:rFonts w:ascii="Times New Roman" w:hAnsi="Times New Roman" w:cs="Times New Roman"/>
          <w:i/>
          <w:iCs/>
          <w:sz w:val="22"/>
          <w:szCs w:val="22"/>
        </w:rPr>
        <w:t>4</w:t>
      </w:r>
      <w:r w:rsidR="00F46F0D" w:rsidRPr="004032B8">
        <w:rPr>
          <w:rFonts w:ascii="Times New Roman" w:hAnsi="Times New Roman" w:cs="Times New Roman"/>
          <w:i/>
          <w:iCs/>
          <w:sz w:val="22"/>
          <w:szCs w:val="22"/>
        </w:rPr>
        <w:t>.0 million)</w:t>
      </w:r>
      <w:r w:rsidR="00F46F0D" w:rsidRPr="004032B8">
        <w:rPr>
          <w:rFonts w:ascii="Times New Roman" w:hAnsi="Times New Roman" w:cs="Times New Roman"/>
          <w:sz w:val="22"/>
          <w:szCs w:val="22"/>
        </w:rPr>
        <w:t>.</w:t>
      </w:r>
    </w:p>
    <w:p w14:paraId="3D1C1997" w14:textId="110DC522" w:rsidR="00487652" w:rsidRPr="004032B8" w:rsidRDefault="0048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3B81E4" w14:textId="3B89F2D0" w:rsidR="00CE3DB0" w:rsidRPr="004032B8" w:rsidRDefault="00CE3DB0" w:rsidP="0052768F">
      <w:pPr>
        <w:pStyle w:val="BodyText3"/>
        <w:ind w:left="547"/>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Service agreements</w:t>
      </w:r>
    </w:p>
    <w:p w14:paraId="26A341AC" w14:textId="77777777" w:rsidR="00CE3DB0" w:rsidRPr="004032B8" w:rsidRDefault="00CE3DB0" w:rsidP="0052768F">
      <w:pPr>
        <w:pStyle w:val="BodyText3"/>
        <w:ind w:left="547"/>
        <w:jc w:val="both"/>
        <w:rPr>
          <w:rFonts w:ascii="Times New Roman" w:hAnsi="Times New Roman" w:cs="Times New Roman"/>
          <w:sz w:val="22"/>
          <w:szCs w:val="22"/>
        </w:rPr>
      </w:pPr>
    </w:p>
    <w:p w14:paraId="0BD67B53" w14:textId="21E4825E" w:rsidR="00CE3DB0" w:rsidRPr="004032B8" w:rsidRDefault="00CE3DB0" w:rsidP="0052768F">
      <w:pPr>
        <w:pStyle w:val="BodyText3"/>
        <w:ind w:left="547"/>
        <w:jc w:val="both"/>
        <w:rPr>
          <w:rFonts w:ascii="Times New Roman" w:hAnsi="Times New Roman" w:cs="Times New Roman"/>
          <w:b/>
          <w:bCs/>
          <w:sz w:val="22"/>
          <w:szCs w:val="20"/>
        </w:rPr>
      </w:pPr>
      <w:r w:rsidRPr="004032B8">
        <w:rPr>
          <w:rFonts w:ascii="Times New Roman" w:hAnsi="Times New Roman" w:cs="Times New Roman"/>
          <w:b/>
          <w:bCs/>
          <w:sz w:val="22"/>
          <w:szCs w:val="20"/>
        </w:rPr>
        <w:t>Associate</w:t>
      </w:r>
    </w:p>
    <w:p w14:paraId="34234463" w14:textId="77777777" w:rsidR="00CE3DB0" w:rsidRPr="004032B8" w:rsidRDefault="00CE3DB0" w:rsidP="0052768F">
      <w:pPr>
        <w:pStyle w:val="BodyText3"/>
        <w:ind w:left="547"/>
        <w:jc w:val="both"/>
        <w:rPr>
          <w:rFonts w:ascii="Times New Roman" w:hAnsi="Times New Roman" w:cs="Times New Roman"/>
          <w:sz w:val="22"/>
          <w:szCs w:val="20"/>
        </w:rPr>
      </w:pPr>
    </w:p>
    <w:p w14:paraId="61D92E2D" w14:textId="37BF7495" w:rsidR="00CE3DB0" w:rsidRPr="004032B8" w:rsidRDefault="00CE3DB0" w:rsidP="00CE3DB0">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A</w:t>
      </w:r>
      <w:r w:rsidR="00A8258D" w:rsidRPr="004032B8">
        <w:rPr>
          <w:rFonts w:ascii="Times New Roman" w:hAnsi="Times New Roman" w:cs="Times New Roman"/>
          <w:sz w:val="22"/>
          <w:szCs w:val="20"/>
        </w:rPr>
        <w:t>n</w:t>
      </w:r>
      <w:r w:rsidRPr="004032B8">
        <w:rPr>
          <w:rFonts w:ascii="Times New Roman" w:hAnsi="Times New Roman" w:cs="Times New Roman"/>
          <w:sz w:val="22"/>
          <w:szCs w:val="20"/>
        </w:rPr>
        <w:t xml:space="preserve"> </w:t>
      </w:r>
      <w:r w:rsidR="00A8258D" w:rsidRPr="004032B8">
        <w:rPr>
          <w:rFonts w:ascii="Times New Roman" w:hAnsi="Times New Roman" w:cs="Times New Roman"/>
          <w:sz w:val="22"/>
          <w:szCs w:val="20"/>
        </w:rPr>
        <w:t xml:space="preserve">indirect </w:t>
      </w:r>
      <w:r w:rsidRPr="004032B8">
        <w:rPr>
          <w:rFonts w:ascii="Times New Roman" w:hAnsi="Times New Roman" w:cs="Times New Roman"/>
          <w:sz w:val="22"/>
          <w:szCs w:val="20"/>
        </w:rPr>
        <w:t>subsidiary engaged an associate to provide management service for vending machine of</w:t>
      </w:r>
      <w:r w:rsidR="00191961" w:rsidRPr="004032B8">
        <w:rPr>
          <w:rFonts w:ascii="Times New Roman" w:hAnsi="Times New Roman" w:cs="Times New Roman"/>
          <w:sz w:val="22"/>
          <w:szCs w:val="20"/>
        </w:rPr>
        <w:t xml:space="preserve"> indirect </w:t>
      </w:r>
      <w:r w:rsidRPr="004032B8">
        <w:rPr>
          <w:rFonts w:ascii="Times New Roman" w:hAnsi="Times New Roman" w:cs="Times New Roman"/>
          <w:sz w:val="22"/>
          <w:szCs w:val="20"/>
        </w:rPr>
        <w:t>subsidiary amount 25 units under the term and rates stipulated in the agreement.</w:t>
      </w:r>
    </w:p>
    <w:p w14:paraId="63CD512F" w14:textId="77777777" w:rsidR="00CE3DB0" w:rsidRPr="004032B8" w:rsidRDefault="00CE3DB0" w:rsidP="00CE3DB0">
      <w:pPr>
        <w:pStyle w:val="BodyText3"/>
        <w:ind w:left="547"/>
        <w:jc w:val="both"/>
        <w:rPr>
          <w:rFonts w:ascii="Times New Roman" w:hAnsi="Times New Roman" w:cs="Times New Roman"/>
          <w:sz w:val="22"/>
          <w:szCs w:val="20"/>
        </w:rPr>
      </w:pPr>
    </w:p>
    <w:p w14:paraId="4180D0E4" w14:textId="7EF861C1" w:rsidR="00CE3DB0" w:rsidRPr="004032B8" w:rsidRDefault="00CE3DB0" w:rsidP="00CE3DB0">
      <w:pPr>
        <w:pStyle w:val="BodyText3"/>
        <w:ind w:left="547"/>
        <w:jc w:val="both"/>
        <w:rPr>
          <w:rFonts w:ascii="Times New Roman" w:hAnsi="Times New Roman" w:cs="Times New Roman"/>
          <w:sz w:val="22"/>
          <w:szCs w:val="20"/>
        </w:rPr>
      </w:pPr>
      <w:r w:rsidRPr="004032B8">
        <w:rPr>
          <w:rFonts w:ascii="Times New Roman" w:hAnsi="Times New Roman" w:cs="Times New Roman"/>
          <w:sz w:val="22"/>
          <w:szCs w:val="20"/>
        </w:rPr>
        <w:t>A</w:t>
      </w:r>
      <w:r w:rsidR="00A8258D" w:rsidRPr="004032B8">
        <w:rPr>
          <w:rFonts w:ascii="Times New Roman" w:hAnsi="Times New Roman" w:cs="Times New Roman"/>
          <w:sz w:val="22"/>
          <w:szCs w:val="20"/>
        </w:rPr>
        <w:t>n indirect</w:t>
      </w:r>
      <w:r w:rsidRPr="004032B8">
        <w:rPr>
          <w:rFonts w:ascii="Times New Roman" w:hAnsi="Times New Roman" w:cs="Times New Roman"/>
          <w:sz w:val="22"/>
          <w:szCs w:val="20"/>
        </w:rPr>
        <w:t xml:space="preserve"> subsidiary engaged an associate to provide management and space service for vending machine of </w:t>
      </w:r>
      <w:r w:rsidR="00191961" w:rsidRPr="004032B8">
        <w:rPr>
          <w:rFonts w:ascii="Times New Roman" w:hAnsi="Times New Roman" w:cs="Times New Roman"/>
          <w:sz w:val="22"/>
          <w:szCs w:val="20"/>
        </w:rPr>
        <w:t xml:space="preserve">indirect </w:t>
      </w:r>
      <w:r w:rsidRPr="004032B8">
        <w:rPr>
          <w:rFonts w:ascii="Times New Roman" w:hAnsi="Times New Roman" w:cs="Times New Roman"/>
          <w:sz w:val="22"/>
          <w:szCs w:val="20"/>
        </w:rPr>
        <w:t>subsidiary amount 160 units under the term and rates stipulated in the agreement.</w:t>
      </w:r>
    </w:p>
    <w:p w14:paraId="0B2E67D0" w14:textId="77777777" w:rsidR="0052768F" w:rsidRPr="004032B8" w:rsidRDefault="0052768F" w:rsidP="0052768F">
      <w:pPr>
        <w:pStyle w:val="BodyText3"/>
        <w:ind w:left="547" w:right="0"/>
        <w:jc w:val="both"/>
        <w:rPr>
          <w:rFonts w:ascii="Times New Roman" w:hAnsi="Times New Roman" w:cs="Times New Roman"/>
          <w:sz w:val="22"/>
          <w:szCs w:val="20"/>
        </w:rPr>
      </w:pPr>
    </w:p>
    <w:p w14:paraId="5AF18D66" w14:textId="63C1CAA5" w:rsidR="00E709C3" w:rsidRPr="004032B8" w:rsidRDefault="00CE3DB0"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032B8">
        <w:rPr>
          <w:rFonts w:ascii="Times New Roman" w:hAnsi="Times New Roman" w:cs="Times New Roman"/>
          <w:b/>
          <w:bCs/>
          <w:sz w:val="24"/>
          <w:szCs w:val="24"/>
        </w:rPr>
        <w:t>7</w:t>
      </w:r>
      <w:r w:rsidR="00E709C3" w:rsidRPr="004032B8">
        <w:rPr>
          <w:rFonts w:ascii="Times New Roman" w:hAnsi="Times New Roman" w:cs="Times New Roman"/>
          <w:b/>
          <w:bCs/>
          <w:sz w:val="24"/>
          <w:szCs w:val="24"/>
        </w:rPr>
        <w:tab/>
        <w:t>Cash and cash equivalents</w:t>
      </w:r>
    </w:p>
    <w:p w14:paraId="4DC0B9CB" w14:textId="05B22F54" w:rsidR="00E709C3" w:rsidRPr="004032B8" w:rsidRDefault="00E709C3" w:rsidP="00AF4B98">
      <w:pPr>
        <w:pStyle w:val="BodyText3"/>
        <w:ind w:left="547" w:right="0"/>
        <w:jc w:val="both"/>
        <w:rPr>
          <w:rFonts w:ascii="Times New Roman" w:hAnsi="Times New Roman" w:cs="Times New Roman"/>
          <w:sz w:val="22"/>
          <w:szCs w:val="20"/>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7304A5" w:rsidRPr="004032B8" w14:paraId="31EB6055" w14:textId="77777777" w:rsidTr="004673B1">
        <w:trPr>
          <w:cantSplit/>
          <w:trHeight w:val="144"/>
          <w:tblHeader/>
        </w:trPr>
        <w:tc>
          <w:tcPr>
            <w:tcW w:w="3543" w:type="dxa"/>
          </w:tcPr>
          <w:p w14:paraId="037AA011" w14:textId="77777777" w:rsidR="007304A5" w:rsidRPr="004032B8" w:rsidRDefault="007304A5" w:rsidP="004673B1">
            <w:pPr>
              <w:pStyle w:val="acctfourfigures"/>
              <w:spacing w:line="240" w:lineRule="auto"/>
              <w:rPr>
                <w:b/>
                <w:bCs/>
                <w:i/>
                <w:iCs/>
                <w:szCs w:val="22"/>
              </w:rPr>
            </w:pPr>
          </w:p>
        </w:tc>
        <w:tc>
          <w:tcPr>
            <w:tcW w:w="2732" w:type="dxa"/>
            <w:gridSpan w:val="3"/>
          </w:tcPr>
          <w:p w14:paraId="62DB677C" w14:textId="77777777" w:rsidR="007304A5" w:rsidRPr="004032B8" w:rsidRDefault="007304A5" w:rsidP="004673B1">
            <w:pPr>
              <w:pStyle w:val="acctmergecolhdg"/>
              <w:spacing w:line="240" w:lineRule="auto"/>
              <w:rPr>
                <w:szCs w:val="22"/>
              </w:rPr>
            </w:pPr>
            <w:r w:rsidRPr="004032B8">
              <w:rPr>
                <w:szCs w:val="22"/>
              </w:rPr>
              <w:t xml:space="preserve">Consolidated </w:t>
            </w:r>
          </w:p>
          <w:p w14:paraId="3E7ACCCD" w14:textId="341348C4" w:rsidR="007304A5" w:rsidRPr="004032B8" w:rsidRDefault="007304A5" w:rsidP="004673B1">
            <w:pPr>
              <w:pStyle w:val="acctmergecolhdg"/>
              <w:spacing w:line="240" w:lineRule="auto"/>
              <w:rPr>
                <w:szCs w:val="22"/>
              </w:rPr>
            </w:pPr>
            <w:r w:rsidRPr="004032B8">
              <w:rPr>
                <w:szCs w:val="22"/>
              </w:rPr>
              <w:t>financial statements</w:t>
            </w:r>
          </w:p>
        </w:tc>
        <w:tc>
          <w:tcPr>
            <w:tcW w:w="182" w:type="dxa"/>
          </w:tcPr>
          <w:p w14:paraId="080FAEFD" w14:textId="77777777" w:rsidR="007304A5" w:rsidRPr="004032B8" w:rsidRDefault="007304A5" w:rsidP="004673B1">
            <w:pPr>
              <w:pStyle w:val="acctmergecolhdg"/>
              <w:spacing w:line="240" w:lineRule="auto"/>
              <w:rPr>
                <w:b w:val="0"/>
                <w:bCs/>
                <w:szCs w:val="22"/>
              </w:rPr>
            </w:pPr>
          </w:p>
        </w:tc>
        <w:tc>
          <w:tcPr>
            <w:tcW w:w="2732" w:type="dxa"/>
            <w:gridSpan w:val="3"/>
          </w:tcPr>
          <w:p w14:paraId="1495701C" w14:textId="77777777" w:rsidR="007304A5" w:rsidRPr="004032B8" w:rsidRDefault="007304A5" w:rsidP="004673B1">
            <w:pPr>
              <w:pStyle w:val="acctmergecolhdg"/>
              <w:spacing w:line="240" w:lineRule="auto"/>
              <w:rPr>
                <w:szCs w:val="22"/>
              </w:rPr>
            </w:pPr>
            <w:r w:rsidRPr="004032B8">
              <w:rPr>
                <w:szCs w:val="22"/>
              </w:rPr>
              <w:t xml:space="preserve">Separate </w:t>
            </w:r>
          </w:p>
          <w:p w14:paraId="4848F4FD" w14:textId="161DE98C" w:rsidR="007304A5" w:rsidRPr="004032B8" w:rsidRDefault="007304A5" w:rsidP="004673B1">
            <w:pPr>
              <w:pStyle w:val="acctmergecolhdg"/>
              <w:spacing w:line="240" w:lineRule="auto"/>
              <w:rPr>
                <w:szCs w:val="22"/>
              </w:rPr>
            </w:pPr>
            <w:r w:rsidRPr="004032B8">
              <w:rPr>
                <w:szCs w:val="22"/>
              </w:rPr>
              <w:t>financial statements</w:t>
            </w:r>
          </w:p>
        </w:tc>
      </w:tr>
      <w:tr w:rsidR="007304A5" w:rsidRPr="004032B8" w14:paraId="3FF77786" w14:textId="77777777" w:rsidTr="007304A5">
        <w:trPr>
          <w:cantSplit/>
          <w:trHeight w:val="144"/>
          <w:tblHeader/>
        </w:trPr>
        <w:tc>
          <w:tcPr>
            <w:tcW w:w="3543" w:type="dxa"/>
          </w:tcPr>
          <w:p w14:paraId="1102BAE4" w14:textId="77777777" w:rsidR="007304A5" w:rsidRPr="004032B8" w:rsidRDefault="007304A5" w:rsidP="004673B1">
            <w:pPr>
              <w:pStyle w:val="acctfourfigures"/>
              <w:spacing w:line="240" w:lineRule="auto"/>
              <w:rPr>
                <w:b/>
                <w:bCs/>
                <w:i/>
                <w:iCs/>
                <w:szCs w:val="22"/>
              </w:rPr>
            </w:pPr>
          </w:p>
        </w:tc>
        <w:tc>
          <w:tcPr>
            <w:tcW w:w="1276" w:type="dxa"/>
          </w:tcPr>
          <w:p w14:paraId="30C8716E" w14:textId="2C730BB4" w:rsidR="007304A5" w:rsidRPr="004032B8" w:rsidRDefault="007304A5" w:rsidP="004673B1">
            <w:pPr>
              <w:pStyle w:val="acctmergecolhdg"/>
              <w:spacing w:line="240" w:lineRule="auto"/>
              <w:rPr>
                <w:b w:val="0"/>
                <w:bCs/>
                <w:szCs w:val="22"/>
              </w:rPr>
            </w:pPr>
            <w:r w:rsidRPr="004032B8">
              <w:rPr>
                <w:b w:val="0"/>
                <w:bCs/>
                <w:szCs w:val="22"/>
              </w:rPr>
              <w:t>202</w:t>
            </w:r>
            <w:r w:rsidR="00CE3DB0" w:rsidRPr="004032B8">
              <w:rPr>
                <w:b w:val="0"/>
                <w:bCs/>
                <w:szCs w:val="22"/>
              </w:rPr>
              <w:t>4</w:t>
            </w:r>
          </w:p>
        </w:tc>
        <w:tc>
          <w:tcPr>
            <w:tcW w:w="180" w:type="dxa"/>
          </w:tcPr>
          <w:p w14:paraId="14B45012" w14:textId="77777777" w:rsidR="007304A5" w:rsidRPr="004032B8" w:rsidRDefault="007304A5" w:rsidP="004673B1">
            <w:pPr>
              <w:pStyle w:val="acctmergecolhdg"/>
              <w:spacing w:line="240" w:lineRule="auto"/>
              <w:rPr>
                <w:b w:val="0"/>
                <w:bCs/>
                <w:szCs w:val="22"/>
              </w:rPr>
            </w:pPr>
          </w:p>
        </w:tc>
        <w:tc>
          <w:tcPr>
            <w:tcW w:w="1276" w:type="dxa"/>
          </w:tcPr>
          <w:p w14:paraId="64708479" w14:textId="675B6C44" w:rsidR="007304A5" w:rsidRPr="004032B8" w:rsidRDefault="007304A5" w:rsidP="004673B1">
            <w:pPr>
              <w:pStyle w:val="acctmergecolhdg"/>
              <w:spacing w:line="240" w:lineRule="auto"/>
              <w:rPr>
                <w:b w:val="0"/>
                <w:bCs/>
                <w:szCs w:val="22"/>
              </w:rPr>
            </w:pPr>
            <w:r w:rsidRPr="004032B8">
              <w:rPr>
                <w:b w:val="0"/>
                <w:bCs/>
                <w:szCs w:val="22"/>
              </w:rPr>
              <w:t>202</w:t>
            </w:r>
            <w:r w:rsidR="00CE3DB0" w:rsidRPr="004032B8">
              <w:rPr>
                <w:b w:val="0"/>
                <w:bCs/>
                <w:szCs w:val="22"/>
              </w:rPr>
              <w:t>3</w:t>
            </w:r>
          </w:p>
        </w:tc>
        <w:tc>
          <w:tcPr>
            <w:tcW w:w="182" w:type="dxa"/>
          </w:tcPr>
          <w:p w14:paraId="4B97102A" w14:textId="77777777" w:rsidR="007304A5" w:rsidRPr="004032B8" w:rsidRDefault="007304A5" w:rsidP="004673B1">
            <w:pPr>
              <w:pStyle w:val="acctmergecolhdg"/>
              <w:spacing w:line="240" w:lineRule="auto"/>
              <w:rPr>
                <w:b w:val="0"/>
                <w:bCs/>
                <w:szCs w:val="22"/>
              </w:rPr>
            </w:pPr>
          </w:p>
        </w:tc>
        <w:tc>
          <w:tcPr>
            <w:tcW w:w="1276" w:type="dxa"/>
          </w:tcPr>
          <w:p w14:paraId="7D53FEE9" w14:textId="1A31F522" w:rsidR="007304A5" w:rsidRPr="004032B8" w:rsidRDefault="007304A5" w:rsidP="004673B1">
            <w:pPr>
              <w:pStyle w:val="acctmergecolhdg"/>
              <w:spacing w:line="240" w:lineRule="auto"/>
              <w:rPr>
                <w:b w:val="0"/>
                <w:bCs/>
                <w:szCs w:val="22"/>
              </w:rPr>
            </w:pPr>
            <w:r w:rsidRPr="004032B8">
              <w:rPr>
                <w:b w:val="0"/>
                <w:bCs/>
                <w:szCs w:val="22"/>
              </w:rPr>
              <w:t>202</w:t>
            </w:r>
            <w:r w:rsidR="00CE3DB0" w:rsidRPr="004032B8">
              <w:rPr>
                <w:b w:val="0"/>
                <w:bCs/>
                <w:szCs w:val="22"/>
              </w:rPr>
              <w:t>4</w:t>
            </w:r>
          </w:p>
        </w:tc>
        <w:tc>
          <w:tcPr>
            <w:tcW w:w="180" w:type="dxa"/>
          </w:tcPr>
          <w:p w14:paraId="1A6720D1" w14:textId="77777777" w:rsidR="007304A5" w:rsidRPr="004032B8" w:rsidRDefault="007304A5" w:rsidP="004673B1">
            <w:pPr>
              <w:pStyle w:val="acctmergecolhdg"/>
              <w:spacing w:line="240" w:lineRule="auto"/>
              <w:rPr>
                <w:b w:val="0"/>
                <w:bCs/>
                <w:szCs w:val="22"/>
              </w:rPr>
            </w:pPr>
          </w:p>
        </w:tc>
        <w:tc>
          <w:tcPr>
            <w:tcW w:w="1276" w:type="dxa"/>
          </w:tcPr>
          <w:p w14:paraId="0162A242" w14:textId="541064FA" w:rsidR="007304A5" w:rsidRPr="004032B8" w:rsidRDefault="007304A5" w:rsidP="004673B1">
            <w:pPr>
              <w:pStyle w:val="acctmergecolhdg"/>
              <w:spacing w:line="240" w:lineRule="auto"/>
              <w:rPr>
                <w:b w:val="0"/>
                <w:bCs/>
                <w:szCs w:val="22"/>
              </w:rPr>
            </w:pPr>
            <w:r w:rsidRPr="004032B8">
              <w:rPr>
                <w:b w:val="0"/>
                <w:bCs/>
                <w:szCs w:val="22"/>
              </w:rPr>
              <w:t>202</w:t>
            </w:r>
            <w:r w:rsidR="00CE3DB0" w:rsidRPr="004032B8">
              <w:rPr>
                <w:b w:val="0"/>
                <w:bCs/>
                <w:szCs w:val="22"/>
              </w:rPr>
              <w:t>3</w:t>
            </w:r>
          </w:p>
        </w:tc>
      </w:tr>
      <w:tr w:rsidR="007304A5" w:rsidRPr="004032B8" w14:paraId="1E6BBF33" w14:textId="77777777" w:rsidTr="004673B1">
        <w:trPr>
          <w:cantSplit/>
          <w:trHeight w:val="144"/>
          <w:tblHeader/>
        </w:trPr>
        <w:tc>
          <w:tcPr>
            <w:tcW w:w="3543" w:type="dxa"/>
          </w:tcPr>
          <w:p w14:paraId="7AE9EA5B" w14:textId="77777777" w:rsidR="007304A5" w:rsidRPr="004032B8" w:rsidRDefault="007304A5" w:rsidP="004673B1">
            <w:pPr>
              <w:pStyle w:val="acctfourfigures"/>
              <w:spacing w:line="240" w:lineRule="auto"/>
              <w:rPr>
                <w:b/>
                <w:bCs/>
                <w:i/>
                <w:iCs/>
                <w:szCs w:val="22"/>
              </w:rPr>
            </w:pPr>
          </w:p>
        </w:tc>
        <w:tc>
          <w:tcPr>
            <w:tcW w:w="5646" w:type="dxa"/>
            <w:gridSpan w:val="7"/>
          </w:tcPr>
          <w:p w14:paraId="0D0F48E2" w14:textId="3D32D151" w:rsidR="007304A5" w:rsidRPr="004032B8" w:rsidRDefault="007304A5" w:rsidP="004673B1">
            <w:pPr>
              <w:pStyle w:val="acctmergecolhdg"/>
              <w:spacing w:line="240" w:lineRule="auto"/>
              <w:rPr>
                <w:b w:val="0"/>
                <w:bCs/>
                <w:i/>
                <w:iCs/>
                <w:szCs w:val="22"/>
                <w:lang w:bidi="th-TH"/>
              </w:rPr>
            </w:pPr>
            <w:r w:rsidRPr="004032B8">
              <w:rPr>
                <w:b w:val="0"/>
                <w:bCs/>
                <w:i/>
                <w:iCs/>
                <w:szCs w:val="22"/>
                <w:lang w:bidi="th-TH"/>
              </w:rPr>
              <w:t>(in thousand Baht)</w:t>
            </w:r>
          </w:p>
        </w:tc>
      </w:tr>
      <w:tr w:rsidR="00CE3DB0" w:rsidRPr="004032B8" w14:paraId="71FC3915" w14:textId="77777777">
        <w:trPr>
          <w:cantSplit/>
          <w:trHeight w:val="144"/>
        </w:trPr>
        <w:tc>
          <w:tcPr>
            <w:tcW w:w="3543" w:type="dxa"/>
          </w:tcPr>
          <w:p w14:paraId="3DADA80F" w14:textId="4877471C" w:rsidR="00CE3DB0" w:rsidRPr="004032B8" w:rsidRDefault="00CE3DB0" w:rsidP="00CE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Cash on hand</w:t>
            </w:r>
          </w:p>
        </w:tc>
        <w:tc>
          <w:tcPr>
            <w:tcW w:w="1276" w:type="dxa"/>
            <w:vAlign w:val="bottom"/>
          </w:tcPr>
          <w:p w14:paraId="4A151453" w14:textId="3CC0C955" w:rsidR="00CE3DB0" w:rsidRPr="004032B8" w:rsidRDefault="00726828" w:rsidP="00CE3DB0">
            <w:pPr>
              <w:pStyle w:val="acctfourfigures"/>
              <w:tabs>
                <w:tab w:val="clear" w:pos="765"/>
                <w:tab w:val="decimal" w:pos="1818"/>
              </w:tabs>
              <w:spacing w:line="240" w:lineRule="auto"/>
              <w:ind w:right="11"/>
              <w:jc w:val="right"/>
              <w:rPr>
                <w:szCs w:val="22"/>
              </w:rPr>
            </w:pPr>
            <w:r w:rsidRPr="004032B8">
              <w:rPr>
                <w:szCs w:val="22"/>
              </w:rPr>
              <w:t>184</w:t>
            </w:r>
          </w:p>
        </w:tc>
        <w:tc>
          <w:tcPr>
            <w:tcW w:w="180" w:type="dxa"/>
          </w:tcPr>
          <w:p w14:paraId="25B99BEE" w14:textId="77777777" w:rsidR="00CE3DB0" w:rsidRPr="004032B8" w:rsidRDefault="00CE3DB0" w:rsidP="00CE3DB0">
            <w:pPr>
              <w:pStyle w:val="acctfourfigures"/>
              <w:tabs>
                <w:tab w:val="clear" w:pos="765"/>
                <w:tab w:val="decimal" w:pos="911"/>
              </w:tabs>
              <w:spacing w:line="240" w:lineRule="auto"/>
              <w:jc w:val="right"/>
              <w:rPr>
                <w:szCs w:val="22"/>
              </w:rPr>
            </w:pPr>
          </w:p>
        </w:tc>
        <w:tc>
          <w:tcPr>
            <w:tcW w:w="1276" w:type="dxa"/>
            <w:vAlign w:val="bottom"/>
          </w:tcPr>
          <w:p w14:paraId="78047EF7" w14:textId="348539E7" w:rsidR="00CE3DB0" w:rsidRPr="004032B8" w:rsidRDefault="00CE3DB0" w:rsidP="00CE3DB0">
            <w:pPr>
              <w:pStyle w:val="acctfourfigures"/>
              <w:tabs>
                <w:tab w:val="clear" w:pos="765"/>
                <w:tab w:val="decimal" w:pos="911"/>
              </w:tabs>
              <w:spacing w:line="240" w:lineRule="auto"/>
              <w:jc w:val="right"/>
              <w:rPr>
                <w:szCs w:val="22"/>
              </w:rPr>
            </w:pPr>
            <w:r w:rsidRPr="004032B8">
              <w:rPr>
                <w:szCs w:val="22"/>
              </w:rPr>
              <w:t>77</w:t>
            </w:r>
          </w:p>
        </w:tc>
        <w:tc>
          <w:tcPr>
            <w:tcW w:w="182" w:type="dxa"/>
            <w:vAlign w:val="bottom"/>
          </w:tcPr>
          <w:p w14:paraId="5F87B746" w14:textId="77777777" w:rsidR="00CE3DB0" w:rsidRPr="004032B8" w:rsidRDefault="00CE3DB0" w:rsidP="00CE3DB0">
            <w:pPr>
              <w:pStyle w:val="acctfourfigures"/>
              <w:tabs>
                <w:tab w:val="clear" w:pos="765"/>
                <w:tab w:val="decimal" w:pos="911"/>
              </w:tabs>
              <w:spacing w:line="240" w:lineRule="auto"/>
              <w:jc w:val="right"/>
              <w:rPr>
                <w:szCs w:val="22"/>
              </w:rPr>
            </w:pPr>
          </w:p>
        </w:tc>
        <w:tc>
          <w:tcPr>
            <w:tcW w:w="1276" w:type="dxa"/>
            <w:vAlign w:val="bottom"/>
          </w:tcPr>
          <w:p w14:paraId="748EE7D8" w14:textId="5FF602BC" w:rsidR="00CE3DB0" w:rsidRPr="004032B8" w:rsidRDefault="00355119" w:rsidP="00CE3DB0">
            <w:pPr>
              <w:pStyle w:val="acctfourfigures"/>
              <w:tabs>
                <w:tab w:val="clear" w:pos="765"/>
                <w:tab w:val="decimal" w:pos="997"/>
              </w:tabs>
              <w:spacing w:line="240" w:lineRule="auto"/>
              <w:ind w:right="11"/>
              <w:jc w:val="right"/>
              <w:rPr>
                <w:szCs w:val="22"/>
              </w:rPr>
            </w:pPr>
            <w:r w:rsidRPr="004032B8">
              <w:rPr>
                <w:szCs w:val="22"/>
              </w:rPr>
              <w:t>65</w:t>
            </w:r>
          </w:p>
        </w:tc>
        <w:tc>
          <w:tcPr>
            <w:tcW w:w="180" w:type="dxa"/>
            <w:vAlign w:val="bottom"/>
          </w:tcPr>
          <w:p w14:paraId="29614D7E" w14:textId="77777777" w:rsidR="00CE3DB0" w:rsidRPr="004032B8" w:rsidRDefault="00CE3DB0" w:rsidP="00CE3DB0">
            <w:pPr>
              <w:pStyle w:val="acctfourfigures"/>
              <w:tabs>
                <w:tab w:val="clear" w:pos="765"/>
                <w:tab w:val="decimal" w:pos="911"/>
              </w:tabs>
              <w:spacing w:line="240" w:lineRule="auto"/>
              <w:jc w:val="right"/>
              <w:rPr>
                <w:szCs w:val="22"/>
              </w:rPr>
            </w:pPr>
          </w:p>
        </w:tc>
        <w:tc>
          <w:tcPr>
            <w:tcW w:w="1276" w:type="dxa"/>
            <w:vAlign w:val="bottom"/>
          </w:tcPr>
          <w:p w14:paraId="14E6B6B7" w14:textId="3A693EF2" w:rsidR="00CE3DB0" w:rsidRPr="004032B8" w:rsidRDefault="00CE3DB0" w:rsidP="00CE3DB0">
            <w:pPr>
              <w:pStyle w:val="acctfourfigures"/>
              <w:tabs>
                <w:tab w:val="clear" w:pos="765"/>
                <w:tab w:val="decimal" w:pos="911"/>
              </w:tabs>
              <w:spacing w:line="240" w:lineRule="auto"/>
              <w:ind w:right="11"/>
              <w:jc w:val="right"/>
              <w:rPr>
                <w:szCs w:val="22"/>
              </w:rPr>
            </w:pPr>
            <w:r w:rsidRPr="004032B8">
              <w:rPr>
                <w:szCs w:val="22"/>
              </w:rPr>
              <w:t>30</w:t>
            </w:r>
          </w:p>
        </w:tc>
      </w:tr>
      <w:tr w:rsidR="00CE3DB0" w:rsidRPr="004032B8" w14:paraId="45386A97" w14:textId="77777777">
        <w:trPr>
          <w:cantSplit/>
          <w:trHeight w:val="144"/>
        </w:trPr>
        <w:tc>
          <w:tcPr>
            <w:tcW w:w="3543" w:type="dxa"/>
          </w:tcPr>
          <w:p w14:paraId="26345016" w14:textId="2F81B70C" w:rsidR="00CE3DB0" w:rsidRPr="004032B8" w:rsidRDefault="00CE3DB0" w:rsidP="00CE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Cash at banks</w:t>
            </w:r>
          </w:p>
        </w:tc>
        <w:tc>
          <w:tcPr>
            <w:tcW w:w="1276" w:type="dxa"/>
            <w:tcBorders>
              <w:bottom w:val="single" w:sz="4" w:space="0" w:color="auto"/>
            </w:tcBorders>
            <w:vAlign w:val="bottom"/>
          </w:tcPr>
          <w:p w14:paraId="3FF119F5" w14:textId="0450C0B1" w:rsidR="00CE3DB0" w:rsidRPr="004032B8" w:rsidRDefault="00726828" w:rsidP="00CE3DB0">
            <w:pPr>
              <w:pStyle w:val="acctfourfigures"/>
              <w:tabs>
                <w:tab w:val="clear" w:pos="765"/>
                <w:tab w:val="decimal" w:pos="1818"/>
              </w:tabs>
              <w:spacing w:line="240" w:lineRule="auto"/>
              <w:ind w:right="11"/>
              <w:jc w:val="right"/>
              <w:rPr>
                <w:szCs w:val="22"/>
              </w:rPr>
            </w:pPr>
            <w:r w:rsidRPr="004032B8">
              <w:rPr>
                <w:szCs w:val="22"/>
              </w:rPr>
              <w:t>29,30</w:t>
            </w:r>
            <w:r w:rsidR="00316E9F" w:rsidRPr="004032B8">
              <w:rPr>
                <w:szCs w:val="22"/>
              </w:rPr>
              <w:t>6</w:t>
            </w:r>
          </w:p>
        </w:tc>
        <w:tc>
          <w:tcPr>
            <w:tcW w:w="180" w:type="dxa"/>
          </w:tcPr>
          <w:p w14:paraId="1F7DAE2A" w14:textId="77777777" w:rsidR="00CE3DB0" w:rsidRPr="004032B8" w:rsidRDefault="00CE3DB0" w:rsidP="00CE3DB0">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179C2555" w14:textId="2381FA04" w:rsidR="00CE3DB0" w:rsidRPr="004032B8" w:rsidRDefault="00CE3DB0" w:rsidP="00CE3DB0">
            <w:pPr>
              <w:pStyle w:val="acctfourfigures"/>
              <w:tabs>
                <w:tab w:val="clear" w:pos="765"/>
                <w:tab w:val="decimal" w:pos="911"/>
              </w:tabs>
              <w:spacing w:line="240" w:lineRule="auto"/>
              <w:jc w:val="right"/>
              <w:rPr>
                <w:szCs w:val="22"/>
              </w:rPr>
            </w:pPr>
            <w:r w:rsidRPr="004032B8">
              <w:rPr>
                <w:szCs w:val="22"/>
              </w:rPr>
              <w:t>20,577</w:t>
            </w:r>
          </w:p>
        </w:tc>
        <w:tc>
          <w:tcPr>
            <w:tcW w:w="182" w:type="dxa"/>
            <w:vAlign w:val="bottom"/>
          </w:tcPr>
          <w:p w14:paraId="5C50FF53" w14:textId="77777777" w:rsidR="00CE3DB0" w:rsidRPr="004032B8" w:rsidRDefault="00CE3DB0" w:rsidP="00CE3DB0">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2A5FFE00" w14:textId="3D1A9AF6" w:rsidR="00CE3DB0" w:rsidRPr="004032B8" w:rsidRDefault="00355119" w:rsidP="00CE3DB0">
            <w:pPr>
              <w:pStyle w:val="acctfourfigures"/>
              <w:tabs>
                <w:tab w:val="clear" w:pos="765"/>
                <w:tab w:val="decimal" w:pos="997"/>
              </w:tabs>
              <w:spacing w:line="240" w:lineRule="auto"/>
              <w:ind w:right="11"/>
              <w:jc w:val="right"/>
              <w:rPr>
                <w:szCs w:val="22"/>
              </w:rPr>
            </w:pPr>
            <w:r w:rsidRPr="004032B8">
              <w:rPr>
                <w:szCs w:val="22"/>
              </w:rPr>
              <w:t>14,820</w:t>
            </w:r>
          </w:p>
        </w:tc>
        <w:tc>
          <w:tcPr>
            <w:tcW w:w="180" w:type="dxa"/>
            <w:vAlign w:val="bottom"/>
          </w:tcPr>
          <w:p w14:paraId="3FA02097" w14:textId="77777777" w:rsidR="00CE3DB0" w:rsidRPr="004032B8" w:rsidRDefault="00CE3DB0" w:rsidP="00CE3DB0">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7D0F0B7B" w14:textId="1885EB7A" w:rsidR="00CE3DB0" w:rsidRPr="004032B8" w:rsidRDefault="00CE3DB0" w:rsidP="00CE3DB0">
            <w:pPr>
              <w:pStyle w:val="acctfourfigures"/>
              <w:tabs>
                <w:tab w:val="clear" w:pos="765"/>
                <w:tab w:val="decimal" w:pos="911"/>
              </w:tabs>
              <w:spacing w:line="240" w:lineRule="auto"/>
              <w:ind w:right="11"/>
              <w:jc w:val="right"/>
              <w:rPr>
                <w:szCs w:val="22"/>
              </w:rPr>
            </w:pPr>
            <w:r w:rsidRPr="004032B8">
              <w:rPr>
                <w:szCs w:val="22"/>
              </w:rPr>
              <w:t>10,666</w:t>
            </w:r>
          </w:p>
        </w:tc>
      </w:tr>
      <w:tr w:rsidR="00CE3DB0" w:rsidRPr="004032B8" w14:paraId="18818566" w14:textId="77777777">
        <w:trPr>
          <w:cantSplit/>
          <w:trHeight w:val="144"/>
        </w:trPr>
        <w:tc>
          <w:tcPr>
            <w:tcW w:w="3543" w:type="dxa"/>
          </w:tcPr>
          <w:p w14:paraId="205DF4E7" w14:textId="293DC5D7" w:rsidR="00CE3DB0" w:rsidRPr="004032B8" w:rsidRDefault="00CE3DB0" w:rsidP="00CE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bottom"/>
          </w:tcPr>
          <w:p w14:paraId="4F8917C9" w14:textId="6D292EE8" w:rsidR="00CE3DB0" w:rsidRPr="004032B8" w:rsidRDefault="00726828" w:rsidP="00CE3DB0">
            <w:pPr>
              <w:pStyle w:val="acctfourfigures"/>
              <w:tabs>
                <w:tab w:val="clear" w:pos="765"/>
                <w:tab w:val="decimal" w:pos="1818"/>
              </w:tabs>
              <w:spacing w:line="240" w:lineRule="auto"/>
              <w:ind w:right="11"/>
              <w:jc w:val="right"/>
              <w:rPr>
                <w:b/>
                <w:bCs/>
                <w:szCs w:val="22"/>
              </w:rPr>
            </w:pPr>
            <w:r w:rsidRPr="004032B8">
              <w:rPr>
                <w:b/>
                <w:bCs/>
                <w:szCs w:val="22"/>
              </w:rPr>
              <w:t>29,49</w:t>
            </w:r>
            <w:r w:rsidR="00316E9F" w:rsidRPr="004032B8">
              <w:rPr>
                <w:b/>
                <w:bCs/>
                <w:szCs w:val="22"/>
              </w:rPr>
              <w:t>0</w:t>
            </w:r>
          </w:p>
        </w:tc>
        <w:tc>
          <w:tcPr>
            <w:tcW w:w="180" w:type="dxa"/>
          </w:tcPr>
          <w:p w14:paraId="59625A00" w14:textId="77777777" w:rsidR="00CE3DB0" w:rsidRPr="004032B8" w:rsidRDefault="00CE3DB0" w:rsidP="00CE3DB0">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2D23A5FE" w14:textId="47A9C294" w:rsidR="00CE3DB0" w:rsidRPr="004032B8" w:rsidRDefault="00CE3DB0" w:rsidP="00CE3DB0">
            <w:pPr>
              <w:pStyle w:val="acctfourfigures"/>
              <w:tabs>
                <w:tab w:val="clear" w:pos="765"/>
                <w:tab w:val="decimal" w:pos="911"/>
              </w:tabs>
              <w:spacing w:line="240" w:lineRule="auto"/>
              <w:jc w:val="right"/>
              <w:rPr>
                <w:b/>
                <w:bCs/>
                <w:szCs w:val="22"/>
              </w:rPr>
            </w:pPr>
            <w:r w:rsidRPr="004032B8">
              <w:rPr>
                <w:b/>
                <w:bCs/>
                <w:szCs w:val="22"/>
              </w:rPr>
              <w:t>20,654</w:t>
            </w:r>
          </w:p>
        </w:tc>
        <w:tc>
          <w:tcPr>
            <w:tcW w:w="182" w:type="dxa"/>
            <w:vAlign w:val="bottom"/>
          </w:tcPr>
          <w:p w14:paraId="4BA3BBA4" w14:textId="77777777" w:rsidR="00CE3DB0" w:rsidRPr="004032B8" w:rsidRDefault="00CE3DB0" w:rsidP="00CE3DB0">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63626F86" w14:textId="3007A494" w:rsidR="00CE3DB0" w:rsidRPr="004032B8" w:rsidRDefault="00355119" w:rsidP="00CE3DB0">
            <w:pPr>
              <w:pStyle w:val="acctfourfigures"/>
              <w:tabs>
                <w:tab w:val="clear" w:pos="765"/>
                <w:tab w:val="decimal" w:pos="997"/>
              </w:tabs>
              <w:spacing w:line="240" w:lineRule="auto"/>
              <w:ind w:right="11"/>
              <w:jc w:val="right"/>
              <w:rPr>
                <w:b/>
                <w:bCs/>
                <w:szCs w:val="22"/>
              </w:rPr>
            </w:pPr>
            <w:r w:rsidRPr="004032B8">
              <w:rPr>
                <w:b/>
                <w:bCs/>
                <w:szCs w:val="22"/>
              </w:rPr>
              <w:t>14,885</w:t>
            </w:r>
          </w:p>
        </w:tc>
        <w:tc>
          <w:tcPr>
            <w:tcW w:w="180" w:type="dxa"/>
            <w:vAlign w:val="bottom"/>
          </w:tcPr>
          <w:p w14:paraId="525D4590" w14:textId="77777777" w:rsidR="00CE3DB0" w:rsidRPr="004032B8" w:rsidRDefault="00CE3DB0" w:rsidP="00CE3DB0">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5F429601" w14:textId="04CE84B7" w:rsidR="00CE3DB0" w:rsidRPr="004032B8" w:rsidRDefault="00CE3DB0" w:rsidP="00CE3DB0">
            <w:pPr>
              <w:pStyle w:val="acctfourfigures"/>
              <w:tabs>
                <w:tab w:val="clear" w:pos="765"/>
                <w:tab w:val="decimal" w:pos="911"/>
              </w:tabs>
              <w:spacing w:line="240" w:lineRule="auto"/>
              <w:ind w:right="11"/>
              <w:jc w:val="right"/>
              <w:rPr>
                <w:b/>
                <w:bCs/>
                <w:szCs w:val="22"/>
              </w:rPr>
            </w:pPr>
            <w:r w:rsidRPr="004032B8">
              <w:rPr>
                <w:b/>
                <w:bCs/>
                <w:szCs w:val="22"/>
              </w:rPr>
              <w:t>10,696</w:t>
            </w:r>
          </w:p>
        </w:tc>
      </w:tr>
    </w:tbl>
    <w:p w14:paraId="0601E51A" w14:textId="5D50C6FC" w:rsidR="000C7D59" w:rsidRPr="004032B8" w:rsidRDefault="000C7D59" w:rsidP="00372463">
      <w:pPr>
        <w:pStyle w:val="BodyText3"/>
        <w:ind w:left="547" w:right="0"/>
        <w:jc w:val="both"/>
        <w:rPr>
          <w:rFonts w:ascii="Times New Roman" w:hAnsi="Times New Roman" w:cs="Times New Roman"/>
          <w:sz w:val="22"/>
          <w:szCs w:val="20"/>
          <w:cs/>
        </w:rPr>
      </w:pPr>
    </w:p>
    <w:p w14:paraId="7EEE8E61" w14:textId="77777777" w:rsidR="000C7D59" w:rsidRPr="004032B8" w:rsidRDefault="000C7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cs/>
        </w:rPr>
      </w:pPr>
      <w:r w:rsidRPr="004032B8">
        <w:rPr>
          <w:rFonts w:ascii="Times New Roman" w:hAnsi="Times New Roman"/>
          <w:sz w:val="22"/>
          <w:szCs w:val="20"/>
          <w:cs/>
        </w:rPr>
        <w:br w:type="page"/>
      </w:r>
    </w:p>
    <w:p w14:paraId="474EE2D4" w14:textId="1C0D4F6F" w:rsidR="00AF4B98" w:rsidRPr="004032B8" w:rsidRDefault="00CE3DB0"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032B8">
        <w:rPr>
          <w:rFonts w:ascii="Times New Roman" w:hAnsi="Times New Roman" w:cs="Times New Roman"/>
          <w:b/>
          <w:bCs/>
          <w:sz w:val="24"/>
          <w:szCs w:val="24"/>
        </w:rPr>
        <w:lastRenderedPageBreak/>
        <w:t>8</w:t>
      </w:r>
      <w:r w:rsidR="00AF4B98" w:rsidRPr="004032B8">
        <w:rPr>
          <w:rFonts w:ascii="Times New Roman" w:hAnsi="Times New Roman" w:cs="Times New Roman"/>
          <w:b/>
          <w:bCs/>
          <w:sz w:val="24"/>
          <w:szCs w:val="24"/>
        </w:rPr>
        <w:tab/>
        <w:t>Trade accounts receivable</w:t>
      </w:r>
    </w:p>
    <w:p w14:paraId="4BBE483F" w14:textId="28D8B720" w:rsidR="00AF4B98" w:rsidRPr="004032B8" w:rsidRDefault="00AF4B98" w:rsidP="00AF4B98">
      <w:pPr>
        <w:pStyle w:val="BodyText3"/>
        <w:ind w:left="547" w:right="0"/>
        <w:jc w:val="both"/>
        <w:rPr>
          <w:rFonts w:ascii="Times New Roman" w:hAnsi="Times New Roman" w:cs="Times New Roman"/>
          <w:sz w:val="22"/>
          <w:szCs w:val="20"/>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7304A5" w:rsidRPr="004032B8" w14:paraId="1A0F7835" w14:textId="77777777" w:rsidTr="004673B1">
        <w:trPr>
          <w:cantSplit/>
          <w:trHeight w:val="144"/>
          <w:tblHeader/>
        </w:trPr>
        <w:tc>
          <w:tcPr>
            <w:tcW w:w="3543" w:type="dxa"/>
          </w:tcPr>
          <w:p w14:paraId="37BCDAAB" w14:textId="77777777" w:rsidR="007304A5" w:rsidRPr="004032B8" w:rsidRDefault="007304A5" w:rsidP="004673B1">
            <w:pPr>
              <w:pStyle w:val="acctfourfigures"/>
              <w:spacing w:line="240" w:lineRule="auto"/>
              <w:rPr>
                <w:b/>
                <w:bCs/>
                <w:i/>
                <w:iCs/>
                <w:szCs w:val="22"/>
              </w:rPr>
            </w:pPr>
          </w:p>
        </w:tc>
        <w:tc>
          <w:tcPr>
            <w:tcW w:w="2732" w:type="dxa"/>
            <w:gridSpan w:val="3"/>
          </w:tcPr>
          <w:p w14:paraId="631DB39A" w14:textId="77777777" w:rsidR="007304A5" w:rsidRPr="004032B8" w:rsidRDefault="007304A5" w:rsidP="004673B1">
            <w:pPr>
              <w:pStyle w:val="acctmergecolhdg"/>
              <w:spacing w:line="240" w:lineRule="auto"/>
              <w:rPr>
                <w:szCs w:val="22"/>
              </w:rPr>
            </w:pPr>
            <w:r w:rsidRPr="004032B8">
              <w:rPr>
                <w:szCs w:val="22"/>
              </w:rPr>
              <w:t xml:space="preserve">Consolidated </w:t>
            </w:r>
          </w:p>
          <w:p w14:paraId="058000DA" w14:textId="77777777" w:rsidR="007304A5" w:rsidRPr="004032B8" w:rsidRDefault="007304A5" w:rsidP="004673B1">
            <w:pPr>
              <w:pStyle w:val="acctmergecolhdg"/>
              <w:spacing w:line="240" w:lineRule="auto"/>
              <w:rPr>
                <w:szCs w:val="22"/>
              </w:rPr>
            </w:pPr>
            <w:r w:rsidRPr="004032B8">
              <w:rPr>
                <w:szCs w:val="22"/>
              </w:rPr>
              <w:t>financial statements</w:t>
            </w:r>
          </w:p>
        </w:tc>
        <w:tc>
          <w:tcPr>
            <w:tcW w:w="182" w:type="dxa"/>
          </w:tcPr>
          <w:p w14:paraId="1AAD5FDF" w14:textId="77777777" w:rsidR="007304A5" w:rsidRPr="004032B8" w:rsidRDefault="007304A5" w:rsidP="004673B1">
            <w:pPr>
              <w:pStyle w:val="acctmergecolhdg"/>
              <w:spacing w:line="240" w:lineRule="auto"/>
              <w:rPr>
                <w:b w:val="0"/>
                <w:bCs/>
                <w:szCs w:val="22"/>
              </w:rPr>
            </w:pPr>
          </w:p>
        </w:tc>
        <w:tc>
          <w:tcPr>
            <w:tcW w:w="2732" w:type="dxa"/>
            <w:gridSpan w:val="3"/>
          </w:tcPr>
          <w:p w14:paraId="0843BC17" w14:textId="77777777" w:rsidR="007304A5" w:rsidRPr="004032B8" w:rsidRDefault="007304A5" w:rsidP="004673B1">
            <w:pPr>
              <w:pStyle w:val="acctmergecolhdg"/>
              <w:spacing w:line="240" w:lineRule="auto"/>
              <w:rPr>
                <w:szCs w:val="22"/>
              </w:rPr>
            </w:pPr>
            <w:r w:rsidRPr="004032B8">
              <w:rPr>
                <w:szCs w:val="22"/>
              </w:rPr>
              <w:t xml:space="preserve">Separate </w:t>
            </w:r>
          </w:p>
          <w:p w14:paraId="29937C2C" w14:textId="77777777" w:rsidR="007304A5" w:rsidRPr="004032B8" w:rsidRDefault="007304A5" w:rsidP="004673B1">
            <w:pPr>
              <w:pStyle w:val="acctmergecolhdg"/>
              <w:spacing w:line="240" w:lineRule="auto"/>
              <w:rPr>
                <w:szCs w:val="22"/>
              </w:rPr>
            </w:pPr>
            <w:r w:rsidRPr="004032B8">
              <w:rPr>
                <w:szCs w:val="22"/>
              </w:rPr>
              <w:t>financial statements</w:t>
            </w:r>
          </w:p>
        </w:tc>
      </w:tr>
      <w:tr w:rsidR="007304A5" w:rsidRPr="004032B8" w14:paraId="22B66808" w14:textId="77777777" w:rsidTr="00CE3DB0">
        <w:trPr>
          <w:cantSplit/>
          <w:trHeight w:val="144"/>
          <w:tblHeader/>
        </w:trPr>
        <w:tc>
          <w:tcPr>
            <w:tcW w:w="3543" w:type="dxa"/>
          </w:tcPr>
          <w:p w14:paraId="5E834306" w14:textId="77777777" w:rsidR="007304A5" w:rsidRPr="004032B8" w:rsidRDefault="007304A5" w:rsidP="004673B1">
            <w:pPr>
              <w:pStyle w:val="acctfourfigures"/>
              <w:spacing w:line="240" w:lineRule="auto"/>
              <w:rPr>
                <w:b/>
                <w:bCs/>
                <w:i/>
                <w:iCs/>
                <w:szCs w:val="22"/>
              </w:rPr>
            </w:pPr>
          </w:p>
        </w:tc>
        <w:tc>
          <w:tcPr>
            <w:tcW w:w="1276" w:type="dxa"/>
          </w:tcPr>
          <w:p w14:paraId="6CAF18BD" w14:textId="2B5596E9" w:rsidR="007304A5" w:rsidRPr="004032B8" w:rsidRDefault="007304A5" w:rsidP="004673B1">
            <w:pPr>
              <w:pStyle w:val="acctmergecolhdg"/>
              <w:spacing w:line="240" w:lineRule="auto"/>
              <w:rPr>
                <w:b w:val="0"/>
                <w:bCs/>
                <w:szCs w:val="22"/>
              </w:rPr>
            </w:pPr>
            <w:r w:rsidRPr="004032B8">
              <w:rPr>
                <w:b w:val="0"/>
                <w:bCs/>
                <w:szCs w:val="22"/>
              </w:rPr>
              <w:t>202</w:t>
            </w:r>
            <w:r w:rsidR="00F60442" w:rsidRPr="004032B8">
              <w:rPr>
                <w:b w:val="0"/>
                <w:bCs/>
                <w:szCs w:val="22"/>
              </w:rPr>
              <w:t>4</w:t>
            </w:r>
          </w:p>
        </w:tc>
        <w:tc>
          <w:tcPr>
            <w:tcW w:w="180" w:type="dxa"/>
          </w:tcPr>
          <w:p w14:paraId="14550984" w14:textId="77777777" w:rsidR="007304A5" w:rsidRPr="004032B8" w:rsidRDefault="007304A5" w:rsidP="004673B1">
            <w:pPr>
              <w:pStyle w:val="acctmergecolhdg"/>
              <w:spacing w:line="240" w:lineRule="auto"/>
              <w:rPr>
                <w:b w:val="0"/>
                <w:bCs/>
                <w:szCs w:val="22"/>
              </w:rPr>
            </w:pPr>
          </w:p>
        </w:tc>
        <w:tc>
          <w:tcPr>
            <w:tcW w:w="1276" w:type="dxa"/>
          </w:tcPr>
          <w:p w14:paraId="1D5AD45D" w14:textId="2FBF4089" w:rsidR="007304A5" w:rsidRPr="004032B8" w:rsidRDefault="007304A5" w:rsidP="004673B1">
            <w:pPr>
              <w:pStyle w:val="acctmergecolhdg"/>
              <w:spacing w:line="240" w:lineRule="auto"/>
              <w:rPr>
                <w:b w:val="0"/>
                <w:bCs/>
                <w:szCs w:val="22"/>
              </w:rPr>
            </w:pPr>
            <w:r w:rsidRPr="004032B8">
              <w:rPr>
                <w:b w:val="0"/>
                <w:bCs/>
                <w:szCs w:val="22"/>
              </w:rPr>
              <w:t>202</w:t>
            </w:r>
            <w:r w:rsidR="00F60442" w:rsidRPr="004032B8">
              <w:rPr>
                <w:b w:val="0"/>
                <w:bCs/>
                <w:szCs w:val="22"/>
              </w:rPr>
              <w:t>3</w:t>
            </w:r>
          </w:p>
        </w:tc>
        <w:tc>
          <w:tcPr>
            <w:tcW w:w="182" w:type="dxa"/>
          </w:tcPr>
          <w:p w14:paraId="4091AB3B" w14:textId="77777777" w:rsidR="007304A5" w:rsidRPr="004032B8" w:rsidRDefault="007304A5" w:rsidP="004673B1">
            <w:pPr>
              <w:pStyle w:val="acctmergecolhdg"/>
              <w:spacing w:line="240" w:lineRule="auto"/>
              <w:rPr>
                <w:b w:val="0"/>
                <w:bCs/>
                <w:szCs w:val="22"/>
              </w:rPr>
            </w:pPr>
          </w:p>
        </w:tc>
        <w:tc>
          <w:tcPr>
            <w:tcW w:w="1276" w:type="dxa"/>
          </w:tcPr>
          <w:p w14:paraId="2F62E029" w14:textId="56B55624" w:rsidR="007304A5" w:rsidRPr="004032B8" w:rsidRDefault="007304A5" w:rsidP="004673B1">
            <w:pPr>
              <w:pStyle w:val="acctmergecolhdg"/>
              <w:spacing w:line="240" w:lineRule="auto"/>
              <w:rPr>
                <w:b w:val="0"/>
                <w:bCs/>
                <w:szCs w:val="22"/>
              </w:rPr>
            </w:pPr>
            <w:r w:rsidRPr="004032B8">
              <w:rPr>
                <w:b w:val="0"/>
                <w:bCs/>
                <w:szCs w:val="22"/>
              </w:rPr>
              <w:t>202</w:t>
            </w:r>
            <w:r w:rsidR="00F60442" w:rsidRPr="004032B8">
              <w:rPr>
                <w:b w:val="0"/>
                <w:bCs/>
                <w:szCs w:val="22"/>
              </w:rPr>
              <w:t>4</w:t>
            </w:r>
          </w:p>
        </w:tc>
        <w:tc>
          <w:tcPr>
            <w:tcW w:w="180" w:type="dxa"/>
          </w:tcPr>
          <w:p w14:paraId="7F3E43AE" w14:textId="77777777" w:rsidR="007304A5" w:rsidRPr="004032B8" w:rsidRDefault="007304A5" w:rsidP="004673B1">
            <w:pPr>
              <w:pStyle w:val="acctmergecolhdg"/>
              <w:spacing w:line="240" w:lineRule="auto"/>
              <w:rPr>
                <w:b w:val="0"/>
                <w:bCs/>
                <w:szCs w:val="22"/>
              </w:rPr>
            </w:pPr>
          </w:p>
        </w:tc>
        <w:tc>
          <w:tcPr>
            <w:tcW w:w="1276" w:type="dxa"/>
          </w:tcPr>
          <w:p w14:paraId="12B772A9" w14:textId="68D0BA7E" w:rsidR="007304A5" w:rsidRPr="004032B8" w:rsidRDefault="007304A5" w:rsidP="004673B1">
            <w:pPr>
              <w:pStyle w:val="acctmergecolhdg"/>
              <w:spacing w:line="240" w:lineRule="auto"/>
              <w:rPr>
                <w:b w:val="0"/>
                <w:bCs/>
                <w:szCs w:val="22"/>
              </w:rPr>
            </w:pPr>
            <w:r w:rsidRPr="004032B8">
              <w:rPr>
                <w:b w:val="0"/>
                <w:bCs/>
                <w:szCs w:val="22"/>
              </w:rPr>
              <w:t>202</w:t>
            </w:r>
            <w:r w:rsidR="00F60442" w:rsidRPr="004032B8">
              <w:rPr>
                <w:b w:val="0"/>
                <w:bCs/>
                <w:szCs w:val="22"/>
              </w:rPr>
              <w:t>3</w:t>
            </w:r>
          </w:p>
        </w:tc>
      </w:tr>
      <w:tr w:rsidR="007304A5" w:rsidRPr="004032B8" w14:paraId="20454B11" w14:textId="77777777" w:rsidTr="004673B1">
        <w:trPr>
          <w:cantSplit/>
          <w:trHeight w:val="144"/>
          <w:tblHeader/>
        </w:trPr>
        <w:tc>
          <w:tcPr>
            <w:tcW w:w="3543" w:type="dxa"/>
          </w:tcPr>
          <w:p w14:paraId="1BD32357" w14:textId="77777777" w:rsidR="007304A5" w:rsidRPr="004032B8" w:rsidRDefault="007304A5" w:rsidP="004673B1">
            <w:pPr>
              <w:pStyle w:val="acctfourfigures"/>
              <w:spacing w:line="240" w:lineRule="auto"/>
              <w:rPr>
                <w:b/>
                <w:bCs/>
                <w:i/>
                <w:iCs/>
                <w:szCs w:val="22"/>
              </w:rPr>
            </w:pPr>
          </w:p>
        </w:tc>
        <w:tc>
          <w:tcPr>
            <w:tcW w:w="5646" w:type="dxa"/>
            <w:gridSpan w:val="7"/>
          </w:tcPr>
          <w:p w14:paraId="0DFF9008" w14:textId="77777777" w:rsidR="007304A5" w:rsidRPr="004032B8" w:rsidRDefault="007304A5" w:rsidP="004673B1">
            <w:pPr>
              <w:pStyle w:val="acctmergecolhdg"/>
              <w:spacing w:line="240" w:lineRule="auto"/>
              <w:rPr>
                <w:b w:val="0"/>
                <w:bCs/>
                <w:i/>
                <w:iCs/>
                <w:szCs w:val="22"/>
                <w:lang w:bidi="th-TH"/>
              </w:rPr>
            </w:pPr>
            <w:r w:rsidRPr="004032B8">
              <w:rPr>
                <w:b w:val="0"/>
                <w:bCs/>
                <w:i/>
                <w:iCs/>
                <w:szCs w:val="22"/>
                <w:lang w:bidi="th-TH"/>
              </w:rPr>
              <w:t>(in thousand Baht)</w:t>
            </w:r>
          </w:p>
        </w:tc>
      </w:tr>
      <w:tr w:rsidR="00F60442" w:rsidRPr="004032B8" w14:paraId="1766B3FE" w14:textId="77777777">
        <w:trPr>
          <w:cantSplit/>
          <w:trHeight w:val="144"/>
        </w:trPr>
        <w:tc>
          <w:tcPr>
            <w:tcW w:w="3543" w:type="dxa"/>
          </w:tcPr>
          <w:p w14:paraId="1D5D7B95" w14:textId="6176290F"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Within credit terms</w:t>
            </w:r>
          </w:p>
        </w:tc>
        <w:tc>
          <w:tcPr>
            <w:tcW w:w="1276" w:type="dxa"/>
            <w:vAlign w:val="bottom"/>
          </w:tcPr>
          <w:p w14:paraId="265AC3A5" w14:textId="01427545"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56,899</w:t>
            </w:r>
          </w:p>
        </w:tc>
        <w:tc>
          <w:tcPr>
            <w:tcW w:w="180" w:type="dxa"/>
          </w:tcPr>
          <w:p w14:paraId="0310537B"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245F548D" w14:textId="2398A356" w:rsidR="00F60442" w:rsidRPr="004032B8" w:rsidRDefault="00F60442" w:rsidP="00CF4AF2">
            <w:pPr>
              <w:pStyle w:val="acctfourfigures"/>
              <w:tabs>
                <w:tab w:val="clear" w:pos="765"/>
                <w:tab w:val="decimal" w:pos="911"/>
              </w:tabs>
              <w:spacing w:line="240" w:lineRule="auto"/>
              <w:ind w:right="50"/>
              <w:jc w:val="right"/>
              <w:rPr>
                <w:szCs w:val="22"/>
              </w:rPr>
            </w:pPr>
            <w:r w:rsidRPr="004032B8">
              <w:rPr>
                <w:szCs w:val="22"/>
              </w:rPr>
              <w:t>38,832</w:t>
            </w:r>
          </w:p>
        </w:tc>
        <w:tc>
          <w:tcPr>
            <w:tcW w:w="182" w:type="dxa"/>
            <w:vAlign w:val="bottom"/>
          </w:tcPr>
          <w:p w14:paraId="783B67E8"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1A0E3974" w14:textId="4117F1A1" w:rsidR="00F60442" w:rsidRPr="004032B8" w:rsidRDefault="00355119" w:rsidP="00CF4AF2">
            <w:pPr>
              <w:pStyle w:val="acctfourfigures"/>
              <w:tabs>
                <w:tab w:val="clear" w:pos="765"/>
                <w:tab w:val="decimal" w:pos="960"/>
              </w:tabs>
              <w:spacing w:line="240" w:lineRule="auto"/>
              <w:ind w:right="70"/>
              <w:jc w:val="right"/>
              <w:rPr>
                <w:szCs w:val="22"/>
              </w:rPr>
            </w:pPr>
            <w:r w:rsidRPr="004032B8">
              <w:rPr>
                <w:szCs w:val="22"/>
              </w:rPr>
              <w:t>32,721</w:t>
            </w:r>
          </w:p>
        </w:tc>
        <w:tc>
          <w:tcPr>
            <w:tcW w:w="180" w:type="dxa"/>
            <w:vAlign w:val="bottom"/>
          </w:tcPr>
          <w:p w14:paraId="2EBEC885"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681F64B0" w14:textId="1559AAC8" w:rsidR="00F60442" w:rsidRPr="004032B8" w:rsidRDefault="00F60442" w:rsidP="00CF4AF2">
            <w:pPr>
              <w:pStyle w:val="acctfourfigures"/>
              <w:tabs>
                <w:tab w:val="clear" w:pos="765"/>
                <w:tab w:val="decimal" w:pos="911"/>
              </w:tabs>
              <w:spacing w:line="240" w:lineRule="auto"/>
              <w:ind w:right="90"/>
              <w:jc w:val="right"/>
              <w:rPr>
                <w:szCs w:val="22"/>
              </w:rPr>
            </w:pPr>
            <w:r w:rsidRPr="004032B8">
              <w:rPr>
                <w:szCs w:val="22"/>
              </w:rPr>
              <w:t>24,579</w:t>
            </w:r>
          </w:p>
        </w:tc>
      </w:tr>
      <w:tr w:rsidR="00F60442" w:rsidRPr="004032B8" w14:paraId="19547B32" w14:textId="77777777">
        <w:trPr>
          <w:cantSplit/>
          <w:trHeight w:val="144"/>
        </w:trPr>
        <w:tc>
          <w:tcPr>
            <w:tcW w:w="3543" w:type="dxa"/>
          </w:tcPr>
          <w:p w14:paraId="5A13DB02" w14:textId="0D120197"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Overdue</w:t>
            </w:r>
          </w:p>
        </w:tc>
        <w:tc>
          <w:tcPr>
            <w:tcW w:w="1276" w:type="dxa"/>
            <w:vAlign w:val="bottom"/>
          </w:tcPr>
          <w:p w14:paraId="46C5BD5C" w14:textId="0E4FB7DA" w:rsidR="00F60442" w:rsidRPr="004032B8" w:rsidRDefault="00F60442" w:rsidP="00F60442">
            <w:pPr>
              <w:pStyle w:val="acctfourfigures"/>
              <w:tabs>
                <w:tab w:val="clear" w:pos="765"/>
                <w:tab w:val="decimal" w:pos="1818"/>
              </w:tabs>
              <w:spacing w:line="240" w:lineRule="auto"/>
              <w:ind w:right="11"/>
              <w:jc w:val="right"/>
              <w:rPr>
                <w:szCs w:val="22"/>
              </w:rPr>
            </w:pPr>
          </w:p>
        </w:tc>
        <w:tc>
          <w:tcPr>
            <w:tcW w:w="180" w:type="dxa"/>
          </w:tcPr>
          <w:p w14:paraId="2AFE3FE6"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76E62D59" w14:textId="6771A83A" w:rsidR="00F60442" w:rsidRPr="004032B8" w:rsidRDefault="00F60442" w:rsidP="00F60442">
            <w:pPr>
              <w:pStyle w:val="acctfourfigures"/>
              <w:tabs>
                <w:tab w:val="clear" w:pos="765"/>
                <w:tab w:val="decimal" w:pos="911"/>
              </w:tabs>
              <w:spacing w:line="240" w:lineRule="auto"/>
              <w:jc w:val="right"/>
              <w:rPr>
                <w:szCs w:val="22"/>
              </w:rPr>
            </w:pPr>
          </w:p>
        </w:tc>
        <w:tc>
          <w:tcPr>
            <w:tcW w:w="182" w:type="dxa"/>
            <w:vAlign w:val="bottom"/>
          </w:tcPr>
          <w:p w14:paraId="7766A484"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37C25F74" w14:textId="51488DB8" w:rsidR="00F60442" w:rsidRPr="004032B8" w:rsidRDefault="00F60442" w:rsidP="00CF4AF2">
            <w:pPr>
              <w:pStyle w:val="acctfourfigures"/>
              <w:tabs>
                <w:tab w:val="clear" w:pos="765"/>
                <w:tab w:val="decimal" w:pos="960"/>
              </w:tabs>
              <w:spacing w:line="240" w:lineRule="auto"/>
              <w:ind w:right="70"/>
              <w:jc w:val="right"/>
              <w:rPr>
                <w:szCs w:val="22"/>
              </w:rPr>
            </w:pPr>
          </w:p>
        </w:tc>
        <w:tc>
          <w:tcPr>
            <w:tcW w:w="180" w:type="dxa"/>
            <w:vAlign w:val="bottom"/>
          </w:tcPr>
          <w:p w14:paraId="36D4B697"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196D8358" w14:textId="7E7107E3" w:rsidR="00F60442" w:rsidRPr="004032B8" w:rsidRDefault="00F60442" w:rsidP="00CF4AF2">
            <w:pPr>
              <w:pStyle w:val="acctfourfigures"/>
              <w:tabs>
                <w:tab w:val="clear" w:pos="765"/>
                <w:tab w:val="decimal" w:pos="911"/>
              </w:tabs>
              <w:spacing w:line="240" w:lineRule="auto"/>
              <w:ind w:right="90"/>
              <w:jc w:val="right"/>
              <w:rPr>
                <w:szCs w:val="22"/>
              </w:rPr>
            </w:pPr>
          </w:p>
        </w:tc>
      </w:tr>
      <w:tr w:rsidR="00F60442" w:rsidRPr="004032B8" w14:paraId="5541092E" w14:textId="77777777">
        <w:trPr>
          <w:cantSplit/>
          <w:trHeight w:val="144"/>
        </w:trPr>
        <w:tc>
          <w:tcPr>
            <w:tcW w:w="3543" w:type="dxa"/>
          </w:tcPr>
          <w:p w14:paraId="08528241" w14:textId="06D3A8DE"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 xml:space="preserve">   Less than 3 months</w:t>
            </w:r>
          </w:p>
        </w:tc>
        <w:tc>
          <w:tcPr>
            <w:tcW w:w="1276" w:type="dxa"/>
            <w:vAlign w:val="bottom"/>
          </w:tcPr>
          <w:p w14:paraId="605BA53E" w14:textId="09A13266"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49,683</w:t>
            </w:r>
          </w:p>
        </w:tc>
        <w:tc>
          <w:tcPr>
            <w:tcW w:w="180" w:type="dxa"/>
          </w:tcPr>
          <w:p w14:paraId="36DF2D1E"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2AD29976" w14:textId="01D26768" w:rsidR="00F60442" w:rsidRPr="004032B8" w:rsidRDefault="00F60442" w:rsidP="00CF4AF2">
            <w:pPr>
              <w:pStyle w:val="acctfourfigures"/>
              <w:tabs>
                <w:tab w:val="clear" w:pos="765"/>
                <w:tab w:val="decimal" w:pos="911"/>
              </w:tabs>
              <w:spacing w:line="240" w:lineRule="auto"/>
              <w:ind w:right="50"/>
              <w:jc w:val="right"/>
              <w:rPr>
                <w:szCs w:val="22"/>
              </w:rPr>
            </w:pPr>
            <w:r w:rsidRPr="004032B8">
              <w:rPr>
                <w:szCs w:val="22"/>
              </w:rPr>
              <w:t>41,952</w:t>
            </w:r>
          </w:p>
        </w:tc>
        <w:tc>
          <w:tcPr>
            <w:tcW w:w="182" w:type="dxa"/>
            <w:vAlign w:val="bottom"/>
          </w:tcPr>
          <w:p w14:paraId="6C561B3B"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3E5F9EB2" w14:textId="4AC0E760" w:rsidR="00F60442" w:rsidRPr="004032B8" w:rsidRDefault="00355119" w:rsidP="00CF4AF2">
            <w:pPr>
              <w:pStyle w:val="acctfourfigures"/>
              <w:tabs>
                <w:tab w:val="clear" w:pos="765"/>
                <w:tab w:val="decimal" w:pos="960"/>
              </w:tabs>
              <w:spacing w:line="240" w:lineRule="auto"/>
              <w:ind w:right="70"/>
              <w:jc w:val="right"/>
              <w:rPr>
                <w:szCs w:val="22"/>
              </w:rPr>
            </w:pPr>
            <w:r w:rsidRPr="004032B8">
              <w:rPr>
                <w:szCs w:val="22"/>
              </w:rPr>
              <w:t>35,700</w:t>
            </w:r>
          </w:p>
        </w:tc>
        <w:tc>
          <w:tcPr>
            <w:tcW w:w="180" w:type="dxa"/>
            <w:vAlign w:val="bottom"/>
          </w:tcPr>
          <w:p w14:paraId="7557DAAB"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466CC151" w14:textId="1E333B4C" w:rsidR="00F60442" w:rsidRPr="004032B8" w:rsidRDefault="00F60442" w:rsidP="00CF4AF2">
            <w:pPr>
              <w:pStyle w:val="acctfourfigures"/>
              <w:tabs>
                <w:tab w:val="clear" w:pos="765"/>
                <w:tab w:val="decimal" w:pos="911"/>
              </w:tabs>
              <w:spacing w:line="240" w:lineRule="auto"/>
              <w:ind w:right="90"/>
              <w:jc w:val="right"/>
              <w:rPr>
                <w:szCs w:val="22"/>
              </w:rPr>
            </w:pPr>
            <w:r w:rsidRPr="004032B8">
              <w:rPr>
                <w:szCs w:val="22"/>
              </w:rPr>
              <w:t>32,193</w:t>
            </w:r>
          </w:p>
        </w:tc>
      </w:tr>
      <w:tr w:rsidR="00F60442" w:rsidRPr="004032B8" w14:paraId="6EE3BD65" w14:textId="77777777">
        <w:trPr>
          <w:cantSplit/>
          <w:trHeight w:val="144"/>
        </w:trPr>
        <w:tc>
          <w:tcPr>
            <w:tcW w:w="3543" w:type="dxa"/>
          </w:tcPr>
          <w:p w14:paraId="7EAA6B7B" w14:textId="01020A2B"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 xml:space="preserve">   3 - 6 months</w:t>
            </w:r>
          </w:p>
        </w:tc>
        <w:tc>
          <w:tcPr>
            <w:tcW w:w="1276" w:type="dxa"/>
            <w:vAlign w:val="bottom"/>
          </w:tcPr>
          <w:p w14:paraId="6AEA5753" w14:textId="6B847702"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11,449</w:t>
            </w:r>
          </w:p>
        </w:tc>
        <w:tc>
          <w:tcPr>
            <w:tcW w:w="180" w:type="dxa"/>
          </w:tcPr>
          <w:p w14:paraId="3B24FEEB"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15544947" w14:textId="424092DF" w:rsidR="00F60442" w:rsidRPr="004032B8" w:rsidRDefault="00F60442" w:rsidP="00CF4AF2">
            <w:pPr>
              <w:pStyle w:val="acctfourfigures"/>
              <w:tabs>
                <w:tab w:val="clear" w:pos="765"/>
                <w:tab w:val="decimal" w:pos="911"/>
              </w:tabs>
              <w:spacing w:line="240" w:lineRule="auto"/>
              <w:ind w:right="50"/>
              <w:jc w:val="right"/>
              <w:rPr>
                <w:szCs w:val="22"/>
              </w:rPr>
            </w:pPr>
            <w:r w:rsidRPr="004032B8">
              <w:rPr>
                <w:szCs w:val="22"/>
              </w:rPr>
              <w:t>6,541</w:t>
            </w:r>
          </w:p>
        </w:tc>
        <w:tc>
          <w:tcPr>
            <w:tcW w:w="182" w:type="dxa"/>
            <w:vAlign w:val="bottom"/>
          </w:tcPr>
          <w:p w14:paraId="5D8BDC58"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5990F49C" w14:textId="6A51337F" w:rsidR="00F60442" w:rsidRPr="004032B8" w:rsidRDefault="00355119" w:rsidP="00CF4AF2">
            <w:pPr>
              <w:pStyle w:val="acctfourfigures"/>
              <w:tabs>
                <w:tab w:val="clear" w:pos="765"/>
                <w:tab w:val="decimal" w:pos="960"/>
              </w:tabs>
              <w:spacing w:line="240" w:lineRule="auto"/>
              <w:ind w:right="70"/>
              <w:jc w:val="right"/>
              <w:rPr>
                <w:szCs w:val="22"/>
              </w:rPr>
            </w:pPr>
            <w:r w:rsidRPr="004032B8">
              <w:rPr>
                <w:szCs w:val="22"/>
              </w:rPr>
              <w:t>7,473</w:t>
            </w:r>
          </w:p>
        </w:tc>
        <w:tc>
          <w:tcPr>
            <w:tcW w:w="180" w:type="dxa"/>
            <w:vAlign w:val="bottom"/>
          </w:tcPr>
          <w:p w14:paraId="2904D9F1"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3A29C127" w14:textId="16C5EBDA" w:rsidR="00F60442" w:rsidRPr="004032B8" w:rsidRDefault="00F60442" w:rsidP="00CF4AF2">
            <w:pPr>
              <w:pStyle w:val="acctfourfigures"/>
              <w:tabs>
                <w:tab w:val="clear" w:pos="765"/>
                <w:tab w:val="decimal" w:pos="911"/>
              </w:tabs>
              <w:spacing w:line="240" w:lineRule="auto"/>
              <w:ind w:right="90"/>
              <w:jc w:val="right"/>
              <w:rPr>
                <w:szCs w:val="22"/>
              </w:rPr>
            </w:pPr>
            <w:r w:rsidRPr="004032B8">
              <w:rPr>
                <w:szCs w:val="22"/>
              </w:rPr>
              <w:t>3,154</w:t>
            </w:r>
          </w:p>
        </w:tc>
      </w:tr>
      <w:tr w:rsidR="00F60442" w:rsidRPr="004032B8" w14:paraId="4ED26C8A" w14:textId="77777777">
        <w:trPr>
          <w:cantSplit/>
          <w:trHeight w:val="144"/>
        </w:trPr>
        <w:tc>
          <w:tcPr>
            <w:tcW w:w="3543" w:type="dxa"/>
          </w:tcPr>
          <w:p w14:paraId="0F2491EF" w14:textId="464CCBF8"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 xml:space="preserve">   6 - 12 months</w:t>
            </w:r>
          </w:p>
        </w:tc>
        <w:tc>
          <w:tcPr>
            <w:tcW w:w="1276" w:type="dxa"/>
            <w:vAlign w:val="bottom"/>
          </w:tcPr>
          <w:p w14:paraId="08FF29E3" w14:textId="1DD6B368"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3,60</w:t>
            </w:r>
            <w:r w:rsidR="007E5104" w:rsidRPr="004032B8">
              <w:rPr>
                <w:szCs w:val="22"/>
              </w:rPr>
              <w:t>0</w:t>
            </w:r>
          </w:p>
        </w:tc>
        <w:tc>
          <w:tcPr>
            <w:tcW w:w="180" w:type="dxa"/>
          </w:tcPr>
          <w:p w14:paraId="3FF69573"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71D02827" w14:textId="74E4B1A5" w:rsidR="00F60442" w:rsidRPr="004032B8" w:rsidRDefault="00F60442" w:rsidP="00CF4AF2">
            <w:pPr>
              <w:pStyle w:val="acctfourfigures"/>
              <w:tabs>
                <w:tab w:val="clear" w:pos="765"/>
                <w:tab w:val="decimal" w:pos="911"/>
              </w:tabs>
              <w:spacing w:line="240" w:lineRule="auto"/>
              <w:ind w:right="50"/>
              <w:jc w:val="right"/>
              <w:rPr>
                <w:szCs w:val="22"/>
              </w:rPr>
            </w:pPr>
            <w:r w:rsidRPr="004032B8">
              <w:rPr>
                <w:szCs w:val="22"/>
              </w:rPr>
              <w:t>2,967</w:t>
            </w:r>
          </w:p>
        </w:tc>
        <w:tc>
          <w:tcPr>
            <w:tcW w:w="182" w:type="dxa"/>
            <w:vAlign w:val="bottom"/>
          </w:tcPr>
          <w:p w14:paraId="59A15607"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1D6E401C" w14:textId="0E7ED75A" w:rsidR="00F60442" w:rsidRPr="004032B8" w:rsidRDefault="00355119" w:rsidP="00CF4AF2">
            <w:pPr>
              <w:pStyle w:val="acctfourfigures"/>
              <w:tabs>
                <w:tab w:val="clear" w:pos="765"/>
                <w:tab w:val="decimal" w:pos="960"/>
              </w:tabs>
              <w:spacing w:line="240" w:lineRule="auto"/>
              <w:ind w:right="70"/>
              <w:jc w:val="right"/>
              <w:rPr>
                <w:szCs w:val="22"/>
              </w:rPr>
            </w:pPr>
            <w:r w:rsidRPr="004032B8">
              <w:rPr>
                <w:szCs w:val="22"/>
              </w:rPr>
              <w:t>2,285</w:t>
            </w:r>
          </w:p>
        </w:tc>
        <w:tc>
          <w:tcPr>
            <w:tcW w:w="180" w:type="dxa"/>
            <w:vAlign w:val="bottom"/>
          </w:tcPr>
          <w:p w14:paraId="299E256D"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330E835E" w14:textId="0EB61BEA" w:rsidR="00F60442" w:rsidRPr="004032B8" w:rsidRDefault="00F60442" w:rsidP="00CF4AF2">
            <w:pPr>
              <w:pStyle w:val="acctfourfigures"/>
              <w:tabs>
                <w:tab w:val="clear" w:pos="765"/>
                <w:tab w:val="decimal" w:pos="911"/>
              </w:tabs>
              <w:spacing w:line="240" w:lineRule="auto"/>
              <w:ind w:right="90"/>
              <w:jc w:val="right"/>
              <w:rPr>
                <w:szCs w:val="22"/>
              </w:rPr>
            </w:pPr>
            <w:r w:rsidRPr="004032B8">
              <w:rPr>
                <w:szCs w:val="22"/>
              </w:rPr>
              <w:t>495</w:t>
            </w:r>
          </w:p>
        </w:tc>
      </w:tr>
      <w:tr w:rsidR="00F60442" w:rsidRPr="004032B8" w14:paraId="5D9221FE" w14:textId="77777777">
        <w:trPr>
          <w:cantSplit/>
          <w:trHeight w:val="144"/>
        </w:trPr>
        <w:tc>
          <w:tcPr>
            <w:tcW w:w="3543" w:type="dxa"/>
          </w:tcPr>
          <w:p w14:paraId="25DF1100" w14:textId="0B39B35A"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 xml:space="preserve">   Over 12 months</w:t>
            </w:r>
          </w:p>
        </w:tc>
        <w:tc>
          <w:tcPr>
            <w:tcW w:w="1276" w:type="dxa"/>
            <w:tcBorders>
              <w:bottom w:val="single" w:sz="4" w:space="0" w:color="auto"/>
            </w:tcBorders>
            <w:vAlign w:val="bottom"/>
          </w:tcPr>
          <w:p w14:paraId="799C0423" w14:textId="1FF24D61"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7,801</w:t>
            </w:r>
          </w:p>
        </w:tc>
        <w:tc>
          <w:tcPr>
            <w:tcW w:w="180" w:type="dxa"/>
          </w:tcPr>
          <w:p w14:paraId="7157BC6E"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4DE4C2C5" w14:textId="3C0F85AD" w:rsidR="00F60442" w:rsidRPr="004032B8" w:rsidRDefault="00F60442" w:rsidP="00CF4AF2">
            <w:pPr>
              <w:pStyle w:val="acctfourfigures"/>
              <w:tabs>
                <w:tab w:val="clear" w:pos="765"/>
                <w:tab w:val="decimal" w:pos="911"/>
              </w:tabs>
              <w:spacing w:line="240" w:lineRule="auto"/>
              <w:ind w:right="50"/>
              <w:jc w:val="right"/>
              <w:rPr>
                <w:szCs w:val="22"/>
              </w:rPr>
            </w:pPr>
            <w:r w:rsidRPr="004032B8">
              <w:rPr>
                <w:szCs w:val="22"/>
              </w:rPr>
              <w:t>8,155</w:t>
            </w:r>
          </w:p>
        </w:tc>
        <w:tc>
          <w:tcPr>
            <w:tcW w:w="182" w:type="dxa"/>
            <w:vAlign w:val="bottom"/>
          </w:tcPr>
          <w:p w14:paraId="5C10CE51"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0BC7CF99" w14:textId="531EE8B6" w:rsidR="00F60442" w:rsidRPr="004032B8" w:rsidRDefault="00355119" w:rsidP="00CF4AF2">
            <w:pPr>
              <w:pStyle w:val="acctfourfigures"/>
              <w:tabs>
                <w:tab w:val="clear" w:pos="765"/>
                <w:tab w:val="decimal" w:pos="960"/>
              </w:tabs>
              <w:spacing w:line="240" w:lineRule="auto"/>
              <w:ind w:right="70"/>
              <w:jc w:val="right"/>
              <w:rPr>
                <w:szCs w:val="22"/>
              </w:rPr>
            </w:pPr>
            <w:r w:rsidRPr="004032B8">
              <w:rPr>
                <w:szCs w:val="22"/>
              </w:rPr>
              <w:t>2,663</w:t>
            </w:r>
          </w:p>
        </w:tc>
        <w:tc>
          <w:tcPr>
            <w:tcW w:w="180" w:type="dxa"/>
            <w:vAlign w:val="bottom"/>
          </w:tcPr>
          <w:p w14:paraId="0B73CFB7"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74F45C9E" w14:textId="36C68A5B" w:rsidR="00F60442" w:rsidRPr="004032B8" w:rsidRDefault="00F60442" w:rsidP="00CF4AF2">
            <w:pPr>
              <w:pStyle w:val="acctfourfigures"/>
              <w:tabs>
                <w:tab w:val="clear" w:pos="765"/>
                <w:tab w:val="decimal" w:pos="911"/>
              </w:tabs>
              <w:spacing w:line="240" w:lineRule="auto"/>
              <w:ind w:right="90"/>
              <w:jc w:val="right"/>
              <w:rPr>
                <w:szCs w:val="22"/>
              </w:rPr>
            </w:pPr>
            <w:r w:rsidRPr="004032B8">
              <w:rPr>
                <w:szCs w:val="22"/>
              </w:rPr>
              <w:t>3,650</w:t>
            </w:r>
          </w:p>
        </w:tc>
      </w:tr>
      <w:tr w:rsidR="00F60442" w:rsidRPr="004032B8" w14:paraId="2B633724" w14:textId="77777777">
        <w:trPr>
          <w:cantSplit/>
          <w:trHeight w:val="144"/>
        </w:trPr>
        <w:tc>
          <w:tcPr>
            <w:tcW w:w="3543" w:type="dxa"/>
          </w:tcPr>
          <w:p w14:paraId="6F0A6A1C" w14:textId="0E97692A"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276" w:type="dxa"/>
            <w:tcBorders>
              <w:top w:val="single" w:sz="4" w:space="0" w:color="auto"/>
            </w:tcBorders>
            <w:vAlign w:val="bottom"/>
          </w:tcPr>
          <w:p w14:paraId="7D95A0D1" w14:textId="245720DE" w:rsidR="00F60442" w:rsidRPr="004032B8" w:rsidRDefault="00355119" w:rsidP="00F60442">
            <w:pPr>
              <w:pStyle w:val="acctfourfigures"/>
              <w:tabs>
                <w:tab w:val="clear" w:pos="765"/>
                <w:tab w:val="decimal" w:pos="1818"/>
              </w:tabs>
              <w:spacing w:line="240" w:lineRule="auto"/>
              <w:ind w:right="11"/>
              <w:jc w:val="right"/>
              <w:rPr>
                <w:b/>
                <w:bCs/>
                <w:szCs w:val="22"/>
              </w:rPr>
            </w:pPr>
            <w:r w:rsidRPr="004032B8">
              <w:rPr>
                <w:b/>
                <w:bCs/>
                <w:szCs w:val="22"/>
              </w:rPr>
              <w:t>129,43</w:t>
            </w:r>
            <w:r w:rsidR="007E5104" w:rsidRPr="004032B8">
              <w:rPr>
                <w:b/>
                <w:bCs/>
                <w:szCs w:val="22"/>
              </w:rPr>
              <w:t>2</w:t>
            </w:r>
          </w:p>
        </w:tc>
        <w:tc>
          <w:tcPr>
            <w:tcW w:w="180" w:type="dxa"/>
          </w:tcPr>
          <w:p w14:paraId="70475A73"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tcBorders>
            <w:vAlign w:val="bottom"/>
          </w:tcPr>
          <w:p w14:paraId="7C65D699" w14:textId="101042FC" w:rsidR="00F60442" w:rsidRPr="004032B8" w:rsidRDefault="00F60442" w:rsidP="00CF4AF2">
            <w:pPr>
              <w:pStyle w:val="acctfourfigures"/>
              <w:tabs>
                <w:tab w:val="clear" w:pos="765"/>
                <w:tab w:val="decimal" w:pos="911"/>
              </w:tabs>
              <w:spacing w:line="240" w:lineRule="auto"/>
              <w:ind w:right="50"/>
              <w:jc w:val="right"/>
              <w:rPr>
                <w:b/>
                <w:bCs/>
                <w:szCs w:val="22"/>
              </w:rPr>
            </w:pPr>
            <w:r w:rsidRPr="004032B8">
              <w:rPr>
                <w:b/>
                <w:bCs/>
                <w:szCs w:val="22"/>
              </w:rPr>
              <w:t>98,447</w:t>
            </w:r>
          </w:p>
        </w:tc>
        <w:tc>
          <w:tcPr>
            <w:tcW w:w="182" w:type="dxa"/>
            <w:vAlign w:val="bottom"/>
          </w:tcPr>
          <w:p w14:paraId="69E6B047"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tcBorders>
            <w:vAlign w:val="bottom"/>
          </w:tcPr>
          <w:p w14:paraId="52058802" w14:textId="03404C32" w:rsidR="00F60442" w:rsidRPr="004032B8" w:rsidRDefault="00355119" w:rsidP="00CF4AF2">
            <w:pPr>
              <w:pStyle w:val="acctfourfigures"/>
              <w:tabs>
                <w:tab w:val="clear" w:pos="765"/>
                <w:tab w:val="decimal" w:pos="960"/>
              </w:tabs>
              <w:spacing w:line="240" w:lineRule="auto"/>
              <w:ind w:right="70"/>
              <w:jc w:val="right"/>
              <w:rPr>
                <w:b/>
                <w:bCs/>
                <w:szCs w:val="22"/>
              </w:rPr>
            </w:pPr>
            <w:r w:rsidRPr="004032B8">
              <w:rPr>
                <w:b/>
                <w:bCs/>
                <w:szCs w:val="22"/>
              </w:rPr>
              <w:t>80,842</w:t>
            </w:r>
          </w:p>
        </w:tc>
        <w:tc>
          <w:tcPr>
            <w:tcW w:w="180" w:type="dxa"/>
            <w:vAlign w:val="bottom"/>
          </w:tcPr>
          <w:p w14:paraId="393F8400"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tcBorders>
            <w:vAlign w:val="bottom"/>
          </w:tcPr>
          <w:p w14:paraId="54B7D495" w14:textId="6F1A224B" w:rsidR="00F60442" w:rsidRPr="004032B8" w:rsidRDefault="00F60442" w:rsidP="00CF4AF2">
            <w:pPr>
              <w:pStyle w:val="acctfourfigures"/>
              <w:tabs>
                <w:tab w:val="clear" w:pos="765"/>
                <w:tab w:val="decimal" w:pos="911"/>
              </w:tabs>
              <w:spacing w:line="240" w:lineRule="auto"/>
              <w:ind w:right="90"/>
              <w:jc w:val="right"/>
              <w:rPr>
                <w:b/>
                <w:bCs/>
                <w:szCs w:val="22"/>
              </w:rPr>
            </w:pPr>
            <w:r w:rsidRPr="004032B8">
              <w:rPr>
                <w:b/>
                <w:bCs/>
                <w:szCs w:val="22"/>
              </w:rPr>
              <w:t>64,071</w:t>
            </w:r>
          </w:p>
        </w:tc>
      </w:tr>
      <w:tr w:rsidR="00F60442" w:rsidRPr="004032B8" w14:paraId="26DA50FC" w14:textId="77777777" w:rsidTr="00CE3DB0">
        <w:trPr>
          <w:cantSplit/>
          <w:trHeight w:val="144"/>
        </w:trPr>
        <w:tc>
          <w:tcPr>
            <w:tcW w:w="3543" w:type="dxa"/>
          </w:tcPr>
          <w:p w14:paraId="5906F7CB" w14:textId="22B802FB"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i/>
                <w:iCs/>
                <w:sz w:val="22"/>
                <w:szCs w:val="22"/>
              </w:rPr>
              <w:t>Less</w:t>
            </w:r>
            <w:r w:rsidRPr="004032B8">
              <w:rPr>
                <w:rFonts w:ascii="Times New Roman" w:hAnsi="Times New Roman" w:cs="Times New Roman"/>
                <w:sz w:val="22"/>
                <w:szCs w:val="22"/>
              </w:rPr>
              <w:t xml:space="preserve"> allowance for expected </w:t>
            </w:r>
            <w:r w:rsidRPr="004032B8">
              <w:rPr>
                <w:rFonts w:ascii="Times New Roman" w:hAnsi="Times New Roman" w:cs="Times New Roman"/>
                <w:sz w:val="22"/>
                <w:szCs w:val="22"/>
              </w:rPr>
              <w:br/>
              <w:t>credit loss</w:t>
            </w:r>
          </w:p>
        </w:tc>
        <w:tc>
          <w:tcPr>
            <w:tcW w:w="1276" w:type="dxa"/>
            <w:tcBorders>
              <w:bottom w:val="single" w:sz="4" w:space="0" w:color="auto"/>
            </w:tcBorders>
            <w:vAlign w:val="bottom"/>
          </w:tcPr>
          <w:p w14:paraId="7B5CFD49" w14:textId="78752F8B" w:rsidR="00F60442" w:rsidRPr="004032B8" w:rsidRDefault="00355119" w:rsidP="00F60442">
            <w:pPr>
              <w:pStyle w:val="acctfourfigures"/>
              <w:tabs>
                <w:tab w:val="clear" w:pos="765"/>
                <w:tab w:val="decimal" w:pos="997"/>
              </w:tabs>
              <w:spacing w:line="240" w:lineRule="auto"/>
              <w:ind w:right="-23"/>
              <w:jc w:val="right"/>
              <w:rPr>
                <w:szCs w:val="22"/>
              </w:rPr>
            </w:pPr>
            <w:r w:rsidRPr="004032B8">
              <w:rPr>
                <w:szCs w:val="22"/>
              </w:rPr>
              <w:t>(12,896)</w:t>
            </w:r>
          </w:p>
        </w:tc>
        <w:tc>
          <w:tcPr>
            <w:tcW w:w="180" w:type="dxa"/>
          </w:tcPr>
          <w:p w14:paraId="396DD1DB"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45188D9C" w14:textId="58D4FEF5" w:rsidR="00F60442" w:rsidRPr="004032B8" w:rsidRDefault="00F60442" w:rsidP="00F60442">
            <w:pPr>
              <w:pStyle w:val="acctfourfigures"/>
              <w:tabs>
                <w:tab w:val="clear" w:pos="765"/>
                <w:tab w:val="decimal" w:pos="911"/>
              </w:tabs>
              <w:spacing w:line="240" w:lineRule="auto"/>
              <w:ind w:right="-40"/>
              <w:jc w:val="right"/>
              <w:rPr>
                <w:szCs w:val="22"/>
              </w:rPr>
            </w:pPr>
            <w:r w:rsidRPr="004032B8">
              <w:rPr>
                <w:szCs w:val="22"/>
              </w:rPr>
              <w:t>(10,531)</w:t>
            </w:r>
          </w:p>
        </w:tc>
        <w:tc>
          <w:tcPr>
            <w:tcW w:w="182" w:type="dxa"/>
            <w:vAlign w:val="bottom"/>
          </w:tcPr>
          <w:p w14:paraId="59FD6559"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6925F2B4" w14:textId="1A4518BC" w:rsidR="00F60442" w:rsidRPr="004032B8" w:rsidRDefault="00355119" w:rsidP="00F60442">
            <w:pPr>
              <w:pStyle w:val="acctfourfigures"/>
              <w:tabs>
                <w:tab w:val="clear" w:pos="765"/>
                <w:tab w:val="decimal" w:pos="997"/>
              </w:tabs>
              <w:spacing w:line="240" w:lineRule="auto"/>
              <w:ind w:right="-23"/>
              <w:jc w:val="right"/>
              <w:rPr>
                <w:szCs w:val="22"/>
              </w:rPr>
            </w:pPr>
            <w:r w:rsidRPr="004032B8">
              <w:rPr>
                <w:szCs w:val="22"/>
              </w:rPr>
              <w:t>(5,999)</w:t>
            </w:r>
          </w:p>
        </w:tc>
        <w:tc>
          <w:tcPr>
            <w:tcW w:w="180" w:type="dxa"/>
            <w:vAlign w:val="bottom"/>
          </w:tcPr>
          <w:p w14:paraId="6FDCC864"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04009ED7" w14:textId="6C491A2F" w:rsidR="00F60442" w:rsidRPr="004032B8" w:rsidRDefault="00F60442" w:rsidP="00CF4AF2">
            <w:pPr>
              <w:pStyle w:val="acctfourfigures"/>
              <w:tabs>
                <w:tab w:val="clear" w:pos="765"/>
                <w:tab w:val="decimal" w:pos="911"/>
              </w:tabs>
              <w:spacing w:line="240" w:lineRule="auto"/>
              <w:jc w:val="right"/>
              <w:rPr>
                <w:szCs w:val="22"/>
              </w:rPr>
            </w:pPr>
            <w:r w:rsidRPr="004032B8">
              <w:rPr>
                <w:szCs w:val="22"/>
              </w:rPr>
              <w:t>(3,701)</w:t>
            </w:r>
          </w:p>
        </w:tc>
      </w:tr>
      <w:tr w:rsidR="00F60442" w:rsidRPr="004032B8" w14:paraId="0D09DF09" w14:textId="77777777">
        <w:trPr>
          <w:cantSplit/>
          <w:trHeight w:val="144"/>
        </w:trPr>
        <w:tc>
          <w:tcPr>
            <w:tcW w:w="3543" w:type="dxa"/>
          </w:tcPr>
          <w:p w14:paraId="206193D6" w14:textId="5843684B"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Net</w:t>
            </w:r>
          </w:p>
        </w:tc>
        <w:tc>
          <w:tcPr>
            <w:tcW w:w="1276" w:type="dxa"/>
            <w:tcBorders>
              <w:top w:val="single" w:sz="4" w:space="0" w:color="auto"/>
              <w:bottom w:val="double" w:sz="4" w:space="0" w:color="auto"/>
            </w:tcBorders>
            <w:vAlign w:val="bottom"/>
          </w:tcPr>
          <w:p w14:paraId="5A714CBC" w14:textId="08B0F465" w:rsidR="00F60442" w:rsidRPr="004032B8" w:rsidRDefault="00355119" w:rsidP="00F60442">
            <w:pPr>
              <w:pStyle w:val="acctfourfigures"/>
              <w:tabs>
                <w:tab w:val="clear" w:pos="765"/>
                <w:tab w:val="decimal" w:pos="1818"/>
              </w:tabs>
              <w:spacing w:line="240" w:lineRule="auto"/>
              <w:ind w:right="11"/>
              <w:jc w:val="right"/>
              <w:rPr>
                <w:rFonts w:cstheme="minorBidi"/>
                <w:b/>
                <w:bCs/>
                <w:szCs w:val="28"/>
                <w:cs/>
                <w:lang w:bidi="th-TH"/>
              </w:rPr>
            </w:pPr>
            <w:r w:rsidRPr="004032B8">
              <w:rPr>
                <w:b/>
                <w:bCs/>
                <w:szCs w:val="22"/>
              </w:rPr>
              <w:t>116,53</w:t>
            </w:r>
            <w:r w:rsidR="007E5104" w:rsidRPr="004032B8">
              <w:rPr>
                <w:b/>
                <w:bCs/>
                <w:szCs w:val="22"/>
              </w:rPr>
              <w:t>6</w:t>
            </w:r>
          </w:p>
        </w:tc>
        <w:tc>
          <w:tcPr>
            <w:tcW w:w="180" w:type="dxa"/>
          </w:tcPr>
          <w:p w14:paraId="4799B9E3"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6F7D2163" w14:textId="5B43EC20" w:rsidR="00F60442" w:rsidRPr="004032B8" w:rsidRDefault="00F60442" w:rsidP="00CF4AF2">
            <w:pPr>
              <w:pStyle w:val="acctfourfigures"/>
              <w:tabs>
                <w:tab w:val="clear" w:pos="765"/>
                <w:tab w:val="decimal" w:pos="911"/>
              </w:tabs>
              <w:spacing w:line="240" w:lineRule="auto"/>
              <w:ind w:right="50"/>
              <w:jc w:val="right"/>
              <w:rPr>
                <w:b/>
                <w:bCs/>
                <w:szCs w:val="22"/>
              </w:rPr>
            </w:pPr>
            <w:r w:rsidRPr="004032B8">
              <w:rPr>
                <w:b/>
                <w:bCs/>
                <w:szCs w:val="22"/>
              </w:rPr>
              <w:t>87,916</w:t>
            </w:r>
          </w:p>
        </w:tc>
        <w:tc>
          <w:tcPr>
            <w:tcW w:w="182" w:type="dxa"/>
            <w:vAlign w:val="bottom"/>
          </w:tcPr>
          <w:p w14:paraId="2E76D0B2"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F310EB6" w14:textId="23B52136" w:rsidR="00F60442" w:rsidRPr="004032B8" w:rsidRDefault="00355119" w:rsidP="00CF4AF2">
            <w:pPr>
              <w:pStyle w:val="acctfourfigures"/>
              <w:tabs>
                <w:tab w:val="clear" w:pos="765"/>
                <w:tab w:val="decimal" w:pos="960"/>
              </w:tabs>
              <w:spacing w:line="240" w:lineRule="auto"/>
              <w:ind w:right="70"/>
              <w:jc w:val="right"/>
              <w:rPr>
                <w:b/>
                <w:bCs/>
                <w:szCs w:val="22"/>
              </w:rPr>
            </w:pPr>
            <w:r w:rsidRPr="004032B8">
              <w:rPr>
                <w:b/>
                <w:bCs/>
                <w:szCs w:val="22"/>
              </w:rPr>
              <w:t>74,843</w:t>
            </w:r>
          </w:p>
        </w:tc>
        <w:tc>
          <w:tcPr>
            <w:tcW w:w="180" w:type="dxa"/>
            <w:vAlign w:val="bottom"/>
          </w:tcPr>
          <w:p w14:paraId="380E31FC"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3A07088" w14:textId="4B432506" w:rsidR="00F60442" w:rsidRPr="004032B8" w:rsidRDefault="00F60442" w:rsidP="00CF4AF2">
            <w:pPr>
              <w:pStyle w:val="acctfourfigures"/>
              <w:tabs>
                <w:tab w:val="clear" w:pos="765"/>
                <w:tab w:val="decimal" w:pos="911"/>
              </w:tabs>
              <w:spacing w:line="240" w:lineRule="auto"/>
              <w:ind w:right="90"/>
              <w:jc w:val="right"/>
              <w:rPr>
                <w:b/>
                <w:bCs/>
                <w:szCs w:val="22"/>
              </w:rPr>
            </w:pPr>
            <w:r w:rsidRPr="004032B8">
              <w:rPr>
                <w:b/>
                <w:bCs/>
                <w:szCs w:val="22"/>
              </w:rPr>
              <w:t>60,370</w:t>
            </w:r>
          </w:p>
        </w:tc>
      </w:tr>
      <w:tr w:rsidR="000419FA" w:rsidRPr="004032B8" w14:paraId="046D1177" w14:textId="77777777" w:rsidTr="00CE3DB0">
        <w:trPr>
          <w:cantSplit/>
          <w:trHeight w:val="144"/>
        </w:trPr>
        <w:tc>
          <w:tcPr>
            <w:tcW w:w="3543" w:type="dxa"/>
          </w:tcPr>
          <w:p w14:paraId="31E50992" w14:textId="77777777" w:rsidR="000419FA" w:rsidRPr="004032B8"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76" w:type="dxa"/>
            <w:vAlign w:val="bottom"/>
          </w:tcPr>
          <w:p w14:paraId="3AACE115" w14:textId="77777777" w:rsidR="000419FA" w:rsidRPr="004032B8" w:rsidRDefault="000419FA" w:rsidP="000419FA">
            <w:pPr>
              <w:pStyle w:val="acctfourfigures"/>
              <w:tabs>
                <w:tab w:val="clear" w:pos="765"/>
                <w:tab w:val="decimal" w:pos="1818"/>
              </w:tabs>
              <w:spacing w:line="240" w:lineRule="auto"/>
              <w:ind w:right="11"/>
              <w:jc w:val="right"/>
              <w:rPr>
                <w:szCs w:val="22"/>
              </w:rPr>
            </w:pPr>
          </w:p>
        </w:tc>
        <w:tc>
          <w:tcPr>
            <w:tcW w:w="180" w:type="dxa"/>
          </w:tcPr>
          <w:p w14:paraId="1543C191" w14:textId="77777777" w:rsidR="000419FA" w:rsidRPr="004032B8" w:rsidRDefault="000419FA" w:rsidP="000419FA">
            <w:pPr>
              <w:pStyle w:val="acctfourfigures"/>
              <w:tabs>
                <w:tab w:val="clear" w:pos="765"/>
                <w:tab w:val="decimal" w:pos="911"/>
              </w:tabs>
              <w:spacing w:line="240" w:lineRule="auto"/>
              <w:jc w:val="right"/>
              <w:rPr>
                <w:szCs w:val="22"/>
              </w:rPr>
            </w:pPr>
          </w:p>
        </w:tc>
        <w:tc>
          <w:tcPr>
            <w:tcW w:w="1276" w:type="dxa"/>
          </w:tcPr>
          <w:p w14:paraId="63659078" w14:textId="77777777" w:rsidR="000419FA" w:rsidRPr="004032B8" w:rsidRDefault="000419FA" w:rsidP="000419FA">
            <w:pPr>
              <w:pStyle w:val="acctfourfigures"/>
              <w:tabs>
                <w:tab w:val="clear" w:pos="765"/>
                <w:tab w:val="decimal" w:pos="911"/>
              </w:tabs>
              <w:spacing w:line="240" w:lineRule="auto"/>
              <w:jc w:val="right"/>
              <w:rPr>
                <w:szCs w:val="22"/>
              </w:rPr>
            </w:pPr>
          </w:p>
        </w:tc>
        <w:tc>
          <w:tcPr>
            <w:tcW w:w="182" w:type="dxa"/>
            <w:vAlign w:val="bottom"/>
          </w:tcPr>
          <w:p w14:paraId="4A643FA8" w14:textId="77777777" w:rsidR="000419FA" w:rsidRPr="004032B8"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02EAF7BC" w14:textId="77777777" w:rsidR="000419FA" w:rsidRPr="004032B8" w:rsidRDefault="000419FA" w:rsidP="000419FA">
            <w:pPr>
              <w:pStyle w:val="acctfourfigures"/>
              <w:tabs>
                <w:tab w:val="clear" w:pos="765"/>
                <w:tab w:val="decimal" w:pos="997"/>
              </w:tabs>
              <w:spacing w:line="240" w:lineRule="auto"/>
              <w:ind w:right="11"/>
              <w:jc w:val="right"/>
              <w:rPr>
                <w:szCs w:val="22"/>
              </w:rPr>
            </w:pPr>
          </w:p>
        </w:tc>
        <w:tc>
          <w:tcPr>
            <w:tcW w:w="180" w:type="dxa"/>
            <w:vAlign w:val="bottom"/>
          </w:tcPr>
          <w:p w14:paraId="0B2EA9C3" w14:textId="77777777" w:rsidR="000419FA" w:rsidRPr="004032B8" w:rsidRDefault="000419FA" w:rsidP="000419FA">
            <w:pPr>
              <w:pStyle w:val="acctfourfigures"/>
              <w:tabs>
                <w:tab w:val="clear" w:pos="765"/>
                <w:tab w:val="decimal" w:pos="911"/>
              </w:tabs>
              <w:spacing w:line="240" w:lineRule="auto"/>
              <w:jc w:val="right"/>
              <w:rPr>
                <w:szCs w:val="22"/>
              </w:rPr>
            </w:pPr>
          </w:p>
        </w:tc>
        <w:tc>
          <w:tcPr>
            <w:tcW w:w="1276" w:type="dxa"/>
          </w:tcPr>
          <w:p w14:paraId="183355BE" w14:textId="77777777" w:rsidR="000419FA" w:rsidRPr="004032B8" w:rsidRDefault="000419FA" w:rsidP="000419FA">
            <w:pPr>
              <w:pStyle w:val="acctfourfigures"/>
              <w:tabs>
                <w:tab w:val="clear" w:pos="765"/>
                <w:tab w:val="decimal" w:pos="911"/>
              </w:tabs>
              <w:spacing w:line="240" w:lineRule="auto"/>
              <w:ind w:right="11"/>
              <w:jc w:val="right"/>
              <w:rPr>
                <w:szCs w:val="22"/>
              </w:rPr>
            </w:pPr>
          </w:p>
        </w:tc>
      </w:tr>
      <w:tr w:rsidR="00F60442" w:rsidRPr="004032B8" w14:paraId="39A4F82B" w14:textId="77777777" w:rsidTr="00CE3DB0">
        <w:trPr>
          <w:cantSplit/>
          <w:trHeight w:val="144"/>
        </w:trPr>
        <w:tc>
          <w:tcPr>
            <w:tcW w:w="3543" w:type="dxa"/>
          </w:tcPr>
          <w:p w14:paraId="25338089" w14:textId="77777777" w:rsidR="00F60442" w:rsidRPr="004032B8" w:rsidRDefault="00F60442"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276" w:type="dxa"/>
            <w:vAlign w:val="bottom"/>
          </w:tcPr>
          <w:p w14:paraId="43D6D6D2" w14:textId="77777777" w:rsidR="00F60442" w:rsidRPr="004032B8" w:rsidRDefault="00F60442" w:rsidP="000419FA">
            <w:pPr>
              <w:pStyle w:val="acctfourfigures"/>
              <w:tabs>
                <w:tab w:val="clear" w:pos="765"/>
                <w:tab w:val="decimal" w:pos="1818"/>
              </w:tabs>
              <w:spacing w:line="240" w:lineRule="auto"/>
              <w:ind w:right="11"/>
              <w:jc w:val="right"/>
              <w:rPr>
                <w:szCs w:val="22"/>
              </w:rPr>
            </w:pPr>
          </w:p>
        </w:tc>
        <w:tc>
          <w:tcPr>
            <w:tcW w:w="180" w:type="dxa"/>
          </w:tcPr>
          <w:p w14:paraId="23FC01F8" w14:textId="77777777" w:rsidR="00F60442" w:rsidRPr="004032B8" w:rsidRDefault="00F60442" w:rsidP="000419FA">
            <w:pPr>
              <w:pStyle w:val="acctfourfigures"/>
              <w:tabs>
                <w:tab w:val="clear" w:pos="765"/>
                <w:tab w:val="decimal" w:pos="911"/>
              </w:tabs>
              <w:spacing w:line="240" w:lineRule="auto"/>
              <w:jc w:val="right"/>
              <w:rPr>
                <w:szCs w:val="22"/>
              </w:rPr>
            </w:pPr>
          </w:p>
        </w:tc>
        <w:tc>
          <w:tcPr>
            <w:tcW w:w="1276" w:type="dxa"/>
          </w:tcPr>
          <w:p w14:paraId="15E44C1B" w14:textId="77777777" w:rsidR="00F60442" w:rsidRPr="004032B8" w:rsidRDefault="00F60442" w:rsidP="000419FA">
            <w:pPr>
              <w:pStyle w:val="acctfourfigures"/>
              <w:tabs>
                <w:tab w:val="clear" w:pos="765"/>
                <w:tab w:val="decimal" w:pos="911"/>
              </w:tabs>
              <w:spacing w:line="240" w:lineRule="auto"/>
              <w:jc w:val="right"/>
              <w:rPr>
                <w:szCs w:val="22"/>
              </w:rPr>
            </w:pPr>
          </w:p>
        </w:tc>
        <w:tc>
          <w:tcPr>
            <w:tcW w:w="182" w:type="dxa"/>
            <w:vAlign w:val="bottom"/>
          </w:tcPr>
          <w:p w14:paraId="72486672" w14:textId="77777777" w:rsidR="00F60442" w:rsidRPr="004032B8" w:rsidRDefault="00F60442" w:rsidP="000419FA">
            <w:pPr>
              <w:pStyle w:val="acctfourfigures"/>
              <w:tabs>
                <w:tab w:val="clear" w:pos="765"/>
                <w:tab w:val="decimal" w:pos="911"/>
              </w:tabs>
              <w:spacing w:line="240" w:lineRule="auto"/>
              <w:jc w:val="right"/>
              <w:rPr>
                <w:szCs w:val="22"/>
              </w:rPr>
            </w:pPr>
          </w:p>
        </w:tc>
        <w:tc>
          <w:tcPr>
            <w:tcW w:w="1276" w:type="dxa"/>
            <w:vAlign w:val="bottom"/>
          </w:tcPr>
          <w:p w14:paraId="5E8F1DEC" w14:textId="77777777" w:rsidR="00F60442" w:rsidRPr="004032B8" w:rsidRDefault="00F60442" w:rsidP="000419FA">
            <w:pPr>
              <w:pStyle w:val="acctfourfigures"/>
              <w:tabs>
                <w:tab w:val="clear" w:pos="765"/>
                <w:tab w:val="decimal" w:pos="997"/>
              </w:tabs>
              <w:spacing w:line="240" w:lineRule="auto"/>
              <w:ind w:right="11"/>
              <w:jc w:val="right"/>
              <w:rPr>
                <w:szCs w:val="22"/>
              </w:rPr>
            </w:pPr>
          </w:p>
        </w:tc>
        <w:tc>
          <w:tcPr>
            <w:tcW w:w="180" w:type="dxa"/>
            <w:vAlign w:val="bottom"/>
          </w:tcPr>
          <w:p w14:paraId="337BBFFA" w14:textId="77777777" w:rsidR="00F60442" w:rsidRPr="004032B8" w:rsidRDefault="00F60442" w:rsidP="000419FA">
            <w:pPr>
              <w:pStyle w:val="acctfourfigures"/>
              <w:tabs>
                <w:tab w:val="clear" w:pos="765"/>
                <w:tab w:val="decimal" w:pos="911"/>
              </w:tabs>
              <w:spacing w:line="240" w:lineRule="auto"/>
              <w:jc w:val="right"/>
              <w:rPr>
                <w:szCs w:val="22"/>
              </w:rPr>
            </w:pPr>
          </w:p>
        </w:tc>
        <w:tc>
          <w:tcPr>
            <w:tcW w:w="1276" w:type="dxa"/>
          </w:tcPr>
          <w:p w14:paraId="2D809A1C" w14:textId="77777777" w:rsidR="00F60442" w:rsidRPr="004032B8" w:rsidRDefault="00F60442" w:rsidP="000419FA">
            <w:pPr>
              <w:pStyle w:val="acctfourfigures"/>
              <w:tabs>
                <w:tab w:val="clear" w:pos="765"/>
                <w:tab w:val="decimal" w:pos="911"/>
              </w:tabs>
              <w:spacing w:line="240" w:lineRule="auto"/>
              <w:ind w:right="11"/>
              <w:jc w:val="right"/>
              <w:rPr>
                <w:szCs w:val="22"/>
              </w:rPr>
            </w:pPr>
          </w:p>
        </w:tc>
      </w:tr>
      <w:tr w:rsidR="000419FA" w:rsidRPr="004032B8" w14:paraId="2C2AF3CB" w14:textId="77777777" w:rsidTr="00CE3DB0">
        <w:trPr>
          <w:cantSplit/>
          <w:trHeight w:val="144"/>
        </w:trPr>
        <w:tc>
          <w:tcPr>
            <w:tcW w:w="3543" w:type="dxa"/>
          </w:tcPr>
          <w:p w14:paraId="247DC49E" w14:textId="0B038FE9" w:rsidR="000419FA" w:rsidRPr="004032B8" w:rsidRDefault="000419FA" w:rsidP="00041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032B8">
              <w:rPr>
                <w:rFonts w:ascii="Times New Roman" w:hAnsi="Times New Roman" w:cs="Times New Roman"/>
                <w:b/>
                <w:bCs/>
                <w:i/>
                <w:iCs/>
                <w:sz w:val="22"/>
                <w:szCs w:val="22"/>
              </w:rPr>
              <w:t xml:space="preserve">Allowance for expected credit loss </w:t>
            </w:r>
          </w:p>
        </w:tc>
        <w:tc>
          <w:tcPr>
            <w:tcW w:w="1276" w:type="dxa"/>
            <w:vAlign w:val="bottom"/>
          </w:tcPr>
          <w:p w14:paraId="07ECB21A" w14:textId="77777777" w:rsidR="000419FA" w:rsidRPr="004032B8" w:rsidRDefault="000419FA" w:rsidP="000419FA">
            <w:pPr>
              <w:pStyle w:val="acctfourfigures"/>
              <w:tabs>
                <w:tab w:val="clear" w:pos="765"/>
                <w:tab w:val="decimal" w:pos="1818"/>
              </w:tabs>
              <w:spacing w:line="240" w:lineRule="auto"/>
              <w:ind w:right="11"/>
              <w:jc w:val="right"/>
              <w:rPr>
                <w:szCs w:val="22"/>
              </w:rPr>
            </w:pPr>
          </w:p>
        </w:tc>
        <w:tc>
          <w:tcPr>
            <w:tcW w:w="180" w:type="dxa"/>
          </w:tcPr>
          <w:p w14:paraId="1E79349D" w14:textId="77777777" w:rsidR="000419FA" w:rsidRPr="004032B8" w:rsidRDefault="000419FA" w:rsidP="000419FA">
            <w:pPr>
              <w:pStyle w:val="acctfourfigures"/>
              <w:tabs>
                <w:tab w:val="clear" w:pos="765"/>
                <w:tab w:val="decimal" w:pos="911"/>
              </w:tabs>
              <w:spacing w:line="240" w:lineRule="auto"/>
              <w:jc w:val="right"/>
              <w:rPr>
                <w:szCs w:val="22"/>
              </w:rPr>
            </w:pPr>
          </w:p>
        </w:tc>
        <w:tc>
          <w:tcPr>
            <w:tcW w:w="1276" w:type="dxa"/>
          </w:tcPr>
          <w:p w14:paraId="2AE4221C" w14:textId="77777777" w:rsidR="000419FA" w:rsidRPr="004032B8" w:rsidRDefault="000419FA" w:rsidP="000419FA">
            <w:pPr>
              <w:pStyle w:val="acctfourfigures"/>
              <w:tabs>
                <w:tab w:val="clear" w:pos="765"/>
                <w:tab w:val="decimal" w:pos="911"/>
              </w:tabs>
              <w:spacing w:line="240" w:lineRule="auto"/>
              <w:jc w:val="right"/>
              <w:rPr>
                <w:szCs w:val="22"/>
              </w:rPr>
            </w:pPr>
          </w:p>
        </w:tc>
        <w:tc>
          <w:tcPr>
            <w:tcW w:w="182" w:type="dxa"/>
            <w:vAlign w:val="bottom"/>
          </w:tcPr>
          <w:p w14:paraId="0CFD530F" w14:textId="77777777" w:rsidR="000419FA" w:rsidRPr="004032B8" w:rsidRDefault="000419FA" w:rsidP="000419FA">
            <w:pPr>
              <w:pStyle w:val="acctfourfigures"/>
              <w:tabs>
                <w:tab w:val="clear" w:pos="765"/>
                <w:tab w:val="decimal" w:pos="911"/>
              </w:tabs>
              <w:spacing w:line="240" w:lineRule="auto"/>
              <w:jc w:val="right"/>
              <w:rPr>
                <w:szCs w:val="22"/>
              </w:rPr>
            </w:pPr>
          </w:p>
        </w:tc>
        <w:tc>
          <w:tcPr>
            <w:tcW w:w="1276" w:type="dxa"/>
            <w:vAlign w:val="bottom"/>
          </w:tcPr>
          <w:p w14:paraId="6D68137B" w14:textId="77777777" w:rsidR="000419FA" w:rsidRPr="004032B8" w:rsidRDefault="000419FA" w:rsidP="000419FA">
            <w:pPr>
              <w:pStyle w:val="acctfourfigures"/>
              <w:tabs>
                <w:tab w:val="clear" w:pos="765"/>
                <w:tab w:val="decimal" w:pos="997"/>
              </w:tabs>
              <w:spacing w:line="240" w:lineRule="auto"/>
              <w:ind w:right="11"/>
              <w:jc w:val="right"/>
              <w:rPr>
                <w:szCs w:val="22"/>
              </w:rPr>
            </w:pPr>
          </w:p>
        </w:tc>
        <w:tc>
          <w:tcPr>
            <w:tcW w:w="180" w:type="dxa"/>
            <w:vAlign w:val="bottom"/>
          </w:tcPr>
          <w:p w14:paraId="4CC035E4" w14:textId="77777777" w:rsidR="000419FA" w:rsidRPr="004032B8" w:rsidRDefault="000419FA" w:rsidP="000419FA">
            <w:pPr>
              <w:pStyle w:val="acctfourfigures"/>
              <w:tabs>
                <w:tab w:val="clear" w:pos="765"/>
                <w:tab w:val="decimal" w:pos="911"/>
              </w:tabs>
              <w:spacing w:line="240" w:lineRule="auto"/>
              <w:jc w:val="right"/>
              <w:rPr>
                <w:szCs w:val="22"/>
              </w:rPr>
            </w:pPr>
          </w:p>
        </w:tc>
        <w:tc>
          <w:tcPr>
            <w:tcW w:w="1276" w:type="dxa"/>
          </w:tcPr>
          <w:p w14:paraId="04E04E5D" w14:textId="77777777" w:rsidR="000419FA" w:rsidRPr="004032B8" w:rsidRDefault="000419FA" w:rsidP="000419FA">
            <w:pPr>
              <w:pStyle w:val="acctfourfigures"/>
              <w:tabs>
                <w:tab w:val="clear" w:pos="765"/>
                <w:tab w:val="decimal" w:pos="911"/>
              </w:tabs>
              <w:spacing w:line="240" w:lineRule="auto"/>
              <w:ind w:right="11"/>
              <w:jc w:val="right"/>
              <w:rPr>
                <w:szCs w:val="22"/>
              </w:rPr>
            </w:pPr>
          </w:p>
        </w:tc>
      </w:tr>
      <w:tr w:rsidR="00F60442" w:rsidRPr="004032B8" w14:paraId="0480F7E6" w14:textId="77777777">
        <w:trPr>
          <w:cantSplit/>
          <w:trHeight w:val="144"/>
        </w:trPr>
        <w:tc>
          <w:tcPr>
            <w:tcW w:w="3543" w:type="dxa"/>
          </w:tcPr>
          <w:p w14:paraId="29CF326D" w14:textId="22B48A14"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At 1 January</w:t>
            </w:r>
          </w:p>
        </w:tc>
        <w:tc>
          <w:tcPr>
            <w:tcW w:w="1276" w:type="dxa"/>
            <w:vAlign w:val="bottom"/>
          </w:tcPr>
          <w:p w14:paraId="0CCE44AF" w14:textId="50525CF0"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10,531</w:t>
            </w:r>
          </w:p>
        </w:tc>
        <w:tc>
          <w:tcPr>
            <w:tcW w:w="180" w:type="dxa"/>
          </w:tcPr>
          <w:p w14:paraId="602DB32E"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543FE219" w14:textId="6A4504FD" w:rsidR="00F60442" w:rsidRPr="004032B8" w:rsidRDefault="00F60442" w:rsidP="00CF4AF2">
            <w:pPr>
              <w:pStyle w:val="acctfourfigures"/>
              <w:tabs>
                <w:tab w:val="clear" w:pos="765"/>
                <w:tab w:val="decimal" w:pos="911"/>
              </w:tabs>
              <w:spacing w:line="240" w:lineRule="auto"/>
              <w:ind w:right="50"/>
              <w:jc w:val="right"/>
              <w:rPr>
                <w:szCs w:val="22"/>
              </w:rPr>
            </w:pPr>
            <w:r w:rsidRPr="004032B8">
              <w:rPr>
                <w:szCs w:val="22"/>
              </w:rPr>
              <w:t>4,320</w:t>
            </w:r>
          </w:p>
        </w:tc>
        <w:tc>
          <w:tcPr>
            <w:tcW w:w="182" w:type="dxa"/>
            <w:vAlign w:val="bottom"/>
          </w:tcPr>
          <w:p w14:paraId="31D1B29F"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54BE59EC" w14:textId="1AFB2829" w:rsidR="00F60442" w:rsidRPr="004032B8" w:rsidRDefault="00355119" w:rsidP="00CF4AF2">
            <w:pPr>
              <w:pStyle w:val="acctfourfigures"/>
              <w:tabs>
                <w:tab w:val="clear" w:pos="765"/>
                <w:tab w:val="decimal" w:pos="960"/>
              </w:tabs>
              <w:spacing w:line="240" w:lineRule="auto"/>
              <w:ind w:right="70"/>
              <w:jc w:val="right"/>
              <w:rPr>
                <w:szCs w:val="22"/>
              </w:rPr>
            </w:pPr>
            <w:r w:rsidRPr="004032B8">
              <w:rPr>
                <w:szCs w:val="22"/>
              </w:rPr>
              <w:t>3,701</w:t>
            </w:r>
          </w:p>
        </w:tc>
        <w:tc>
          <w:tcPr>
            <w:tcW w:w="180" w:type="dxa"/>
            <w:vAlign w:val="bottom"/>
          </w:tcPr>
          <w:p w14:paraId="258C9C9C"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1E60D967" w14:textId="4BF93B4A" w:rsidR="00F60442" w:rsidRPr="004032B8" w:rsidRDefault="00F60442" w:rsidP="00CF4AF2">
            <w:pPr>
              <w:pStyle w:val="acctfourfigures"/>
              <w:tabs>
                <w:tab w:val="clear" w:pos="765"/>
                <w:tab w:val="decimal" w:pos="911"/>
              </w:tabs>
              <w:spacing w:line="240" w:lineRule="auto"/>
              <w:ind w:right="90"/>
              <w:jc w:val="right"/>
              <w:rPr>
                <w:szCs w:val="22"/>
              </w:rPr>
            </w:pPr>
            <w:r w:rsidRPr="004032B8">
              <w:rPr>
                <w:szCs w:val="22"/>
              </w:rPr>
              <w:t>3,543</w:t>
            </w:r>
          </w:p>
        </w:tc>
      </w:tr>
      <w:tr w:rsidR="00F60442" w:rsidRPr="004032B8" w14:paraId="4FCBA932" w14:textId="77777777" w:rsidTr="00CE3DB0">
        <w:trPr>
          <w:cantSplit/>
          <w:trHeight w:val="144"/>
        </w:trPr>
        <w:tc>
          <w:tcPr>
            <w:tcW w:w="3543" w:type="dxa"/>
          </w:tcPr>
          <w:p w14:paraId="1C50D9B9" w14:textId="4B06EB11"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Acquisitions through business combinations</w:t>
            </w:r>
          </w:p>
        </w:tc>
        <w:tc>
          <w:tcPr>
            <w:tcW w:w="1276" w:type="dxa"/>
            <w:vAlign w:val="bottom"/>
          </w:tcPr>
          <w:p w14:paraId="64BD559D" w14:textId="02C43384" w:rsidR="00F60442" w:rsidRPr="004032B8" w:rsidRDefault="00355119" w:rsidP="00355119">
            <w:pPr>
              <w:pStyle w:val="acctfourfigures"/>
              <w:tabs>
                <w:tab w:val="clear" w:pos="765"/>
                <w:tab w:val="decimal" w:pos="641"/>
              </w:tabs>
              <w:spacing w:line="240" w:lineRule="auto"/>
              <w:ind w:right="279"/>
              <w:jc w:val="right"/>
              <w:rPr>
                <w:szCs w:val="22"/>
              </w:rPr>
            </w:pPr>
            <w:r w:rsidRPr="004032B8">
              <w:rPr>
                <w:szCs w:val="22"/>
              </w:rPr>
              <w:t>-</w:t>
            </w:r>
          </w:p>
        </w:tc>
        <w:tc>
          <w:tcPr>
            <w:tcW w:w="180" w:type="dxa"/>
          </w:tcPr>
          <w:p w14:paraId="4E8A45D8"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29A65932" w14:textId="74DD3B1E" w:rsidR="00F60442" w:rsidRPr="004032B8" w:rsidRDefault="00F60442" w:rsidP="00CF4AF2">
            <w:pPr>
              <w:pStyle w:val="acctfourfigures"/>
              <w:tabs>
                <w:tab w:val="clear" w:pos="765"/>
                <w:tab w:val="decimal" w:pos="911"/>
              </w:tabs>
              <w:spacing w:line="240" w:lineRule="auto"/>
              <w:ind w:right="50"/>
              <w:jc w:val="right"/>
              <w:rPr>
                <w:szCs w:val="22"/>
              </w:rPr>
            </w:pPr>
            <w:r w:rsidRPr="004032B8">
              <w:rPr>
                <w:szCs w:val="22"/>
              </w:rPr>
              <w:t>6,868</w:t>
            </w:r>
          </w:p>
        </w:tc>
        <w:tc>
          <w:tcPr>
            <w:tcW w:w="182" w:type="dxa"/>
            <w:vAlign w:val="bottom"/>
          </w:tcPr>
          <w:p w14:paraId="6DB891F4"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5CC41FB8" w14:textId="30406F5B" w:rsidR="00F60442" w:rsidRPr="004032B8" w:rsidRDefault="00355119" w:rsidP="00F60442">
            <w:pPr>
              <w:pStyle w:val="acctfourfigures"/>
              <w:tabs>
                <w:tab w:val="clear" w:pos="765"/>
                <w:tab w:val="decimal" w:pos="641"/>
              </w:tabs>
              <w:spacing w:line="240" w:lineRule="auto"/>
              <w:ind w:right="279"/>
              <w:jc w:val="right"/>
              <w:rPr>
                <w:szCs w:val="22"/>
              </w:rPr>
            </w:pPr>
            <w:r w:rsidRPr="004032B8">
              <w:rPr>
                <w:szCs w:val="22"/>
              </w:rPr>
              <w:t>-</w:t>
            </w:r>
          </w:p>
        </w:tc>
        <w:tc>
          <w:tcPr>
            <w:tcW w:w="180" w:type="dxa"/>
            <w:vAlign w:val="bottom"/>
          </w:tcPr>
          <w:p w14:paraId="6B01CD34"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3F2A2B4B" w14:textId="2C93BB07" w:rsidR="00F60442" w:rsidRPr="004032B8" w:rsidRDefault="00F60442" w:rsidP="00F60442">
            <w:pPr>
              <w:pStyle w:val="acctfourfigures"/>
              <w:tabs>
                <w:tab w:val="clear" w:pos="765"/>
                <w:tab w:val="decimal" w:pos="641"/>
              </w:tabs>
              <w:spacing w:line="240" w:lineRule="auto"/>
              <w:ind w:right="279"/>
              <w:jc w:val="right"/>
              <w:rPr>
                <w:szCs w:val="22"/>
              </w:rPr>
            </w:pPr>
            <w:r w:rsidRPr="004032B8">
              <w:rPr>
                <w:szCs w:val="22"/>
              </w:rPr>
              <w:t>-</w:t>
            </w:r>
          </w:p>
        </w:tc>
      </w:tr>
      <w:tr w:rsidR="00F60442" w:rsidRPr="004032B8" w14:paraId="68719C42" w14:textId="77777777">
        <w:trPr>
          <w:cantSplit/>
          <w:trHeight w:val="144"/>
        </w:trPr>
        <w:tc>
          <w:tcPr>
            <w:tcW w:w="3543" w:type="dxa"/>
          </w:tcPr>
          <w:p w14:paraId="76C09DC5" w14:textId="0321F018"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Additions</w:t>
            </w:r>
          </w:p>
        </w:tc>
        <w:tc>
          <w:tcPr>
            <w:tcW w:w="1276" w:type="dxa"/>
            <w:vAlign w:val="bottom"/>
          </w:tcPr>
          <w:p w14:paraId="5671931D" w14:textId="1F5163CE" w:rsidR="00F60442" w:rsidRPr="004032B8" w:rsidRDefault="00355119" w:rsidP="00F60442">
            <w:pPr>
              <w:pStyle w:val="acctfourfigures"/>
              <w:tabs>
                <w:tab w:val="clear" w:pos="765"/>
                <w:tab w:val="decimal" w:pos="911"/>
              </w:tabs>
              <w:spacing w:line="240" w:lineRule="auto"/>
              <w:jc w:val="right"/>
              <w:rPr>
                <w:szCs w:val="22"/>
              </w:rPr>
            </w:pPr>
            <w:r w:rsidRPr="004032B8">
              <w:rPr>
                <w:szCs w:val="22"/>
              </w:rPr>
              <w:t>2,685</w:t>
            </w:r>
          </w:p>
        </w:tc>
        <w:tc>
          <w:tcPr>
            <w:tcW w:w="180" w:type="dxa"/>
          </w:tcPr>
          <w:p w14:paraId="5E25A5D0"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6556F414" w14:textId="244EAFC8" w:rsidR="00F60442" w:rsidRPr="004032B8" w:rsidRDefault="00F60442" w:rsidP="00CF4AF2">
            <w:pPr>
              <w:pStyle w:val="acctfourfigures"/>
              <w:tabs>
                <w:tab w:val="clear" w:pos="765"/>
                <w:tab w:val="decimal" w:pos="911"/>
              </w:tabs>
              <w:spacing w:line="240" w:lineRule="auto"/>
              <w:ind w:right="50"/>
              <w:jc w:val="right"/>
              <w:rPr>
                <w:szCs w:val="22"/>
              </w:rPr>
            </w:pPr>
            <w:r w:rsidRPr="004032B8">
              <w:rPr>
                <w:szCs w:val="22"/>
              </w:rPr>
              <w:t>158</w:t>
            </w:r>
          </w:p>
        </w:tc>
        <w:tc>
          <w:tcPr>
            <w:tcW w:w="182" w:type="dxa"/>
            <w:vAlign w:val="bottom"/>
          </w:tcPr>
          <w:p w14:paraId="53DE8319"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1A583C23" w14:textId="7F31363D" w:rsidR="00F60442" w:rsidRPr="004032B8" w:rsidRDefault="00355119" w:rsidP="00CF4AF2">
            <w:pPr>
              <w:pStyle w:val="acctfourfigures"/>
              <w:tabs>
                <w:tab w:val="clear" w:pos="765"/>
                <w:tab w:val="decimal" w:pos="960"/>
              </w:tabs>
              <w:spacing w:line="240" w:lineRule="auto"/>
              <w:ind w:right="70"/>
              <w:jc w:val="right"/>
              <w:rPr>
                <w:szCs w:val="22"/>
              </w:rPr>
            </w:pPr>
            <w:r w:rsidRPr="004032B8">
              <w:rPr>
                <w:szCs w:val="22"/>
              </w:rPr>
              <w:t>2,618</w:t>
            </w:r>
          </w:p>
        </w:tc>
        <w:tc>
          <w:tcPr>
            <w:tcW w:w="180" w:type="dxa"/>
            <w:vAlign w:val="bottom"/>
          </w:tcPr>
          <w:p w14:paraId="4607CD53"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345CD55A" w14:textId="109BD8DA" w:rsidR="00F60442" w:rsidRPr="004032B8" w:rsidRDefault="00F60442" w:rsidP="00CF4AF2">
            <w:pPr>
              <w:pStyle w:val="acctfourfigures"/>
              <w:tabs>
                <w:tab w:val="clear" w:pos="765"/>
                <w:tab w:val="decimal" w:pos="911"/>
              </w:tabs>
              <w:spacing w:line="240" w:lineRule="auto"/>
              <w:ind w:right="90"/>
              <w:jc w:val="right"/>
              <w:rPr>
                <w:szCs w:val="22"/>
              </w:rPr>
            </w:pPr>
            <w:r w:rsidRPr="004032B8">
              <w:rPr>
                <w:szCs w:val="22"/>
              </w:rPr>
              <w:t>158</w:t>
            </w:r>
          </w:p>
        </w:tc>
      </w:tr>
      <w:tr w:rsidR="00F60442" w:rsidRPr="004032B8" w14:paraId="4431737D" w14:textId="77777777">
        <w:trPr>
          <w:cantSplit/>
          <w:trHeight w:val="144"/>
        </w:trPr>
        <w:tc>
          <w:tcPr>
            <w:tcW w:w="3543" w:type="dxa"/>
          </w:tcPr>
          <w:p w14:paraId="40BA8D99" w14:textId="48047F7E"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Reversal</w:t>
            </w:r>
          </w:p>
        </w:tc>
        <w:tc>
          <w:tcPr>
            <w:tcW w:w="1276" w:type="dxa"/>
            <w:vAlign w:val="bottom"/>
          </w:tcPr>
          <w:p w14:paraId="4FD6EEAA" w14:textId="106E8891" w:rsidR="00F60442" w:rsidRPr="004032B8" w:rsidRDefault="00355119" w:rsidP="00355119">
            <w:pPr>
              <w:pStyle w:val="acctfourfigures"/>
              <w:tabs>
                <w:tab w:val="clear" w:pos="765"/>
                <w:tab w:val="decimal" w:pos="641"/>
              </w:tabs>
              <w:spacing w:line="240" w:lineRule="auto"/>
              <w:ind w:right="279"/>
              <w:jc w:val="right"/>
              <w:rPr>
                <w:szCs w:val="22"/>
              </w:rPr>
            </w:pPr>
            <w:r w:rsidRPr="004032B8">
              <w:rPr>
                <w:szCs w:val="22"/>
              </w:rPr>
              <w:t>-</w:t>
            </w:r>
          </w:p>
        </w:tc>
        <w:tc>
          <w:tcPr>
            <w:tcW w:w="180" w:type="dxa"/>
          </w:tcPr>
          <w:p w14:paraId="038EBF8F"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16579596" w14:textId="7AE957F1" w:rsidR="00F60442" w:rsidRPr="004032B8" w:rsidRDefault="00F60442" w:rsidP="00F60442">
            <w:pPr>
              <w:pStyle w:val="acctfourfigures"/>
              <w:tabs>
                <w:tab w:val="clear" w:pos="765"/>
                <w:tab w:val="decimal" w:pos="1818"/>
              </w:tabs>
              <w:spacing w:line="240" w:lineRule="auto"/>
              <w:ind w:right="-52"/>
              <w:jc w:val="right"/>
              <w:rPr>
                <w:szCs w:val="22"/>
              </w:rPr>
            </w:pPr>
            <w:r w:rsidRPr="004032B8">
              <w:rPr>
                <w:szCs w:val="22"/>
              </w:rPr>
              <w:t>(815)</w:t>
            </w:r>
          </w:p>
        </w:tc>
        <w:tc>
          <w:tcPr>
            <w:tcW w:w="182" w:type="dxa"/>
            <w:vAlign w:val="bottom"/>
          </w:tcPr>
          <w:p w14:paraId="39125DA8"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109FB86C" w14:textId="1DFAC06B" w:rsidR="00F60442" w:rsidRPr="004032B8" w:rsidRDefault="00355119" w:rsidP="00F60442">
            <w:pPr>
              <w:pStyle w:val="acctfourfigures"/>
              <w:tabs>
                <w:tab w:val="clear" w:pos="765"/>
                <w:tab w:val="decimal" w:pos="641"/>
              </w:tabs>
              <w:spacing w:line="240" w:lineRule="auto"/>
              <w:ind w:right="279"/>
              <w:jc w:val="right"/>
              <w:rPr>
                <w:szCs w:val="22"/>
              </w:rPr>
            </w:pPr>
            <w:r w:rsidRPr="004032B8">
              <w:rPr>
                <w:szCs w:val="22"/>
              </w:rPr>
              <w:t>-</w:t>
            </w:r>
          </w:p>
        </w:tc>
        <w:tc>
          <w:tcPr>
            <w:tcW w:w="180" w:type="dxa"/>
            <w:vAlign w:val="bottom"/>
          </w:tcPr>
          <w:p w14:paraId="5A72B829"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7E0FEE2F" w14:textId="7941C0F2" w:rsidR="00F60442" w:rsidRPr="004032B8" w:rsidRDefault="00F60442" w:rsidP="00F60442">
            <w:pPr>
              <w:pStyle w:val="acctfourfigures"/>
              <w:tabs>
                <w:tab w:val="clear" w:pos="765"/>
                <w:tab w:val="decimal" w:pos="641"/>
              </w:tabs>
              <w:spacing w:line="240" w:lineRule="auto"/>
              <w:ind w:right="279"/>
              <w:jc w:val="right"/>
              <w:rPr>
                <w:szCs w:val="22"/>
              </w:rPr>
            </w:pPr>
            <w:r w:rsidRPr="004032B8">
              <w:rPr>
                <w:szCs w:val="22"/>
              </w:rPr>
              <w:t>-</w:t>
            </w:r>
          </w:p>
        </w:tc>
      </w:tr>
      <w:tr w:rsidR="00F60442" w:rsidRPr="004032B8" w14:paraId="066B1179" w14:textId="77777777">
        <w:trPr>
          <w:cantSplit/>
          <w:trHeight w:val="144"/>
        </w:trPr>
        <w:tc>
          <w:tcPr>
            <w:tcW w:w="3543" w:type="dxa"/>
          </w:tcPr>
          <w:p w14:paraId="79DC421F" w14:textId="6F9BD625"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Write-off</w:t>
            </w:r>
          </w:p>
        </w:tc>
        <w:tc>
          <w:tcPr>
            <w:tcW w:w="1276" w:type="dxa"/>
            <w:vAlign w:val="bottom"/>
          </w:tcPr>
          <w:p w14:paraId="11E185FE" w14:textId="7F2FA0E4" w:rsidR="00F60442" w:rsidRPr="004032B8" w:rsidRDefault="00355119" w:rsidP="00CF4AF2">
            <w:pPr>
              <w:pStyle w:val="acctfourfigures"/>
              <w:tabs>
                <w:tab w:val="clear" w:pos="765"/>
                <w:tab w:val="decimal" w:pos="911"/>
              </w:tabs>
              <w:spacing w:line="240" w:lineRule="auto"/>
              <w:ind w:right="-50"/>
              <w:jc w:val="right"/>
              <w:rPr>
                <w:szCs w:val="22"/>
              </w:rPr>
            </w:pPr>
            <w:r w:rsidRPr="004032B8">
              <w:rPr>
                <w:szCs w:val="22"/>
              </w:rPr>
              <w:t>(320)</w:t>
            </w:r>
          </w:p>
        </w:tc>
        <w:tc>
          <w:tcPr>
            <w:tcW w:w="180" w:type="dxa"/>
          </w:tcPr>
          <w:p w14:paraId="13DE15F3"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49FCD95A" w14:textId="72C2F842" w:rsidR="00F60442" w:rsidRPr="004032B8" w:rsidRDefault="00F60442" w:rsidP="00F60442">
            <w:pPr>
              <w:pStyle w:val="acctfourfigures"/>
              <w:tabs>
                <w:tab w:val="clear" w:pos="765"/>
                <w:tab w:val="decimal" w:pos="641"/>
              </w:tabs>
              <w:spacing w:line="240" w:lineRule="auto"/>
              <w:ind w:right="279"/>
              <w:jc w:val="right"/>
              <w:rPr>
                <w:szCs w:val="22"/>
              </w:rPr>
            </w:pPr>
            <w:r w:rsidRPr="004032B8">
              <w:rPr>
                <w:szCs w:val="22"/>
              </w:rPr>
              <w:t>-</w:t>
            </w:r>
          </w:p>
        </w:tc>
        <w:tc>
          <w:tcPr>
            <w:tcW w:w="182" w:type="dxa"/>
            <w:vAlign w:val="bottom"/>
          </w:tcPr>
          <w:p w14:paraId="042B35E1"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08BEA699" w14:textId="29B23D0E" w:rsidR="00F60442" w:rsidRPr="004032B8" w:rsidRDefault="00355119" w:rsidP="00355119">
            <w:pPr>
              <w:pStyle w:val="acctfourfigures"/>
              <w:tabs>
                <w:tab w:val="clear" w:pos="765"/>
                <w:tab w:val="decimal" w:pos="997"/>
              </w:tabs>
              <w:spacing w:line="240" w:lineRule="auto"/>
              <w:ind w:right="11"/>
              <w:jc w:val="right"/>
              <w:rPr>
                <w:szCs w:val="22"/>
              </w:rPr>
            </w:pPr>
            <w:r w:rsidRPr="004032B8">
              <w:rPr>
                <w:szCs w:val="22"/>
              </w:rPr>
              <w:t>(320)</w:t>
            </w:r>
          </w:p>
        </w:tc>
        <w:tc>
          <w:tcPr>
            <w:tcW w:w="180" w:type="dxa"/>
            <w:vAlign w:val="bottom"/>
          </w:tcPr>
          <w:p w14:paraId="1509F55B"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3A165942" w14:textId="47D12E4A" w:rsidR="00F60442" w:rsidRPr="004032B8" w:rsidRDefault="00F60442" w:rsidP="00F60442">
            <w:pPr>
              <w:pStyle w:val="acctfourfigures"/>
              <w:tabs>
                <w:tab w:val="clear" w:pos="765"/>
                <w:tab w:val="decimal" w:pos="641"/>
              </w:tabs>
              <w:spacing w:line="240" w:lineRule="auto"/>
              <w:ind w:right="279"/>
              <w:jc w:val="right"/>
              <w:rPr>
                <w:szCs w:val="22"/>
              </w:rPr>
            </w:pPr>
            <w:r w:rsidRPr="004032B8">
              <w:rPr>
                <w:szCs w:val="22"/>
              </w:rPr>
              <w:t>-</w:t>
            </w:r>
          </w:p>
        </w:tc>
      </w:tr>
      <w:tr w:rsidR="00F60442" w:rsidRPr="004032B8" w14:paraId="24688564" w14:textId="77777777">
        <w:trPr>
          <w:cantSplit/>
          <w:trHeight w:val="144"/>
        </w:trPr>
        <w:tc>
          <w:tcPr>
            <w:tcW w:w="3543" w:type="dxa"/>
          </w:tcPr>
          <w:p w14:paraId="40AC8625" w14:textId="4E2996A4"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At 31 December</w:t>
            </w:r>
          </w:p>
        </w:tc>
        <w:tc>
          <w:tcPr>
            <w:tcW w:w="1276" w:type="dxa"/>
            <w:tcBorders>
              <w:top w:val="single" w:sz="4" w:space="0" w:color="auto"/>
              <w:bottom w:val="double" w:sz="4" w:space="0" w:color="auto"/>
            </w:tcBorders>
            <w:vAlign w:val="bottom"/>
          </w:tcPr>
          <w:p w14:paraId="35A3123B" w14:textId="7C65D489" w:rsidR="00F60442" w:rsidRPr="004032B8" w:rsidRDefault="00355119" w:rsidP="00F60442">
            <w:pPr>
              <w:pStyle w:val="acctfourfigures"/>
              <w:tabs>
                <w:tab w:val="clear" w:pos="765"/>
                <w:tab w:val="decimal" w:pos="1818"/>
              </w:tabs>
              <w:spacing w:line="240" w:lineRule="auto"/>
              <w:ind w:right="11"/>
              <w:jc w:val="right"/>
              <w:rPr>
                <w:b/>
                <w:bCs/>
                <w:szCs w:val="22"/>
              </w:rPr>
            </w:pPr>
            <w:r w:rsidRPr="004032B8">
              <w:rPr>
                <w:b/>
                <w:bCs/>
                <w:szCs w:val="22"/>
              </w:rPr>
              <w:t>12,896</w:t>
            </w:r>
          </w:p>
        </w:tc>
        <w:tc>
          <w:tcPr>
            <w:tcW w:w="180" w:type="dxa"/>
          </w:tcPr>
          <w:p w14:paraId="4BFF44A3"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AF90DF0" w14:textId="6AF0B352" w:rsidR="00F60442" w:rsidRPr="004032B8" w:rsidRDefault="00F60442" w:rsidP="00CF4AF2">
            <w:pPr>
              <w:pStyle w:val="acctfourfigures"/>
              <w:tabs>
                <w:tab w:val="clear" w:pos="765"/>
                <w:tab w:val="decimal" w:pos="911"/>
              </w:tabs>
              <w:spacing w:line="240" w:lineRule="auto"/>
              <w:ind w:right="50"/>
              <w:jc w:val="right"/>
              <w:rPr>
                <w:b/>
                <w:bCs/>
                <w:szCs w:val="22"/>
              </w:rPr>
            </w:pPr>
            <w:r w:rsidRPr="004032B8">
              <w:rPr>
                <w:b/>
                <w:bCs/>
                <w:szCs w:val="22"/>
              </w:rPr>
              <w:t>10,531</w:t>
            </w:r>
          </w:p>
        </w:tc>
        <w:tc>
          <w:tcPr>
            <w:tcW w:w="182" w:type="dxa"/>
            <w:vAlign w:val="bottom"/>
          </w:tcPr>
          <w:p w14:paraId="5F98792B"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776D3D4F" w14:textId="4AA4921C" w:rsidR="00F60442" w:rsidRPr="004032B8" w:rsidRDefault="00355119" w:rsidP="00CF4AF2">
            <w:pPr>
              <w:pStyle w:val="acctfourfigures"/>
              <w:tabs>
                <w:tab w:val="clear" w:pos="765"/>
                <w:tab w:val="decimal" w:pos="960"/>
              </w:tabs>
              <w:spacing w:line="240" w:lineRule="auto"/>
              <w:ind w:right="70"/>
              <w:jc w:val="right"/>
              <w:rPr>
                <w:b/>
                <w:bCs/>
                <w:szCs w:val="22"/>
              </w:rPr>
            </w:pPr>
            <w:r w:rsidRPr="004032B8">
              <w:rPr>
                <w:b/>
                <w:bCs/>
                <w:szCs w:val="22"/>
              </w:rPr>
              <w:t>5,999</w:t>
            </w:r>
          </w:p>
        </w:tc>
        <w:tc>
          <w:tcPr>
            <w:tcW w:w="180" w:type="dxa"/>
            <w:vAlign w:val="bottom"/>
          </w:tcPr>
          <w:p w14:paraId="34D605F9"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1AFE81E" w14:textId="234C48CA" w:rsidR="00F60442" w:rsidRPr="004032B8" w:rsidRDefault="00F60442" w:rsidP="00CF4AF2">
            <w:pPr>
              <w:pStyle w:val="acctfourfigures"/>
              <w:tabs>
                <w:tab w:val="clear" w:pos="765"/>
                <w:tab w:val="decimal" w:pos="911"/>
              </w:tabs>
              <w:spacing w:line="240" w:lineRule="auto"/>
              <w:ind w:right="90"/>
              <w:jc w:val="right"/>
              <w:rPr>
                <w:b/>
                <w:bCs/>
                <w:szCs w:val="22"/>
              </w:rPr>
            </w:pPr>
            <w:r w:rsidRPr="004032B8">
              <w:rPr>
                <w:b/>
                <w:bCs/>
                <w:szCs w:val="22"/>
              </w:rPr>
              <w:t>3,701</w:t>
            </w:r>
          </w:p>
        </w:tc>
      </w:tr>
    </w:tbl>
    <w:p w14:paraId="5ED6E2DB" w14:textId="77777777" w:rsidR="007304A5" w:rsidRPr="004032B8" w:rsidRDefault="007304A5" w:rsidP="00AF4B98">
      <w:pPr>
        <w:pStyle w:val="BodyText3"/>
        <w:ind w:left="547" w:right="0"/>
        <w:jc w:val="both"/>
        <w:rPr>
          <w:rFonts w:ascii="Times New Roman" w:hAnsi="Times New Roman" w:cs="Times New Roman"/>
          <w:sz w:val="22"/>
          <w:szCs w:val="20"/>
        </w:rPr>
      </w:pPr>
    </w:p>
    <w:p w14:paraId="0E444F76" w14:textId="695E3E0A" w:rsidR="000C7D59" w:rsidRPr="004032B8" w:rsidRDefault="0072151B" w:rsidP="00AF4B98">
      <w:pPr>
        <w:pStyle w:val="BodyText3"/>
        <w:ind w:left="547" w:right="0"/>
        <w:jc w:val="both"/>
        <w:rPr>
          <w:rFonts w:ascii="Times New Roman" w:hAnsi="Times New Roman" w:cs="Times New Roman"/>
          <w:sz w:val="22"/>
          <w:szCs w:val="20"/>
        </w:rPr>
      </w:pPr>
      <w:r w:rsidRPr="004032B8">
        <w:rPr>
          <w:rFonts w:ascii="Times New Roman" w:hAnsi="Times New Roman" w:cs="Times New Roman"/>
          <w:sz w:val="22"/>
          <w:szCs w:val="20"/>
        </w:rPr>
        <w:t>Information of credit risk is disclosed in note 2</w:t>
      </w:r>
      <w:r w:rsidR="00BE41A9" w:rsidRPr="004032B8">
        <w:rPr>
          <w:rFonts w:ascii="Times New Roman" w:hAnsi="Times New Roman" w:cs="Times New Roman"/>
          <w:sz w:val="22"/>
          <w:szCs w:val="20"/>
        </w:rPr>
        <w:t>7</w:t>
      </w:r>
      <w:r w:rsidRPr="004032B8">
        <w:rPr>
          <w:rFonts w:ascii="Times New Roman" w:hAnsi="Times New Roman" w:cs="Times New Roman"/>
          <w:sz w:val="22"/>
          <w:szCs w:val="20"/>
        </w:rPr>
        <w:t xml:space="preserve"> (</w:t>
      </w:r>
      <w:r w:rsidR="003D7EF6" w:rsidRPr="004032B8">
        <w:rPr>
          <w:rFonts w:ascii="Times New Roman" w:hAnsi="Times New Roman" w:cs="Times New Roman"/>
          <w:sz w:val="22"/>
          <w:szCs w:val="20"/>
        </w:rPr>
        <w:t>a</w:t>
      </w:r>
      <w:r w:rsidRPr="004032B8">
        <w:rPr>
          <w:rFonts w:ascii="Times New Roman" w:hAnsi="Times New Roman" w:cs="Times New Roman"/>
          <w:sz w:val="22"/>
          <w:szCs w:val="20"/>
        </w:rPr>
        <w:t>.1).</w:t>
      </w:r>
    </w:p>
    <w:p w14:paraId="72899377" w14:textId="77777777" w:rsidR="000C7D59" w:rsidRPr="004032B8" w:rsidRDefault="000C7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4032B8">
        <w:rPr>
          <w:rFonts w:ascii="Times New Roman" w:hAnsi="Times New Roman" w:cs="Times New Roman"/>
          <w:sz w:val="22"/>
          <w:szCs w:val="20"/>
        </w:rPr>
        <w:br w:type="page"/>
      </w:r>
    </w:p>
    <w:p w14:paraId="0E758148" w14:textId="2E739480" w:rsidR="002D2879" w:rsidRPr="004032B8" w:rsidRDefault="00F60442" w:rsidP="0090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032B8">
        <w:rPr>
          <w:rFonts w:ascii="Times New Roman" w:hAnsi="Times New Roman" w:cstheme="minorBidi"/>
          <w:b/>
          <w:bCs/>
          <w:sz w:val="24"/>
          <w:szCs w:val="24"/>
        </w:rPr>
        <w:lastRenderedPageBreak/>
        <w:t>9</w:t>
      </w:r>
      <w:r w:rsidR="002D2879" w:rsidRPr="004032B8">
        <w:rPr>
          <w:rFonts w:ascii="Times New Roman" w:hAnsi="Times New Roman" w:cs="Times New Roman"/>
          <w:b/>
          <w:bCs/>
          <w:sz w:val="24"/>
          <w:szCs w:val="24"/>
        </w:rPr>
        <w:tab/>
        <w:t>Inventories</w:t>
      </w:r>
      <w:r w:rsidR="00762E55" w:rsidRPr="004032B8">
        <w:rPr>
          <w:rFonts w:ascii="Times New Roman" w:hAnsi="Times New Roman" w:cs="Times New Roman"/>
          <w:b/>
          <w:bCs/>
          <w:sz w:val="24"/>
          <w:szCs w:val="24"/>
        </w:rPr>
        <w:t xml:space="preserve"> </w:t>
      </w:r>
    </w:p>
    <w:p w14:paraId="4CED6126" w14:textId="77777777" w:rsidR="0040792F" w:rsidRPr="004032B8" w:rsidRDefault="0040792F"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5"/>
        <w:gridCol w:w="181"/>
        <w:gridCol w:w="1276"/>
        <w:gridCol w:w="182"/>
        <w:gridCol w:w="1276"/>
        <w:gridCol w:w="180"/>
        <w:gridCol w:w="1276"/>
      </w:tblGrid>
      <w:tr w:rsidR="003F78D5" w:rsidRPr="004032B8" w14:paraId="35E6C442" w14:textId="77777777" w:rsidTr="004673B1">
        <w:trPr>
          <w:cantSplit/>
          <w:trHeight w:val="144"/>
          <w:tblHeader/>
        </w:trPr>
        <w:tc>
          <w:tcPr>
            <w:tcW w:w="3543" w:type="dxa"/>
          </w:tcPr>
          <w:p w14:paraId="4A2029FE" w14:textId="77777777" w:rsidR="003F78D5" w:rsidRPr="004032B8" w:rsidRDefault="003F78D5" w:rsidP="004673B1">
            <w:pPr>
              <w:pStyle w:val="acctfourfigures"/>
              <w:spacing w:line="240" w:lineRule="auto"/>
              <w:rPr>
                <w:b/>
                <w:bCs/>
                <w:i/>
                <w:iCs/>
                <w:szCs w:val="22"/>
              </w:rPr>
            </w:pPr>
          </w:p>
        </w:tc>
        <w:tc>
          <w:tcPr>
            <w:tcW w:w="2732" w:type="dxa"/>
            <w:gridSpan w:val="3"/>
          </w:tcPr>
          <w:p w14:paraId="4EF7DACD" w14:textId="77777777" w:rsidR="003F78D5" w:rsidRPr="004032B8" w:rsidRDefault="003F78D5" w:rsidP="004673B1">
            <w:pPr>
              <w:pStyle w:val="acctmergecolhdg"/>
              <w:spacing w:line="240" w:lineRule="auto"/>
              <w:rPr>
                <w:szCs w:val="22"/>
              </w:rPr>
            </w:pPr>
            <w:r w:rsidRPr="004032B8">
              <w:rPr>
                <w:szCs w:val="22"/>
              </w:rPr>
              <w:t xml:space="preserve">Consolidated </w:t>
            </w:r>
          </w:p>
          <w:p w14:paraId="1591C909" w14:textId="77777777" w:rsidR="003F78D5" w:rsidRPr="004032B8" w:rsidRDefault="003F78D5" w:rsidP="004673B1">
            <w:pPr>
              <w:pStyle w:val="acctmergecolhdg"/>
              <w:spacing w:line="240" w:lineRule="auto"/>
              <w:rPr>
                <w:szCs w:val="22"/>
              </w:rPr>
            </w:pPr>
            <w:r w:rsidRPr="004032B8">
              <w:rPr>
                <w:szCs w:val="22"/>
              </w:rPr>
              <w:t>financial statements</w:t>
            </w:r>
          </w:p>
        </w:tc>
        <w:tc>
          <w:tcPr>
            <w:tcW w:w="182" w:type="dxa"/>
          </w:tcPr>
          <w:p w14:paraId="14DA1A97" w14:textId="77777777" w:rsidR="003F78D5" w:rsidRPr="004032B8" w:rsidRDefault="003F78D5" w:rsidP="004673B1">
            <w:pPr>
              <w:pStyle w:val="acctmergecolhdg"/>
              <w:spacing w:line="240" w:lineRule="auto"/>
              <w:rPr>
                <w:b w:val="0"/>
                <w:bCs/>
                <w:szCs w:val="22"/>
              </w:rPr>
            </w:pPr>
          </w:p>
        </w:tc>
        <w:tc>
          <w:tcPr>
            <w:tcW w:w="2732" w:type="dxa"/>
            <w:gridSpan w:val="3"/>
          </w:tcPr>
          <w:p w14:paraId="0E3ACECD" w14:textId="77777777" w:rsidR="003F78D5" w:rsidRPr="004032B8" w:rsidRDefault="003F78D5" w:rsidP="004673B1">
            <w:pPr>
              <w:pStyle w:val="acctmergecolhdg"/>
              <w:spacing w:line="240" w:lineRule="auto"/>
              <w:rPr>
                <w:szCs w:val="22"/>
              </w:rPr>
            </w:pPr>
            <w:r w:rsidRPr="004032B8">
              <w:rPr>
                <w:szCs w:val="22"/>
              </w:rPr>
              <w:t xml:space="preserve">Separate </w:t>
            </w:r>
          </w:p>
          <w:p w14:paraId="011C4DF1" w14:textId="77777777" w:rsidR="003F78D5" w:rsidRPr="004032B8" w:rsidRDefault="003F78D5" w:rsidP="004673B1">
            <w:pPr>
              <w:pStyle w:val="acctmergecolhdg"/>
              <w:spacing w:line="240" w:lineRule="auto"/>
              <w:rPr>
                <w:szCs w:val="22"/>
              </w:rPr>
            </w:pPr>
            <w:r w:rsidRPr="004032B8">
              <w:rPr>
                <w:szCs w:val="22"/>
              </w:rPr>
              <w:t>financial statements</w:t>
            </w:r>
          </w:p>
        </w:tc>
      </w:tr>
      <w:tr w:rsidR="003F78D5" w:rsidRPr="004032B8" w14:paraId="35366E88" w14:textId="77777777" w:rsidTr="00AB326D">
        <w:trPr>
          <w:cantSplit/>
          <w:trHeight w:val="144"/>
          <w:tblHeader/>
        </w:trPr>
        <w:tc>
          <w:tcPr>
            <w:tcW w:w="3543" w:type="dxa"/>
          </w:tcPr>
          <w:p w14:paraId="7103EA2C" w14:textId="77777777" w:rsidR="003F78D5" w:rsidRPr="004032B8" w:rsidRDefault="003F78D5" w:rsidP="004673B1">
            <w:pPr>
              <w:pStyle w:val="acctfourfigures"/>
              <w:spacing w:line="240" w:lineRule="auto"/>
              <w:rPr>
                <w:b/>
                <w:bCs/>
                <w:i/>
                <w:iCs/>
                <w:szCs w:val="22"/>
              </w:rPr>
            </w:pPr>
          </w:p>
        </w:tc>
        <w:tc>
          <w:tcPr>
            <w:tcW w:w="1275" w:type="dxa"/>
          </w:tcPr>
          <w:p w14:paraId="3E3B8941" w14:textId="24C8786B" w:rsidR="003F78D5" w:rsidRPr="004032B8" w:rsidRDefault="003F78D5" w:rsidP="004673B1">
            <w:pPr>
              <w:pStyle w:val="acctmergecolhdg"/>
              <w:spacing w:line="240" w:lineRule="auto"/>
              <w:rPr>
                <w:b w:val="0"/>
                <w:bCs/>
                <w:szCs w:val="22"/>
              </w:rPr>
            </w:pPr>
            <w:r w:rsidRPr="004032B8">
              <w:rPr>
                <w:b w:val="0"/>
                <w:bCs/>
                <w:szCs w:val="22"/>
              </w:rPr>
              <w:t>202</w:t>
            </w:r>
            <w:r w:rsidR="00F60442" w:rsidRPr="004032B8">
              <w:rPr>
                <w:b w:val="0"/>
                <w:bCs/>
                <w:szCs w:val="22"/>
              </w:rPr>
              <w:t>4</w:t>
            </w:r>
          </w:p>
        </w:tc>
        <w:tc>
          <w:tcPr>
            <w:tcW w:w="181" w:type="dxa"/>
          </w:tcPr>
          <w:p w14:paraId="0D0D526A" w14:textId="77777777" w:rsidR="003F78D5" w:rsidRPr="004032B8" w:rsidRDefault="003F78D5" w:rsidP="004673B1">
            <w:pPr>
              <w:pStyle w:val="acctmergecolhdg"/>
              <w:spacing w:line="240" w:lineRule="auto"/>
              <w:rPr>
                <w:b w:val="0"/>
                <w:bCs/>
                <w:szCs w:val="22"/>
              </w:rPr>
            </w:pPr>
          </w:p>
        </w:tc>
        <w:tc>
          <w:tcPr>
            <w:tcW w:w="1276" w:type="dxa"/>
          </w:tcPr>
          <w:p w14:paraId="531F7124" w14:textId="27B1EF7B" w:rsidR="003F78D5" w:rsidRPr="004032B8" w:rsidRDefault="003F78D5" w:rsidP="004673B1">
            <w:pPr>
              <w:pStyle w:val="acctmergecolhdg"/>
              <w:spacing w:line="240" w:lineRule="auto"/>
              <w:rPr>
                <w:b w:val="0"/>
                <w:bCs/>
                <w:szCs w:val="22"/>
              </w:rPr>
            </w:pPr>
            <w:r w:rsidRPr="004032B8">
              <w:rPr>
                <w:b w:val="0"/>
                <w:bCs/>
                <w:szCs w:val="22"/>
              </w:rPr>
              <w:t>202</w:t>
            </w:r>
            <w:r w:rsidR="00F60442" w:rsidRPr="004032B8">
              <w:rPr>
                <w:b w:val="0"/>
                <w:bCs/>
                <w:szCs w:val="22"/>
              </w:rPr>
              <w:t>3</w:t>
            </w:r>
          </w:p>
        </w:tc>
        <w:tc>
          <w:tcPr>
            <w:tcW w:w="182" w:type="dxa"/>
          </w:tcPr>
          <w:p w14:paraId="78445A9A" w14:textId="77777777" w:rsidR="003F78D5" w:rsidRPr="004032B8" w:rsidRDefault="003F78D5" w:rsidP="004673B1">
            <w:pPr>
              <w:pStyle w:val="acctmergecolhdg"/>
              <w:spacing w:line="240" w:lineRule="auto"/>
              <w:rPr>
                <w:b w:val="0"/>
                <w:bCs/>
                <w:szCs w:val="22"/>
              </w:rPr>
            </w:pPr>
          </w:p>
        </w:tc>
        <w:tc>
          <w:tcPr>
            <w:tcW w:w="1276" w:type="dxa"/>
          </w:tcPr>
          <w:p w14:paraId="7154AEB1" w14:textId="71B2083B" w:rsidR="003F78D5" w:rsidRPr="004032B8" w:rsidRDefault="003F78D5" w:rsidP="004673B1">
            <w:pPr>
              <w:pStyle w:val="acctmergecolhdg"/>
              <w:spacing w:line="240" w:lineRule="auto"/>
              <w:rPr>
                <w:b w:val="0"/>
                <w:bCs/>
                <w:szCs w:val="22"/>
              </w:rPr>
            </w:pPr>
            <w:r w:rsidRPr="004032B8">
              <w:rPr>
                <w:b w:val="0"/>
                <w:bCs/>
                <w:szCs w:val="22"/>
              </w:rPr>
              <w:t>202</w:t>
            </w:r>
            <w:r w:rsidR="00F60442" w:rsidRPr="004032B8">
              <w:rPr>
                <w:b w:val="0"/>
                <w:bCs/>
                <w:szCs w:val="22"/>
              </w:rPr>
              <w:t>4</w:t>
            </w:r>
          </w:p>
        </w:tc>
        <w:tc>
          <w:tcPr>
            <w:tcW w:w="180" w:type="dxa"/>
          </w:tcPr>
          <w:p w14:paraId="58BEBA1B" w14:textId="77777777" w:rsidR="003F78D5" w:rsidRPr="004032B8" w:rsidRDefault="003F78D5" w:rsidP="004673B1">
            <w:pPr>
              <w:pStyle w:val="acctmergecolhdg"/>
              <w:spacing w:line="240" w:lineRule="auto"/>
              <w:rPr>
                <w:b w:val="0"/>
                <w:bCs/>
                <w:szCs w:val="22"/>
              </w:rPr>
            </w:pPr>
          </w:p>
        </w:tc>
        <w:tc>
          <w:tcPr>
            <w:tcW w:w="1276" w:type="dxa"/>
          </w:tcPr>
          <w:p w14:paraId="27F676C0" w14:textId="5ACBB7B0" w:rsidR="003F78D5" w:rsidRPr="004032B8" w:rsidRDefault="003F78D5" w:rsidP="004673B1">
            <w:pPr>
              <w:pStyle w:val="acctmergecolhdg"/>
              <w:spacing w:line="240" w:lineRule="auto"/>
              <w:rPr>
                <w:b w:val="0"/>
                <w:bCs/>
                <w:szCs w:val="22"/>
              </w:rPr>
            </w:pPr>
            <w:r w:rsidRPr="004032B8">
              <w:rPr>
                <w:b w:val="0"/>
                <w:bCs/>
                <w:szCs w:val="22"/>
              </w:rPr>
              <w:t>202</w:t>
            </w:r>
            <w:r w:rsidR="00F60442" w:rsidRPr="004032B8">
              <w:rPr>
                <w:b w:val="0"/>
                <w:bCs/>
                <w:szCs w:val="22"/>
              </w:rPr>
              <w:t>3</w:t>
            </w:r>
          </w:p>
        </w:tc>
      </w:tr>
      <w:tr w:rsidR="003F78D5" w:rsidRPr="004032B8" w14:paraId="562F261F" w14:textId="77777777" w:rsidTr="004673B1">
        <w:trPr>
          <w:cantSplit/>
          <w:trHeight w:val="144"/>
          <w:tblHeader/>
        </w:trPr>
        <w:tc>
          <w:tcPr>
            <w:tcW w:w="3543" w:type="dxa"/>
          </w:tcPr>
          <w:p w14:paraId="55362638" w14:textId="77777777" w:rsidR="003F78D5" w:rsidRPr="004032B8" w:rsidRDefault="003F78D5" w:rsidP="004673B1">
            <w:pPr>
              <w:pStyle w:val="acctfourfigures"/>
              <w:spacing w:line="240" w:lineRule="auto"/>
              <w:rPr>
                <w:b/>
                <w:bCs/>
                <w:i/>
                <w:iCs/>
                <w:szCs w:val="22"/>
              </w:rPr>
            </w:pPr>
          </w:p>
        </w:tc>
        <w:tc>
          <w:tcPr>
            <w:tcW w:w="5646" w:type="dxa"/>
            <w:gridSpan w:val="7"/>
          </w:tcPr>
          <w:p w14:paraId="196516FA" w14:textId="77777777" w:rsidR="003F78D5" w:rsidRPr="004032B8" w:rsidRDefault="003F78D5" w:rsidP="004673B1">
            <w:pPr>
              <w:pStyle w:val="acctmergecolhdg"/>
              <w:spacing w:line="240" w:lineRule="auto"/>
              <w:rPr>
                <w:b w:val="0"/>
                <w:bCs/>
                <w:i/>
                <w:iCs/>
                <w:szCs w:val="22"/>
                <w:lang w:bidi="th-TH"/>
              </w:rPr>
            </w:pPr>
            <w:r w:rsidRPr="004032B8">
              <w:rPr>
                <w:b w:val="0"/>
                <w:bCs/>
                <w:i/>
                <w:iCs/>
                <w:szCs w:val="22"/>
                <w:lang w:bidi="th-TH"/>
              </w:rPr>
              <w:t>(in thousand Baht)</w:t>
            </w:r>
          </w:p>
        </w:tc>
      </w:tr>
      <w:tr w:rsidR="00F60442" w:rsidRPr="004032B8" w14:paraId="1372D7DF" w14:textId="77777777" w:rsidTr="00AB326D">
        <w:trPr>
          <w:cantSplit/>
          <w:trHeight w:val="144"/>
        </w:trPr>
        <w:tc>
          <w:tcPr>
            <w:tcW w:w="3543" w:type="dxa"/>
          </w:tcPr>
          <w:p w14:paraId="69D66108" w14:textId="748E02E9"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Finished goods</w:t>
            </w:r>
          </w:p>
        </w:tc>
        <w:tc>
          <w:tcPr>
            <w:tcW w:w="1275" w:type="dxa"/>
          </w:tcPr>
          <w:p w14:paraId="60554DB7" w14:textId="4D38BAE6"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74,609</w:t>
            </w:r>
          </w:p>
        </w:tc>
        <w:tc>
          <w:tcPr>
            <w:tcW w:w="181" w:type="dxa"/>
          </w:tcPr>
          <w:p w14:paraId="43934F34"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0552630C" w14:textId="2088E86E" w:rsidR="00F60442" w:rsidRPr="004032B8" w:rsidRDefault="00F60442" w:rsidP="00F60442">
            <w:pPr>
              <w:pStyle w:val="acctfourfigures"/>
              <w:tabs>
                <w:tab w:val="clear" w:pos="765"/>
                <w:tab w:val="decimal" w:pos="911"/>
              </w:tabs>
              <w:spacing w:line="240" w:lineRule="auto"/>
              <w:jc w:val="right"/>
              <w:rPr>
                <w:szCs w:val="22"/>
              </w:rPr>
            </w:pPr>
            <w:r w:rsidRPr="004032B8">
              <w:t>62,512</w:t>
            </w:r>
          </w:p>
        </w:tc>
        <w:tc>
          <w:tcPr>
            <w:tcW w:w="182" w:type="dxa"/>
          </w:tcPr>
          <w:p w14:paraId="44AE7F14"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754DF32F" w14:textId="2CC98380" w:rsidR="00F60442" w:rsidRPr="004032B8" w:rsidRDefault="00355119" w:rsidP="00F60442">
            <w:pPr>
              <w:pStyle w:val="acctfourfigures"/>
              <w:tabs>
                <w:tab w:val="clear" w:pos="765"/>
                <w:tab w:val="decimal" w:pos="997"/>
              </w:tabs>
              <w:spacing w:line="240" w:lineRule="auto"/>
              <w:ind w:right="11"/>
              <w:jc w:val="right"/>
              <w:rPr>
                <w:szCs w:val="22"/>
              </w:rPr>
            </w:pPr>
            <w:r w:rsidRPr="004032B8">
              <w:rPr>
                <w:szCs w:val="22"/>
              </w:rPr>
              <w:t>62,922</w:t>
            </w:r>
          </w:p>
        </w:tc>
        <w:tc>
          <w:tcPr>
            <w:tcW w:w="180" w:type="dxa"/>
            <w:vAlign w:val="bottom"/>
          </w:tcPr>
          <w:p w14:paraId="4A7758DF"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5F993428" w14:textId="2EE46F5C" w:rsidR="00F60442" w:rsidRPr="004032B8" w:rsidRDefault="00F60442" w:rsidP="00F60442">
            <w:pPr>
              <w:pStyle w:val="acctfourfigures"/>
              <w:tabs>
                <w:tab w:val="clear" w:pos="765"/>
                <w:tab w:val="decimal" w:pos="911"/>
              </w:tabs>
              <w:spacing w:line="240" w:lineRule="auto"/>
              <w:ind w:right="11"/>
              <w:jc w:val="right"/>
              <w:rPr>
                <w:szCs w:val="22"/>
              </w:rPr>
            </w:pPr>
            <w:r w:rsidRPr="004032B8">
              <w:t>59,909</w:t>
            </w:r>
          </w:p>
        </w:tc>
      </w:tr>
      <w:tr w:rsidR="00F60442" w:rsidRPr="004032B8" w14:paraId="3B6BD98A" w14:textId="77777777" w:rsidTr="00AB326D">
        <w:trPr>
          <w:cantSplit/>
          <w:trHeight w:val="144"/>
        </w:trPr>
        <w:tc>
          <w:tcPr>
            <w:tcW w:w="3543" w:type="dxa"/>
          </w:tcPr>
          <w:p w14:paraId="37D04AB9" w14:textId="72114194"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Work in progress</w:t>
            </w:r>
          </w:p>
        </w:tc>
        <w:tc>
          <w:tcPr>
            <w:tcW w:w="1275" w:type="dxa"/>
          </w:tcPr>
          <w:p w14:paraId="4CCF6456" w14:textId="4B459824"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5,803</w:t>
            </w:r>
          </w:p>
        </w:tc>
        <w:tc>
          <w:tcPr>
            <w:tcW w:w="181" w:type="dxa"/>
          </w:tcPr>
          <w:p w14:paraId="4B491BDF"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4EBF11AD" w14:textId="03B96FDC" w:rsidR="00F60442" w:rsidRPr="004032B8" w:rsidRDefault="00F60442" w:rsidP="00F60442">
            <w:pPr>
              <w:pStyle w:val="acctfourfigures"/>
              <w:tabs>
                <w:tab w:val="clear" w:pos="765"/>
                <w:tab w:val="decimal" w:pos="911"/>
              </w:tabs>
              <w:spacing w:line="240" w:lineRule="auto"/>
              <w:jc w:val="right"/>
              <w:rPr>
                <w:szCs w:val="22"/>
              </w:rPr>
            </w:pPr>
            <w:r w:rsidRPr="004032B8">
              <w:t>6,623</w:t>
            </w:r>
          </w:p>
        </w:tc>
        <w:tc>
          <w:tcPr>
            <w:tcW w:w="182" w:type="dxa"/>
          </w:tcPr>
          <w:p w14:paraId="1316079F"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4F2F1635" w14:textId="6822A60B" w:rsidR="00F60442" w:rsidRPr="004032B8" w:rsidRDefault="00355119" w:rsidP="00F60442">
            <w:pPr>
              <w:pStyle w:val="acctfourfigures"/>
              <w:tabs>
                <w:tab w:val="clear" w:pos="765"/>
                <w:tab w:val="decimal" w:pos="997"/>
              </w:tabs>
              <w:spacing w:line="240" w:lineRule="auto"/>
              <w:ind w:right="11"/>
              <w:jc w:val="right"/>
              <w:rPr>
                <w:szCs w:val="22"/>
              </w:rPr>
            </w:pPr>
            <w:r w:rsidRPr="004032B8">
              <w:rPr>
                <w:szCs w:val="22"/>
              </w:rPr>
              <w:t>4,066</w:t>
            </w:r>
          </w:p>
        </w:tc>
        <w:tc>
          <w:tcPr>
            <w:tcW w:w="180" w:type="dxa"/>
            <w:vAlign w:val="bottom"/>
          </w:tcPr>
          <w:p w14:paraId="5C73D8FA"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6357D3F9" w14:textId="2D0B3F21" w:rsidR="00F60442" w:rsidRPr="004032B8" w:rsidRDefault="00F60442" w:rsidP="00F60442">
            <w:pPr>
              <w:pStyle w:val="acctfourfigures"/>
              <w:tabs>
                <w:tab w:val="clear" w:pos="765"/>
                <w:tab w:val="decimal" w:pos="911"/>
              </w:tabs>
              <w:spacing w:line="240" w:lineRule="auto"/>
              <w:ind w:right="11"/>
              <w:jc w:val="right"/>
              <w:rPr>
                <w:szCs w:val="22"/>
              </w:rPr>
            </w:pPr>
            <w:r w:rsidRPr="004032B8">
              <w:t>5,332</w:t>
            </w:r>
          </w:p>
        </w:tc>
      </w:tr>
      <w:tr w:rsidR="00F60442" w:rsidRPr="004032B8" w14:paraId="01BE8316" w14:textId="77777777" w:rsidTr="00AB326D">
        <w:trPr>
          <w:cantSplit/>
          <w:trHeight w:val="144"/>
        </w:trPr>
        <w:tc>
          <w:tcPr>
            <w:tcW w:w="3543" w:type="dxa"/>
          </w:tcPr>
          <w:p w14:paraId="3385540E" w14:textId="78C099FA"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Raw materials</w:t>
            </w:r>
          </w:p>
        </w:tc>
        <w:tc>
          <w:tcPr>
            <w:tcW w:w="1275" w:type="dxa"/>
          </w:tcPr>
          <w:p w14:paraId="1CF67D85" w14:textId="32330BD0"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34,010</w:t>
            </w:r>
          </w:p>
        </w:tc>
        <w:tc>
          <w:tcPr>
            <w:tcW w:w="181" w:type="dxa"/>
          </w:tcPr>
          <w:p w14:paraId="373A2864"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4D2C4C55" w14:textId="65AEEB97" w:rsidR="00F60442" w:rsidRPr="004032B8" w:rsidRDefault="00F60442" w:rsidP="00F60442">
            <w:pPr>
              <w:pStyle w:val="acctfourfigures"/>
              <w:tabs>
                <w:tab w:val="clear" w:pos="765"/>
                <w:tab w:val="decimal" w:pos="911"/>
              </w:tabs>
              <w:spacing w:line="240" w:lineRule="auto"/>
              <w:jc w:val="right"/>
              <w:rPr>
                <w:szCs w:val="22"/>
              </w:rPr>
            </w:pPr>
            <w:r w:rsidRPr="004032B8">
              <w:t>31,650</w:t>
            </w:r>
          </w:p>
        </w:tc>
        <w:tc>
          <w:tcPr>
            <w:tcW w:w="182" w:type="dxa"/>
          </w:tcPr>
          <w:p w14:paraId="37794813"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42CEC9A8" w14:textId="334E576E" w:rsidR="00F60442" w:rsidRPr="004032B8" w:rsidRDefault="00355119" w:rsidP="00F60442">
            <w:pPr>
              <w:pStyle w:val="acctfourfigures"/>
              <w:tabs>
                <w:tab w:val="clear" w:pos="765"/>
                <w:tab w:val="decimal" w:pos="997"/>
              </w:tabs>
              <w:spacing w:line="240" w:lineRule="auto"/>
              <w:ind w:right="11"/>
              <w:jc w:val="right"/>
              <w:rPr>
                <w:szCs w:val="22"/>
              </w:rPr>
            </w:pPr>
            <w:r w:rsidRPr="004032B8">
              <w:rPr>
                <w:szCs w:val="22"/>
              </w:rPr>
              <w:t>29,493</w:t>
            </w:r>
          </w:p>
        </w:tc>
        <w:tc>
          <w:tcPr>
            <w:tcW w:w="180" w:type="dxa"/>
            <w:vAlign w:val="bottom"/>
          </w:tcPr>
          <w:p w14:paraId="121B1A2F"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34C842FC" w14:textId="401178B7" w:rsidR="00F60442" w:rsidRPr="004032B8" w:rsidRDefault="00F60442" w:rsidP="00F60442">
            <w:pPr>
              <w:pStyle w:val="acctfourfigures"/>
              <w:tabs>
                <w:tab w:val="clear" w:pos="765"/>
                <w:tab w:val="decimal" w:pos="911"/>
              </w:tabs>
              <w:spacing w:line="240" w:lineRule="auto"/>
              <w:ind w:right="11"/>
              <w:jc w:val="right"/>
              <w:rPr>
                <w:szCs w:val="22"/>
              </w:rPr>
            </w:pPr>
            <w:r w:rsidRPr="004032B8">
              <w:t>27,198</w:t>
            </w:r>
          </w:p>
        </w:tc>
      </w:tr>
      <w:tr w:rsidR="00F60442" w:rsidRPr="004032B8" w14:paraId="467132E7" w14:textId="77777777" w:rsidTr="00AB326D">
        <w:trPr>
          <w:cantSplit/>
          <w:trHeight w:val="144"/>
        </w:trPr>
        <w:tc>
          <w:tcPr>
            <w:tcW w:w="3543" w:type="dxa"/>
          </w:tcPr>
          <w:p w14:paraId="04B785B0" w14:textId="1F48CA61"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Packaging materials</w:t>
            </w:r>
          </w:p>
        </w:tc>
        <w:tc>
          <w:tcPr>
            <w:tcW w:w="1275" w:type="dxa"/>
          </w:tcPr>
          <w:p w14:paraId="0F90683D" w14:textId="4BAF8628"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19,098</w:t>
            </w:r>
          </w:p>
        </w:tc>
        <w:tc>
          <w:tcPr>
            <w:tcW w:w="181" w:type="dxa"/>
          </w:tcPr>
          <w:p w14:paraId="31FBB894"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20E4DAD9" w14:textId="0A13524E" w:rsidR="00F60442" w:rsidRPr="004032B8" w:rsidRDefault="00F60442" w:rsidP="00F60442">
            <w:pPr>
              <w:pStyle w:val="acctfourfigures"/>
              <w:tabs>
                <w:tab w:val="clear" w:pos="765"/>
                <w:tab w:val="decimal" w:pos="911"/>
              </w:tabs>
              <w:spacing w:line="240" w:lineRule="auto"/>
              <w:jc w:val="right"/>
              <w:rPr>
                <w:szCs w:val="22"/>
              </w:rPr>
            </w:pPr>
            <w:r w:rsidRPr="004032B8">
              <w:t>19,362</w:t>
            </w:r>
          </w:p>
        </w:tc>
        <w:tc>
          <w:tcPr>
            <w:tcW w:w="182" w:type="dxa"/>
          </w:tcPr>
          <w:p w14:paraId="06AC8732"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23CB4885" w14:textId="4BCC4CD8" w:rsidR="00F60442" w:rsidRPr="004032B8" w:rsidRDefault="00355119" w:rsidP="00F60442">
            <w:pPr>
              <w:pStyle w:val="acctfourfigures"/>
              <w:tabs>
                <w:tab w:val="clear" w:pos="765"/>
                <w:tab w:val="decimal" w:pos="997"/>
              </w:tabs>
              <w:spacing w:line="240" w:lineRule="auto"/>
              <w:ind w:right="11"/>
              <w:jc w:val="right"/>
              <w:rPr>
                <w:szCs w:val="22"/>
              </w:rPr>
            </w:pPr>
            <w:r w:rsidRPr="004032B8">
              <w:rPr>
                <w:szCs w:val="22"/>
              </w:rPr>
              <w:t>18,811</w:t>
            </w:r>
          </w:p>
        </w:tc>
        <w:tc>
          <w:tcPr>
            <w:tcW w:w="180" w:type="dxa"/>
            <w:vAlign w:val="bottom"/>
          </w:tcPr>
          <w:p w14:paraId="48A9CCC0"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3520CD4F" w14:textId="2E4E22E3" w:rsidR="00F60442" w:rsidRPr="004032B8" w:rsidRDefault="00F60442" w:rsidP="00F60442">
            <w:pPr>
              <w:pStyle w:val="acctfourfigures"/>
              <w:tabs>
                <w:tab w:val="clear" w:pos="765"/>
                <w:tab w:val="decimal" w:pos="911"/>
              </w:tabs>
              <w:spacing w:line="240" w:lineRule="auto"/>
              <w:ind w:right="11"/>
              <w:jc w:val="right"/>
              <w:rPr>
                <w:szCs w:val="22"/>
              </w:rPr>
            </w:pPr>
            <w:r w:rsidRPr="004032B8">
              <w:t>19,297</w:t>
            </w:r>
          </w:p>
        </w:tc>
      </w:tr>
      <w:tr w:rsidR="00F60442" w:rsidRPr="004032B8" w14:paraId="2E2ECC85" w14:textId="77777777" w:rsidTr="00AB326D">
        <w:trPr>
          <w:cantSplit/>
          <w:trHeight w:val="144"/>
        </w:trPr>
        <w:tc>
          <w:tcPr>
            <w:tcW w:w="3543" w:type="dxa"/>
          </w:tcPr>
          <w:p w14:paraId="291E8890" w14:textId="77777777"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275" w:type="dxa"/>
            <w:tcBorders>
              <w:top w:val="single" w:sz="4" w:space="0" w:color="auto"/>
            </w:tcBorders>
          </w:tcPr>
          <w:p w14:paraId="1369B9FB" w14:textId="62C26168" w:rsidR="00F60442" w:rsidRPr="004032B8" w:rsidRDefault="00355119" w:rsidP="00F60442">
            <w:pPr>
              <w:pStyle w:val="acctfourfigures"/>
              <w:tabs>
                <w:tab w:val="clear" w:pos="765"/>
                <w:tab w:val="decimal" w:pos="1818"/>
              </w:tabs>
              <w:spacing w:line="240" w:lineRule="auto"/>
              <w:ind w:right="11"/>
              <w:jc w:val="right"/>
              <w:rPr>
                <w:b/>
                <w:bCs/>
                <w:szCs w:val="22"/>
              </w:rPr>
            </w:pPr>
            <w:r w:rsidRPr="004032B8">
              <w:rPr>
                <w:b/>
                <w:bCs/>
                <w:szCs w:val="22"/>
              </w:rPr>
              <w:t>133,520</w:t>
            </w:r>
          </w:p>
        </w:tc>
        <w:tc>
          <w:tcPr>
            <w:tcW w:w="181" w:type="dxa"/>
          </w:tcPr>
          <w:p w14:paraId="5A109877"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49B5F59B" w14:textId="6D2D24B1" w:rsidR="00F60442" w:rsidRPr="004032B8" w:rsidRDefault="00F60442" w:rsidP="00F60442">
            <w:pPr>
              <w:pStyle w:val="acctfourfigures"/>
              <w:tabs>
                <w:tab w:val="clear" w:pos="765"/>
                <w:tab w:val="decimal" w:pos="911"/>
              </w:tabs>
              <w:spacing w:line="240" w:lineRule="auto"/>
              <w:jc w:val="right"/>
              <w:rPr>
                <w:b/>
                <w:bCs/>
                <w:szCs w:val="22"/>
              </w:rPr>
            </w:pPr>
            <w:r w:rsidRPr="004032B8">
              <w:rPr>
                <w:b/>
                <w:bCs/>
              </w:rPr>
              <w:t>120,147</w:t>
            </w:r>
          </w:p>
        </w:tc>
        <w:tc>
          <w:tcPr>
            <w:tcW w:w="182" w:type="dxa"/>
          </w:tcPr>
          <w:p w14:paraId="649C161F"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530982CB" w14:textId="00449467" w:rsidR="00F60442" w:rsidRPr="004032B8" w:rsidRDefault="00355119" w:rsidP="00F60442">
            <w:pPr>
              <w:pStyle w:val="acctfourfigures"/>
              <w:tabs>
                <w:tab w:val="clear" w:pos="765"/>
                <w:tab w:val="decimal" w:pos="997"/>
              </w:tabs>
              <w:spacing w:line="240" w:lineRule="auto"/>
              <w:ind w:right="11"/>
              <w:jc w:val="right"/>
              <w:rPr>
                <w:b/>
                <w:bCs/>
                <w:szCs w:val="22"/>
              </w:rPr>
            </w:pPr>
            <w:r w:rsidRPr="004032B8">
              <w:rPr>
                <w:b/>
                <w:bCs/>
                <w:szCs w:val="22"/>
              </w:rPr>
              <w:t>115,292</w:t>
            </w:r>
          </w:p>
        </w:tc>
        <w:tc>
          <w:tcPr>
            <w:tcW w:w="180" w:type="dxa"/>
            <w:vAlign w:val="bottom"/>
          </w:tcPr>
          <w:p w14:paraId="2EEB964A"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1EF167FB" w14:textId="53C310D7" w:rsidR="00F60442" w:rsidRPr="004032B8" w:rsidRDefault="00F60442" w:rsidP="00F60442">
            <w:pPr>
              <w:pStyle w:val="acctfourfigures"/>
              <w:tabs>
                <w:tab w:val="clear" w:pos="765"/>
                <w:tab w:val="decimal" w:pos="911"/>
              </w:tabs>
              <w:spacing w:line="240" w:lineRule="auto"/>
              <w:ind w:right="11"/>
              <w:jc w:val="right"/>
              <w:rPr>
                <w:b/>
                <w:bCs/>
                <w:szCs w:val="22"/>
              </w:rPr>
            </w:pPr>
            <w:r w:rsidRPr="004032B8">
              <w:rPr>
                <w:b/>
                <w:bCs/>
              </w:rPr>
              <w:t>111,736</w:t>
            </w:r>
          </w:p>
        </w:tc>
      </w:tr>
      <w:tr w:rsidR="00F60442" w:rsidRPr="004032B8" w14:paraId="6E90E51B" w14:textId="77777777">
        <w:trPr>
          <w:cantSplit/>
          <w:trHeight w:val="144"/>
        </w:trPr>
        <w:tc>
          <w:tcPr>
            <w:tcW w:w="3543" w:type="dxa"/>
          </w:tcPr>
          <w:p w14:paraId="5468D6F8" w14:textId="473B4E8A"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i/>
                <w:iCs/>
                <w:sz w:val="22"/>
                <w:szCs w:val="22"/>
              </w:rPr>
              <w:t>Less</w:t>
            </w:r>
            <w:r w:rsidRPr="004032B8">
              <w:rPr>
                <w:rFonts w:ascii="Times New Roman" w:hAnsi="Times New Roman" w:cs="Times New Roman"/>
                <w:sz w:val="22"/>
                <w:szCs w:val="22"/>
              </w:rPr>
              <w:t xml:space="preserve"> allowance for decline in value</w:t>
            </w:r>
          </w:p>
        </w:tc>
        <w:tc>
          <w:tcPr>
            <w:tcW w:w="1275" w:type="dxa"/>
            <w:tcBorders>
              <w:bottom w:val="single" w:sz="4" w:space="0" w:color="auto"/>
            </w:tcBorders>
          </w:tcPr>
          <w:p w14:paraId="550BBAF7" w14:textId="7CD9E993" w:rsidR="00F60442" w:rsidRPr="004032B8" w:rsidRDefault="00355119" w:rsidP="00F60442">
            <w:pPr>
              <w:pStyle w:val="acctfourfigures"/>
              <w:tabs>
                <w:tab w:val="clear" w:pos="765"/>
                <w:tab w:val="decimal" w:pos="1818"/>
              </w:tabs>
              <w:spacing w:line="240" w:lineRule="auto"/>
              <w:ind w:right="-59"/>
              <w:jc w:val="right"/>
              <w:rPr>
                <w:szCs w:val="22"/>
              </w:rPr>
            </w:pPr>
            <w:r w:rsidRPr="004032B8">
              <w:rPr>
                <w:szCs w:val="22"/>
              </w:rPr>
              <w:t>(11,100)</w:t>
            </w:r>
          </w:p>
        </w:tc>
        <w:tc>
          <w:tcPr>
            <w:tcW w:w="181" w:type="dxa"/>
          </w:tcPr>
          <w:p w14:paraId="3E106B86"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6F9CCB3" w14:textId="3A2AD957" w:rsidR="00F60442" w:rsidRPr="004032B8" w:rsidRDefault="00F60442" w:rsidP="00AB7144">
            <w:pPr>
              <w:pStyle w:val="acctfourfigures"/>
              <w:tabs>
                <w:tab w:val="clear" w:pos="765"/>
                <w:tab w:val="decimal" w:pos="1818"/>
              </w:tabs>
              <w:spacing w:line="240" w:lineRule="auto"/>
              <w:ind w:right="-59"/>
              <w:jc w:val="right"/>
              <w:rPr>
                <w:szCs w:val="22"/>
              </w:rPr>
            </w:pPr>
            <w:r w:rsidRPr="004032B8">
              <w:rPr>
                <w:szCs w:val="22"/>
              </w:rPr>
              <w:t>(17,997)</w:t>
            </w:r>
          </w:p>
        </w:tc>
        <w:tc>
          <w:tcPr>
            <w:tcW w:w="182" w:type="dxa"/>
          </w:tcPr>
          <w:p w14:paraId="082E9A6A" w14:textId="77777777" w:rsidR="00F60442" w:rsidRPr="004032B8" w:rsidRDefault="00F60442" w:rsidP="00AB7144">
            <w:pPr>
              <w:pStyle w:val="acctfourfigures"/>
              <w:tabs>
                <w:tab w:val="clear" w:pos="765"/>
                <w:tab w:val="decimal" w:pos="911"/>
                <w:tab w:val="decimal" w:pos="1818"/>
              </w:tabs>
              <w:spacing w:line="240" w:lineRule="auto"/>
              <w:ind w:right="-59"/>
              <w:jc w:val="right"/>
              <w:rPr>
                <w:szCs w:val="22"/>
              </w:rPr>
            </w:pPr>
          </w:p>
        </w:tc>
        <w:tc>
          <w:tcPr>
            <w:tcW w:w="1276" w:type="dxa"/>
            <w:tcBorders>
              <w:bottom w:val="single" w:sz="4" w:space="0" w:color="auto"/>
            </w:tcBorders>
          </w:tcPr>
          <w:p w14:paraId="7EE68E80" w14:textId="4ABE42EA" w:rsidR="00F60442" w:rsidRPr="004032B8" w:rsidRDefault="00355119" w:rsidP="00AB7144">
            <w:pPr>
              <w:pStyle w:val="acctfourfigures"/>
              <w:tabs>
                <w:tab w:val="clear" w:pos="765"/>
                <w:tab w:val="decimal" w:pos="1818"/>
              </w:tabs>
              <w:spacing w:line="240" w:lineRule="auto"/>
              <w:ind w:right="-59"/>
              <w:jc w:val="right"/>
              <w:rPr>
                <w:szCs w:val="22"/>
              </w:rPr>
            </w:pPr>
            <w:r w:rsidRPr="004032B8">
              <w:rPr>
                <w:szCs w:val="22"/>
              </w:rPr>
              <w:t>(10,614)</w:t>
            </w:r>
          </w:p>
        </w:tc>
        <w:tc>
          <w:tcPr>
            <w:tcW w:w="180" w:type="dxa"/>
          </w:tcPr>
          <w:p w14:paraId="6DF5B4F7" w14:textId="77777777" w:rsidR="00F60442" w:rsidRPr="004032B8" w:rsidRDefault="00F60442" w:rsidP="00AB7144">
            <w:pPr>
              <w:pStyle w:val="acctfourfigures"/>
              <w:tabs>
                <w:tab w:val="clear" w:pos="765"/>
                <w:tab w:val="decimal" w:pos="911"/>
                <w:tab w:val="decimal" w:pos="1818"/>
              </w:tabs>
              <w:spacing w:line="240" w:lineRule="auto"/>
              <w:ind w:right="-59"/>
              <w:jc w:val="right"/>
              <w:rPr>
                <w:szCs w:val="22"/>
              </w:rPr>
            </w:pPr>
          </w:p>
        </w:tc>
        <w:tc>
          <w:tcPr>
            <w:tcW w:w="1276" w:type="dxa"/>
            <w:tcBorders>
              <w:bottom w:val="single" w:sz="4" w:space="0" w:color="auto"/>
            </w:tcBorders>
          </w:tcPr>
          <w:p w14:paraId="062C5A4D" w14:textId="65216F26" w:rsidR="00F60442" w:rsidRPr="004032B8" w:rsidRDefault="00F60442" w:rsidP="00AB7144">
            <w:pPr>
              <w:pStyle w:val="acctfourfigures"/>
              <w:tabs>
                <w:tab w:val="clear" w:pos="765"/>
                <w:tab w:val="decimal" w:pos="1818"/>
              </w:tabs>
              <w:spacing w:line="240" w:lineRule="auto"/>
              <w:ind w:right="-59"/>
              <w:jc w:val="right"/>
              <w:rPr>
                <w:szCs w:val="22"/>
              </w:rPr>
            </w:pPr>
            <w:r w:rsidRPr="004032B8">
              <w:rPr>
                <w:szCs w:val="22"/>
              </w:rPr>
              <w:t>(17,884)</w:t>
            </w:r>
          </w:p>
        </w:tc>
      </w:tr>
      <w:tr w:rsidR="00F60442" w:rsidRPr="004032B8" w14:paraId="5FCA0DF6" w14:textId="77777777" w:rsidTr="00AB326D">
        <w:trPr>
          <w:cantSplit/>
          <w:trHeight w:val="144"/>
        </w:trPr>
        <w:tc>
          <w:tcPr>
            <w:tcW w:w="3543" w:type="dxa"/>
          </w:tcPr>
          <w:p w14:paraId="47B2324C" w14:textId="519EAB20"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Net</w:t>
            </w:r>
          </w:p>
        </w:tc>
        <w:tc>
          <w:tcPr>
            <w:tcW w:w="1275" w:type="dxa"/>
            <w:tcBorders>
              <w:top w:val="single" w:sz="4" w:space="0" w:color="auto"/>
              <w:bottom w:val="double" w:sz="4" w:space="0" w:color="auto"/>
            </w:tcBorders>
          </w:tcPr>
          <w:p w14:paraId="1A406042" w14:textId="0E1EAF49" w:rsidR="00F60442" w:rsidRPr="004032B8" w:rsidRDefault="00355119" w:rsidP="00F60442">
            <w:pPr>
              <w:pStyle w:val="acctfourfigures"/>
              <w:tabs>
                <w:tab w:val="clear" w:pos="765"/>
                <w:tab w:val="decimal" w:pos="1818"/>
              </w:tabs>
              <w:spacing w:line="240" w:lineRule="auto"/>
              <w:ind w:right="11"/>
              <w:jc w:val="right"/>
              <w:rPr>
                <w:b/>
                <w:bCs/>
                <w:szCs w:val="22"/>
              </w:rPr>
            </w:pPr>
            <w:r w:rsidRPr="004032B8">
              <w:rPr>
                <w:b/>
                <w:bCs/>
                <w:szCs w:val="22"/>
              </w:rPr>
              <w:t>122,420</w:t>
            </w:r>
          </w:p>
        </w:tc>
        <w:tc>
          <w:tcPr>
            <w:tcW w:w="181" w:type="dxa"/>
          </w:tcPr>
          <w:p w14:paraId="32B984DE"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122AF7AB" w14:textId="7E61927B" w:rsidR="00F60442" w:rsidRPr="004032B8" w:rsidRDefault="00F60442" w:rsidP="00F60442">
            <w:pPr>
              <w:pStyle w:val="acctfourfigures"/>
              <w:tabs>
                <w:tab w:val="clear" w:pos="765"/>
                <w:tab w:val="decimal" w:pos="911"/>
              </w:tabs>
              <w:spacing w:line="240" w:lineRule="auto"/>
              <w:jc w:val="right"/>
              <w:rPr>
                <w:b/>
                <w:bCs/>
                <w:szCs w:val="22"/>
              </w:rPr>
            </w:pPr>
            <w:r w:rsidRPr="004032B8">
              <w:rPr>
                <w:b/>
                <w:bCs/>
              </w:rPr>
              <w:t>102,150</w:t>
            </w:r>
          </w:p>
        </w:tc>
        <w:tc>
          <w:tcPr>
            <w:tcW w:w="182" w:type="dxa"/>
          </w:tcPr>
          <w:p w14:paraId="156C0562"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C174529" w14:textId="01C7E728" w:rsidR="00F60442" w:rsidRPr="004032B8" w:rsidRDefault="00355119" w:rsidP="00F60442">
            <w:pPr>
              <w:pStyle w:val="acctfourfigures"/>
              <w:tabs>
                <w:tab w:val="clear" w:pos="765"/>
                <w:tab w:val="decimal" w:pos="997"/>
              </w:tabs>
              <w:spacing w:line="240" w:lineRule="auto"/>
              <w:ind w:right="11"/>
              <w:jc w:val="right"/>
              <w:rPr>
                <w:b/>
                <w:bCs/>
                <w:szCs w:val="22"/>
              </w:rPr>
            </w:pPr>
            <w:r w:rsidRPr="004032B8">
              <w:rPr>
                <w:b/>
                <w:bCs/>
                <w:szCs w:val="22"/>
              </w:rPr>
              <w:t>104,678</w:t>
            </w:r>
          </w:p>
        </w:tc>
        <w:tc>
          <w:tcPr>
            <w:tcW w:w="180" w:type="dxa"/>
            <w:vAlign w:val="bottom"/>
          </w:tcPr>
          <w:p w14:paraId="53C51773"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B2183CC" w14:textId="1BE78CE3" w:rsidR="00F60442" w:rsidRPr="004032B8" w:rsidRDefault="00F60442" w:rsidP="00F60442">
            <w:pPr>
              <w:pStyle w:val="acctfourfigures"/>
              <w:tabs>
                <w:tab w:val="clear" w:pos="765"/>
                <w:tab w:val="decimal" w:pos="911"/>
              </w:tabs>
              <w:spacing w:line="240" w:lineRule="auto"/>
              <w:ind w:right="11"/>
              <w:jc w:val="right"/>
              <w:rPr>
                <w:b/>
                <w:bCs/>
                <w:szCs w:val="22"/>
              </w:rPr>
            </w:pPr>
            <w:r w:rsidRPr="004032B8">
              <w:rPr>
                <w:b/>
                <w:bCs/>
              </w:rPr>
              <w:t>93,852</w:t>
            </w:r>
          </w:p>
        </w:tc>
      </w:tr>
      <w:tr w:rsidR="00F60442" w:rsidRPr="004032B8" w14:paraId="36CFBA1F" w14:textId="77777777" w:rsidTr="00AB326D">
        <w:trPr>
          <w:cantSplit/>
          <w:trHeight w:val="144"/>
        </w:trPr>
        <w:tc>
          <w:tcPr>
            <w:tcW w:w="3543" w:type="dxa"/>
          </w:tcPr>
          <w:p w14:paraId="658682F0" w14:textId="77777777"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75" w:type="dxa"/>
          </w:tcPr>
          <w:p w14:paraId="745A1297" w14:textId="77777777" w:rsidR="00F60442" w:rsidRPr="004032B8" w:rsidRDefault="00F60442" w:rsidP="00F60442">
            <w:pPr>
              <w:pStyle w:val="acctfourfigures"/>
              <w:tabs>
                <w:tab w:val="clear" w:pos="765"/>
                <w:tab w:val="decimal" w:pos="1818"/>
              </w:tabs>
              <w:spacing w:line="240" w:lineRule="auto"/>
              <w:ind w:right="11"/>
              <w:jc w:val="right"/>
              <w:rPr>
                <w:szCs w:val="22"/>
              </w:rPr>
            </w:pPr>
          </w:p>
        </w:tc>
        <w:tc>
          <w:tcPr>
            <w:tcW w:w="181" w:type="dxa"/>
          </w:tcPr>
          <w:p w14:paraId="3E883027"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09AC2768"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82" w:type="dxa"/>
          </w:tcPr>
          <w:p w14:paraId="2C706F17"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70628292" w14:textId="77777777" w:rsidR="00F60442" w:rsidRPr="004032B8" w:rsidRDefault="00F60442" w:rsidP="00F60442">
            <w:pPr>
              <w:pStyle w:val="acctfourfigures"/>
              <w:tabs>
                <w:tab w:val="clear" w:pos="765"/>
                <w:tab w:val="decimal" w:pos="997"/>
              </w:tabs>
              <w:spacing w:line="240" w:lineRule="auto"/>
              <w:ind w:right="11"/>
              <w:jc w:val="right"/>
              <w:rPr>
                <w:szCs w:val="22"/>
              </w:rPr>
            </w:pPr>
          </w:p>
        </w:tc>
        <w:tc>
          <w:tcPr>
            <w:tcW w:w="180" w:type="dxa"/>
            <w:vAlign w:val="bottom"/>
          </w:tcPr>
          <w:p w14:paraId="0E38043E"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160772E7" w14:textId="77777777" w:rsidR="00F60442" w:rsidRPr="004032B8" w:rsidRDefault="00F60442" w:rsidP="00F60442">
            <w:pPr>
              <w:pStyle w:val="acctfourfigures"/>
              <w:tabs>
                <w:tab w:val="clear" w:pos="765"/>
                <w:tab w:val="decimal" w:pos="911"/>
              </w:tabs>
              <w:spacing w:line="240" w:lineRule="auto"/>
              <w:ind w:right="11"/>
              <w:jc w:val="right"/>
              <w:rPr>
                <w:szCs w:val="22"/>
              </w:rPr>
            </w:pPr>
          </w:p>
        </w:tc>
      </w:tr>
      <w:tr w:rsidR="00590743" w:rsidRPr="004032B8" w14:paraId="03DDE116" w14:textId="77777777" w:rsidTr="008D0BD6">
        <w:trPr>
          <w:cantSplit/>
          <w:trHeight w:val="144"/>
          <w:tblHeader/>
        </w:trPr>
        <w:tc>
          <w:tcPr>
            <w:tcW w:w="3543" w:type="dxa"/>
          </w:tcPr>
          <w:p w14:paraId="5A178AB2" w14:textId="77777777" w:rsidR="00590743" w:rsidRPr="004032B8" w:rsidRDefault="00590743" w:rsidP="008D0BD6">
            <w:pPr>
              <w:pStyle w:val="acctfourfigures"/>
              <w:spacing w:line="240" w:lineRule="auto"/>
              <w:rPr>
                <w:b/>
                <w:bCs/>
                <w:i/>
                <w:iCs/>
                <w:szCs w:val="22"/>
              </w:rPr>
            </w:pPr>
          </w:p>
        </w:tc>
        <w:tc>
          <w:tcPr>
            <w:tcW w:w="2732" w:type="dxa"/>
            <w:gridSpan w:val="3"/>
          </w:tcPr>
          <w:p w14:paraId="5430BF35" w14:textId="77777777" w:rsidR="00590743" w:rsidRPr="004032B8" w:rsidRDefault="00590743" w:rsidP="008D0BD6">
            <w:pPr>
              <w:pStyle w:val="acctmergecolhdg"/>
              <w:spacing w:line="240" w:lineRule="auto"/>
              <w:rPr>
                <w:szCs w:val="22"/>
              </w:rPr>
            </w:pPr>
            <w:r w:rsidRPr="004032B8">
              <w:rPr>
                <w:szCs w:val="22"/>
              </w:rPr>
              <w:t xml:space="preserve">Consolidated </w:t>
            </w:r>
          </w:p>
          <w:p w14:paraId="6D242759" w14:textId="77777777" w:rsidR="00590743" w:rsidRPr="004032B8" w:rsidRDefault="00590743" w:rsidP="008D0BD6">
            <w:pPr>
              <w:pStyle w:val="acctmergecolhdg"/>
              <w:spacing w:line="240" w:lineRule="auto"/>
              <w:rPr>
                <w:szCs w:val="22"/>
              </w:rPr>
            </w:pPr>
            <w:r w:rsidRPr="004032B8">
              <w:rPr>
                <w:szCs w:val="22"/>
              </w:rPr>
              <w:t>financial statements</w:t>
            </w:r>
          </w:p>
        </w:tc>
        <w:tc>
          <w:tcPr>
            <w:tcW w:w="182" w:type="dxa"/>
          </w:tcPr>
          <w:p w14:paraId="1F066C08" w14:textId="77777777" w:rsidR="00590743" w:rsidRPr="004032B8" w:rsidRDefault="00590743" w:rsidP="008D0BD6">
            <w:pPr>
              <w:pStyle w:val="acctmergecolhdg"/>
              <w:spacing w:line="240" w:lineRule="auto"/>
              <w:rPr>
                <w:b w:val="0"/>
                <w:bCs/>
                <w:szCs w:val="22"/>
              </w:rPr>
            </w:pPr>
          </w:p>
        </w:tc>
        <w:tc>
          <w:tcPr>
            <w:tcW w:w="2732" w:type="dxa"/>
            <w:gridSpan w:val="3"/>
          </w:tcPr>
          <w:p w14:paraId="546B3B8F" w14:textId="77777777" w:rsidR="00590743" w:rsidRPr="004032B8" w:rsidRDefault="00590743" w:rsidP="008D0BD6">
            <w:pPr>
              <w:pStyle w:val="acctmergecolhdg"/>
              <w:spacing w:line="240" w:lineRule="auto"/>
              <w:rPr>
                <w:szCs w:val="22"/>
              </w:rPr>
            </w:pPr>
            <w:r w:rsidRPr="004032B8">
              <w:rPr>
                <w:szCs w:val="22"/>
              </w:rPr>
              <w:t xml:space="preserve">Separate </w:t>
            </w:r>
          </w:p>
          <w:p w14:paraId="30D8AFD2" w14:textId="77777777" w:rsidR="00590743" w:rsidRPr="004032B8" w:rsidRDefault="00590743" w:rsidP="008D0BD6">
            <w:pPr>
              <w:pStyle w:val="acctmergecolhdg"/>
              <w:spacing w:line="240" w:lineRule="auto"/>
              <w:rPr>
                <w:szCs w:val="22"/>
              </w:rPr>
            </w:pPr>
            <w:r w:rsidRPr="004032B8">
              <w:rPr>
                <w:szCs w:val="22"/>
              </w:rPr>
              <w:t>financial statements</w:t>
            </w:r>
          </w:p>
        </w:tc>
      </w:tr>
      <w:tr w:rsidR="00590743" w:rsidRPr="004032B8" w14:paraId="56F36B36" w14:textId="77777777" w:rsidTr="008D0BD6">
        <w:trPr>
          <w:cantSplit/>
          <w:trHeight w:val="144"/>
          <w:tblHeader/>
        </w:trPr>
        <w:tc>
          <w:tcPr>
            <w:tcW w:w="3543" w:type="dxa"/>
          </w:tcPr>
          <w:p w14:paraId="7210BBA4" w14:textId="77777777" w:rsidR="00590743" w:rsidRPr="004032B8" w:rsidRDefault="00590743" w:rsidP="008D0BD6">
            <w:pPr>
              <w:pStyle w:val="acctfourfigures"/>
              <w:spacing w:line="240" w:lineRule="auto"/>
              <w:rPr>
                <w:b/>
                <w:bCs/>
                <w:i/>
                <w:iCs/>
                <w:szCs w:val="22"/>
              </w:rPr>
            </w:pPr>
          </w:p>
        </w:tc>
        <w:tc>
          <w:tcPr>
            <w:tcW w:w="1275" w:type="dxa"/>
          </w:tcPr>
          <w:p w14:paraId="06FB7AB1" w14:textId="77777777" w:rsidR="00590743" w:rsidRPr="004032B8" w:rsidRDefault="00590743" w:rsidP="008D0BD6">
            <w:pPr>
              <w:pStyle w:val="acctmergecolhdg"/>
              <w:spacing w:line="240" w:lineRule="auto"/>
              <w:rPr>
                <w:b w:val="0"/>
                <w:bCs/>
                <w:szCs w:val="22"/>
              </w:rPr>
            </w:pPr>
            <w:r w:rsidRPr="004032B8">
              <w:rPr>
                <w:b w:val="0"/>
                <w:bCs/>
                <w:szCs w:val="22"/>
              </w:rPr>
              <w:t>2024</w:t>
            </w:r>
          </w:p>
        </w:tc>
        <w:tc>
          <w:tcPr>
            <w:tcW w:w="181" w:type="dxa"/>
          </w:tcPr>
          <w:p w14:paraId="789E925E" w14:textId="77777777" w:rsidR="00590743" w:rsidRPr="004032B8" w:rsidRDefault="00590743" w:rsidP="008D0BD6">
            <w:pPr>
              <w:pStyle w:val="acctmergecolhdg"/>
              <w:spacing w:line="240" w:lineRule="auto"/>
              <w:rPr>
                <w:b w:val="0"/>
                <w:bCs/>
                <w:szCs w:val="22"/>
              </w:rPr>
            </w:pPr>
          </w:p>
        </w:tc>
        <w:tc>
          <w:tcPr>
            <w:tcW w:w="1276" w:type="dxa"/>
          </w:tcPr>
          <w:p w14:paraId="76621795" w14:textId="77777777" w:rsidR="00590743" w:rsidRPr="004032B8" w:rsidRDefault="00590743" w:rsidP="008D0BD6">
            <w:pPr>
              <w:pStyle w:val="acctmergecolhdg"/>
              <w:spacing w:line="240" w:lineRule="auto"/>
              <w:rPr>
                <w:b w:val="0"/>
                <w:bCs/>
                <w:szCs w:val="22"/>
              </w:rPr>
            </w:pPr>
            <w:r w:rsidRPr="004032B8">
              <w:rPr>
                <w:b w:val="0"/>
                <w:bCs/>
                <w:szCs w:val="22"/>
              </w:rPr>
              <w:t>2023</w:t>
            </w:r>
          </w:p>
        </w:tc>
        <w:tc>
          <w:tcPr>
            <w:tcW w:w="182" w:type="dxa"/>
          </w:tcPr>
          <w:p w14:paraId="2C2F9DA6" w14:textId="77777777" w:rsidR="00590743" w:rsidRPr="004032B8" w:rsidRDefault="00590743" w:rsidP="008D0BD6">
            <w:pPr>
              <w:pStyle w:val="acctmergecolhdg"/>
              <w:spacing w:line="240" w:lineRule="auto"/>
              <w:rPr>
                <w:b w:val="0"/>
                <w:bCs/>
                <w:szCs w:val="22"/>
              </w:rPr>
            </w:pPr>
          </w:p>
        </w:tc>
        <w:tc>
          <w:tcPr>
            <w:tcW w:w="1276" w:type="dxa"/>
          </w:tcPr>
          <w:p w14:paraId="39BFC026" w14:textId="77777777" w:rsidR="00590743" w:rsidRPr="004032B8" w:rsidRDefault="00590743" w:rsidP="008D0BD6">
            <w:pPr>
              <w:pStyle w:val="acctmergecolhdg"/>
              <w:spacing w:line="240" w:lineRule="auto"/>
              <w:rPr>
                <w:b w:val="0"/>
                <w:bCs/>
                <w:szCs w:val="22"/>
              </w:rPr>
            </w:pPr>
            <w:r w:rsidRPr="004032B8">
              <w:rPr>
                <w:b w:val="0"/>
                <w:bCs/>
                <w:szCs w:val="22"/>
              </w:rPr>
              <w:t>2024</w:t>
            </w:r>
          </w:p>
        </w:tc>
        <w:tc>
          <w:tcPr>
            <w:tcW w:w="180" w:type="dxa"/>
          </w:tcPr>
          <w:p w14:paraId="0C3B394A" w14:textId="77777777" w:rsidR="00590743" w:rsidRPr="004032B8" w:rsidRDefault="00590743" w:rsidP="008D0BD6">
            <w:pPr>
              <w:pStyle w:val="acctmergecolhdg"/>
              <w:spacing w:line="240" w:lineRule="auto"/>
              <w:rPr>
                <w:b w:val="0"/>
                <w:bCs/>
                <w:szCs w:val="22"/>
              </w:rPr>
            </w:pPr>
          </w:p>
        </w:tc>
        <w:tc>
          <w:tcPr>
            <w:tcW w:w="1276" w:type="dxa"/>
          </w:tcPr>
          <w:p w14:paraId="57118A4C" w14:textId="77777777" w:rsidR="00590743" w:rsidRPr="004032B8" w:rsidRDefault="00590743" w:rsidP="008D0BD6">
            <w:pPr>
              <w:pStyle w:val="acctmergecolhdg"/>
              <w:spacing w:line="240" w:lineRule="auto"/>
              <w:rPr>
                <w:b w:val="0"/>
                <w:bCs/>
                <w:szCs w:val="22"/>
              </w:rPr>
            </w:pPr>
            <w:r w:rsidRPr="004032B8">
              <w:rPr>
                <w:b w:val="0"/>
                <w:bCs/>
                <w:szCs w:val="22"/>
              </w:rPr>
              <w:t>2023</w:t>
            </w:r>
          </w:p>
        </w:tc>
      </w:tr>
      <w:tr w:rsidR="00590743" w:rsidRPr="004032B8" w14:paraId="22E58325" w14:textId="77777777" w:rsidTr="008D0BD6">
        <w:trPr>
          <w:cantSplit/>
          <w:trHeight w:val="144"/>
          <w:tblHeader/>
        </w:trPr>
        <w:tc>
          <w:tcPr>
            <w:tcW w:w="3543" w:type="dxa"/>
          </w:tcPr>
          <w:p w14:paraId="2A2882A7" w14:textId="77777777" w:rsidR="00590743" w:rsidRPr="004032B8" w:rsidRDefault="00590743" w:rsidP="008D0BD6">
            <w:pPr>
              <w:pStyle w:val="acctfourfigures"/>
              <w:spacing w:line="240" w:lineRule="auto"/>
              <w:rPr>
                <w:b/>
                <w:bCs/>
                <w:i/>
                <w:iCs/>
                <w:szCs w:val="22"/>
              </w:rPr>
            </w:pPr>
          </w:p>
        </w:tc>
        <w:tc>
          <w:tcPr>
            <w:tcW w:w="1275" w:type="dxa"/>
          </w:tcPr>
          <w:p w14:paraId="6F2909DF" w14:textId="77777777" w:rsidR="00590743" w:rsidRPr="004032B8" w:rsidRDefault="00590743" w:rsidP="008D0BD6">
            <w:pPr>
              <w:pStyle w:val="acctmergecolhdg"/>
              <w:spacing w:line="240" w:lineRule="auto"/>
              <w:rPr>
                <w:b w:val="0"/>
                <w:bCs/>
                <w:szCs w:val="22"/>
              </w:rPr>
            </w:pPr>
          </w:p>
        </w:tc>
        <w:tc>
          <w:tcPr>
            <w:tcW w:w="181" w:type="dxa"/>
          </w:tcPr>
          <w:p w14:paraId="146C9B9D" w14:textId="77777777" w:rsidR="00590743" w:rsidRPr="004032B8" w:rsidRDefault="00590743" w:rsidP="008D0BD6">
            <w:pPr>
              <w:pStyle w:val="acctmergecolhdg"/>
              <w:spacing w:line="240" w:lineRule="auto"/>
              <w:rPr>
                <w:b w:val="0"/>
                <w:bCs/>
                <w:szCs w:val="22"/>
              </w:rPr>
            </w:pPr>
          </w:p>
        </w:tc>
        <w:tc>
          <w:tcPr>
            <w:tcW w:w="1276" w:type="dxa"/>
          </w:tcPr>
          <w:p w14:paraId="259A8338" w14:textId="3E0E8743" w:rsidR="00590743" w:rsidRPr="004032B8" w:rsidRDefault="00590743" w:rsidP="008D0BD6">
            <w:pPr>
              <w:pStyle w:val="acctmergecolhdg"/>
              <w:spacing w:line="240" w:lineRule="auto"/>
              <w:rPr>
                <w:b w:val="0"/>
                <w:bCs/>
                <w:szCs w:val="22"/>
              </w:rPr>
            </w:pPr>
            <w:r w:rsidRPr="004032B8">
              <w:rPr>
                <w:b w:val="0"/>
                <w:bCs/>
                <w:szCs w:val="22"/>
              </w:rPr>
              <w:t>(Restated)</w:t>
            </w:r>
          </w:p>
        </w:tc>
        <w:tc>
          <w:tcPr>
            <w:tcW w:w="182" w:type="dxa"/>
          </w:tcPr>
          <w:p w14:paraId="33A8C320" w14:textId="77777777" w:rsidR="00590743" w:rsidRPr="004032B8" w:rsidRDefault="00590743" w:rsidP="008D0BD6">
            <w:pPr>
              <w:pStyle w:val="acctmergecolhdg"/>
              <w:spacing w:line="240" w:lineRule="auto"/>
              <w:rPr>
                <w:b w:val="0"/>
                <w:bCs/>
                <w:szCs w:val="22"/>
              </w:rPr>
            </w:pPr>
          </w:p>
        </w:tc>
        <w:tc>
          <w:tcPr>
            <w:tcW w:w="1276" w:type="dxa"/>
          </w:tcPr>
          <w:p w14:paraId="6C527CE9" w14:textId="77777777" w:rsidR="00590743" w:rsidRPr="004032B8" w:rsidRDefault="00590743" w:rsidP="008D0BD6">
            <w:pPr>
              <w:pStyle w:val="acctmergecolhdg"/>
              <w:spacing w:line="240" w:lineRule="auto"/>
              <w:rPr>
                <w:b w:val="0"/>
                <w:bCs/>
                <w:szCs w:val="22"/>
              </w:rPr>
            </w:pPr>
          </w:p>
        </w:tc>
        <w:tc>
          <w:tcPr>
            <w:tcW w:w="180" w:type="dxa"/>
          </w:tcPr>
          <w:p w14:paraId="338EF221" w14:textId="77777777" w:rsidR="00590743" w:rsidRPr="004032B8" w:rsidRDefault="00590743" w:rsidP="008D0BD6">
            <w:pPr>
              <w:pStyle w:val="acctmergecolhdg"/>
              <w:spacing w:line="240" w:lineRule="auto"/>
              <w:rPr>
                <w:b w:val="0"/>
                <w:bCs/>
                <w:szCs w:val="22"/>
              </w:rPr>
            </w:pPr>
          </w:p>
        </w:tc>
        <w:tc>
          <w:tcPr>
            <w:tcW w:w="1276" w:type="dxa"/>
          </w:tcPr>
          <w:p w14:paraId="0DEB9CA8" w14:textId="77777777" w:rsidR="00590743" w:rsidRPr="004032B8" w:rsidRDefault="00590743" w:rsidP="008D0BD6">
            <w:pPr>
              <w:pStyle w:val="acctmergecolhdg"/>
              <w:spacing w:line="240" w:lineRule="auto"/>
              <w:rPr>
                <w:b w:val="0"/>
                <w:bCs/>
                <w:szCs w:val="22"/>
              </w:rPr>
            </w:pPr>
          </w:p>
        </w:tc>
      </w:tr>
      <w:tr w:rsidR="00590743" w:rsidRPr="004032B8" w14:paraId="411620AE" w14:textId="77777777" w:rsidTr="008D0BD6">
        <w:trPr>
          <w:cantSplit/>
          <w:trHeight w:val="144"/>
          <w:tblHeader/>
        </w:trPr>
        <w:tc>
          <w:tcPr>
            <w:tcW w:w="3543" w:type="dxa"/>
          </w:tcPr>
          <w:p w14:paraId="5364DC25" w14:textId="77777777" w:rsidR="00590743" w:rsidRPr="004032B8" w:rsidRDefault="00590743" w:rsidP="008D0BD6">
            <w:pPr>
              <w:pStyle w:val="acctfourfigures"/>
              <w:spacing w:line="240" w:lineRule="auto"/>
              <w:rPr>
                <w:b/>
                <w:bCs/>
                <w:i/>
                <w:iCs/>
                <w:szCs w:val="22"/>
              </w:rPr>
            </w:pPr>
          </w:p>
        </w:tc>
        <w:tc>
          <w:tcPr>
            <w:tcW w:w="5646" w:type="dxa"/>
            <w:gridSpan w:val="7"/>
          </w:tcPr>
          <w:p w14:paraId="5F5E5600" w14:textId="77777777" w:rsidR="00590743" w:rsidRPr="004032B8" w:rsidRDefault="00590743" w:rsidP="008D0BD6">
            <w:pPr>
              <w:pStyle w:val="acctmergecolhdg"/>
              <w:spacing w:line="240" w:lineRule="auto"/>
              <w:rPr>
                <w:b w:val="0"/>
                <w:bCs/>
                <w:i/>
                <w:iCs/>
                <w:szCs w:val="22"/>
                <w:lang w:bidi="th-TH"/>
              </w:rPr>
            </w:pPr>
            <w:r w:rsidRPr="004032B8">
              <w:rPr>
                <w:b w:val="0"/>
                <w:bCs/>
                <w:i/>
                <w:iCs/>
                <w:szCs w:val="22"/>
                <w:lang w:bidi="th-TH"/>
              </w:rPr>
              <w:t>(in thousand Baht)</w:t>
            </w:r>
          </w:p>
        </w:tc>
      </w:tr>
      <w:tr w:rsidR="00F60442" w:rsidRPr="004032B8" w14:paraId="356F9E28" w14:textId="77777777" w:rsidTr="00AB326D">
        <w:trPr>
          <w:cantSplit/>
          <w:trHeight w:val="144"/>
        </w:trPr>
        <w:tc>
          <w:tcPr>
            <w:tcW w:w="3543" w:type="dxa"/>
          </w:tcPr>
          <w:p w14:paraId="03F03ACC" w14:textId="77777777"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Inventories recognised in </w:t>
            </w:r>
            <w:r w:rsidRPr="004032B8">
              <w:rPr>
                <w:rFonts w:ascii="Times New Roman" w:hAnsi="Times New Roman" w:cs="Times New Roman"/>
                <w:sz w:val="22"/>
                <w:szCs w:val="22"/>
              </w:rPr>
              <w:br/>
              <w:t xml:space="preserve">   cost of sales of goods and cost of </w:t>
            </w:r>
          </w:p>
          <w:p w14:paraId="518D8733" w14:textId="320C53EA"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   rendering of services</w:t>
            </w:r>
          </w:p>
        </w:tc>
        <w:tc>
          <w:tcPr>
            <w:tcW w:w="1275" w:type="dxa"/>
          </w:tcPr>
          <w:p w14:paraId="3D888193" w14:textId="6AD7CF9C" w:rsidR="00F60442" w:rsidRPr="004032B8" w:rsidRDefault="00F60442" w:rsidP="00F60442">
            <w:pPr>
              <w:pStyle w:val="acctfourfigures"/>
              <w:tabs>
                <w:tab w:val="clear" w:pos="765"/>
                <w:tab w:val="decimal" w:pos="1818"/>
              </w:tabs>
              <w:spacing w:line="240" w:lineRule="auto"/>
              <w:ind w:right="11"/>
              <w:jc w:val="right"/>
              <w:rPr>
                <w:szCs w:val="22"/>
              </w:rPr>
            </w:pPr>
          </w:p>
        </w:tc>
        <w:tc>
          <w:tcPr>
            <w:tcW w:w="181" w:type="dxa"/>
          </w:tcPr>
          <w:p w14:paraId="38DFBA45"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79F9C90C" w14:textId="6615BBF0" w:rsidR="00F60442" w:rsidRPr="004032B8" w:rsidRDefault="00F60442" w:rsidP="00F60442">
            <w:pPr>
              <w:pStyle w:val="acctfourfigures"/>
              <w:tabs>
                <w:tab w:val="clear" w:pos="765"/>
                <w:tab w:val="decimal" w:pos="911"/>
              </w:tabs>
              <w:spacing w:line="240" w:lineRule="auto"/>
              <w:jc w:val="right"/>
              <w:rPr>
                <w:szCs w:val="22"/>
              </w:rPr>
            </w:pPr>
          </w:p>
        </w:tc>
        <w:tc>
          <w:tcPr>
            <w:tcW w:w="182" w:type="dxa"/>
          </w:tcPr>
          <w:p w14:paraId="7EA2C558"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4579C811" w14:textId="58984ED9" w:rsidR="00F60442" w:rsidRPr="004032B8" w:rsidRDefault="00F60442" w:rsidP="00F60442">
            <w:pPr>
              <w:pStyle w:val="acctfourfigures"/>
              <w:tabs>
                <w:tab w:val="clear" w:pos="765"/>
                <w:tab w:val="decimal" w:pos="997"/>
              </w:tabs>
              <w:spacing w:line="240" w:lineRule="auto"/>
              <w:ind w:right="11"/>
              <w:jc w:val="right"/>
              <w:rPr>
                <w:szCs w:val="22"/>
              </w:rPr>
            </w:pPr>
          </w:p>
        </w:tc>
        <w:tc>
          <w:tcPr>
            <w:tcW w:w="180" w:type="dxa"/>
            <w:vAlign w:val="bottom"/>
          </w:tcPr>
          <w:p w14:paraId="6BFCFAD5"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632FA23B" w14:textId="12FB9538" w:rsidR="00F60442" w:rsidRPr="004032B8" w:rsidRDefault="00F60442" w:rsidP="00F60442">
            <w:pPr>
              <w:pStyle w:val="acctfourfigures"/>
              <w:tabs>
                <w:tab w:val="clear" w:pos="765"/>
                <w:tab w:val="decimal" w:pos="911"/>
              </w:tabs>
              <w:spacing w:line="240" w:lineRule="auto"/>
              <w:ind w:right="11"/>
              <w:jc w:val="right"/>
              <w:rPr>
                <w:szCs w:val="22"/>
              </w:rPr>
            </w:pPr>
          </w:p>
        </w:tc>
      </w:tr>
      <w:tr w:rsidR="00F60442" w:rsidRPr="004032B8" w14:paraId="3EF1867C" w14:textId="77777777" w:rsidTr="00451FA1">
        <w:trPr>
          <w:cantSplit/>
          <w:trHeight w:val="144"/>
        </w:trPr>
        <w:tc>
          <w:tcPr>
            <w:tcW w:w="3543" w:type="dxa"/>
          </w:tcPr>
          <w:p w14:paraId="6C29EB3E" w14:textId="715EE7AA"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w:t>
            </w:r>
            <w:r w:rsidRPr="004032B8">
              <w:rPr>
                <w:rFonts w:ascii="Times New Roman" w:hAnsi="Times New Roman" w:cs="Times New Roman"/>
                <w:color w:val="FFFFFF"/>
                <w:sz w:val="22"/>
                <w:szCs w:val="22"/>
              </w:rPr>
              <w:t xml:space="preserve">. </w:t>
            </w:r>
            <w:r w:rsidRPr="004032B8">
              <w:rPr>
                <w:rFonts w:ascii="Times New Roman" w:hAnsi="Times New Roman" w:cs="Times New Roman"/>
                <w:sz w:val="22"/>
                <w:szCs w:val="22"/>
              </w:rPr>
              <w:t xml:space="preserve">Cost of sales of goods and cost of </w:t>
            </w:r>
          </w:p>
          <w:p w14:paraId="1E99A0C6" w14:textId="486C621B"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ind w:firstLine="309"/>
              <w:rPr>
                <w:rFonts w:ascii="Times New Roman" w:hAnsi="Times New Roman" w:cs="Times New Roman"/>
                <w:sz w:val="22"/>
                <w:szCs w:val="22"/>
              </w:rPr>
            </w:pPr>
            <w:r w:rsidRPr="004032B8">
              <w:rPr>
                <w:rFonts w:ascii="Times New Roman" w:hAnsi="Times New Roman" w:cs="Times New Roman"/>
                <w:sz w:val="22"/>
                <w:szCs w:val="22"/>
              </w:rPr>
              <w:t xml:space="preserve">   rendering of services</w:t>
            </w:r>
          </w:p>
        </w:tc>
        <w:tc>
          <w:tcPr>
            <w:tcW w:w="1275" w:type="dxa"/>
            <w:vAlign w:val="bottom"/>
          </w:tcPr>
          <w:p w14:paraId="06B9973D" w14:textId="5DD630CA" w:rsidR="00F60442" w:rsidRPr="004032B8" w:rsidRDefault="00355119" w:rsidP="00F60442">
            <w:pPr>
              <w:pStyle w:val="acctfourfigures"/>
              <w:tabs>
                <w:tab w:val="clear" w:pos="765"/>
                <w:tab w:val="decimal" w:pos="1818"/>
              </w:tabs>
              <w:spacing w:line="240" w:lineRule="auto"/>
              <w:ind w:right="11"/>
              <w:jc w:val="right"/>
              <w:rPr>
                <w:szCs w:val="22"/>
              </w:rPr>
            </w:pPr>
            <w:r w:rsidRPr="004032B8">
              <w:rPr>
                <w:szCs w:val="22"/>
              </w:rPr>
              <w:t>526,388</w:t>
            </w:r>
          </w:p>
        </w:tc>
        <w:tc>
          <w:tcPr>
            <w:tcW w:w="181" w:type="dxa"/>
          </w:tcPr>
          <w:p w14:paraId="18EBA155"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2298E6C3" w14:textId="736E1ACF" w:rsidR="00F60442" w:rsidRPr="004032B8" w:rsidRDefault="00F60442" w:rsidP="00F60442">
            <w:pPr>
              <w:pStyle w:val="acctfourfigures"/>
              <w:tabs>
                <w:tab w:val="clear" w:pos="765"/>
                <w:tab w:val="decimal" w:pos="911"/>
              </w:tabs>
              <w:spacing w:line="240" w:lineRule="auto"/>
              <w:jc w:val="right"/>
              <w:rPr>
                <w:szCs w:val="22"/>
              </w:rPr>
            </w:pPr>
            <w:r w:rsidRPr="004032B8">
              <w:t>43</w:t>
            </w:r>
            <w:r w:rsidR="0087685F" w:rsidRPr="004032B8">
              <w:t>2,161</w:t>
            </w:r>
          </w:p>
        </w:tc>
        <w:tc>
          <w:tcPr>
            <w:tcW w:w="182" w:type="dxa"/>
          </w:tcPr>
          <w:p w14:paraId="5ED9991C"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5CD3B1F1" w14:textId="2FF8ED05" w:rsidR="00F60442" w:rsidRPr="004032B8" w:rsidRDefault="00355119" w:rsidP="00F60442">
            <w:pPr>
              <w:pStyle w:val="acctfourfigures"/>
              <w:tabs>
                <w:tab w:val="clear" w:pos="765"/>
                <w:tab w:val="decimal" w:pos="997"/>
              </w:tabs>
              <w:spacing w:line="240" w:lineRule="auto"/>
              <w:ind w:right="11"/>
              <w:jc w:val="right"/>
            </w:pPr>
            <w:r w:rsidRPr="004032B8">
              <w:t>386,273</w:t>
            </w:r>
          </w:p>
        </w:tc>
        <w:tc>
          <w:tcPr>
            <w:tcW w:w="180" w:type="dxa"/>
            <w:vAlign w:val="bottom"/>
          </w:tcPr>
          <w:p w14:paraId="405E6489"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vAlign w:val="bottom"/>
          </w:tcPr>
          <w:p w14:paraId="0043AA86" w14:textId="3C3F7669" w:rsidR="00F60442" w:rsidRPr="004032B8" w:rsidRDefault="00F60442" w:rsidP="00F60442">
            <w:pPr>
              <w:pStyle w:val="acctfourfigures"/>
              <w:tabs>
                <w:tab w:val="clear" w:pos="765"/>
                <w:tab w:val="decimal" w:pos="911"/>
              </w:tabs>
              <w:spacing w:line="240" w:lineRule="auto"/>
              <w:ind w:right="11"/>
              <w:jc w:val="right"/>
              <w:rPr>
                <w:szCs w:val="22"/>
              </w:rPr>
            </w:pPr>
            <w:r w:rsidRPr="004032B8">
              <w:t>355,516</w:t>
            </w:r>
          </w:p>
        </w:tc>
      </w:tr>
      <w:tr w:rsidR="00F60442" w:rsidRPr="004032B8" w14:paraId="387E184C" w14:textId="77777777" w:rsidTr="00AB326D">
        <w:trPr>
          <w:cantSplit/>
          <w:trHeight w:val="144"/>
        </w:trPr>
        <w:tc>
          <w:tcPr>
            <w:tcW w:w="3543" w:type="dxa"/>
          </w:tcPr>
          <w:p w14:paraId="52C1188A" w14:textId="3815C61E"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rPr>
                <w:rFonts w:ascii="Times New Roman" w:hAnsi="Times New Roman" w:cs="Times New Roman"/>
                <w:sz w:val="22"/>
                <w:szCs w:val="22"/>
              </w:rPr>
            </w:pPr>
            <w:r w:rsidRPr="004032B8">
              <w:rPr>
                <w:rFonts w:ascii="Times New Roman" w:hAnsi="Times New Roman" w:cs="Times New Roman"/>
                <w:sz w:val="22"/>
                <w:szCs w:val="22"/>
              </w:rPr>
              <w:t>-</w:t>
            </w:r>
            <w:r w:rsidRPr="004032B8">
              <w:rPr>
                <w:rFonts w:ascii="Times New Roman" w:hAnsi="Times New Roman" w:cs="Times New Roman"/>
                <w:color w:val="FFFFFF"/>
                <w:sz w:val="22"/>
                <w:szCs w:val="22"/>
              </w:rPr>
              <w:t>.</w:t>
            </w:r>
            <w:r w:rsidRPr="004032B8">
              <w:rPr>
                <w:rFonts w:ascii="Times New Roman" w:hAnsi="Times New Roman" w:cs="Times New Roman"/>
                <w:sz w:val="22"/>
                <w:szCs w:val="22"/>
              </w:rPr>
              <w:t xml:space="preserve"> Reversal of write-down to net </w:t>
            </w:r>
          </w:p>
        </w:tc>
        <w:tc>
          <w:tcPr>
            <w:tcW w:w="1275" w:type="dxa"/>
          </w:tcPr>
          <w:p w14:paraId="54D75806" w14:textId="5ABD1961" w:rsidR="00F60442" w:rsidRPr="004032B8" w:rsidRDefault="00F60442" w:rsidP="00F60442">
            <w:pPr>
              <w:pStyle w:val="acctfourfigures"/>
              <w:tabs>
                <w:tab w:val="clear" w:pos="765"/>
                <w:tab w:val="decimal" w:pos="1818"/>
              </w:tabs>
              <w:spacing w:line="240" w:lineRule="auto"/>
              <w:ind w:right="-59"/>
              <w:jc w:val="right"/>
              <w:rPr>
                <w:szCs w:val="22"/>
              </w:rPr>
            </w:pPr>
          </w:p>
        </w:tc>
        <w:tc>
          <w:tcPr>
            <w:tcW w:w="181" w:type="dxa"/>
          </w:tcPr>
          <w:p w14:paraId="6458BB9D"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3B226348" w14:textId="1FA36742" w:rsidR="00F60442" w:rsidRPr="004032B8" w:rsidRDefault="00F60442" w:rsidP="00F60442">
            <w:pPr>
              <w:pStyle w:val="acctfourfigures"/>
              <w:tabs>
                <w:tab w:val="clear" w:pos="765"/>
                <w:tab w:val="decimal" w:pos="911"/>
              </w:tabs>
              <w:spacing w:line="240" w:lineRule="auto"/>
              <w:jc w:val="right"/>
              <w:rPr>
                <w:szCs w:val="22"/>
              </w:rPr>
            </w:pPr>
          </w:p>
        </w:tc>
        <w:tc>
          <w:tcPr>
            <w:tcW w:w="182" w:type="dxa"/>
          </w:tcPr>
          <w:p w14:paraId="3147948D"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221AC56F" w14:textId="05516BDB" w:rsidR="00F60442" w:rsidRPr="004032B8" w:rsidRDefault="00F60442" w:rsidP="00F60442">
            <w:pPr>
              <w:pStyle w:val="acctfourfigures"/>
              <w:tabs>
                <w:tab w:val="clear" w:pos="765"/>
                <w:tab w:val="decimal" w:pos="1818"/>
              </w:tabs>
              <w:spacing w:line="240" w:lineRule="auto"/>
              <w:ind w:right="-59"/>
              <w:jc w:val="right"/>
            </w:pPr>
          </w:p>
        </w:tc>
        <w:tc>
          <w:tcPr>
            <w:tcW w:w="180" w:type="dxa"/>
            <w:vAlign w:val="bottom"/>
          </w:tcPr>
          <w:p w14:paraId="7814EF7D" w14:textId="77777777" w:rsidR="00F60442" w:rsidRPr="004032B8" w:rsidRDefault="00F60442" w:rsidP="00F60442">
            <w:pPr>
              <w:pStyle w:val="acctfourfigures"/>
              <w:tabs>
                <w:tab w:val="clear" w:pos="765"/>
                <w:tab w:val="decimal" w:pos="911"/>
                <w:tab w:val="decimal" w:pos="1818"/>
              </w:tabs>
              <w:spacing w:line="240" w:lineRule="auto"/>
              <w:ind w:right="-59"/>
              <w:jc w:val="right"/>
            </w:pPr>
          </w:p>
        </w:tc>
        <w:tc>
          <w:tcPr>
            <w:tcW w:w="1276" w:type="dxa"/>
          </w:tcPr>
          <w:p w14:paraId="56348924" w14:textId="59394679" w:rsidR="00F60442" w:rsidRPr="004032B8" w:rsidRDefault="00F60442" w:rsidP="00F60442">
            <w:pPr>
              <w:pStyle w:val="acctfourfigures"/>
              <w:tabs>
                <w:tab w:val="clear" w:pos="765"/>
                <w:tab w:val="decimal" w:pos="911"/>
              </w:tabs>
              <w:spacing w:line="240" w:lineRule="auto"/>
              <w:ind w:right="11"/>
              <w:jc w:val="right"/>
              <w:rPr>
                <w:szCs w:val="22"/>
              </w:rPr>
            </w:pPr>
          </w:p>
        </w:tc>
      </w:tr>
      <w:tr w:rsidR="00F60442" w:rsidRPr="004032B8" w14:paraId="646A7C26" w14:textId="77777777" w:rsidTr="00AB326D">
        <w:trPr>
          <w:cantSplit/>
          <w:trHeight w:val="144"/>
        </w:trPr>
        <w:tc>
          <w:tcPr>
            <w:tcW w:w="3543" w:type="dxa"/>
          </w:tcPr>
          <w:p w14:paraId="6ABF93C9" w14:textId="0B7E9529" w:rsidR="00F60442" w:rsidRPr="004032B8"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rPr>
                <w:rFonts w:ascii="Times New Roman" w:hAnsi="Times New Roman" w:cs="Times New Roman"/>
                <w:sz w:val="22"/>
                <w:szCs w:val="22"/>
              </w:rPr>
            </w:pPr>
            <w:r w:rsidRPr="004032B8">
              <w:rPr>
                <w:rFonts w:ascii="Times New Roman" w:hAnsi="Times New Roman" w:cs="Times New Roman"/>
                <w:sz w:val="22"/>
                <w:szCs w:val="22"/>
              </w:rPr>
              <w:t xml:space="preserve">         realisable value</w:t>
            </w:r>
          </w:p>
        </w:tc>
        <w:tc>
          <w:tcPr>
            <w:tcW w:w="1275" w:type="dxa"/>
          </w:tcPr>
          <w:p w14:paraId="52958360" w14:textId="44CE684E" w:rsidR="00F60442" w:rsidRPr="004032B8" w:rsidRDefault="00355119" w:rsidP="00F60442">
            <w:pPr>
              <w:pStyle w:val="acctfourfigures"/>
              <w:tabs>
                <w:tab w:val="clear" w:pos="765"/>
                <w:tab w:val="decimal" w:pos="1818"/>
              </w:tabs>
              <w:spacing w:line="240" w:lineRule="auto"/>
              <w:ind w:right="-59"/>
              <w:jc w:val="right"/>
            </w:pPr>
            <w:r w:rsidRPr="004032B8">
              <w:t>(6,897)</w:t>
            </w:r>
          </w:p>
        </w:tc>
        <w:tc>
          <w:tcPr>
            <w:tcW w:w="181" w:type="dxa"/>
          </w:tcPr>
          <w:p w14:paraId="4CDDCF4B" w14:textId="77777777" w:rsidR="00F60442" w:rsidRPr="004032B8" w:rsidRDefault="00F60442" w:rsidP="00F60442">
            <w:pPr>
              <w:pStyle w:val="acctfourfigures"/>
              <w:tabs>
                <w:tab w:val="clear" w:pos="765"/>
                <w:tab w:val="decimal" w:pos="911"/>
              </w:tabs>
              <w:spacing w:line="240" w:lineRule="auto"/>
              <w:jc w:val="right"/>
              <w:rPr>
                <w:szCs w:val="22"/>
              </w:rPr>
            </w:pPr>
          </w:p>
        </w:tc>
        <w:tc>
          <w:tcPr>
            <w:tcW w:w="1276" w:type="dxa"/>
          </w:tcPr>
          <w:p w14:paraId="74664CC8" w14:textId="3EB1B2DB" w:rsidR="00F60442" w:rsidRPr="004032B8" w:rsidRDefault="00F60442" w:rsidP="003123B9">
            <w:pPr>
              <w:pStyle w:val="acctfourfigures"/>
              <w:tabs>
                <w:tab w:val="clear" w:pos="765"/>
                <w:tab w:val="decimal" w:pos="1818"/>
              </w:tabs>
              <w:spacing w:line="240" w:lineRule="auto"/>
              <w:ind w:right="-59"/>
              <w:jc w:val="right"/>
            </w:pPr>
            <w:r w:rsidRPr="004032B8">
              <w:t>(104)</w:t>
            </w:r>
          </w:p>
        </w:tc>
        <w:tc>
          <w:tcPr>
            <w:tcW w:w="182" w:type="dxa"/>
          </w:tcPr>
          <w:p w14:paraId="139C7B03" w14:textId="77777777" w:rsidR="00F60442" w:rsidRPr="004032B8" w:rsidRDefault="00F60442" w:rsidP="003123B9">
            <w:pPr>
              <w:pStyle w:val="acctfourfigures"/>
              <w:tabs>
                <w:tab w:val="clear" w:pos="765"/>
                <w:tab w:val="decimal" w:pos="1818"/>
              </w:tabs>
              <w:spacing w:line="240" w:lineRule="auto"/>
              <w:ind w:right="-59"/>
              <w:jc w:val="right"/>
            </w:pPr>
          </w:p>
        </w:tc>
        <w:tc>
          <w:tcPr>
            <w:tcW w:w="1276" w:type="dxa"/>
          </w:tcPr>
          <w:p w14:paraId="7527DA5C" w14:textId="5C3365B1" w:rsidR="00F60442" w:rsidRPr="004032B8" w:rsidRDefault="00355119" w:rsidP="003123B9">
            <w:pPr>
              <w:pStyle w:val="acctfourfigures"/>
              <w:tabs>
                <w:tab w:val="clear" w:pos="765"/>
                <w:tab w:val="decimal" w:pos="1818"/>
              </w:tabs>
              <w:spacing w:line="240" w:lineRule="auto"/>
              <w:ind w:right="-59"/>
              <w:jc w:val="right"/>
            </w:pPr>
            <w:r w:rsidRPr="004032B8">
              <w:t>(7,270)</w:t>
            </w:r>
          </w:p>
        </w:tc>
        <w:tc>
          <w:tcPr>
            <w:tcW w:w="180" w:type="dxa"/>
            <w:vAlign w:val="bottom"/>
          </w:tcPr>
          <w:p w14:paraId="14F0E513" w14:textId="77777777" w:rsidR="00F60442" w:rsidRPr="004032B8" w:rsidRDefault="00F60442" w:rsidP="003123B9">
            <w:pPr>
              <w:pStyle w:val="acctfourfigures"/>
              <w:tabs>
                <w:tab w:val="clear" w:pos="765"/>
                <w:tab w:val="decimal" w:pos="1818"/>
              </w:tabs>
              <w:spacing w:line="240" w:lineRule="auto"/>
              <w:ind w:right="-59"/>
              <w:jc w:val="right"/>
            </w:pPr>
          </w:p>
        </w:tc>
        <w:tc>
          <w:tcPr>
            <w:tcW w:w="1276" w:type="dxa"/>
          </w:tcPr>
          <w:p w14:paraId="7890C1DF" w14:textId="62207930" w:rsidR="00F60442" w:rsidRPr="004032B8" w:rsidRDefault="00F60442" w:rsidP="003123B9">
            <w:pPr>
              <w:pStyle w:val="acctfourfigures"/>
              <w:tabs>
                <w:tab w:val="clear" w:pos="765"/>
                <w:tab w:val="decimal" w:pos="1818"/>
              </w:tabs>
              <w:spacing w:line="240" w:lineRule="auto"/>
              <w:ind w:right="-59"/>
              <w:jc w:val="right"/>
            </w:pPr>
            <w:r w:rsidRPr="004032B8">
              <w:t>(131)</w:t>
            </w:r>
          </w:p>
        </w:tc>
      </w:tr>
      <w:tr w:rsidR="00F60442" w:rsidRPr="004032B8" w14:paraId="12BB1208" w14:textId="77777777" w:rsidTr="00AB326D">
        <w:trPr>
          <w:cantSplit/>
          <w:trHeight w:val="144"/>
        </w:trPr>
        <w:tc>
          <w:tcPr>
            <w:tcW w:w="3543" w:type="dxa"/>
          </w:tcPr>
          <w:p w14:paraId="5876FCDD" w14:textId="1879C6B9" w:rsidR="00F60442" w:rsidRPr="004032B8" w:rsidRDefault="007F7489"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4032B8">
              <w:rPr>
                <w:rFonts w:ascii="Times New Roman" w:hAnsi="Times New Roman"/>
                <w:b/>
                <w:bCs/>
                <w:sz w:val="22"/>
                <w:szCs w:val="28"/>
              </w:rPr>
              <w:t>Net</w:t>
            </w:r>
          </w:p>
        </w:tc>
        <w:tc>
          <w:tcPr>
            <w:tcW w:w="1275" w:type="dxa"/>
            <w:tcBorders>
              <w:top w:val="single" w:sz="4" w:space="0" w:color="auto"/>
              <w:bottom w:val="double" w:sz="4" w:space="0" w:color="auto"/>
            </w:tcBorders>
          </w:tcPr>
          <w:p w14:paraId="67CFA1A5" w14:textId="03B9C0A0" w:rsidR="00F60442" w:rsidRPr="004032B8" w:rsidRDefault="00355119" w:rsidP="00F60442">
            <w:pPr>
              <w:pStyle w:val="acctfourfigures"/>
              <w:tabs>
                <w:tab w:val="clear" w:pos="765"/>
                <w:tab w:val="decimal" w:pos="1818"/>
              </w:tabs>
              <w:spacing w:line="240" w:lineRule="auto"/>
              <w:ind w:right="11"/>
              <w:jc w:val="right"/>
              <w:rPr>
                <w:b/>
                <w:bCs/>
                <w:szCs w:val="22"/>
              </w:rPr>
            </w:pPr>
            <w:r w:rsidRPr="004032B8">
              <w:rPr>
                <w:b/>
                <w:bCs/>
                <w:szCs w:val="22"/>
              </w:rPr>
              <w:t>519,491</w:t>
            </w:r>
          </w:p>
        </w:tc>
        <w:tc>
          <w:tcPr>
            <w:tcW w:w="181" w:type="dxa"/>
          </w:tcPr>
          <w:p w14:paraId="23791E58"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88DE2EB" w14:textId="35988528" w:rsidR="00F60442" w:rsidRPr="004032B8" w:rsidRDefault="00F60442" w:rsidP="00F60442">
            <w:pPr>
              <w:pStyle w:val="acctfourfigures"/>
              <w:tabs>
                <w:tab w:val="clear" w:pos="765"/>
                <w:tab w:val="decimal" w:pos="911"/>
              </w:tabs>
              <w:spacing w:line="240" w:lineRule="auto"/>
              <w:jc w:val="right"/>
              <w:rPr>
                <w:b/>
                <w:bCs/>
                <w:szCs w:val="22"/>
              </w:rPr>
            </w:pPr>
            <w:r w:rsidRPr="004032B8">
              <w:rPr>
                <w:b/>
                <w:bCs/>
              </w:rPr>
              <w:t>43</w:t>
            </w:r>
            <w:r w:rsidR="001D20DD" w:rsidRPr="004032B8">
              <w:rPr>
                <w:b/>
                <w:bCs/>
              </w:rPr>
              <w:t>2,057</w:t>
            </w:r>
          </w:p>
        </w:tc>
        <w:tc>
          <w:tcPr>
            <w:tcW w:w="182" w:type="dxa"/>
          </w:tcPr>
          <w:p w14:paraId="7647401D"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2673845C" w14:textId="1983153D" w:rsidR="00F60442" w:rsidRPr="004032B8" w:rsidRDefault="00355119" w:rsidP="00F60442">
            <w:pPr>
              <w:pStyle w:val="acctfourfigures"/>
              <w:tabs>
                <w:tab w:val="clear" w:pos="765"/>
                <w:tab w:val="decimal" w:pos="997"/>
              </w:tabs>
              <w:spacing w:line="240" w:lineRule="auto"/>
              <w:ind w:right="11"/>
              <w:jc w:val="right"/>
              <w:rPr>
                <w:b/>
                <w:bCs/>
                <w:szCs w:val="22"/>
              </w:rPr>
            </w:pPr>
            <w:r w:rsidRPr="004032B8">
              <w:rPr>
                <w:b/>
                <w:bCs/>
                <w:szCs w:val="22"/>
              </w:rPr>
              <w:t>379,003</w:t>
            </w:r>
          </w:p>
        </w:tc>
        <w:tc>
          <w:tcPr>
            <w:tcW w:w="180" w:type="dxa"/>
            <w:vAlign w:val="bottom"/>
          </w:tcPr>
          <w:p w14:paraId="38A97F96" w14:textId="77777777" w:rsidR="00F60442" w:rsidRPr="004032B8" w:rsidRDefault="00F60442" w:rsidP="00F60442">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59905FE1" w14:textId="3720321A" w:rsidR="00F60442" w:rsidRPr="004032B8" w:rsidRDefault="00F60442" w:rsidP="00F60442">
            <w:pPr>
              <w:pStyle w:val="acctfourfigures"/>
              <w:tabs>
                <w:tab w:val="clear" w:pos="765"/>
                <w:tab w:val="decimal" w:pos="911"/>
              </w:tabs>
              <w:spacing w:line="240" w:lineRule="auto"/>
              <w:ind w:right="11"/>
              <w:jc w:val="right"/>
              <w:rPr>
                <w:b/>
                <w:bCs/>
                <w:szCs w:val="22"/>
              </w:rPr>
            </w:pPr>
            <w:r w:rsidRPr="004032B8">
              <w:rPr>
                <w:b/>
                <w:bCs/>
              </w:rPr>
              <w:t>355,385</w:t>
            </w:r>
          </w:p>
        </w:tc>
      </w:tr>
    </w:tbl>
    <w:p w14:paraId="3CA91774" w14:textId="77777777" w:rsidR="00EF1316" w:rsidRPr="004032B8"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3A7D619" w14:textId="77777777" w:rsidR="00EF1316" w:rsidRPr="004032B8"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3456A30" w14:textId="77777777" w:rsidR="00EF1316" w:rsidRPr="004032B8"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4810EE9" w14:textId="77777777" w:rsidR="00EF1316" w:rsidRPr="004032B8"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18E5DB" w14:textId="3BE279BD" w:rsidR="00EF1316" w:rsidRPr="004032B8"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EF1316" w:rsidRPr="004032B8" w:rsidSect="00123D60">
          <w:headerReference w:type="default" r:id="rId11"/>
          <w:footerReference w:type="default" r:id="rId12"/>
          <w:type w:val="nextColumn"/>
          <w:pgSz w:w="11909" w:h="16834" w:code="9"/>
          <w:pgMar w:top="691" w:right="1152" w:bottom="576" w:left="1152" w:header="720" w:footer="720" w:gutter="0"/>
          <w:pgNumType w:start="18"/>
          <w:cols w:space="720"/>
        </w:sectPr>
      </w:pPr>
    </w:p>
    <w:p w14:paraId="5A4FF3BE" w14:textId="20E25CA6" w:rsidR="008A399D" w:rsidRPr="004032B8" w:rsidRDefault="00E01F2C"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032B8">
        <w:rPr>
          <w:rFonts w:ascii="Times New Roman" w:hAnsi="Times New Roman" w:cs="Times New Roman"/>
          <w:b/>
          <w:bCs/>
          <w:sz w:val="24"/>
          <w:szCs w:val="24"/>
        </w:rPr>
        <w:lastRenderedPageBreak/>
        <w:t>10</w:t>
      </w:r>
      <w:r w:rsidR="008A399D" w:rsidRPr="004032B8">
        <w:rPr>
          <w:rFonts w:ascii="Times New Roman" w:hAnsi="Times New Roman" w:cs="Times New Roman"/>
          <w:b/>
          <w:bCs/>
          <w:sz w:val="24"/>
          <w:szCs w:val="24"/>
        </w:rPr>
        <w:tab/>
        <w:t xml:space="preserve">Investment </w:t>
      </w:r>
      <w:r w:rsidR="003F78D5" w:rsidRPr="004032B8">
        <w:rPr>
          <w:rFonts w:ascii="Times New Roman" w:hAnsi="Times New Roman" w:cs="Times New Roman"/>
          <w:b/>
          <w:bCs/>
          <w:sz w:val="24"/>
          <w:szCs w:val="24"/>
        </w:rPr>
        <w:t>in an associate</w:t>
      </w:r>
    </w:p>
    <w:p w14:paraId="6EB91576" w14:textId="4D794CC6" w:rsidR="00EF1316" w:rsidRPr="004032B8" w:rsidRDefault="00EF1316"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48" w:type="pct"/>
        <w:tblInd w:w="540" w:type="dxa"/>
        <w:tblLayout w:type="fixed"/>
        <w:tblCellMar>
          <w:left w:w="79" w:type="dxa"/>
          <w:right w:w="79" w:type="dxa"/>
        </w:tblCellMar>
        <w:tblLook w:val="0000" w:firstRow="0" w:lastRow="0" w:firstColumn="0" w:lastColumn="0" w:noHBand="0" w:noVBand="0"/>
      </w:tblPr>
      <w:tblGrid>
        <w:gridCol w:w="1350"/>
        <w:gridCol w:w="2066"/>
        <w:gridCol w:w="1264"/>
        <w:gridCol w:w="720"/>
        <w:gridCol w:w="180"/>
        <w:gridCol w:w="600"/>
        <w:gridCol w:w="178"/>
        <w:gridCol w:w="881"/>
        <w:gridCol w:w="178"/>
        <w:gridCol w:w="902"/>
        <w:gridCol w:w="178"/>
        <w:gridCol w:w="955"/>
        <w:gridCol w:w="178"/>
        <w:gridCol w:w="922"/>
        <w:gridCol w:w="178"/>
        <w:gridCol w:w="964"/>
        <w:gridCol w:w="178"/>
        <w:gridCol w:w="896"/>
        <w:gridCol w:w="234"/>
        <w:gridCol w:w="816"/>
        <w:gridCol w:w="178"/>
        <w:gridCol w:w="786"/>
      </w:tblGrid>
      <w:tr w:rsidR="00EF1316" w:rsidRPr="004032B8" w14:paraId="4A7D375C" w14:textId="77777777" w:rsidTr="009315BB">
        <w:trPr>
          <w:cantSplit/>
          <w:trHeight w:val="60"/>
          <w:tblHeader/>
        </w:trPr>
        <w:tc>
          <w:tcPr>
            <w:tcW w:w="1583" w:type="pct"/>
            <w:gridSpan w:val="3"/>
          </w:tcPr>
          <w:p w14:paraId="5D8861B0" w14:textId="77777777" w:rsidR="00EF1316" w:rsidRPr="004032B8" w:rsidRDefault="00EF1316">
            <w:pPr>
              <w:pStyle w:val="acctfourfigures"/>
              <w:tabs>
                <w:tab w:val="clear" w:pos="765"/>
              </w:tabs>
              <w:spacing w:line="240" w:lineRule="auto"/>
              <w:ind w:left="13"/>
              <w:rPr>
                <w:szCs w:val="22"/>
                <w:lang w:bidi="th-TH"/>
              </w:rPr>
            </w:pPr>
          </w:p>
        </w:tc>
        <w:tc>
          <w:tcPr>
            <w:tcW w:w="3417" w:type="pct"/>
            <w:gridSpan w:val="19"/>
          </w:tcPr>
          <w:p w14:paraId="54187CEB" w14:textId="6BF566BE" w:rsidR="00EF1316" w:rsidRPr="004032B8" w:rsidRDefault="00E3404C">
            <w:pPr>
              <w:pStyle w:val="acctfourfigures"/>
              <w:tabs>
                <w:tab w:val="clear" w:pos="765"/>
              </w:tabs>
              <w:spacing w:line="240" w:lineRule="auto"/>
              <w:ind w:left="-169" w:right="-169"/>
              <w:jc w:val="center"/>
              <w:rPr>
                <w:b/>
                <w:bCs/>
                <w:szCs w:val="22"/>
                <w:cs/>
                <w:lang w:bidi="th-TH"/>
              </w:rPr>
            </w:pPr>
            <w:r w:rsidRPr="004032B8">
              <w:rPr>
                <w:b/>
                <w:bCs/>
                <w:szCs w:val="22"/>
                <w:lang w:bidi="th-TH"/>
              </w:rPr>
              <w:t>Consolidated financial statements</w:t>
            </w:r>
          </w:p>
        </w:tc>
      </w:tr>
      <w:tr w:rsidR="00EF1316" w:rsidRPr="004032B8" w14:paraId="0E83FED5" w14:textId="77777777" w:rsidTr="00446010">
        <w:trPr>
          <w:cantSplit/>
          <w:trHeight w:val="522"/>
          <w:tblHeader/>
        </w:trPr>
        <w:tc>
          <w:tcPr>
            <w:tcW w:w="457" w:type="pct"/>
            <w:vAlign w:val="bottom"/>
          </w:tcPr>
          <w:p w14:paraId="40C1A528" w14:textId="77777777" w:rsidR="00EF1316" w:rsidRPr="004032B8" w:rsidRDefault="00EF1316" w:rsidP="00446010">
            <w:pPr>
              <w:jc w:val="center"/>
              <w:rPr>
                <w:rFonts w:ascii="Times New Roman" w:hAnsi="Times New Roman" w:cs="Times New Roman"/>
                <w:sz w:val="22"/>
                <w:szCs w:val="22"/>
              </w:rPr>
            </w:pPr>
          </w:p>
        </w:tc>
        <w:tc>
          <w:tcPr>
            <w:tcW w:w="699" w:type="pct"/>
            <w:vAlign w:val="bottom"/>
          </w:tcPr>
          <w:p w14:paraId="5FE9B61D" w14:textId="4ED87A50" w:rsidR="00EF1316" w:rsidRPr="004032B8" w:rsidRDefault="008324B4" w:rsidP="00446010">
            <w:pPr>
              <w:jc w:val="center"/>
              <w:rPr>
                <w:rFonts w:ascii="Times New Roman" w:hAnsi="Times New Roman" w:cs="Times New Roman"/>
                <w:sz w:val="22"/>
                <w:szCs w:val="22"/>
                <w:cs/>
              </w:rPr>
            </w:pPr>
            <w:r w:rsidRPr="004032B8">
              <w:rPr>
                <w:rFonts w:ascii="Times New Roman" w:hAnsi="Times New Roman" w:cs="Times New Roman"/>
                <w:sz w:val="22"/>
                <w:szCs w:val="22"/>
              </w:rPr>
              <w:t>Type of business</w:t>
            </w:r>
          </w:p>
        </w:tc>
        <w:tc>
          <w:tcPr>
            <w:tcW w:w="428" w:type="pct"/>
            <w:vAlign w:val="bottom"/>
          </w:tcPr>
          <w:p w14:paraId="223F7D91" w14:textId="56FDA7F4" w:rsidR="008324B4" w:rsidRPr="004032B8" w:rsidRDefault="008324B4" w:rsidP="00446010">
            <w:pPr>
              <w:jc w:val="center"/>
              <w:rPr>
                <w:rFonts w:ascii="Times New Roman" w:hAnsi="Times New Roman" w:cs="Times New Roman"/>
                <w:sz w:val="22"/>
                <w:szCs w:val="22"/>
                <w:cs/>
              </w:rPr>
            </w:pPr>
            <w:r w:rsidRPr="004032B8">
              <w:rPr>
                <w:rFonts w:ascii="Times New Roman" w:hAnsi="Times New Roman" w:cs="Times New Roman"/>
                <w:sz w:val="22"/>
                <w:szCs w:val="22"/>
              </w:rPr>
              <w:t>Country of operation</w:t>
            </w:r>
          </w:p>
        </w:tc>
        <w:tc>
          <w:tcPr>
            <w:tcW w:w="507" w:type="pct"/>
            <w:gridSpan w:val="3"/>
            <w:vAlign w:val="bottom"/>
          </w:tcPr>
          <w:p w14:paraId="5A696F26" w14:textId="77777777" w:rsidR="00251D9E" w:rsidRPr="004032B8" w:rsidRDefault="008324B4" w:rsidP="00446010">
            <w:pPr>
              <w:jc w:val="center"/>
              <w:rPr>
                <w:rFonts w:ascii="Times New Roman" w:hAnsi="Times New Roman" w:cs="Times New Roman"/>
                <w:sz w:val="22"/>
                <w:szCs w:val="22"/>
              </w:rPr>
            </w:pPr>
            <w:r w:rsidRPr="004032B8">
              <w:rPr>
                <w:rFonts w:ascii="Times New Roman" w:hAnsi="Times New Roman" w:cs="Times New Roman"/>
                <w:sz w:val="22"/>
                <w:szCs w:val="22"/>
              </w:rPr>
              <w:t>Ownership</w:t>
            </w:r>
          </w:p>
          <w:p w14:paraId="2795FB26" w14:textId="7CB8D8FD" w:rsidR="00EF1316" w:rsidRPr="004032B8" w:rsidRDefault="008324B4" w:rsidP="00446010">
            <w:pPr>
              <w:jc w:val="center"/>
              <w:rPr>
                <w:rFonts w:ascii="Times New Roman" w:hAnsi="Times New Roman" w:cs="Times New Roman"/>
                <w:sz w:val="22"/>
                <w:szCs w:val="22"/>
              </w:rPr>
            </w:pPr>
            <w:r w:rsidRPr="004032B8">
              <w:rPr>
                <w:rFonts w:ascii="Times New Roman" w:hAnsi="Times New Roman" w:cs="Times New Roman"/>
                <w:sz w:val="22"/>
                <w:szCs w:val="22"/>
              </w:rPr>
              <w:t>interest</w:t>
            </w:r>
          </w:p>
        </w:tc>
        <w:tc>
          <w:tcPr>
            <w:tcW w:w="60" w:type="pct"/>
            <w:vAlign w:val="bottom"/>
          </w:tcPr>
          <w:p w14:paraId="3FD0BA92" w14:textId="77777777" w:rsidR="00EF1316" w:rsidRPr="004032B8" w:rsidRDefault="00EF1316" w:rsidP="00446010">
            <w:pPr>
              <w:jc w:val="center"/>
              <w:rPr>
                <w:rFonts w:ascii="Times New Roman" w:hAnsi="Times New Roman" w:cs="Times New Roman"/>
                <w:sz w:val="22"/>
                <w:szCs w:val="22"/>
              </w:rPr>
            </w:pPr>
          </w:p>
        </w:tc>
        <w:tc>
          <w:tcPr>
            <w:tcW w:w="663" w:type="pct"/>
            <w:gridSpan w:val="3"/>
            <w:vAlign w:val="bottom"/>
          </w:tcPr>
          <w:p w14:paraId="35C4789F" w14:textId="087CB5EC" w:rsidR="00EF1316" w:rsidRPr="004032B8" w:rsidRDefault="005C5A55" w:rsidP="00446010">
            <w:pPr>
              <w:pStyle w:val="acctmergecolhdg"/>
              <w:spacing w:line="240" w:lineRule="auto"/>
              <w:rPr>
                <w:b w:val="0"/>
                <w:bCs/>
                <w:szCs w:val="22"/>
              </w:rPr>
            </w:pPr>
            <w:r w:rsidRPr="004032B8">
              <w:rPr>
                <w:b w:val="0"/>
                <w:bCs/>
                <w:szCs w:val="22"/>
                <w:lang w:val="en-US"/>
              </w:rPr>
              <w:t>At equity method</w:t>
            </w:r>
          </w:p>
        </w:tc>
        <w:tc>
          <w:tcPr>
            <w:tcW w:w="60" w:type="pct"/>
            <w:vAlign w:val="bottom"/>
          </w:tcPr>
          <w:p w14:paraId="4D543B09" w14:textId="77777777" w:rsidR="00EF1316" w:rsidRPr="004032B8" w:rsidRDefault="00EF1316" w:rsidP="00446010">
            <w:pPr>
              <w:pStyle w:val="acctmergecolhdg"/>
              <w:spacing w:line="240" w:lineRule="auto"/>
              <w:rPr>
                <w:b w:val="0"/>
                <w:bCs/>
                <w:szCs w:val="22"/>
              </w:rPr>
            </w:pPr>
          </w:p>
        </w:tc>
        <w:tc>
          <w:tcPr>
            <w:tcW w:w="695" w:type="pct"/>
            <w:gridSpan w:val="3"/>
            <w:vAlign w:val="bottom"/>
          </w:tcPr>
          <w:p w14:paraId="7418BB04" w14:textId="71F5AF05" w:rsidR="00EF1316" w:rsidRPr="004032B8" w:rsidRDefault="00E3404C" w:rsidP="00446010">
            <w:pPr>
              <w:pStyle w:val="acctmergecolhdg"/>
              <w:spacing w:line="240" w:lineRule="auto"/>
              <w:rPr>
                <w:b w:val="0"/>
                <w:bCs/>
                <w:szCs w:val="22"/>
              </w:rPr>
            </w:pPr>
            <w:r w:rsidRPr="004032B8">
              <w:rPr>
                <w:b w:val="0"/>
                <w:bCs/>
                <w:szCs w:val="22"/>
              </w:rPr>
              <w:t>Cost</w:t>
            </w:r>
          </w:p>
        </w:tc>
        <w:tc>
          <w:tcPr>
            <w:tcW w:w="60" w:type="pct"/>
            <w:vAlign w:val="bottom"/>
          </w:tcPr>
          <w:p w14:paraId="73CB7878" w14:textId="77777777" w:rsidR="00EF1316" w:rsidRPr="004032B8" w:rsidRDefault="00EF1316" w:rsidP="00446010">
            <w:pPr>
              <w:pStyle w:val="acctfourfigures"/>
              <w:tabs>
                <w:tab w:val="clear" w:pos="765"/>
              </w:tabs>
              <w:spacing w:line="240" w:lineRule="auto"/>
              <w:jc w:val="center"/>
              <w:rPr>
                <w:szCs w:val="22"/>
                <w:cs/>
                <w:lang w:bidi="th-TH"/>
              </w:rPr>
            </w:pPr>
          </w:p>
        </w:tc>
        <w:tc>
          <w:tcPr>
            <w:tcW w:w="689" w:type="pct"/>
            <w:gridSpan w:val="3"/>
            <w:vAlign w:val="bottom"/>
          </w:tcPr>
          <w:p w14:paraId="4447C4D8" w14:textId="6667FBC2" w:rsidR="00EF1316" w:rsidRPr="004032B8" w:rsidRDefault="005C5A55" w:rsidP="00446010">
            <w:pPr>
              <w:pStyle w:val="acctfourfigures"/>
              <w:tabs>
                <w:tab w:val="clear" w:pos="765"/>
              </w:tabs>
              <w:spacing w:line="240" w:lineRule="auto"/>
              <w:jc w:val="center"/>
              <w:rPr>
                <w:szCs w:val="22"/>
                <w:lang w:bidi="th-TH"/>
              </w:rPr>
            </w:pPr>
            <w:r w:rsidRPr="004032B8">
              <w:rPr>
                <w:bCs/>
                <w:szCs w:val="22"/>
                <w:lang w:val="en-US"/>
              </w:rPr>
              <w:t>Impairment</w:t>
            </w:r>
          </w:p>
        </w:tc>
        <w:tc>
          <w:tcPr>
            <w:tcW w:w="79" w:type="pct"/>
            <w:vAlign w:val="bottom"/>
          </w:tcPr>
          <w:p w14:paraId="10577A3F" w14:textId="77777777" w:rsidR="00EF1316" w:rsidRPr="004032B8" w:rsidRDefault="00EF1316" w:rsidP="00446010">
            <w:pPr>
              <w:pStyle w:val="acctmergecolhdg"/>
              <w:spacing w:line="240" w:lineRule="auto"/>
              <w:rPr>
                <w:b w:val="0"/>
                <w:szCs w:val="22"/>
                <w:lang w:bidi="th-TH"/>
              </w:rPr>
            </w:pPr>
          </w:p>
        </w:tc>
        <w:tc>
          <w:tcPr>
            <w:tcW w:w="602" w:type="pct"/>
            <w:gridSpan w:val="3"/>
            <w:vAlign w:val="bottom"/>
          </w:tcPr>
          <w:p w14:paraId="530F56DB" w14:textId="29A084AA" w:rsidR="00EF1316" w:rsidRPr="004032B8" w:rsidRDefault="005C5A55" w:rsidP="00446010">
            <w:pPr>
              <w:pStyle w:val="acctfourfigures"/>
              <w:tabs>
                <w:tab w:val="clear" w:pos="765"/>
              </w:tabs>
              <w:spacing w:line="240" w:lineRule="auto"/>
              <w:ind w:left="-169" w:right="-169"/>
              <w:jc w:val="center"/>
              <w:rPr>
                <w:bCs/>
                <w:szCs w:val="22"/>
              </w:rPr>
            </w:pPr>
            <w:r w:rsidRPr="004032B8">
              <w:rPr>
                <w:szCs w:val="22"/>
                <w:lang w:bidi="th-TH"/>
              </w:rPr>
              <w:t>At cost - net</w:t>
            </w:r>
          </w:p>
        </w:tc>
      </w:tr>
      <w:tr w:rsidR="00E01F2C" w:rsidRPr="004032B8" w14:paraId="1D72107E" w14:textId="77777777" w:rsidTr="009315BB">
        <w:trPr>
          <w:cantSplit/>
          <w:tblHeader/>
        </w:trPr>
        <w:tc>
          <w:tcPr>
            <w:tcW w:w="457" w:type="pct"/>
          </w:tcPr>
          <w:p w14:paraId="78D3DABC" w14:textId="77777777" w:rsidR="00E01F2C" w:rsidRPr="004032B8" w:rsidRDefault="00E01F2C" w:rsidP="00E01F2C">
            <w:pPr>
              <w:pStyle w:val="acctfourfigures"/>
              <w:spacing w:line="240" w:lineRule="auto"/>
              <w:jc w:val="center"/>
              <w:rPr>
                <w:szCs w:val="22"/>
              </w:rPr>
            </w:pPr>
          </w:p>
        </w:tc>
        <w:tc>
          <w:tcPr>
            <w:tcW w:w="699" w:type="pct"/>
          </w:tcPr>
          <w:p w14:paraId="727B68B0" w14:textId="77777777" w:rsidR="00E01F2C" w:rsidRPr="004032B8" w:rsidRDefault="00E01F2C" w:rsidP="00E01F2C">
            <w:pPr>
              <w:pStyle w:val="acctfourfigures"/>
              <w:tabs>
                <w:tab w:val="clear" w:pos="765"/>
              </w:tabs>
              <w:spacing w:line="240" w:lineRule="auto"/>
              <w:ind w:left="-79" w:right="-79"/>
              <w:jc w:val="center"/>
              <w:rPr>
                <w:szCs w:val="22"/>
              </w:rPr>
            </w:pPr>
          </w:p>
        </w:tc>
        <w:tc>
          <w:tcPr>
            <w:tcW w:w="428" w:type="pct"/>
          </w:tcPr>
          <w:p w14:paraId="036C14AA" w14:textId="77777777" w:rsidR="00E01F2C" w:rsidRPr="004032B8" w:rsidRDefault="00E01F2C" w:rsidP="00E01F2C">
            <w:pPr>
              <w:pStyle w:val="acctfourfigures"/>
              <w:tabs>
                <w:tab w:val="clear" w:pos="765"/>
              </w:tabs>
              <w:spacing w:line="240" w:lineRule="auto"/>
              <w:ind w:left="-79" w:right="-79"/>
              <w:jc w:val="center"/>
              <w:rPr>
                <w:szCs w:val="22"/>
              </w:rPr>
            </w:pPr>
          </w:p>
        </w:tc>
        <w:tc>
          <w:tcPr>
            <w:tcW w:w="244" w:type="pct"/>
            <w:vAlign w:val="bottom"/>
          </w:tcPr>
          <w:p w14:paraId="64616073" w14:textId="4F317A61" w:rsidR="00E01F2C" w:rsidRPr="004032B8" w:rsidRDefault="00E01F2C" w:rsidP="00E01F2C">
            <w:pPr>
              <w:pStyle w:val="acctfourfigures"/>
              <w:tabs>
                <w:tab w:val="clear" w:pos="765"/>
              </w:tabs>
              <w:spacing w:line="240" w:lineRule="auto"/>
              <w:ind w:left="-79" w:right="-79"/>
              <w:jc w:val="center"/>
              <w:rPr>
                <w:szCs w:val="22"/>
                <w:lang w:val="en-US" w:bidi="th-TH"/>
              </w:rPr>
            </w:pPr>
            <w:r w:rsidRPr="004032B8">
              <w:rPr>
                <w:szCs w:val="22"/>
              </w:rPr>
              <w:t>2024</w:t>
            </w:r>
          </w:p>
        </w:tc>
        <w:tc>
          <w:tcPr>
            <w:tcW w:w="61" w:type="pct"/>
            <w:vAlign w:val="bottom"/>
          </w:tcPr>
          <w:p w14:paraId="06BDF971" w14:textId="77777777" w:rsidR="00E01F2C" w:rsidRPr="004032B8" w:rsidRDefault="00E01F2C" w:rsidP="00E01F2C">
            <w:pPr>
              <w:pStyle w:val="acctfourfigures"/>
              <w:tabs>
                <w:tab w:val="clear" w:pos="765"/>
              </w:tabs>
              <w:spacing w:line="240" w:lineRule="auto"/>
              <w:ind w:left="-79" w:right="-79"/>
              <w:jc w:val="center"/>
              <w:rPr>
                <w:szCs w:val="22"/>
              </w:rPr>
            </w:pPr>
          </w:p>
        </w:tc>
        <w:tc>
          <w:tcPr>
            <w:tcW w:w="203" w:type="pct"/>
            <w:vAlign w:val="bottom"/>
          </w:tcPr>
          <w:p w14:paraId="4117197A" w14:textId="3F661486" w:rsidR="00E01F2C" w:rsidRPr="004032B8" w:rsidRDefault="00E01F2C" w:rsidP="00E01F2C">
            <w:pPr>
              <w:pStyle w:val="acctfourfigures"/>
              <w:tabs>
                <w:tab w:val="clear" w:pos="765"/>
              </w:tabs>
              <w:spacing w:line="240" w:lineRule="auto"/>
              <w:ind w:left="-79" w:right="-79"/>
              <w:jc w:val="center"/>
              <w:rPr>
                <w:szCs w:val="22"/>
                <w:lang w:bidi="th-TH"/>
              </w:rPr>
            </w:pPr>
            <w:r w:rsidRPr="004032B8">
              <w:rPr>
                <w:szCs w:val="22"/>
              </w:rPr>
              <w:t>2023</w:t>
            </w:r>
          </w:p>
        </w:tc>
        <w:tc>
          <w:tcPr>
            <w:tcW w:w="60" w:type="pct"/>
            <w:vAlign w:val="bottom"/>
          </w:tcPr>
          <w:p w14:paraId="2E39245B" w14:textId="77777777" w:rsidR="00E01F2C" w:rsidRPr="004032B8" w:rsidRDefault="00E01F2C" w:rsidP="00E01F2C">
            <w:pPr>
              <w:pStyle w:val="acctmergecolhdg"/>
              <w:spacing w:line="240" w:lineRule="auto"/>
              <w:rPr>
                <w:b w:val="0"/>
                <w:bCs/>
                <w:szCs w:val="22"/>
              </w:rPr>
            </w:pPr>
          </w:p>
        </w:tc>
        <w:tc>
          <w:tcPr>
            <w:tcW w:w="298" w:type="pct"/>
            <w:vAlign w:val="bottom"/>
          </w:tcPr>
          <w:p w14:paraId="61347207" w14:textId="4101FE63" w:rsidR="00E01F2C" w:rsidRPr="004032B8" w:rsidRDefault="00E01F2C" w:rsidP="00E01F2C">
            <w:pPr>
              <w:pStyle w:val="acctfourfigures"/>
              <w:tabs>
                <w:tab w:val="clear" w:pos="765"/>
              </w:tabs>
              <w:spacing w:line="240" w:lineRule="auto"/>
              <w:ind w:left="-79" w:right="-79"/>
              <w:jc w:val="center"/>
              <w:rPr>
                <w:szCs w:val="22"/>
                <w:lang w:val="en-US" w:bidi="th-TH"/>
              </w:rPr>
            </w:pPr>
            <w:r w:rsidRPr="004032B8">
              <w:rPr>
                <w:szCs w:val="22"/>
              </w:rPr>
              <w:t>2024</w:t>
            </w:r>
          </w:p>
        </w:tc>
        <w:tc>
          <w:tcPr>
            <w:tcW w:w="60" w:type="pct"/>
            <w:vAlign w:val="bottom"/>
          </w:tcPr>
          <w:p w14:paraId="34074E83" w14:textId="77777777" w:rsidR="00E01F2C" w:rsidRPr="004032B8" w:rsidRDefault="00E01F2C" w:rsidP="00E01F2C">
            <w:pPr>
              <w:pStyle w:val="acctfourfigures"/>
              <w:tabs>
                <w:tab w:val="clear" w:pos="765"/>
              </w:tabs>
              <w:spacing w:line="240" w:lineRule="auto"/>
              <w:ind w:left="-79" w:right="-79"/>
              <w:jc w:val="center"/>
              <w:rPr>
                <w:szCs w:val="22"/>
              </w:rPr>
            </w:pPr>
          </w:p>
        </w:tc>
        <w:tc>
          <w:tcPr>
            <w:tcW w:w="305" w:type="pct"/>
            <w:vAlign w:val="bottom"/>
          </w:tcPr>
          <w:p w14:paraId="175BB482" w14:textId="13B563BF" w:rsidR="00E01F2C" w:rsidRPr="004032B8" w:rsidRDefault="00E01F2C" w:rsidP="00E01F2C">
            <w:pPr>
              <w:pStyle w:val="acctfourfigures"/>
              <w:tabs>
                <w:tab w:val="clear" w:pos="765"/>
              </w:tabs>
              <w:spacing w:line="240" w:lineRule="auto"/>
              <w:ind w:left="-79" w:right="-79"/>
              <w:jc w:val="center"/>
              <w:rPr>
                <w:szCs w:val="22"/>
                <w:lang w:bidi="th-TH"/>
              </w:rPr>
            </w:pPr>
            <w:r w:rsidRPr="004032B8">
              <w:rPr>
                <w:szCs w:val="22"/>
              </w:rPr>
              <w:t>2023</w:t>
            </w:r>
          </w:p>
        </w:tc>
        <w:tc>
          <w:tcPr>
            <w:tcW w:w="60" w:type="pct"/>
            <w:vAlign w:val="bottom"/>
          </w:tcPr>
          <w:p w14:paraId="3428AC8E" w14:textId="77777777" w:rsidR="00E01F2C" w:rsidRPr="004032B8" w:rsidRDefault="00E01F2C" w:rsidP="00E01F2C">
            <w:pPr>
              <w:pStyle w:val="acctmergecolhdg"/>
              <w:spacing w:line="240" w:lineRule="auto"/>
              <w:jc w:val="left"/>
              <w:rPr>
                <w:b w:val="0"/>
                <w:bCs/>
                <w:szCs w:val="22"/>
              </w:rPr>
            </w:pPr>
          </w:p>
        </w:tc>
        <w:tc>
          <w:tcPr>
            <w:tcW w:w="323" w:type="pct"/>
            <w:vAlign w:val="bottom"/>
          </w:tcPr>
          <w:p w14:paraId="17708873" w14:textId="5669FCFE" w:rsidR="00E01F2C" w:rsidRPr="004032B8" w:rsidRDefault="00E01F2C" w:rsidP="00E01F2C">
            <w:pPr>
              <w:pStyle w:val="acctfourfigures"/>
              <w:tabs>
                <w:tab w:val="clear" w:pos="765"/>
              </w:tabs>
              <w:spacing w:line="240" w:lineRule="auto"/>
              <w:ind w:left="-79" w:right="-79"/>
              <w:jc w:val="center"/>
              <w:rPr>
                <w:szCs w:val="22"/>
                <w:lang w:bidi="th-TH"/>
              </w:rPr>
            </w:pPr>
            <w:r w:rsidRPr="004032B8">
              <w:rPr>
                <w:szCs w:val="22"/>
              </w:rPr>
              <w:t>2024</w:t>
            </w:r>
          </w:p>
        </w:tc>
        <w:tc>
          <w:tcPr>
            <w:tcW w:w="60" w:type="pct"/>
            <w:vAlign w:val="bottom"/>
          </w:tcPr>
          <w:p w14:paraId="532F547B" w14:textId="77777777" w:rsidR="00E01F2C" w:rsidRPr="004032B8" w:rsidRDefault="00E01F2C" w:rsidP="00E01F2C">
            <w:pPr>
              <w:pStyle w:val="acctfourfigures"/>
              <w:tabs>
                <w:tab w:val="clear" w:pos="765"/>
              </w:tabs>
              <w:spacing w:line="240" w:lineRule="auto"/>
              <w:ind w:left="-79" w:right="-79"/>
              <w:jc w:val="center"/>
              <w:rPr>
                <w:szCs w:val="22"/>
              </w:rPr>
            </w:pPr>
          </w:p>
        </w:tc>
        <w:tc>
          <w:tcPr>
            <w:tcW w:w="312" w:type="pct"/>
            <w:vAlign w:val="bottom"/>
          </w:tcPr>
          <w:p w14:paraId="59C8CF12" w14:textId="28697E61" w:rsidR="00E01F2C" w:rsidRPr="004032B8" w:rsidRDefault="00E01F2C" w:rsidP="00E01F2C">
            <w:pPr>
              <w:pStyle w:val="acctfourfigures"/>
              <w:tabs>
                <w:tab w:val="clear" w:pos="765"/>
              </w:tabs>
              <w:spacing w:line="240" w:lineRule="auto"/>
              <w:ind w:left="-79" w:right="-79"/>
              <w:jc w:val="center"/>
              <w:rPr>
                <w:szCs w:val="22"/>
                <w:lang w:bidi="th-TH"/>
              </w:rPr>
            </w:pPr>
            <w:r w:rsidRPr="004032B8">
              <w:rPr>
                <w:szCs w:val="22"/>
              </w:rPr>
              <w:t>2023</w:t>
            </w:r>
          </w:p>
        </w:tc>
        <w:tc>
          <w:tcPr>
            <w:tcW w:w="60" w:type="pct"/>
            <w:vAlign w:val="bottom"/>
          </w:tcPr>
          <w:p w14:paraId="07BCBDF5" w14:textId="77777777" w:rsidR="00E01F2C" w:rsidRPr="004032B8" w:rsidRDefault="00E01F2C" w:rsidP="00E01F2C">
            <w:pPr>
              <w:pStyle w:val="acctfourfigures"/>
              <w:tabs>
                <w:tab w:val="clear" w:pos="765"/>
              </w:tabs>
              <w:spacing w:line="240" w:lineRule="auto"/>
              <w:ind w:left="-79" w:right="-79"/>
              <w:jc w:val="center"/>
              <w:rPr>
                <w:szCs w:val="22"/>
              </w:rPr>
            </w:pPr>
          </w:p>
        </w:tc>
        <w:tc>
          <w:tcPr>
            <w:tcW w:w="326" w:type="pct"/>
            <w:vAlign w:val="bottom"/>
          </w:tcPr>
          <w:p w14:paraId="6ED0205D" w14:textId="4E70CE9F" w:rsidR="00E01F2C" w:rsidRPr="004032B8" w:rsidRDefault="00E01F2C" w:rsidP="00E01F2C">
            <w:pPr>
              <w:pStyle w:val="acctfourfigures"/>
              <w:tabs>
                <w:tab w:val="clear" w:pos="765"/>
              </w:tabs>
              <w:spacing w:line="240" w:lineRule="auto"/>
              <w:ind w:left="-79" w:right="-79"/>
              <w:jc w:val="center"/>
              <w:rPr>
                <w:szCs w:val="22"/>
                <w:lang w:val="en-US" w:bidi="th-TH"/>
              </w:rPr>
            </w:pPr>
            <w:r w:rsidRPr="004032B8">
              <w:rPr>
                <w:szCs w:val="22"/>
              </w:rPr>
              <w:t>2024</w:t>
            </w:r>
          </w:p>
        </w:tc>
        <w:tc>
          <w:tcPr>
            <w:tcW w:w="60" w:type="pct"/>
            <w:vAlign w:val="bottom"/>
          </w:tcPr>
          <w:p w14:paraId="4176911D" w14:textId="77777777" w:rsidR="00E01F2C" w:rsidRPr="004032B8" w:rsidRDefault="00E01F2C" w:rsidP="00E01F2C">
            <w:pPr>
              <w:pStyle w:val="acctfourfigures"/>
              <w:tabs>
                <w:tab w:val="clear" w:pos="765"/>
              </w:tabs>
              <w:spacing w:line="240" w:lineRule="auto"/>
              <w:ind w:left="-79" w:right="-79"/>
              <w:jc w:val="center"/>
              <w:rPr>
                <w:szCs w:val="22"/>
              </w:rPr>
            </w:pPr>
          </w:p>
        </w:tc>
        <w:tc>
          <w:tcPr>
            <w:tcW w:w="303" w:type="pct"/>
            <w:vAlign w:val="bottom"/>
          </w:tcPr>
          <w:p w14:paraId="7CA9CCCA" w14:textId="7AACB287" w:rsidR="00E01F2C" w:rsidRPr="004032B8" w:rsidRDefault="00E01F2C" w:rsidP="00E01F2C">
            <w:pPr>
              <w:pStyle w:val="acctfourfigures"/>
              <w:tabs>
                <w:tab w:val="clear" w:pos="765"/>
              </w:tabs>
              <w:spacing w:line="240" w:lineRule="auto"/>
              <w:ind w:left="-79" w:right="-79"/>
              <w:jc w:val="center"/>
              <w:rPr>
                <w:szCs w:val="22"/>
                <w:lang w:bidi="th-TH"/>
              </w:rPr>
            </w:pPr>
            <w:r w:rsidRPr="004032B8">
              <w:rPr>
                <w:szCs w:val="22"/>
              </w:rPr>
              <w:t>2023</w:t>
            </w:r>
          </w:p>
        </w:tc>
        <w:tc>
          <w:tcPr>
            <w:tcW w:w="79" w:type="pct"/>
            <w:vAlign w:val="bottom"/>
          </w:tcPr>
          <w:p w14:paraId="1922579F" w14:textId="77777777" w:rsidR="00E01F2C" w:rsidRPr="004032B8" w:rsidRDefault="00E01F2C" w:rsidP="00E01F2C">
            <w:pPr>
              <w:pStyle w:val="acctfourfigures"/>
              <w:tabs>
                <w:tab w:val="clear" w:pos="765"/>
              </w:tabs>
              <w:spacing w:line="240" w:lineRule="auto"/>
              <w:ind w:left="-79" w:right="-79"/>
              <w:jc w:val="center"/>
              <w:rPr>
                <w:szCs w:val="22"/>
              </w:rPr>
            </w:pPr>
          </w:p>
        </w:tc>
        <w:tc>
          <w:tcPr>
            <w:tcW w:w="276" w:type="pct"/>
            <w:vAlign w:val="bottom"/>
          </w:tcPr>
          <w:p w14:paraId="55883A83" w14:textId="47B7C112" w:rsidR="00E01F2C" w:rsidRPr="004032B8" w:rsidRDefault="00E01F2C" w:rsidP="00E01F2C">
            <w:pPr>
              <w:pStyle w:val="acctfourfigures"/>
              <w:tabs>
                <w:tab w:val="clear" w:pos="765"/>
              </w:tabs>
              <w:spacing w:line="240" w:lineRule="auto"/>
              <w:ind w:left="-79" w:right="-79"/>
              <w:jc w:val="center"/>
              <w:rPr>
                <w:szCs w:val="22"/>
                <w:lang w:bidi="th-TH"/>
              </w:rPr>
            </w:pPr>
            <w:r w:rsidRPr="004032B8">
              <w:rPr>
                <w:szCs w:val="22"/>
              </w:rPr>
              <w:t>2024</w:t>
            </w:r>
          </w:p>
        </w:tc>
        <w:tc>
          <w:tcPr>
            <w:tcW w:w="60" w:type="pct"/>
            <w:vAlign w:val="bottom"/>
          </w:tcPr>
          <w:p w14:paraId="6639A5EE" w14:textId="77777777" w:rsidR="00E01F2C" w:rsidRPr="004032B8" w:rsidRDefault="00E01F2C" w:rsidP="00E01F2C">
            <w:pPr>
              <w:pStyle w:val="acctfourfigures"/>
              <w:tabs>
                <w:tab w:val="clear" w:pos="765"/>
              </w:tabs>
              <w:spacing w:line="240" w:lineRule="auto"/>
              <w:ind w:left="-79" w:right="-79"/>
              <w:jc w:val="center"/>
              <w:rPr>
                <w:szCs w:val="22"/>
              </w:rPr>
            </w:pPr>
          </w:p>
        </w:tc>
        <w:tc>
          <w:tcPr>
            <w:tcW w:w="266" w:type="pct"/>
            <w:vAlign w:val="bottom"/>
          </w:tcPr>
          <w:p w14:paraId="4C9F7C58" w14:textId="34C8B15F" w:rsidR="00E01F2C" w:rsidRPr="004032B8" w:rsidRDefault="00E01F2C" w:rsidP="00E01F2C">
            <w:pPr>
              <w:pStyle w:val="acctfourfigures"/>
              <w:tabs>
                <w:tab w:val="clear" w:pos="765"/>
              </w:tabs>
              <w:spacing w:line="240" w:lineRule="auto"/>
              <w:ind w:left="-79" w:right="-79"/>
              <w:jc w:val="center"/>
              <w:rPr>
                <w:szCs w:val="22"/>
                <w:lang w:bidi="th-TH"/>
              </w:rPr>
            </w:pPr>
            <w:r w:rsidRPr="004032B8">
              <w:rPr>
                <w:szCs w:val="22"/>
              </w:rPr>
              <w:t>2023</w:t>
            </w:r>
          </w:p>
        </w:tc>
      </w:tr>
      <w:tr w:rsidR="00EF1316" w:rsidRPr="004032B8" w14:paraId="362DE2D9" w14:textId="77777777" w:rsidTr="009315BB">
        <w:trPr>
          <w:cantSplit/>
          <w:trHeight w:val="270"/>
        </w:trPr>
        <w:tc>
          <w:tcPr>
            <w:tcW w:w="457" w:type="pct"/>
          </w:tcPr>
          <w:p w14:paraId="3BEF610E" w14:textId="77777777" w:rsidR="00EF1316" w:rsidRPr="004032B8" w:rsidRDefault="00EF1316">
            <w:pPr>
              <w:rPr>
                <w:rFonts w:ascii="Times New Roman" w:hAnsi="Times New Roman" w:cs="Times New Roman"/>
                <w:b/>
                <w:bCs/>
                <w:sz w:val="22"/>
                <w:szCs w:val="22"/>
              </w:rPr>
            </w:pPr>
          </w:p>
        </w:tc>
        <w:tc>
          <w:tcPr>
            <w:tcW w:w="699" w:type="pct"/>
          </w:tcPr>
          <w:p w14:paraId="696B2129" w14:textId="77777777" w:rsidR="00EF1316" w:rsidRPr="004032B8" w:rsidRDefault="00EF1316">
            <w:pPr>
              <w:jc w:val="center"/>
              <w:rPr>
                <w:rFonts w:ascii="Times New Roman" w:hAnsi="Times New Roman" w:cs="Times New Roman"/>
                <w:i/>
                <w:iCs/>
                <w:sz w:val="22"/>
                <w:szCs w:val="22"/>
                <w:cs/>
              </w:rPr>
            </w:pPr>
          </w:p>
        </w:tc>
        <w:tc>
          <w:tcPr>
            <w:tcW w:w="428" w:type="pct"/>
          </w:tcPr>
          <w:p w14:paraId="4DE4223F" w14:textId="77777777" w:rsidR="00EF1316" w:rsidRPr="004032B8" w:rsidRDefault="00EF1316">
            <w:pPr>
              <w:jc w:val="center"/>
              <w:rPr>
                <w:rFonts w:ascii="Times New Roman" w:hAnsi="Times New Roman" w:cs="Times New Roman"/>
                <w:i/>
                <w:iCs/>
                <w:sz w:val="22"/>
                <w:szCs w:val="22"/>
                <w:cs/>
              </w:rPr>
            </w:pPr>
          </w:p>
        </w:tc>
        <w:tc>
          <w:tcPr>
            <w:tcW w:w="507" w:type="pct"/>
            <w:gridSpan w:val="3"/>
          </w:tcPr>
          <w:p w14:paraId="4402AA7F" w14:textId="5D712151" w:rsidR="00EF1316" w:rsidRPr="004032B8" w:rsidRDefault="00EF1316">
            <w:pPr>
              <w:jc w:val="center"/>
              <w:rPr>
                <w:rFonts w:ascii="Times New Roman" w:hAnsi="Times New Roman" w:cs="Times New Roman"/>
                <w:i/>
                <w:iCs/>
                <w:sz w:val="22"/>
                <w:szCs w:val="22"/>
              </w:rPr>
            </w:pPr>
            <w:r w:rsidRPr="004032B8">
              <w:rPr>
                <w:rFonts w:ascii="Times New Roman" w:hAnsi="Times New Roman" w:cs="Times New Roman"/>
                <w:i/>
                <w:iCs/>
                <w:sz w:val="22"/>
                <w:szCs w:val="22"/>
                <w:cs/>
              </w:rPr>
              <w:t>(</w:t>
            </w:r>
            <w:r w:rsidR="00E3404C" w:rsidRPr="004032B8">
              <w:rPr>
                <w:rFonts w:ascii="Times New Roman" w:hAnsi="Times New Roman" w:cs="Times New Roman"/>
                <w:i/>
                <w:iCs/>
                <w:sz w:val="22"/>
                <w:szCs w:val="22"/>
              </w:rPr>
              <w:t>%</w:t>
            </w:r>
            <w:r w:rsidRPr="004032B8">
              <w:rPr>
                <w:rFonts w:ascii="Times New Roman" w:hAnsi="Times New Roman" w:cs="Times New Roman"/>
                <w:i/>
                <w:iCs/>
                <w:sz w:val="22"/>
                <w:szCs w:val="22"/>
                <w:cs/>
              </w:rPr>
              <w:t>)</w:t>
            </w:r>
          </w:p>
        </w:tc>
        <w:tc>
          <w:tcPr>
            <w:tcW w:w="60" w:type="pct"/>
          </w:tcPr>
          <w:p w14:paraId="35539B49" w14:textId="77777777" w:rsidR="00EF1316" w:rsidRPr="004032B8" w:rsidRDefault="00EF1316">
            <w:pPr>
              <w:rPr>
                <w:rFonts w:ascii="Times New Roman" w:hAnsi="Times New Roman" w:cs="Times New Roman"/>
                <w:i/>
                <w:iCs/>
                <w:sz w:val="22"/>
                <w:szCs w:val="22"/>
              </w:rPr>
            </w:pPr>
          </w:p>
        </w:tc>
        <w:tc>
          <w:tcPr>
            <w:tcW w:w="2849" w:type="pct"/>
            <w:gridSpan w:val="15"/>
          </w:tcPr>
          <w:p w14:paraId="63790E7E" w14:textId="033641A0" w:rsidR="00EF1316" w:rsidRPr="004032B8" w:rsidRDefault="00EF1316">
            <w:pPr>
              <w:pStyle w:val="acctfourfigures"/>
              <w:tabs>
                <w:tab w:val="clear" w:pos="765"/>
                <w:tab w:val="decimal" w:pos="731"/>
              </w:tabs>
              <w:spacing w:line="240" w:lineRule="auto"/>
              <w:ind w:right="11"/>
              <w:jc w:val="center"/>
              <w:rPr>
                <w:i/>
                <w:iCs/>
                <w:szCs w:val="22"/>
                <w:cs/>
                <w:lang w:bidi="th-TH"/>
              </w:rPr>
            </w:pPr>
            <w:r w:rsidRPr="004032B8">
              <w:rPr>
                <w:i/>
                <w:iCs/>
                <w:szCs w:val="22"/>
                <w:cs/>
                <w:lang w:bidi="th-TH"/>
              </w:rPr>
              <w:t>(</w:t>
            </w:r>
            <w:r w:rsidR="00E3404C" w:rsidRPr="004032B8">
              <w:rPr>
                <w:i/>
                <w:iCs/>
                <w:szCs w:val="22"/>
                <w:lang w:bidi="th-TH"/>
              </w:rPr>
              <w:t>in thousand Baht</w:t>
            </w:r>
            <w:r w:rsidRPr="004032B8">
              <w:rPr>
                <w:i/>
                <w:iCs/>
                <w:szCs w:val="22"/>
                <w:cs/>
                <w:lang w:bidi="th-TH"/>
              </w:rPr>
              <w:t>)</w:t>
            </w:r>
          </w:p>
        </w:tc>
      </w:tr>
      <w:tr w:rsidR="00EF1316" w:rsidRPr="004032B8" w14:paraId="12C81C51" w14:textId="77777777" w:rsidTr="009315BB">
        <w:trPr>
          <w:cantSplit/>
          <w:trHeight w:val="270"/>
        </w:trPr>
        <w:tc>
          <w:tcPr>
            <w:tcW w:w="457" w:type="pct"/>
          </w:tcPr>
          <w:p w14:paraId="196467F7" w14:textId="2D5D4A56" w:rsidR="00EF1316" w:rsidRPr="004032B8" w:rsidRDefault="00E3404C">
            <w:pPr>
              <w:rPr>
                <w:rFonts w:ascii="Times New Roman" w:hAnsi="Times New Roman" w:cs="Times New Roman"/>
                <w:b/>
                <w:bCs/>
                <w:sz w:val="22"/>
                <w:szCs w:val="22"/>
              </w:rPr>
            </w:pPr>
            <w:r w:rsidRPr="004032B8">
              <w:rPr>
                <w:rFonts w:ascii="Times New Roman" w:hAnsi="Times New Roman" w:cs="Times New Roman"/>
                <w:b/>
                <w:bCs/>
                <w:sz w:val="22"/>
                <w:szCs w:val="22"/>
              </w:rPr>
              <w:t>Associate</w:t>
            </w:r>
          </w:p>
        </w:tc>
        <w:tc>
          <w:tcPr>
            <w:tcW w:w="699" w:type="pct"/>
          </w:tcPr>
          <w:p w14:paraId="3BF52CFF" w14:textId="77777777" w:rsidR="00EF1316" w:rsidRPr="004032B8" w:rsidRDefault="00EF1316">
            <w:pPr>
              <w:rPr>
                <w:rFonts w:ascii="Times New Roman" w:hAnsi="Times New Roman" w:cs="Times New Roman"/>
                <w:i/>
                <w:iCs/>
                <w:sz w:val="22"/>
                <w:szCs w:val="22"/>
              </w:rPr>
            </w:pPr>
          </w:p>
        </w:tc>
        <w:tc>
          <w:tcPr>
            <w:tcW w:w="428" w:type="pct"/>
          </w:tcPr>
          <w:p w14:paraId="47CC0A4D" w14:textId="77777777" w:rsidR="00EF1316" w:rsidRPr="004032B8" w:rsidRDefault="00EF1316">
            <w:pPr>
              <w:rPr>
                <w:rFonts w:ascii="Times New Roman" w:hAnsi="Times New Roman" w:cs="Times New Roman"/>
                <w:i/>
                <w:iCs/>
                <w:sz w:val="22"/>
                <w:szCs w:val="22"/>
              </w:rPr>
            </w:pPr>
          </w:p>
        </w:tc>
        <w:tc>
          <w:tcPr>
            <w:tcW w:w="244" w:type="pct"/>
          </w:tcPr>
          <w:p w14:paraId="79B419BD" w14:textId="77777777" w:rsidR="00EF1316" w:rsidRPr="004032B8" w:rsidRDefault="00EF1316">
            <w:pPr>
              <w:rPr>
                <w:rFonts w:ascii="Times New Roman" w:hAnsi="Times New Roman" w:cs="Times New Roman"/>
                <w:i/>
                <w:iCs/>
                <w:sz w:val="22"/>
                <w:szCs w:val="22"/>
              </w:rPr>
            </w:pPr>
          </w:p>
        </w:tc>
        <w:tc>
          <w:tcPr>
            <w:tcW w:w="61" w:type="pct"/>
          </w:tcPr>
          <w:p w14:paraId="0D4C6BD6" w14:textId="77777777" w:rsidR="00EF1316" w:rsidRPr="004032B8" w:rsidRDefault="00EF1316">
            <w:pPr>
              <w:rPr>
                <w:rFonts w:ascii="Times New Roman" w:hAnsi="Times New Roman" w:cs="Times New Roman"/>
                <w:i/>
                <w:iCs/>
                <w:sz w:val="22"/>
                <w:szCs w:val="22"/>
              </w:rPr>
            </w:pPr>
          </w:p>
        </w:tc>
        <w:tc>
          <w:tcPr>
            <w:tcW w:w="203" w:type="pct"/>
          </w:tcPr>
          <w:p w14:paraId="47D1B41A" w14:textId="77777777" w:rsidR="00EF1316" w:rsidRPr="004032B8" w:rsidRDefault="00EF1316">
            <w:pPr>
              <w:rPr>
                <w:rFonts w:ascii="Times New Roman" w:hAnsi="Times New Roman" w:cs="Times New Roman"/>
                <w:i/>
                <w:iCs/>
                <w:sz w:val="22"/>
                <w:szCs w:val="22"/>
              </w:rPr>
            </w:pPr>
          </w:p>
        </w:tc>
        <w:tc>
          <w:tcPr>
            <w:tcW w:w="60" w:type="pct"/>
          </w:tcPr>
          <w:p w14:paraId="52F72E99" w14:textId="77777777" w:rsidR="00EF1316" w:rsidRPr="004032B8" w:rsidRDefault="00EF1316">
            <w:pPr>
              <w:rPr>
                <w:rFonts w:ascii="Times New Roman" w:hAnsi="Times New Roman" w:cs="Times New Roman"/>
                <w:i/>
                <w:iCs/>
                <w:sz w:val="22"/>
                <w:szCs w:val="22"/>
              </w:rPr>
            </w:pPr>
          </w:p>
        </w:tc>
        <w:tc>
          <w:tcPr>
            <w:tcW w:w="298" w:type="pct"/>
          </w:tcPr>
          <w:p w14:paraId="6FC385A9" w14:textId="77777777" w:rsidR="00EF1316" w:rsidRPr="004032B8" w:rsidRDefault="00EF1316">
            <w:pPr>
              <w:pStyle w:val="acctfourfigures"/>
              <w:tabs>
                <w:tab w:val="clear" w:pos="765"/>
                <w:tab w:val="decimal" w:pos="731"/>
              </w:tabs>
              <w:spacing w:line="240" w:lineRule="auto"/>
              <w:ind w:right="11"/>
              <w:rPr>
                <w:szCs w:val="22"/>
              </w:rPr>
            </w:pPr>
          </w:p>
        </w:tc>
        <w:tc>
          <w:tcPr>
            <w:tcW w:w="60" w:type="pct"/>
          </w:tcPr>
          <w:p w14:paraId="3AEB9BAE" w14:textId="77777777" w:rsidR="00EF1316" w:rsidRPr="004032B8" w:rsidRDefault="00EF1316">
            <w:pPr>
              <w:pStyle w:val="acctfourfigures"/>
              <w:spacing w:line="240" w:lineRule="auto"/>
              <w:rPr>
                <w:szCs w:val="22"/>
              </w:rPr>
            </w:pPr>
          </w:p>
        </w:tc>
        <w:tc>
          <w:tcPr>
            <w:tcW w:w="305" w:type="pct"/>
          </w:tcPr>
          <w:p w14:paraId="7BC042A4" w14:textId="77777777" w:rsidR="00EF1316" w:rsidRPr="004032B8" w:rsidRDefault="00EF1316">
            <w:pPr>
              <w:pStyle w:val="acctfourfigures"/>
              <w:tabs>
                <w:tab w:val="clear" w:pos="765"/>
                <w:tab w:val="decimal" w:pos="731"/>
              </w:tabs>
              <w:spacing w:line="240" w:lineRule="auto"/>
              <w:ind w:right="11"/>
              <w:rPr>
                <w:szCs w:val="22"/>
              </w:rPr>
            </w:pPr>
          </w:p>
        </w:tc>
        <w:tc>
          <w:tcPr>
            <w:tcW w:w="60" w:type="pct"/>
          </w:tcPr>
          <w:p w14:paraId="19C98504" w14:textId="77777777" w:rsidR="00EF1316" w:rsidRPr="004032B8" w:rsidRDefault="00EF1316">
            <w:pPr>
              <w:pStyle w:val="acctfourfigures"/>
              <w:spacing w:line="240" w:lineRule="auto"/>
              <w:rPr>
                <w:szCs w:val="22"/>
              </w:rPr>
            </w:pPr>
          </w:p>
        </w:tc>
        <w:tc>
          <w:tcPr>
            <w:tcW w:w="323" w:type="pct"/>
          </w:tcPr>
          <w:p w14:paraId="6300B29B" w14:textId="77777777" w:rsidR="00EF1316" w:rsidRPr="004032B8" w:rsidRDefault="00EF1316">
            <w:pPr>
              <w:pStyle w:val="acctfourfigures"/>
              <w:tabs>
                <w:tab w:val="clear" w:pos="765"/>
                <w:tab w:val="decimal" w:pos="731"/>
              </w:tabs>
              <w:spacing w:line="240" w:lineRule="auto"/>
              <w:ind w:right="11"/>
              <w:rPr>
                <w:szCs w:val="22"/>
              </w:rPr>
            </w:pPr>
          </w:p>
        </w:tc>
        <w:tc>
          <w:tcPr>
            <w:tcW w:w="60" w:type="pct"/>
          </w:tcPr>
          <w:p w14:paraId="2CD0E171" w14:textId="77777777" w:rsidR="00EF1316" w:rsidRPr="004032B8" w:rsidRDefault="00EF1316">
            <w:pPr>
              <w:pStyle w:val="acctfourfigures"/>
              <w:spacing w:line="240" w:lineRule="auto"/>
              <w:rPr>
                <w:szCs w:val="22"/>
              </w:rPr>
            </w:pPr>
          </w:p>
        </w:tc>
        <w:tc>
          <w:tcPr>
            <w:tcW w:w="312" w:type="pct"/>
          </w:tcPr>
          <w:p w14:paraId="64656C90" w14:textId="77777777" w:rsidR="00EF1316" w:rsidRPr="004032B8" w:rsidRDefault="00EF1316">
            <w:pPr>
              <w:pStyle w:val="acctfourfigures"/>
              <w:tabs>
                <w:tab w:val="clear" w:pos="765"/>
                <w:tab w:val="decimal" w:pos="731"/>
              </w:tabs>
              <w:spacing w:line="240" w:lineRule="auto"/>
              <w:ind w:right="11"/>
              <w:rPr>
                <w:szCs w:val="22"/>
              </w:rPr>
            </w:pPr>
          </w:p>
        </w:tc>
        <w:tc>
          <w:tcPr>
            <w:tcW w:w="60" w:type="pct"/>
          </w:tcPr>
          <w:p w14:paraId="2202B937" w14:textId="77777777" w:rsidR="00EF1316" w:rsidRPr="004032B8" w:rsidRDefault="00EF1316">
            <w:pPr>
              <w:pStyle w:val="acctfourfigures"/>
              <w:tabs>
                <w:tab w:val="clear" w:pos="765"/>
                <w:tab w:val="decimal" w:pos="731"/>
              </w:tabs>
              <w:spacing w:line="240" w:lineRule="auto"/>
              <w:ind w:right="11"/>
              <w:rPr>
                <w:szCs w:val="22"/>
              </w:rPr>
            </w:pPr>
          </w:p>
        </w:tc>
        <w:tc>
          <w:tcPr>
            <w:tcW w:w="326" w:type="pct"/>
          </w:tcPr>
          <w:p w14:paraId="5D8831D8" w14:textId="77777777" w:rsidR="00EF1316" w:rsidRPr="004032B8" w:rsidRDefault="00EF1316">
            <w:pPr>
              <w:pStyle w:val="acctfourfigures"/>
              <w:tabs>
                <w:tab w:val="clear" w:pos="765"/>
                <w:tab w:val="decimal" w:pos="731"/>
              </w:tabs>
              <w:spacing w:line="240" w:lineRule="auto"/>
              <w:ind w:right="11"/>
              <w:rPr>
                <w:szCs w:val="22"/>
              </w:rPr>
            </w:pPr>
          </w:p>
        </w:tc>
        <w:tc>
          <w:tcPr>
            <w:tcW w:w="60" w:type="pct"/>
          </w:tcPr>
          <w:p w14:paraId="4CED1485" w14:textId="77777777" w:rsidR="00EF1316" w:rsidRPr="004032B8" w:rsidRDefault="00EF1316">
            <w:pPr>
              <w:pStyle w:val="acctfourfigures"/>
              <w:spacing w:line="240" w:lineRule="auto"/>
              <w:rPr>
                <w:szCs w:val="22"/>
              </w:rPr>
            </w:pPr>
          </w:p>
        </w:tc>
        <w:tc>
          <w:tcPr>
            <w:tcW w:w="303" w:type="pct"/>
          </w:tcPr>
          <w:p w14:paraId="3E38FF1E" w14:textId="77777777" w:rsidR="00EF1316" w:rsidRPr="004032B8" w:rsidRDefault="00EF1316">
            <w:pPr>
              <w:pStyle w:val="acctfourfigures"/>
              <w:tabs>
                <w:tab w:val="clear" w:pos="765"/>
                <w:tab w:val="decimal" w:pos="731"/>
              </w:tabs>
              <w:spacing w:line="240" w:lineRule="auto"/>
              <w:ind w:right="11"/>
              <w:rPr>
                <w:szCs w:val="22"/>
              </w:rPr>
            </w:pPr>
          </w:p>
        </w:tc>
        <w:tc>
          <w:tcPr>
            <w:tcW w:w="79" w:type="pct"/>
          </w:tcPr>
          <w:p w14:paraId="2BA002B5" w14:textId="77777777" w:rsidR="00EF1316" w:rsidRPr="004032B8" w:rsidRDefault="00EF1316">
            <w:pPr>
              <w:pStyle w:val="acctfourfigures"/>
              <w:tabs>
                <w:tab w:val="clear" w:pos="765"/>
                <w:tab w:val="decimal" w:pos="731"/>
              </w:tabs>
              <w:spacing w:line="240" w:lineRule="auto"/>
              <w:ind w:right="11"/>
              <w:rPr>
                <w:szCs w:val="22"/>
              </w:rPr>
            </w:pPr>
          </w:p>
        </w:tc>
        <w:tc>
          <w:tcPr>
            <w:tcW w:w="276" w:type="pct"/>
          </w:tcPr>
          <w:p w14:paraId="3494A74E" w14:textId="77777777" w:rsidR="00EF1316" w:rsidRPr="004032B8" w:rsidRDefault="00EF1316">
            <w:pPr>
              <w:pStyle w:val="acctfourfigures"/>
              <w:tabs>
                <w:tab w:val="clear" w:pos="765"/>
                <w:tab w:val="decimal" w:pos="731"/>
              </w:tabs>
              <w:spacing w:line="240" w:lineRule="auto"/>
              <w:ind w:right="11"/>
              <w:rPr>
                <w:szCs w:val="22"/>
              </w:rPr>
            </w:pPr>
          </w:p>
        </w:tc>
        <w:tc>
          <w:tcPr>
            <w:tcW w:w="60" w:type="pct"/>
          </w:tcPr>
          <w:p w14:paraId="45E3351A" w14:textId="77777777" w:rsidR="00EF1316" w:rsidRPr="004032B8" w:rsidRDefault="00EF1316">
            <w:pPr>
              <w:pStyle w:val="acctfourfigures"/>
              <w:tabs>
                <w:tab w:val="clear" w:pos="765"/>
                <w:tab w:val="decimal" w:pos="731"/>
              </w:tabs>
              <w:spacing w:line="240" w:lineRule="auto"/>
              <w:ind w:right="11"/>
              <w:rPr>
                <w:szCs w:val="22"/>
              </w:rPr>
            </w:pPr>
          </w:p>
        </w:tc>
        <w:tc>
          <w:tcPr>
            <w:tcW w:w="266" w:type="pct"/>
          </w:tcPr>
          <w:p w14:paraId="3878F126" w14:textId="77777777" w:rsidR="00EF1316" w:rsidRPr="004032B8" w:rsidRDefault="00EF1316">
            <w:pPr>
              <w:pStyle w:val="acctfourfigures"/>
              <w:tabs>
                <w:tab w:val="clear" w:pos="765"/>
                <w:tab w:val="decimal" w:pos="731"/>
              </w:tabs>
              <w:spacing w:line="240" w:lineRule="auto"/>
              <w:ind w:right="11"/>
              <w:rPr>
                <w:szCs w:val="22"/>
              </w:rPr>
            </w:pPr>
          </w:p>
        </w:tc>
      </w:tr>
      <w:tr w:rsidR="005C5A55" w:rsidRPr="004032B8" w14:paraId="38640ABF" w14:textId="77777777" w:rsidTr="005C5A55">
        <w:trPr>
          <w:cantSplit/>
          <w:trHeight w:val="270"/>
        </w:trPr>
        <w:tc>
          <w:tcPr>
            <w:tcW w:w="457" w:type="pct"/>
          </w:tcPr>
          <w:p w14:paraId="21F31D47" w14:textId="6C18C38C" w:rsidR="005C5A55" w:rsidRPr="004032B8" w:rsidRDefault="005C5A55" w:rsidP="005C5A55">
            <w:pPr>
              <w:ind w:left="100" w:hanging="100"/>
              <w:rPr>
                <w:rFonts w:ascii="Times New Roman" w:hAnsi="Times New Roman" w:cs="Times New Roman"/>
                <w:color w:val="000000" w:themeColor="text1"/>
                <w:sz w:val="22"/>
                <w:szCs w:val="22"/>
              </w:rPr>
            </w:pPr>
            <w:r w:rsidRPr="004032B8">
              <w:rPr>
                <w:rFonts w:ascii="Times New Roman" w:hAnsi="Times New Roman" w:cs="Times New Roman"/>
                <w:color w:val="000000" w:themeColor="text1"/>
                <w:sz w:val="22"/>
                <w:szCs w:val="22"/>
              </w:rPr>
              <w:t>Medis Corporation Company Limited</w:t>
            </w:r>
          </w:p>
        </w:tc>
        <w:tc>
          <w:tcPr>
            <w:tcW w:w="699" w:type="pct"/>
          </w:tcPr>
          <w:p w14:paraId="34F0F8C2" w14:textId="4926A4FE" w:rsidR="005C5A55" w:rsidRPr="004032B8" w:rsidRDefault="005C5A55" w:rsidP="005C5A55">
            <w:pPr>
              <w:jc w:val="center"/>
              <w:rPr>
                <w:rFonts w:ascii="Times New Roman" w:hAnsi="Times New Roman" w:cs="Times New Roman"/>
                <w:color w:val="000000" w:themeColor="text1"/>
                <w:sz w:val="22"/>
                <w:szCs w:val="22"/>
                <w:cs/>
              </w:rPr>
            </w:pPr>
            <w:r w:rsidRPr="004032B8">
              <w:rPr>
                <w:rFonts w:ascii="Times New Roman" w:hAnsi="Times New Roman" w:cs="Times New Roman"/>
                <w:color w:val="000000" w:themeColor="text1"/>
                <w:sz w:val="22"/>
                <w:szCs w:val="22"/>
              </w:rPr>
              <w:t>Selling of consumer products and provide advertising media via vending machine</w:t>
            </w:r>
          </w:p>
        </w:tc>
        <w:tc>
          <w:tcPr>
            <w:tcW w:w="428" w:type="pct"/>
          </w:tcPr>
          <w:p w14:paraId="1B84097D" w14:textId="77777777" w:rsidR="005C5A55" w:rsidRPr="004032B8" w:rsidRDefault="005C5A55" w:rsidP="005C5A55">
            <w:pPr>
              <w:pStyle w:val="acctfourfigures"/>
              <w:tabs>
                <w:tab w:val="clear" w:pos="765"/>
              </w:tabs>
              <w:spacing w:line="240" w:lineRule="auto"/>
              <w:ind w:left="-79" w:right="-79"/>
              <w:jc w:val="center"/>
              <w:rPr>
                <w:szCs w:val="22"/>
                <w:lang w:val="en-US" w:bidi="th-TH"/>
              </w:rPr>
            </w:pPr>
          </w:p>
          <w:p w14:paraId="336CC02D" w14:textId="77777777" w:rsidR="005C5A55" w:rsidRPr="004032B8" w:rsidRDefault="005C5A55" w:rsidP="005C5A55">
            <w:pPr>
              <w:pStyle w:val="acctfourfigures"/>
              <w:tabs>
                <w:tab w:val="clear" w:pos="765"/>
              </w:tabs>
              <w:spacing w:line="240" w:lineRule="auto"/>
              <w:ind w:left="-79" w:right="-79"/>
              <w:jc w:val="center"/>
              <w:rPr>
                <w:szCs w:val="22"/>
                <w:lang w:val="en-US" w:bidi="th-TH"/>
              </w:rPr>
            </w:pPr>
          </w:p>
          <w:p w14:paraId="6E1547ED" w14:textId="77777777" w:rsidR="005C5A55" w:rsidRPr="004032B8" w:rsidRDefault="005C5A55" w:rsidP="005C5A55">
            <w:pPr>
              <w:pStyle w:val="acctfourfigures"/>
              <w:tabs>
                <w:tab w:val="clear" w:pos="765"/>
              </w:tabs>
              <w:spacing w:line="240" w:lineRule="auto"/>
              <w:ind w:left="-79" w:right="-79"/>
              <w:jc w:val="center"/>
              <w:rPr>
                <w:szCs w:val="22"/>
                <w:lang w:val="en-US" w:bidi="th-TH"/>
              </w:rPr>
            </w:pPr>
          </w:p>
          <w:p w14:paraId="4175372C" w14:textId="53D5F4F7" w:rsidR="005C5A55" w:rsidRPr="004032B8" w:rsidRDefault="005C5A55" w:rsidP="005C5A55">
            <w:pPr>
              <w:pStyle w:val="acctfourfigures"/>
              <w:tabs>
                <w:tab w:val="clear" w:pos="765"/>
              </w:tabs>
              <w:spacing w:line="240" w:lineRule="auto"/>
              <w:ind w:left="-79" w:right="-79"/>
              <w:jc w:val="center"/>
              <w:rPr>
                <w:szCs w:val="22"/>
                <w:lang w:val="en-US" w:bidi="th-TH"/>
              </w:rPr>
            </w:pPr>
            <w:r w:rsidRPr="004032B8">
              <w:rPr>
                <w:szCs w:val="22"/>
                <w:lang w:val="en-US" w:bidi="th-TH"/>
              </w:rPr>
              <w:t>Thailand</w:t>
            </w:r>
          </w:p>
        </w:tc>
        <w:tc>
          <w:tcPr>
            <w:tcW w:w="244" w:type="pct"/>
          </w:tcPr>
          <w:p w14:paraId="48D2785D" w14:textId="77777777" w:rsidR="005C5A55" w:rsidRPr="004032B8" w:rsidRDefault="005C5A55" w:rsidP="005C5A55">
            <w:pPr>
              <w:pStyle w:val="acctfourfigures"/>
              <w:tabs>
                <w:tab w:val="clear" w:pos="765"/>
                <w:tab w:val="decimal" w:pos="461"/>
              </w:tabs>
              <w:spacing w:line="240" w:lineRule="auto"/>
              <w:ind w:left="-79" w:right="-79"/>
              <w:jc w:val="center"/>
              <w:rPr>
                <w:szCs w:val="22"/>
                <w:lang w:val="en-US" w:bidi="th-TH"/>
              </w:rPr>
            </w:pPr>
          </w:p>
          <w:p w14:paraId="4D605868" w14:textId="77777777" w:rsidR="005C5A55" w:rsidRPr="004032B8" w:rsidRDefault="005C5A55" w:rsidP="005C5A55">
            <w:pPr>
              <w:pStyle w:val="acctfourfigures"/>
              <w:tabs>
                <w:tab w:val="clear" w:pos="765"/>
                <w:tab w:val="decimal" w:pos="461"/>
              </w:tabs>
              <w:spacing w:line="240" w:lineRule="auto"/>
              <w:ind w:left="-79" w:right="-79"/>
              <w:jc w:val="center"/>
              <w:rPr>
                <w:szCs w:val="22"/>
                <w:lang w:val="en-US" w:bidi="th-TH"/>
              </w:rPr>
            </w:pPr>
          </w:p>
          <w:p w14:paraId="042C78B5" w14:textId="77777777" w:rsidR="005C5A55" w:rsidRPr="004032B8" w:rsidRDefault="005C5A55" w:rsidP="005C5A55">
            <w:pPr>
              <w:pStyle w:val="acctfourfigures"/>
              <w:tabs>
                <w:tab w:val="clear" w:pos="765"/>
                <w:tab w:val="decimal" w:pos="120"/>
              </w:tabs>
              <w:spacing w:line="240" w:lineRule="auto"/>
              <w:ind w:left="-79" w:right="-100"/>
              <w:jc w:val="center"/>
              <w:rPr>
                <w:szCs w:val="22"/>
                <w:lang w:val="en-US" w:bidi="th-TH"/>
              </w:rPr>
            </w:pPr>
          </w:p>
          <w:p w14:paraId="391F72F3" w14:textId="77777777" w:rsidR="005C5A55" w:rsidRPr="004032B8" w:rsidRDefault="005C5A55" w:rsidP="005C5A55">
            <w:pPr>
              <w:pStyle w:val="acctfourfigures"/>
              <w:tabs>
                <w:tab w:val="clear" w:pos="765"/>
                <w:tab w:val="decimal" w:pos="120"/>
              </w:tabs>
              <w:spacing w:line="240" w:lineRule="auto"/>
              <w:ind w:left="-79" w:right="-100"/>
              <w:jc w:val="center"/>
              <w:rPr>
                <w:szCs w:val="22"/>
                <w:lang w:val="en-US" w:bidi="th-TH"/>
              </w:rPr>
            </w:pPr>
            <w:r w:rsidRPr="004032B8">
              <w:rPr>
                <w:szCs w:val="22"/>
                <w:lang w:val="en-US" w:bidi="th-TH"/>
              </w:rPr>
              <w:t>44</w:t>
            </w:r>
          </w:p>
        </w:tc>
        <w:tc>
          <w:tcPr>
            <w:tcW w:w="61" w:type="pct"/>
          </w:tcPr>
          <w:p w14:paraId="06899ACA" w14:textId="77777777" w:rsidR="005C5A55" w:rsidRPr="004032B8" w:rsidRDefault="005C5A55" w:rsidP="005C5A55">
            <w:pPr>
              <w:pStyle w:val="acctfourfigures"/>
              <w:tabs>
                <w:tab w:val="clear" w:pos="765"/>
                <w:tab w:val="decimal" w:pos="753"/>
              </w:tabs>
              <w:spacing w:line="240" w:lineRule="auto"/>
              <w:ind w:left="-79" w:right="-79"/>
              <w:jc w:val="center"/>
              <w:rPr>
                <w:szCs w:val="22"/>
              </w:rPr>
            </w:pPr>
          </w:p>
        </w:tc>
        <w:tc>
          <w:tcPr>
            <w:tcW w:w="203" w:type="pct"/>
          </w:tcPr>
          <w:p w14:paraId="6803E7EF" w14:textId="77777777" w:rsidR="005C5A55" w:rsidRPr="004032B8" w:rsidRDefault="005C5A55" w:rsidP="005C5A55">
            <w:pPr>
              <w:pStyle w:val="acctfourfigures"/>
              <w:tabs>
                <w:tab w:val="clear" w:pos="765"/>
              </w:tabs>
              <w:spacing w:line="240" w:lineRule="auto"/>
              <w:ind w:left="-79" w:right="-79"/>
              <w:jc w:val="center"/>
              <w:rPr>
                <w:szCs w:val="22"/>
                <w:lang w:bidi="th-TH"/>
              </w:rPr>
            </w:pPr>
          </w:p>
          <w:p w14:paraId="78E5B0A2" w14:textId="77777777" w:rsidR="005C5A55" w:rsidRPr="004032B8" w:rsidRDefault="005C5A55" w:rsidP="005C5A55">
            <w:pPr>
              <w:pStyle w:val="acctfourfigures"/>
              <w:tabs>
                <w:tab w:val="clear" w:pos="765"/>
              </w:tabs>
              <w:spacing w:line="240" w:lineRule="auto"/>
              <w:ind w:left="-79" w:right="-79"/>
              <w:jc w:val="center"/>
              <w:rPr>
                <w:szCs w:val="22"/>
                <w:lang w:bidi="th-TH"/>
              </w:rPr>
            </w:pPr>
          </w:p>
          <w:p w14:paraId="1EB63DE0" w14:textId="77777777" w:rsidR="005C5A55" w:rsidRPr="004032B8" w:rsidRDefault="005C5A55" w:rsidP="005C5A55">
            <w:pPr>
              <w:pStyle w:val="acctfourfigures"/>
              <w:tabs>
                <w:tab w:val="clear" w:pos="765"/>
              </w:tabs>
              <w:spacing w:line="240" w:lineRule="auto"/>
              <w:ind w:left="-79" w:right="-79"/>
              <w:jc w:val="center"/>
              <w:rPr>
                <w:szCs w:val="22"/>
                <w:lang w:bidi="th-TH"/>
              </w:rPr>
            </w:pPr>
          </w:p>
          <w:p w14:paraId="50707A23" w14:textId="6024EC53" w:rsidR="005C5A55" w:rsidRPr="004032B8" w:rsidRDefault="005C5A55" w:rsidP="005C5A55">
            <w:pPr>
              <w:pStyle w:val="acctfourfigures"/>
              <w:tabs>
                <w:tab w:val="clear" w:pos="765"/>
              </w:tabs>
              <w:spacing w:line="240" w:lineRule="auto"/>
              <w:ind w:left="-79" w:right="-79"/>
              <w:jc w:val="center"/>
              <w:rPr>
                <w:szCs w:val="22"/>
                <w:lang w:bidi="th-TH"/>
              </w:rPr>
            </w:pPr>
            <w:r w:rsidRPr="004032B8">
              <w:rPr>
                <w:szCs w:val="22"/>
                <w:lang w:bidi="th-TH"/>
              </w:rPr>
              <w:t>44</w:t>
            </w:r>
          </w:p>
        </w:tc>
        <w:tc>
          <w:tcPr>
            <w:tcW w:w="60" w:type="pct"/>
          </w:tcPr>
          <w:p w14:paraId="060A80A9" w14:textId="77777777" w:rsidR="005C5A55" w:rsidRPr="004032B8" w:rsidRDefault="005C5A55" w:rsidP="005C5A55">
            <w:pPr>
              <w:tabs>
                <w:tab w:val="clear" w:pos="454"/>
                <w:tab w:val="decimal" w:pos="281"/>
                <w:tab w:val="decimal" w:pos="461"/>
              </w:tabs>
              <w:jc w:val="center"/>
              <w:rPr>
                <w:rFonts w:ascii="Times New Roman" w:hAnsi="Times New Roman" w:cs="Times New Roman"/>
                <w:sz w:val="22"/>
                <w:szCs w:val="22"/>
              </w:rPr>
            </w:pPr>
          </w:p>
        </w:tc>
        <w:tc>
          <w:tcPr>
            <w:tcW w:w="298" w:type="pct"/>
            <w:tcBorders>
              <w:bottom w:val="single" w:sz="4" w:space="0" w:color="auto"/>
            </w:tcBorders>
          </w:tcPr>
          <w:p w14:paraId="470181E5" w14:textId="77777777" w:rsidR="005C5A55" w:rsidRPr="004032B8" w:rsidRDefault="005C5A55" w:rsidP="005C5A55">
            <w:pPr>
              <w:pStyle w:val="acctfourfigures"/>
              <w:tabs>
                <w:tab w:val="clear" w:pos="765"/>
                <w:tab w:val="decimal" w:pos="810"/>
              </w:tabs>
              <w:spacing w:line="240" w:lineRule="auto"/>
              <w:ind w:left="-79" w:right="-79"/>
              <w:rPr>
                <w:szCs w:val="22"/>
                <w:lang w:val="en-US" w:bidi="th-TH"/>
              </w:rPr>
            </w:pPr>
          </w:p>
          <w:p w14:paraId="1FE10423" w14:textId="77777777" w:rsidR="005C5A55" w:rsidRPr="004032B8" w:rsidRDefault="005C5A55" w:rsidP="005C5A55">
            <w:pPr>
              <w:pStyle w:val="acctfourfigures"/>
              <w:tabs>
                <w:tab w:val="clear" w:pos="765"/>
                <w:tab w:val="decimal" w:pos="810"/>
              </w:tabs>
              <w:spacing w:line="240" w:lineRule="auto"/>
              <w:ind w:left="-79" w:right="-79"/>
              <w:rPr>
                <w:szCs w:val="22"/>
                <w:lang w:val="en-US" w:bidi="th-TH"/>
              </w:rPr>
            </w:pPr>
          </w:p>
          <w:p w14:paraId="1668734E" w14:textId="77777777" w:rsidR="005C5A55" w:rsidRPr="004032B8" w:rsidRDefault="005C5A55" w:rsidP="005C5A55">
            <w:pPr>
              <w:pStyle w:val="acctfourfigures"/>
              <w:tabs>
                <w:tab w:val="clear" w:pos="765"/>
                <w:tab w:val="decimal" w:pos="810"/>
              </w:tabs>
              <w:spacing w:line="240" w:lineRule="auto"/>
              <w:ind w:left="-79" w:right="-79"/>
              <w:rPr>
                <w:szCs w:val="22"/>
                <w:lang w:val="en-US" w:bidi="th-TH"/>
              </w:rPr>
            </w:pPr>
          </w:p>
          <w:p w14:paraId="4BCC9C7B" w14:textId="0F7F769F" w:rsidR="005C5A55" w:rsidRPr="004032B8" w:rsidRDefault="00AC3350" w:rsidP="005C5A55">
            <w:pPr>
              <w:pStyle w:val="acctfourfigures"/>
              <w:tabs>
                <w:tab w:val="clear" w:pos="765"/>
                <w:tab w:val="decimal" w:pos="730"/>
              </w:tabs>
              <w:spacing w:line="240" w:lineRule="auto"/>
              <w:ind w:left="-79" w:right="-79"/>
              <w:rPr>
                <w:szCs w:val="22"/>
                <w:lang w:bidi="th-TH"/>
              </w:rPr>
            </w:pPr>
            <w:r w:rsidRPr="004032B8">
              <w:rPr>
                <w:szCs w:val="22"/>
                <w:lang w:val="en-US" w:bidi="th-TH"/>
              </w:rPr>
              <w:t>1</w:t>
            </w:r>
            <w:r w:rsidR="00E376FD" w:rsidRPr="004032B8">
              <w:rPr>
                <w:szCs w:val="22"/>
                <w:lang w:val="en-US" w:bidi="th-TH"/>
              </w:rPr>
              <w:t>3,634</w:t>
            </w:r>
          </w:p>
        </w:tc>
        <w:tc>
          <w:tcPr>
            <w:tcW w:w="60" w:type="pct"/>
          </w:tcPr>
          <w:p w14:paraId="039BFBDF" w14:textId="77777777" w:rsidR="005C5A55" w:rsidRPr="004032B8" w:rsidRDefault="005C5A55" w:rsidP="005C5A55">
            <w:pPr>
              <w:pStyle w:val="acctfourfigures"/>
              <w:tabs>
                <w:tab w:val="decimal" w:pos="730"/>
              </w:tabs>
              <w:spacing w:line="240" w:lineRule="auto"/>
              <w:rPr>
                <w:szCs w:val="22"/>
              </w:rPr>
            </w:pPr>
          </w:p>
        </w:tc>
        <w:tc>
          <w:tcPr>
            <w:tcW w:w="305" w:type="pct"/>
            <w:tcBorders>
              <w:bottom w:val="single" w:sz="4" w:space="0" w:color="auto"/>
            </w:tcBorders>
          </w:tcPr>
          <w:p w14:paraId="1D9B560B" w14:textId="77777777" w:rsidR="005C5A55" w:rsidRPr="004032B8" w:rsidRDefault="005C5A55" w:rsidP="005C5A55">
            <w:pPr>
              <w:pStyle w:val="acctfourfigures"/>
              <w:tabs>
                <w:tab w:val="clear" w:pos="765"/>
                <w:tab w:val="decimal" w:pos="520"/>
              </w:tabs>
              <w:spacing w:line="240" w:lineRule="auto"/>
              <w:ind w:left="-79" w:right="-79"/>
              <w:rPr>
                <w:szCs w:val="22"/>
                <w:lang w:bidi="th-TH"/>
              </w:rPr>
            </w:pPr>
          </w:p>
          <w:p w14:paraId="6B40AD46" w14:textId="77777777" w:rsidR="005C5A55" w:rsidRPr="004032B8" w:rsidRDefault="005C5A55" w:rsidP="005C5A55">
            <w:pPr>
              <w:pStyle w:val="acctfourfigures"/>
              <w:tabs>
                <w:tab w:val="clear" w:pos="765"/>
                <w:tab w:val="decimal" w:pos="520"/>
              </w:tabs>
              <w:spacing w:line="240" w:lineRule="auto"/>
              <w:ind w:left="-79" w:right="-79"/>
              <w:rPr>
                <w:szCs w:val="22"/>
                <w:lang w:bidi="th-TH"/>
              </w:rPr>
            </w:pPr>
          </w:p>
          <w:p w14:paraId="2B4448FF" w14:textId="77777777" w:rsidR="005C5A55" w:rsidRPr="004032B8" w:rsidRDefault="005C5A55" w:rsidP="005C5A55">
            <w:pPr>
              <w:pStyle w:val="acctfourfigures"/>
              <w:tabs>
                <w:tab w:val="clear" w:pos="765"/>
                <w:tab w:val="decimal" w:pos="520"/>
              </w:tabs>
              <w:spacing w:line="240" w:lineRule="auto"/>
              <w:ind w:left="-79" w:right="-79"/>
              <w:rPr>
                <w:szCs w:val="22"/>
                <w:lang w:bidi="th-TH"/>
              </w:rPr>
            </w:pPr>
          </w:p>
          <w:p w14:paraId="3F5B4C42" w14:textId="75B12E22" w:rsidR="005C5A55" w:rsidRPr="004032B8" w:rsidRDefault="005C5A55" w:rsidP="005C5A55">
            <w:pPr>
              <w:pStyle w:val="acctfourfigures"/>
              <w:tabs>
                <w:tab w:val="clear" w:pos="765"/>
                <w:tab w:val="decimal" w:pos="730"/>
              </w:tabs>
              <w:spacing w:line="240" w:lineRule="auto"/>
              <w:ind w:left="-79" w:right="-79"/>
              <w:rPr>
                <w:szCs w:val="22"/>
                <w:lang w:bidi="th-TH"/>
              </w:rPr>
            </w:pPr>
            <w:r w:rsidRPr="004032B8">
              <w:rPr>
                <w:szCs w:val="22"/>
                <w:lang w:bidi="th-TH"/>
              </w:rPr>
              <w:t>132,721</w:t>
            </w:r>
          </w:p>
        </w:tc>
        <w:tc>
          <w:tcPr>
            <w:tcW w:w="60" w:type="pct"/>
          </w:tcPr>
          <w:p w14:paraId="2C8959E4" w14:textId="77777777" w:rsidR="005C5A55" w:rsidRPr="004032B8" w:rsidRDefault="005C5A55" w:rsidP="005C5A55">
            <w:pPr>
              <w:pStyle w:val="acctfourfigures"/>
              <w:tabs>
                <w:tab w:val="decimal" w:pos="551"/>
              </w:tabs>
              <w:spacing w:line="240" w:lineRule="auto"/>
              <w:jc w:val="center"/>
              <w:rPr>
                <w:szCs w:val="22"/>
              </w:rPr>
            </w:pPr>
          </w:p>
        </w:tc>
        <w:tc>
          <w:tcPr>
            <w:tcW w:w="323" w:type="pct"/>
          </w:tcPr>
          <w:p w14:paraId="2C4A5878" w14:textId="77777777" w:rsidR="005C5A55" w:rsidRPr="004032B8" w:rsidRDefault="005C5A55" w:rsidP="005C5A55">
            <w:pPr>
              <w:pStyle w:val="acctfourfigures"/>
              <w:tabs>
                <w:tab w:val="clear" w:pos="765"/>
                <w:tab w:val="decimal" w:pos="810"/>
              </w:tabs>
              <w:spacing w:line="240" w:lineRule="auto"/>
              <w:ind w:left="-79" w:right="-79"/>
              <w:rPr>
                <w:szCs w:val="22"/>
                <w:lang w:bidi="th-TH"/>
              </w:rPr>
            </w:pPr>
          </w:p>
          <w:p w14:paraId="3B30C8DD" w14:textId="77777777" w:rsidR="005C5A55" w:rsidRPr="004032B8" w:rsidRDefault="005C5A55" w:rsidP="005C5A55">
            <w:pPr>
              <w:pStyle w:val="acctfourfigures"/>
              <w:tabs>
                <w:tab w:val="clear" w:pos="765"/>
                <w:tab w:val="decimal" w:pos="810"/>
              </w:tabs>
              <w:spacing w:line="240" w:lineRule="auto"/>
              <w:ind w:left="-79" w:right="-79"/>
              <w:rPr>
                <w:szCs w:val="22"/>
                <w:lang w:bidi="th-TH"/>
              </w:rPr>
            </w:pPr>
          </w:p>
          <w:p w14:paraId="599694E2" w14:textId="77777777" w:rsidR="005C5A55" w:rsidRPr="004032B8" w:rsidRDefault="005C5A55" w:rsidP="005C5A55">
            <w:pPr>
              <w:pStyle w:val="acctfourfigures"/>
              <w:tabs>
                <w:tab w:val="clear" w:pos="765"/>
                <w:tab w:val="decimal" w:pos="810"/>
              </w:tabs>
              <w:spacing w:line="240" w:lineRule="auto"/>
              <w:ind w:left="-79" w:right="-79"/>
              <w:rPr>
                <w:szCs w:val="22"/>
                <w:lang w:bidi="th-TH"/>
              </w:rPr>
            </w:pPr>
          </w:p>
          <w:p w14:paraId="00DA90B3" w14:textId="0F864ECE" w:rsidR="005C5A55" w:rsidRPr="004032B8" w:rsidRDefault="00355119" w:rsidP="005C5A55">
            <w:pPr>
              <w:pStyle w:val="acctfourfigures"/>
              <w:tabs>
                <w:tab w:val="clear" w:pos="765"/>
                <w:tab w:val="decimal" w:pos="810"/>
              </w:tabs>
              <w:spacing w:line="240" w:lineRule="auto"/>
              <w:ind w:left="-79" w:right="-79"/>
              <w:rPr>
                <w:szCs w:val="22"/>
                <w:lang w:bidi="th-TH"/>
              </w:rPr>
            </w:pPr>
            <w:r w:rsidRPr="004032B8">
              <w:rPr>
                <w:szCs w:val="22"/>
                <w:lang w:bidi="th-TH"/>
              </w:rPr>
              <w:t>132,144</w:t>
            </w:r>
          </w:p>
        </w:tc>
        <w:tc>
          <w:tcPr>
            <w:tcW w:w="60" w:type="pct"/>
          </w:tcPr>
          <w:p w14:paraId="5BEDDA66" w14:textId="77777777" w:rsidR="005C5A55" w:rsidRPr="004032B8" w:rsidRDefault="005C5A55" w:rsidP="005C5A55">
            <w:pPr>
              <w:pStyle w:val="acctfourfigures"/>
              <w:tabs>
                <w:tab w:val="clear" w:pos="765"/>
                <w:tab w:val="decimal" w:pos="810"/>
              </w:tabs>
              <w:spacing w:line="240" w:lineRule="auto"/>
              <w:rPr>
                <w:szCs w:val="22"/>
              </w:rPr>
            </w:pPr>
          </w:p>
        </w:tc>
        <w:tc>
          <w:tcPr>
            <w:tcW w:w="312" w:type="pct"/>
          </w:tcPr>
          <w:p w14:paraId="4EE05DD0" w14:textId="77777777" w:rsidR="005C5A55" w:rsidRPr="004032B8" w:rsidRDefault="005C5A55" w:rsidP="005C5A55">
            <w:pPr>
              <w:pStyle w:val="acctfourfigures"/>
              <w:tabs>
                <w:tab w:val="clear" w:pos="765"/>
                <w:tab w:val="decimal" w:pos="480"/>
              </w:tabs>
              <w:spacing w:line="240" w:lineRule="auto"/>
              <w:ind w:left="-79" w:right="-79"/>
              <w:rPr>
                <w:szCs w:val="22"/>
                <w:lang w:bidi="th-TH"/>
              </w:rPr>
            </w:pPr>
          </w:p>
          <w:p w14:paraId="107BC2F1" w14:textId="77777777" w:rsidR="005C5A55" w:rsidRPr="004032B8" w:rsidRDefault="005C5A55" w:rsidP="005C5A55">
            <w:pPr>
              <w:pStyle w:val="acctfourfigures"/>
              <w:tabs>
                <w:tab w:val="clear" w:pos="765"/>
                <w:tab w:val="decimal" w:pos="480"/>
              </w:tabs>
              <w:spacing w:line="240" w:lineRule="auto"/>
              <w:ind w:left="-79" w:right="-79"/>
              <w:rPr>
                <w:szCs w:val="22"/>
                <w:lang w:bidi="th-TH"/>
              </w:rPr>
            </w:pPr>
          </w:p>
          <w:p w14:paraId="76F24AE0" w14:textId="77777777" w:rsidR="005C5A55" w:rsidRPr="004032B8" w:rsidRDefault="005C5A55" w:rsidP="005C5A55">
            <w:pPr>
              <w:pStyle w:val="acctfourfigures"/>
              <w:tabs>
                <w:tab w:val="clear" w:pos="765"/>
                <w:tab w:val="decimal" w:pos="480"/>
              </w:tabs>
              <w:spacing w:line="240" w:lineRule="auto"/>
              <w:ind w:left="-79" w:right="-79"/>
              <w:rPr>
                <w:szCs w:val="22"/>
                <w:lang w:bidi="th-TH"/>
              </w:rPr>
            </w:pPr>
          </w:p>
          <w:p w14:paraId="482F5D79" w14:textId="645E962A" w:rsidR="005C5A55" w:rsidRPr="004032B8" w:rsidRDefault="005C5A55" w:rsidP="005C5A55">
            <w:pPr>
              <w:pStyle w:val="acctfourfigures"/>
              <w:tabs>
                <w:tab w:val="clear" w:pos="765"/>
                <w:tab w:val="decimal" w:pos="810"/>
              </w:tabs>
              <w:spacing w:line="240" w:lineRule="auto"/>
              <w:ind w:left="-79" w:right="-79"/>
              <w:rPr>
                <w:szCs w:val="22"/>
                <w:lang w:bidi="th-TH"/>
              </w:rPr>
            </w:pPr>
            <w:r w:rsidRPr="004032B8">
              <w:rPr>
                <w:szCs w:val="22"/>
                <w:lang w:bidi="th-TH"/>
              </w:rPr>
              <w:t>132,144</w:t>
            </w:r>
          </w:p>
        </w:tc>
        <w:tc>
          <w:tcPr>
            <w:tcW w:w="60" w:type="pct"/>
          </w:tcPr>
          <w:p w14:paraId="5C21CC96" w14:textId="77777777" w:rsidR="005C5A55" w:rsidRPr="004032B8" w:rsidRDefault="005C5A55" w:rsidP="005C5A55">
            <w:pPr>
              <w:pStyle w:val="acctfourfigures"/>
              <w:tabs>
                <w:tab w:val="clear" w:pos="765"/>
                <w:tab w:val="decimal" w:pos="810"/>
              </w:tabs>
              <w:spacing w:line="240" w:lineRule="auto"/>
              <w:ind w:left="-79" w:right="-79"/>
              <w:rPr>
                <w:szCs w:val="22"/>
                <w:cs/>
                <w:lang w:bidi="th-TH"/>
              </w:rPr>
            </w:pPr>
          </w:p>
        </w:tc>
        <w:tc>
          <w:tcPr>
            <w:tcW w:w="326" w:type="pct"/>
          </w:tcPr>
          <w:p w14:paraId="17B28A56" w14:textId="77777777" w:rsidR="005C5A55" w:rsidRPr="004032B8" w:rsidRDefault="005C5A55" w:rsidP="005C5A55">
            <w:pPr>
              <w:pStyle w:val="acctfourfigures"/>
              <w:tabs>
                <w:tab w:val="clear" w:pos="765"/>
                <w:tab w:val="decimal" w:pos="810"/>
              </w:tabs>
              <w:spacing w:line="240" w:lineRule="auto"/>
              <w:ind w:left="-79" w:right="-79"/>
              <w:rPr>
                <w:szCs w:val="22"/>
                <w:lang w:val="en-US" w:bidi="th-TH"/>
              </w:rPr>
            </w:pPr>
          </w:p>
          <w:p w14:paraId="3771B1AD" w14:textId="77777777" w:rsidR="005C5A55" w:rsidRPr="004032B8" w:rsidRDefault="005C5A55" w:rsidP="005C5A55">
            <w:pPr>
              <w:pStyle w:val="acctfourfigures"/>
              <w:tabs>
                <w:tab w:val="clear" w:pos="765"/>
                <w:tab w:val="decimal" w:pos="810"/>
              </w:tabs>
              <w:spacing w:line="240" w:lineRule="auto"/>
              <w:ind w:left="-79" w:right="-79"/>
              <w:rPr>
                <w:szCs w:val="22"/>
                <w:lang w:val="en-US" w:bidi="th-TH"/>
              </w:rPr>
            </w:pPr>
          </w:p>
          <w:p w14:paraId="1FBA08AD" w14:textId="77777777" w:rsidR="005C5A55" w:rsidRPr="004032B8" w:rsidRDefault="005C5A55" w:rsidP="005C5A55">
            <w:pPr>
              <w:pStyle w:val="acctfourfigures"/>
              <w:tabs>
                <w:tab w:val="clear" w:pos="765"/>
                <w:tab w:val="decimal" w:pos="810"/>
              </w:tabs>
              <w:spacing w:line="240" w:lineRule="auto"/>
              <w:ind w:left="-79" w:right="-79"/>
              <w:rPr>
                <w:szCs w:val="22"/>
                <w:lang w:val="en-US" w:bidi="th-TH"/>
              </w:rPr>
            </w:pPr>
          </w:p>
          <w:p w14:paraId="3EEB8B9F" w14:textId="746849CC" w:rsidR="005C5A55" w:rsidRPr="004032B8" w:rsidRDefault="00AC3350" w:rsidP="005C5A55">
            <w:pPr>
              <w:pStyle w:val="acctfourfigures"/>
              <w:tabs>
                <w:tab w:val="clear" w:pos="765"/>
                <w:tab w:val="decimal" w:pos="810"/>
              </w:tabs>
              <w:spacing w:line="240" w:lineRule="auto"/>
              <w:ind w:left="-79" w:right="-79"/>
              <w:rPr>
                <w:szCs w:val="22"/>
                <w:lang w:val="en-US" w:bidi="th-TH"/>
              </w:rPr>
            </w:pPr>
            <w:r w:rsidRPr="004032B8">
              <w:rPr>
                <w:szCs w:val="22"/>
                <w:lang w:val="en-US" w:bidi="th-TH"/>
              </w:rPr>
              <w:t>(1</w:t>
            </w:r>
            <w:r w:rsidR="008F3747" w:rsidRPr="004032B8">
              <w:rPr>
                <w:szCs w:val="22"/>
                <w:lang w:val="en-US" w:bidi="th-TH"/>
              </w:rPr>
              <w:t>15,990</w:t>
            </w:r>
            <w:r w:rsidRPr="004032B8">
              <w:rPr>
                <w:szCs w:val="22"/>
                <w:lang w:val="en-US" w:bidi="th-TH"/>
              </w:rPr>
              <w:t>)</w:t>
            </w:r>
          </w:p>
        </w:tc>
        <w:tc>
          <w:tcPr>
            <w:tcW w:w="60" w:type="pct"/>
          </w:tcPr>
          <w:p w14:paraId="6D582422" w14:textId="77777777" w:rsidR="005C5A55" w:rsidRPr="004032B8" w:rsidRDefault="005C5A55" w:rsidP="005C5A55">
            <w:pPr>
              <w:pStyle w:val="acctfourfigures"/>
              <w:tabs>
                <w:tab w:val="clear" w:pos="765"/>
                <w:tab w:val="decimal" w:pos="810"/>
              </w:tabs>
              <w:spacing w:line="240" w:lineRule="auto"/>
              <w:rPr>
                <w:szCs w:val="22"/>
              </w:rPr>
            </w:pPr>
          </w:p>
        </w:tc>
        <w:tc>
          <w:tcPr>
            <w:tcW w:w="303" w:type="pct"/>
          </w:tcPr>
          <w:p w14:paraId="696F103B" w14:textId="77777777" w:rsidR="005C5A55" w:rsidRPr="004032B8" w:rsidRDefault="005C5A55" w:rsidP="005C5A55">
            <w:pPr>
              <w:pStyle w:val="acctfourfigures"/>
              <w:tabs>
                <w:tab w:val="clear" w:pos="765"/>
                <w:tab w:val="decimal" w:pos="520"/>
              </w:tabs>
              <w:spacing w:line="240" w:lineRule="auto"/>
              <w:ind w:left="-79" w:right="-79"/>
              <w:rPr>
                <w:szCs w:val="22"/>
                <w:lang w:bidi="th-TH"/>
              </w:rPr>
            </w:pPr>
          </w:p>
          <w:p w14:paraId="64CE8637" w14:textId="77777777" w:rsidR="005C5A55" w:rsidRPr="004032B8" w:rsidRDefault="005C5A55" w:rsidP="005C5A55">
            <w:pPr>
              <w:pStyle w:val="acctfourfigures"/>
              <w:tabs>
                <w:tab w:val="clear" w:pos="765"/>
                <w:tab w:val="decimal" w:pos="520"/>
              </w:tabs>
              <w:spacing w:line="240" w:lineRule="auto"/>
              <w:ind w:left="-79" w:right="-79"/>
              <w:rPr>
                <w:szCs w:val="22"/>
                <w:lang w:bidi="th-TH"/>
              </w:rPr>
            </w:pPr>
          </w:p>
          <w:p w14:paraId="61FFE390" w14:textId="77777777" w:rsidR="005C5A55" w:rsidRPr="004032B8" w:rsidRDefault="005C5A55" w:rsidP="005C5A55">
            <w:pPr>
              <w:pStyle w:val="acctfourfigures"/>
              <w:tabs>
                <w:tab w:val="clear" w:pos="765"/>
                <w:tab w:val="decimal" w:pos="520"/>
              </w:tabs>
              <w:spacing w:line="240" w:lineRule="auto"/>
              <w:ind w:left="-79" w:right="-79"/>
              <w:rPr>
                <w:szCs w:val="22"/>
                <w:lang w:bidi="th-TH"/>
              </w:rPr>
            </w:pPr>
          </w:p>
          <w:p w14:paraId="30CA079F" w14:textId="5B06C727" w:rsidR="005C5A55" w:rsidRPr="004032B8" w:rsidRDefault="00355119" w:rsidP="00355119">
            <w:pPr>
              <w:pStyle w:val="acctfourfigures"/>
              <w:tabs>
                <w:tab w:val="clear" w:pos="765"/>
                <w:tab w:val="decimal" w:pos="553"/>
              </w:tabs>
              <w:spacing w:line="240" w:lineRule="auto"/>
              <w:ind w:left="-79" w:right="-79"/>
              <w:rPr>
                <w:szCs w:val="22"/>
                <w:lang w:bidi="th-TH"/>
              </w:rPr>
            </w:pPr>
            <w:r w:rsidRPr="004032B8">
              <w:rPr>
                <w:szCs w:val="22"/>
                <w:lang w:bidi="th-TH"/>
              </w:rPr>
              <w:t>-</w:t>
            </w:r>
          </w:p>
        </w:tc>
        <w:tc>
          <w:tcPr>
            <w:tcW w:w="79" w:type="pct"/>
          </w:tcPr>
          <w:p w14:paraId="51931F59" w14:textId="77777777" w:rsidR="005C5A55" w:rsidRPr="004032B8" w:rsidRDefault="005C5A55" w:rsidP="005C5A55">
            <w:pPr>
              <w:pStyle w:val="acctfourfigures"/>
              <w:tabs>
                <w:tab w:val="clear" w:pos="765"/>
                <w:tab w:val="decimal" w:pos="810"/>
              </w:tabs>
              <w:spacing w:line="240" w:lineRule="auto"/>
              <w:ind w:left="-79" w:right="-79"/>
              <w:rPr>
                <w:szCs w:val="22"/>
                <w:cs/>
                <w:lang w:bidi="th-TH"/>
              </w:rPr>
            </w:pPr>
          </w:p>
        </w:tc>
        <w:tc>
          <w:tcPr>
            <w:tcW w:w="276" w:type="pct"/>
          </w:tcPr>
          <w:p w14:paraId="14268934" w14:textId="77777777" w:rsidR="005C5A55" w:rsidRPr="004032B8" w:rsidRDefault="005C5A55" w:rsidP="005C5A55">
            <w:pPr>
              <w:pStyle w:val="acctfourfigures"/>
              <w:tabs>
                <w:tab w:val="clear" w:pos="765"/>
                <w:tab w:val="decimal" w:pos="390"/>
              </w:tabs>
              <w:spacing w:line="240" w:lineRule="auto"/>
              <w:ind w:left="-79" w:right="-79"/>
              <w:rPr>
                <w:szCs w:val="22"/>
                <w:lang w:val="en-US" w:bidi="th-TH"/>
              </w:rPr>
            </w:pPr>
          </w:p>
          <w:p w14:paraId="256A4AA3" w14:textId="77777777" w:rsidR="005C5A55" w:rsidRPr="004032B8" w:rsidRDefault="005C5A55" w:rsidP="005C5A55">
            <w:pPr>
              <w:pStyle w:val="acctfourfigures"/>
              <w:tabs>
                <w:tab w:val="clear" w:pos="765"/>
                <w:tab w:val="decimal" w:pos="390"/>
              </w:tabs>
              <w:spacing w:line="240" w:lineRule="auto"/>
              <w:ind w:left="-79" w:right="-79"/>
              <w:rPr>
                <w:szCs w:val="22"/>
                <w:lang w:val="en-US" w:bidi="th-TH"/>
              </w:rPr>
            </w:pPr>
          </w:p>
          <w:p w14:paraId="79BE1246" w14:textId="77777777" w:rsidR="005C5A55" w:rsidRPr="004032B8" w:rsidRDefault="005C5A55" w:rsidP="005C5A55">
            <w:pPr>
              <w:pStyle w:val="acctfourfigures"/>
              <w:tabs>
                <w:tab w:val="clear" w:pos="765"/>
                <w:tab w:val="decimal" w:pos="390"/>
              </w:tabs>
              <w:spacing w:line="240" w:lineRule="auto"/>
              <w:ind w:left="-79" w:right="-79"/>
              <w:rPr>
                <w:szCs w:val="22"/>
                <w:lang w:val="en-US" w:bidi="th-TH"/>
              </w:rPr>
            </w:pPr>
          </w:p>
          <w:p w14:paraId="0BCFF714" w14:textId="64106784" w:rsidR="005C5A55" w:rsidRPr="004032B8" w:rsidRDefault="00AC3350" w:rsidP="00AE7561">
            <w:pPr>
              <w:pStyle w:val="acctfourfigures"/>
              <w:tabs>
                <w:tab w:val="clear" w:pos="765"/>
                <w:tab w:val="decimal" w:pos="810"/>
              </w:tabs>
              <w:spacing w:line="240" w:lineRule="auto"/>
              <w:ind w:left="-79" w:right="-79"/>
              <w:rPr>
                <w:szCs w:val="22"/>
                <w:lang w:val="en-US" w:bidi="th-TH"/>
              </w:rPr>
            </w:pPr>
            <w:r w:rsidRPr="004032B8">
              <w:rPr>
                <w:szCs w:val="22"/>
                <w:lang w:val="en-US" w:bidi="th-TH"/>
              </w:rPr>
              <w:t>1</w:t>
            </w:r>
            <w:r w:rsidR="008F3747" w:rsidRPr="004032B8">
              <w:rPr>
                <w:szCs w:val="22"/>
                <w:lang w:val="en-US" w:bidi="th-TH"/>
              </w:rPr>
              <w:t>6,</w:t>
            </w:r>
            <w:r w:rsidR="008F3747" w:rsidRPr="004032B8">
              <w:rPr>
                <w:szCs w:val="22"/>
                <w:lang w:bidi="th-TH"/>
              </w:rPr>
              <w:t>154</w:t>
            </w:r>
          </w:p>
        </w:tc>
        <w:tc>
          <w:tcPr>
            <w:tcW w:w="60" w:type="pct"/>
          </w:tcPr>
          <w:p w14:paraId="44466041" w14:textId="77777777" w:rsidR="005C5A55" w:rsidRPr="004032B8" w:rsidRDefault="005C5A55" w:rsidP="005C5A55">
            <w:pPr>
              <w:pStyle w:val="acctfourfigures"/>
              <w:tabs>
                <w:tab w:val="clear" w:pos="765"/>
                <w:tab w:val="decimal" w:pos="810"/>
              </w:tabs>
              <w:spacing w:line="240" w:lineRule="auto"/>
              <w:ind w:right="11"/>
              <w:rPr>
                <w:szCs w:val="22"/>
              </w:rPr>
            </w:pPr>
          </w:p>
        </w:tc>
        <w:tc>
          <w:tcPr>
            <w:tcW w:w="266" w:type="pct"/>
          </w:tcPr>
          <w:p w14:paraId="5AE77AF9" w14:textId="77777777" w:rsidR="005C5A55" w:rsidRPr="004032B8" w:rsidRDefault="005C5A55" w:rsidP="005C5A55">
            <w:pPr>
              <w:pStyle w:val="acctfourfigures"/>
              <w:tabs>
                <w:tab w:val="clear" w:pos="765"/>
                <w:tab w:val="decimal" w:pos="465"/>
              </w:tabs>
              <w:spacing w:line="240" w:lineRule="auto"/>
              <w:ind w:left="-79" w:right="-79"/>
              <w:rPr>
                <w:szCs w:val="22"/>
                <w:lang w:bidi="th-TH"/>
              </w:rPr>
            </w:pPr>
          </w:p>
          <w:p w14:paraId="7D6588BB" w14:textId="77777777" w:rsidR="005C5A55" w:rsidRPr="004032B8" w:rsidRDefault="005C5A55" w:rsidP="005C5A55">
            <w:pPr>
              <w:pStyle w:val="acctfourfigures"/>
              <w:tabs>
                <w:tab w:val="clear" w:pos="765"/>
                <w:tab w:val="decimal" w:pos="465"/>
              </w:tabs>
              <w:spacing w:line="240" w:lineRule="auto"/>
              <w:ind w:left="-79" w:right="-79"/>
              <w:rPr>
                <w:szCs w:val="22"/>
                <w:lang w:bidi="th-TH"/>
              </w:rPr>
            </w:pPr>
          </w:p>
          <w:p w14:paraId="3B3B6BD0" w14:textId="77777777" w:rsidR="005C5A55" w:rsidRPr="004032B8" w:rsidRDefault="005C5A55" w:rsidP="005C5A55">
            <w:pPr>
              <w:pStyle w:val="acctfourfigures"/>
              <w:tabs>
                <w:tab w:val="clear" w:pos="765"/>
                <w:tab w:val="decimal" w:pos="465"/>
              </w:tabs>
              <w:spacing w:line="240" w:lineRule="auto"/>
              <w:ind w:left="-79" w:right="-79"/>
              <w:rPr>
                <w:szCs w:val="22"/>
                <w:lang w:bidi="th-TH"/>
              </w:rPr>
            </w:pPr>
          </w:p>
          <w:p w14:paraId="71A3EA65" w14:textId="64E7E244" w:rsidR="005C5A55" w:rsidRPr="004032B8" w:rsidRDefault="00355119" w:rsidP="005C5A55">
            <w:pPr>
              <w:pStyle w:val="acctfourfigures"/>
              <w:tabs>
                <w:tab w:val="clear" w:pos="765"/>
                <w:tab w:val="decimal" w:pos="465"/>
              </w:tabs>
              <w:spacing w:line="240" w:lineRule="auto"/>
              <w:ind w:left="-79" w:right="-79"/>
              <w:rPr>
                <w:szCs w:val="22"/>
                <w:lang w:bidi="th-TH"/>
              </w:rPr>
            </w:pPr>
            <w:r w:rsidRPr="004032B8">
              <w:rPr>
                <w:szCs w:val="22"/>
                <w:lang w:bidi="th-TH"/>
              </w:rPr>
              <w:t>132,144</w:t>
            </w:r>
          </w:p>
        </w:tc>
      </w:tr>
      <w:tr w:rsidR="005C5A55" w:rsidRPr="004032B8" w14:paraId="676B84B5" w14:textId="77777777" w:rsidTr="005C5A55">
        <w:trPr>
          <w:cantSplit/>
        </w:trPr>
        <w:tc>
          <w:tcPr>
            <w:tcW w:w="457" w:type="pct"/>
          </w:tcPr>
          <w:p w14:paraId="70FD0425" w14:textId="14C34B46" w:rsidR="005C5A55" w:rsidRPr="004032B8" w:rsidRDefault="005C5A55" w:rsidP="005C5A55">
            <w:pPr>
              <w:rPr>
                <w:rFonts w:ascii="Times New Roman" w:hAnsi="Times New Roman" w:cs="Times New Roman"/>
                <w:b/>
                <w:bCs/>
                <w:sz w:val="22"/>
                <w:szCs w:val="22"/>
              </w:rPr>
            </w:pPr>
            <w:r w:rsidRPr="004032B8">
              <w:rPr>
                <w:rFonts w:ascii="Times New Roman" w:hAnsi="Times New Roman" w:cs="Times New Roman"/>
                <w:b/>
                <w:bCs/>
                <w:color w:val="000000" w:themeColor="text1"/>
                <w:sz w:val="22"/>
                <w:szCs w:val="22"/>
              </w:rPr>
              <w:t>Total</w:t>
            </w:r>
          </w:p>
        </w:tc>
        <w:tc>
          <w:tcPr>
            <w:tcW w:w="699" w:type="pct"/>
          </w:tcPr>
          <w:p w14:paraId="3594F993" w14:textId="77777777" w:rsidR="005C5A55" w:rsidRPr="004032B8" w:rsidRDefault="005C5A55" w:rsidP="005C5A55">
            <w:pPr>
              <w:rPr>
                <w:rFonts w:ascii="Times New Roman" w:hAnsi="Times New Roman" w:cs="Times New Roman"/>
                <w:sz w:val="22"/>
                <w:szCs w:val="22"/>
              </w:rPr>
            </w:pPr>
          </w:p>
        </w:tc>
        <w:tc>
          <w:tcPr>
            <w:tcW w:w="428" w:type="pct"/>
          </w:tcPr>
          <w:p w14:paraId="2F37593D" w14:textId="77777777" w:rsidR="005C5A55" w:rsidRPr="004032B8" w:rsidRDefault="005C5A55" w:rsidP="005C5A55">
            <w:pPr>
              <w:pStyle w:val="acctfourfigures"/>
              <w:tabs>
                <w:tab w:val="clear" w:pos="765"/>
                <w:tab w:val="decimal" w:pos="461"/>
              </w:tabs>
              <w:spacing w:line="240" w:lineRule="auto"/>
              <w:ind w:left="-79" w:right="-79"/>
              <w:jc w:val="thaiDistribute"/>
              <w:rPr>
                <w:szCs w:val="22"/>
                <w:lang w:bidi="th-TH"/>
              </w:rPr>
            </w:pPr>
          </w:p>
        </w:tc>
        <w:tc>
          <w:tcPr>
            <w:tcW w:w="244" w:type="pct"/>
          </w:tcPr>
          <w:p w14:paraId="79675505" w14:textId="77777777" w:rsidR="005C5A55" w:rsidRPr="004032B8" w:rsidRDefault="005C5A55" w:rsidP="005C5A55">
            <w:pPr>
              <w:pStyle w:val="acctfourfigures"/>
              <w:tabs>
                <w:tab w:val="clear" w:pos="765"/>
                <w:tab w:val="decimal" w:pos="461"/>
              </w:tabs>
              <w:spacing w:line="240" w:lineRule="auto"/>
              <w:ind w:left="-79" w:right="-79"/>
              <w:jc w:val="thaiDistribute"/>
              <w:rPr>
                <w:szCs w:val="22"/>
                <w:lang w:bidi="th-TH"/>
              </w:rPr>
            </w:pPr>
          </w:p>
        </w:tc>
        <w:tc>
          <w:tcPr>
            <w:tcW w:w="61" w:type="pct"/>
          </w:tcPr>
          <w:p w14:paraId="0C35952F" w14:textId="77777777" w:rsidR="005C5A55" w:rsidRPr="004032B8" w:rsidRDefault="005C5A55" w:rsidP="005C5A55">
            <w:pPr>
              <w:pStyle w:val="acctfourfigures"/>
              <w:tabs>
                <w:tab w:val="clear" w:pos="765"/>
                <w:tab w:val="decimal" w:pos="753"/>
              </w:tabs>
              <w:spacing w:line="240" w:lineRule="auto"/>
              <w:ind w:left="-79" w:right="-79"/>
              <w:jc w:val="thaiDistribute"/>
              <w:rPr>
                <w:szCs w:val="22"/>
              </w:rPr>
            </w:pPr>
          </w:p>
        </w:tc>
        <w:tc>
          <w:tcPr>
            <w:tcW w:w="203" w:type="pct"/>
          </w:tcPr>
          <w:p w14:paraId="7EA8E2FE" w14:textId="77777777" w:rsidR="005C5A55" w:rsidRPr="004032B8" w:rsidRDefault="005C5A55" w:rsidP="005C5A55">
            <w:pPr>
              <w:pStyle w:val="acctfourfigures"/>
              <w:tabs>
                <w:tab w:val="clear" w:pos="765"/>
                <w:tab w:val="decimal" w:pos="461"/>
              </w:tabs>
              <w:spacing w:line="240" w:lineRule="auto"/>
              <w:ind w:left="-79" w:right="-79"/>
              <w:jc w:val="thaiDistribute"/>
              <w:rPr>
                <w:szCs w:val="22"/>
                <w:lang w:bidi="th-TH"/>
              </w:rPr>
            </w:pPr>
          </w:p>
        </w:tc>
        <w:tc>
          <w:tcPr>
            <w:tcW w:w="60" w:type="pct"/>
          </w:tcPr>
          <w:p w14:paraId="30192FF2" w14:textId="77777777" w:rsidR="005C5A55" w:rsidRPr="004032B8" w:rsidRDefault="005C5A55" w:rsidP="005C5A55">
            <w:pPr>
              <w:tabs>
                <w:tab w:val="clear" w:pos="454"/>
                <w:tab w:val="decimal" w:pos="281"/>
                <w:tab w:val="decimal" w:pos="461"/>
              </w:tabs>
              <w:rPr>
                <w:rFonts w:ascii="Times New Roman" w:hAnsi="Times New Roman" w:cs="Times New Roman"/>
                <w:sz w:val="22"/>
                <w:szCs w:val="22"/>
              </w:rPr>
            </w:pPr>
          </w:p>
        </w:tc>
        <w:tc>
          <w:tcPr>
            <w:tcW w:w="298" w:type="pct"/>
            <w:tcBorders>
              <w:top w:val="single" w:sz="4" w:space="0" w:color="auto"/>
              <w:bottom w:val="double" w:sz="4" w:space="0" w:color="auto"/>
            </w:tcBorders>
          </w:tcPr>
          <w:p w14:paraId="5151328D" w14:textId="05E33FB0" w:rsidR="005C5A55" w:rsidRPr="004032B8" w:rsidRDefault="00AC3350" w:rsidP="005C5A55">
            <w:pPr>
              <w:pStyle w:val="acctfourfigures"/>
              <w:tabs>
                <w:tab w:val="clear" w:pos="765"/>
                <w:tab w:val="decimal" w:pos="730"/>
              </w:tabs>
              <w:spacing w:line="240" w:lineRule="auto"/>
              <w:ind w:left="-79" w:right="-79"/>
              <w:rPr>
                <w:szCs w:val="22"/>
                <w:lang w:bidi="th-TH"/>
              </w:rPr>
            </w:pPr>
            <w:r w:rsidRPr="004032B8">
              <w:rPr>
                <w:b/>
                <w:bCs/>
                <w:szCs w:val="22"/>
                <w:lang w:bidi="th-TH"/>
              </w:rPr>
              <w:t>1</w:t>
            </w:r>
            <w:r w:rsidR="00D219C5" w:rsidRPr="004032B8">
              <w:rPr>
                <w:b/>
                <w:bCs/>
                <w:szCs w:val="22"/>
                <w:lang w:bidi="th-TH"/>
              </w:rPr>
              <w:t>3,634</w:t>
            </w:r>
          </w:p>
        </w:tc>
        <w:tc>
          <w:tcPr>
            <w:tcW w:w="60" w:type="pct"/>
          </w:tcPr>
          <w:p w14:paraId="330D2AAF" w14:textId="77777777" w:rsidR="005C5A55" w:rsidRPr="004032B8" w:rsidRDefault="005C5A55" w:rsidP="005C5A55">
            <w:pPr>
              <w:pStyle w:val="acctfourfigures"/>
              <w:tabs>
                <w:tab w:val="decimal" w:pos="551"/>
              </w:tabs>
              <w:spacing w:line="240" w:lineRule="auto"/>
              <w:rPr>
                <w:szCs w:val="22"/>
              </w:rPr>
            </w:pPr>
          </w:p>
        </w:tc>
        <w:tc>
          <w:tcPr>
            <w:tcW w:w="305" w:type="pct"/>
            <w:tcBorders>
              <w:top w:val="single" w:sz="4" w:space="0" w:color="auto"/>
              <w:bottom w:val="double" w:sz="4" w:space="0" w:color="auto"/>
            </w:tcBorders>
          </w:tcPr>
          <w:p w14:paraId="1B2B3ECA" w14:textId="27BCE1C1" w:rsidR="005C5A55" w:rsidRPr="004032B8" w:rsidRDefault="005C5A55" w:rsidP="005C5A55">
            <w:pPr>
              <w:pStyle w:val="acctfourfigures"/>
              <w:tabs>
                <w:tab w:val="clear" w:pos="765"/>
                <w:tab w:val="decimal" w:pos="730"/>
              </w:tabs>
              <w:spacing w:line="240" w:lineRule="auto"/>
              <w:ind w:left="-79" w:right="-79"/>
              <w:rPr>
                <w:szCs w:val="22"/>
                <w:lang w:bidi="th-TH"/>
              </w:rPr>
            </w:pPr>
            <w:r w:rsidRPr="004032B8">
              <w:rPr>
                <w:b/>
                <w:bCs/>
                <w:szCs w:val="22"/>
                <w:lang w:bidi="th-TH"/>
              </w:rPr>
              <w:t>132,721</w:t>
            </w:r>
          </w:p>
        </w:tc>
        <w:tc>
          <w:tcPr>
            <w:tcW w:w="60" w:type="pct"/>
          </w:tcPr>
          <w:p w14:paraId="65147C3C" w14:textId="77777777" w:rsidR="005C5A55" w:rsidRPr="004032B8" w:rsidRDefault="005C5A55" w:rsidP="005C5A55">
            <w:pPr>
              <w:pStyle w:val="acctfourfigures"/>
              <w:tabs>
                <w:tab w:val="decimal" w:pos="551"/>
              </w:tabs>
              <w:spacing w:line="240" w:lineRule="auto"/>
              <w:rPr>
                <w:szCs w:val="22"/>
              </w:rPr>
            </w:pPr>
          </w:p>
        </w:tc>
        <w:tc>
          <w:tcPr>
            <w:tcW w:w="323" w:type="pct"/>
            <w:tcBorders>
              <w:top w:val="single" w:sz="4" w:space="0" w:color="auto"/>
              <w:bottom w:val="double" w:sz="4" w:space="0" w:color="auto"/>
            </w:tcBorders>
          </w:tcPr>
          <w:p w14:paraId="5DEEF41E" w14:textId="2FBA8A53" w:rsidR="005C5A55" w:rsidRPr="004032B8" w:rsidRDefault="00355119" w:rsidP="005C5A55">
            <w:pPr>
              <w:pStyle w:val="acctfourfigures"/>
              <w:tabs>
                <w:tab w:val="clear" w:pos="765"/>
                <w:tab w:val="decimal" w:pos="810"/>
              </w:tabs>
              <w:spacing w:line="240" w:lineRule="auto"/>
              <w:ind w:left="-79" w:right="-79"/>
              <w:rPr>
                <w:b/>
                <w:bCs/>
                <w:szCs w:val="22"/>
                <w:lang w:bidi="th-TH"/>
              </w:rPr>
            </w:pPr>
            <w:r w:rsidRPr="004032B8">
              <w:rPr>
                <w:b/>
                <w:bCs/>
                <w:szCs w:val="22"/>
                <w:lang w:bidi="th-TH"/>
              </w:rPr>
              <w:t>132,144</w:t>
            </w:r>
          </w:p>
        </w:tc>
        <w:tc>
          <w:tcPr>
            <w:tcW w:w="60" w:type="pct"/>
          </w:tcPr>
          <w:p w14:paraId="33181970" w14:textId="77777777" w:rsidR="005C5A55" w:rsidRPr="004032B8" w:rsidRDefault="005C5A55" w:rsidP="005C5A55">
            <w:pPr>
              <w:pStyle w:val="acctfourfigures"/>
              <w:tabs>
                <w:tab w:val="clear" w:pos="765"/>
                <w:tab w:val="decimal" w:pos="810"/>
              </w:tabs>
              <w:spacing w:line="240" w:lineRule="auto"/>
              <w:rPr>
                <w:szCs w:val="22"/>
              </w:rPr>
            </w:pPr>
          </w:p>
        </w:tc>
        <w:tc>
          <w:tcPr>
            <w:tcW w:w="312" w:type="pct"/>
            <w:tcBorders>
              <w:top w:val="single" w:sz="4" w:space="0" w:color="auto"/>
              <w:bottom w:val="double" w:sz="4" w:space="0" w:color="auto"/>
            </w:tcBorders>
          </w:tcPr>
          <w:p w14:paraId="3E949ECD" w14:textId="61204496" w:rsidR="005C5A55" w:rsidRPr="004032B8" w:rsidRDefault="005C5A55" w:rsidP="005C5A55">
            <w:pPr>
              <w:pStyle w:val="acctfourfigures"/>
              <w:tabs>
                <w:tab w:val="clear" w:pos="765"/>
                <w:tab w:val="decimal" w:pos="810"/>
              </w:tabs>
              <w:spacing w:line="240" w:lineRule="auto"/>
              <w:ind w:left="-79" w:right="-79"/>
              <w:rPr>
                <w:b/>
                <w:bCs/>
                <w:szCs w:val="22"/>
                <w:lang w:bidi="th-TH"/>
              </w:rPr>
            </w:pPr>
            <w:r w:rsidRPr="004032B8">
              <w:rPr>
                <w:b/>
                <w:bCs/>
                <w:szCs w:val="22"/>
                <w:lang w:bidi="th-TH"/>
              </w:rPr>
              <w:t>132,144</w:t>
            </w:r>
          </w:p>
        </w:tc>
        <w:tc>
          <w:tcPr>
            <w:tcW w:w="60" w:type="pct"/>
          </w:tcPr>
          <w:p w14:paraId="669CF264" w14:textId="77777777" w:rsidR="005C5A55" w:rsidRPr="004032B8" w:rsidRDefault="005C5A55" w:rsidP="005C5A55">
            <w:pPr>
              <w:pStyle w:val="acctfourfigures"/>
              <w:tabs>
                <w:tab w:val="clear" w:pos="765"/>
                <w:tab w:val="decimal" w:pos="810"/>
              </w:tabs>
              <w:spacing w:line="240" w:lineRule="auto"/>
              <w:ind w:left="-79" w:right="-79"/>
              <w:rPr>
                <w:szCs w:val="22"/>
                <w:cs/>
                <w:lang w:bidi="th-TH"/>
              </w:rPr>
            </w:pPr>
          </w:p>
        </w:tc>
        <w:tc>
          <w:tcPr>
            <w:tcW w:w="326" w:type="pct"/>
            <w:tcBorders>
              <w:top w:val="single" w:sz="4" w:space="0" w:color="auto"/>
              <w:bottom w:val="double" w:sz="4" w:space="0" w:color="auto"/>
            </w:tcBorders>
          </w:tcPr>
          <w:p w14:paraId="2E0BD0F4" w14:textId="070BCC82" w:rsidR="005C5A55" w:rsidRPr="004032B8" w:rsidRDefault="00AC3350" w:rsidP="005C5A55">
            <w:pPr>
              <w:pStyle w:val="acctfourfigures"/>
              <w:tabs>
                <w:tab w:val="clear" w:pos="765"/>
                <w:tab w:val="decimal" w:pos="810"/>
              </w:tabs>
              <w:spacing w:line="240" w:lineRule="auto"/>
              <w:ind w:left="-79" w:right="-79"/>
              <w:rPr>
                <w:b/>
                <w:bCs/>
                <w:szCs w:val="22"/>
                <w:cs/>
                <w:lang w:bidi="th-TH"/>
              </w:rPr>
            </w:pPr>
            <w:r w:rsidRPr="004032B8">
              <w:rPr>
                <w:b/>
                <w:bCs/>
                <w:szCs w:val="22"/>
                <w:lang w:bidi="th-TH"/>
              </w:rPr>
              <w:t>(11</w:t>
            </w:r>
            <w:r w:rsidR="008F3747" w:rsidRPr="004032B8">
              <w:rPr>
                <w:b/>
                <w:bCs/>
                <w:szCs w:val="22"/>
                <w:lang w:bidi="th-TH"/>
              </w:rPr>
              <w:t>5</w:t>
            </w:r>
            <w:r w:rsidRPr="004032B8">
              <w:rPr>
                <w:b/>
                <w:bCs/>
                <w:szCs w:val="22"/>
                <w:lang w:bidi="th-TH"/>
              </w:rPr>
              <w:t>,</w:t>
            </w:r>
            <w:r w:rsidR="008F3747" w:rsidRPr="004032B8">
              <w:rPr>
                <w:b/>
                <w:bCs/>
                <w:szCs w:val="22"/>
                <w:lang w:bidi="th-TH"/>
              </w:rPr>
              <w:t>990</w:t>
            </w:r>
            <w:r w:rsidRPr="004032B8">
              <w:rPr>
                <w:b/>
                <w:bCs/>
                <w:szCs w:val="22"/>
                <w:lang w:bidi="th-TH"/>
              </w:rPr>
              <w:t>)</w:t>
            </w:r>
          </w:p>
        </w:tc>
        <w:tc>
          <w:tcPr>
            <w:tcW w:w="60" w:type="pct"/>
          </w:tcPr>
          <w:p w14:paraId="165BE654" w14:textId="77777777" w:rsidR="005C5A55" w:rsidRPr="004032B8" w:rsidRDefault="005C5A55" w:rsidP="005C5A55">
            <w:pPr>
              <w:pStyle w:val="acctfourfigures"/>
              <w:tabs>
                <w:tab w:val="clear" w:pos="765"/>
                <w:tab w:val="decimal" w:pos="810"/>
              </w:tabs>
              <w:spacing w:line="240" w:lineRule="auto"/>
              <w:rPr>
                <w:b/>
                <w:bCs/>
                <w:szCs w:val="22"/>
              </w:rPr>
            </w:pPr>
          </w:p>
        </w:tc>
        <w:tc>
          <w:tcPr>
            <w:tcW w:w="303" w:type="pct"/>
            <w:tcBorders>
              <w:top w:val="single" w:sz="4" w:space="0" w:color="auto"/>
              <w:bottom w:val="double" w:sz="4" w:space="0" w:color="auto"/>
            </w:tcBorders>
          </w:tcPr>
          <w:p w14:paraId="5E9FD524" w14:textId="2A55BDD4" w:rsidR="005C5A55" w:rsidRPr="004032B8" w:rsidRDefault="00355119" w:rsidP="00355119">
            <w:pPr>
              <w:pStyle w:val="acctfourfigures"/>
              <w:tabs>
                <w:tab w:val="clear" w:pos="765"/>
                <w:tab w:val="decimal" w:pos="553"/>
              </w:tabs>
              <w:spacing w:line="240" w:lineRule="auto"/>
              <w:ind w:left="-79" w:right="-79"/>
              <w:rPr>
                <w:b/>
                <w:bCs/>
                <w:szCs w:val="22"/>
                <w:lang w:bidi="th-TH"/>
              </w:rPr>
            </w:pPr>
            <w:r w:rsidRPr="004032B8">
              <w:rPr>
                <w:b/>
                <w:bCs/>
                <w:szCs w:val="22"/>
                <w:lang w:bidi="th-TH"/>
              </w:rPr>
              <w:t>-</w:t>
            </w:r>
          </w:p>
        </w:tc>
        <w:tc>
          <w:tcPr>
            <w:tcW w:w="79" w:type="pct"/>
          </w:tcPr>
          <w:p w14:paraId="34C0C1DC" w14:textId="77777777" w:rsidR="005C5A55" w:rsidRPr="004032B8" w:rsidRDefault="005C5A55" w:rsidP="005C5A55">
            <w:pPr>
              <w:pStyle w:val="acctfourfigures"/>
              <w:tabs>
                <w:tab w:val="clear" w:pos="765"/>
                <w:tab w:val="decimal" w:pos="810"/>
              </w:tabs>
              <w:spacing w:line="240" w:lineRule="auto"/>
              <w:ind w:left="-79" w:right="-79"/>
              <w:rPr>
                <w:b/>
                <w:bCs/>
                <w:szCs w:val="22"/>
                <w:cs/>
                <w:lang w:bidi="th-TH"/>
              </w:rPr>
            </w:pPr>
          </w:p>
        </w:tc>
        <w:tc>
          <w:tcPr>
            <w:tcW w:w="276" w:type="pct"/>
            <w:tcBorders>
              <w:top w:val="single" w:sz="4" w:space="0" w:color="auto"/>
              <w:bottom w:val="double" w:sz="4" w:space="0" w:color="auto"/>
            </w:tcBorders>
          </w:tcPr>
          <w:p w14:paraId="61D9F175" w14:textId="3828E895" w:rsidR="005C5A55" w:rsidRPr="004032B8" w:rsidRDefault="00AC3350" w:rsidP="00AE7561">
            <w:pPr>
              <w:pStyle w:val="acctfourfigures"/>
              <w:tabs>
                <w:tab w:val="clear" w:pos="765"/>
                <w:tab w:val="decimal" w:pos="810"/>
              </w:tabs>
              <w:spacing w:line="240" w:lineRule="auto"/>
              <w:ind w:left="-79" w:right="-79"/>
              <w:rPr>
                <w:b/>
                <w:bCs/>
                <w:szCs w:val="22"/>
                <w:lang w:bidi="th-TH"/>
              </w:rPr>
            </w:pPr>
            <w:r w:rsidRPr="004032B8">
              <w:rPr>
                <w:b/>
                <w:bCs/>
                <w:szCs w:val="22"/>
                <w:lang w:bidi="th-TH"/>
              </w:rPr>
              <w:t>1</w:t>
            </w:r>
            <w:r w:rsidR="008F3747" w:rsidRPr="004032B8">
              <w:rPr>
                <w:b/>
                <w:bCs/>
                <w:szCs w:val="22"/>
                <w:lang w:bidi="th-TH"/>
              </w:rPr>
              <w:t>6,154</w:t>
            </w:r>
          </w:p>
        </w:tc>
        <w:tc>
          <w:tcPr>
            <w:tcW w:w="60" w:type="pct"/>
          </w:tcPr>
          <w:p w14:paraId="0110FBDC" w14:textId="77777777" w:rsidR="005C5A55" w:rsidRPr="004032B8" w:rsidRDefault="005C5A55" w:rsidP="005C5A55">
            <w:pPr>
              <w:pStyle w:val="acctfourfigures"/>
              <w:tabs>
                <w:tab w:val="clear" w:pos="765"/>
                <w:tab w:val="decimal" w:pos="810"/>
              </w:tabs>
              <w:spacing w:line="240" w:lineRule="auto"/>
              <w:ind w:right="11"/>
              <w:rPr>
                <w:b/>
                <w:bCs/>
                <w:szCs w:val="22"/>
              </w:rPr>
            </w:pPr>
          </w:p>
        </w:tc>
        <w:tc>
          <w:tcPr>
            <w:tcW w:w="266" w:type="pct"/>
            <w:tcBorders>
              <w:top w:val="single" w:sz="4" w:space="0" w:color="auto"/>
              <w:bottom w:val="double" w:sz="4" w:space="0" w:color="auto"/>
            </w:tcBorders>
          </w:tcPr>
          <w:p w14:paraId="039ADF0C" w14:textId="05CB89E7" w:rsidR="005C5A55" w:rsidRPr="004032B8" w:rsidRDefault="00355119" w:rsidP="005C5A55">
            <w:pPr>
              <w:pStyle w:val="acctfourfigures"/>
              <w:tabs>
                <w:tab w:val="clear" w:pos="765"/>
                <w:tab w:val="decimal" w:pos="465"/>
              </w:tabs>
              <w:spacing w:line="240" w:lineRule="auto"/>
              <w:ind w:left="-79" w:right="-79"/>
              <w:rPr>
                <w:b/>
                <w:bCs/>
                <w:szCs w:val="22"/>
                <w:lang w:bidi="th-TH"/>
              </w:rPr>
            </w:pPr>
            <w:r w:rsidRPr="004032B8">
              <w:rPr>
                <w:b/>
                <w:bCs/>
                <w:szCs w:val="22"/>
                <w:lang w:bidi="th-TH"/>
              </w:rPr>
              <w:t>132,144</w:t>
            </w:r>
          </w:p>
        </w:tc>
      </w:tr>
    </w:tbl>
    <w:p w14:paraId="3C33A3F9" w14:textId="77777777" w:rsidR="00EF1316" w:rsidRPr="004032B8" w:rsidRDefault="00EF1316"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D0C648C" w14:textId="77777777" w:rsidR="00146518" w:rsidRPr="004032B8" w:rsidRDefault="00146518" w:rsidP="001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None of the Group’s associate are publicly listed and consequently do not have published price quotations.</w:t>
      </w:r>
    </w:p>
    <w:p w14:paraId="3F7A245A" w14:textId="77777777" w:rsidR="00146518" w:rsidRPr="004032B8" w:rsidRDefault="00146518" w:rsidP="001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D17433" w14:textId="44B51893" w:rsidR="00146518" w:rsidRPr="004032B8" w:rsidRDefault="00146518" w:rsidP="001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4032B8">
        <w:rPr>
          <w:rFonts w:ascii="Times New Roman" w:hAnsi="Times New Roman" w:cs="Times New Roman"/>
          <w:sz w:val="22"/>
          <w:szCs w:val="22"/>
        </w:rPr>
        <w:t xml:space="preserve">The Group has additional recognised share of </w:t>
      </w:r>
      <w:r w:rsidR="00E01F2C" w:rsidRPr="004032B8">
        <w:rPr>
          <w:rFonts w:ascii="Times New Roman" w:hAnsi="Times New Roman" w:cs="Times New Roman"/>
          <w:sz w:val="22"/>
          <w:szCs w:val="22"/>
        </w:rPr>
        <w:t>loss</w:t>
      </w:r>
      <w:r w:rsidRPr="004032B8">
        <w:rPr>
          <w:rFonts w:ascii="Times New Roman" w:hAnsi="Times New Roman" w:cs="Times New Roman"/>
          <w:sz w:val="22"/>
          <w:szCs w:val="22"/>
        </w:rPr>
        <w:t xml:space="preserve"> of investment accounted for using the equity method </w:t>
      </w:r>
      <w:r w:rsidR="00E01F2C" w:rsidRPr="004032B8">
        <w:rPr>
          <w:rFonts w:ascii="Times New Roman" w:hAnsi="Times New Roman" w:cs="Times New Roman"/>
          <w:sz w:val="22"/>
          <w:szCs w:val="22"/>
        </w:rPr>
        <w:t xml:space="preserve">from </w:t>
      </w:r>
      <w:r w:rsidRPr="004032B8">
        <w:rPr>
          <w:rFonts w:ascii="Times New Roman" w:hAnsi="Times New Roman" w:cs="Times New Roman"/>
          <w:sz w:val="22"/>
          <w:szCs w:val="22"/>
        </w:rPr>
        <w:t xml:space="preserve">the </w:t>
      </w:r>
      <w:r w:rsidR="00E01F2C" w:rsidRPr="004032B8">
        <w:rPr>
          <w:rFonts w:ascii="Times New Roman" w:hAnsi="Times New Roman" w:cs="Times New Roman"/>
          <w:sz w:val="22"/>
          <w:szCs w:val="22"/>
        </w:rPr>
        <w:t>loss</w:t>
      </w:r>
      <w:r w:rsidRPr="004032B8">
        <w:rPr>
          <w:rFonts w:ascii="Times New Roman" w:hAnsi="Times New Roman" w:cs="Times New Roman"/>
          <w:sz w:val="22"/>
          <w:szCs w:val="22"/>
        </w:rPr>
        <w:t xml:space="preserve"> of associate </w:t>
      </w:r>
      <w:r w:rsidR="00103AA8" w:rsidRPr="004032B8">
        <w:rPr>
          <w:rFonts w:ascii="Times New Roman" w:hAnsi="Times New Roman" w:cs="Times New Roman"/>
          <w:sz w:val="22"/>
          <w:szCs w:val="22"/>
        </w:rPr>
        <w:t>amounting</w:t>
      </w:r>
      <w:r w:rsidR="00262870" w:rsidRPr="004032B8">
        <w:rPr>
          <w:rFonts w:ascii="Times New Roman" w:hAnsi="Times New Roman" w:cs="Times New Roman"/>
          <w:sz w:val="22"/>
          <w:szCs w:val="22"/>
        </w:rPr>
        <w:t xml:space="preserve"> to </w:t>
      </w:r>
      <w:r w:rsidRPr="004032B8">
        <w:rPr>
          <w:rFonts w:ascii="Times New Roman" w:hAnsi="Times New Roman" w:cs="Times New Roman"/>
          <w:sz w:val="22"/>
          <w:szCs w:val="22"/>
        </w:rPr>
        <w:t xml:space="preserve">Baht </w:t>
      </w:r>
      <w:r w:rsidR="00355119" w:rsidRPr="004032B8">
        <w:rPr>
          <w:rFonts w:ascii="Times New Roman" w:hAnsi="Times New Roman" w:cs="Times New Roman"/>
          <w:sz w:val="22"/>
          <w:szCs w:val="22"/>
        </w:rPr>
        <w:t>3.1</w:t>
      </w:r>
      <w:r w:rsidRPr="004032B8">
        <w:rPr>
          <w:rFonts w:ascii="Times New Roman" w:hAnsi="Times New Roman" w:cs="Times New Roman"/>
          <w:sz w:val="22"/>
          <w:szCs w:val="22"/>
        </w:rPr>
        <w:t xml:space="preserve"> million </w:t>
      </w:r>
      <w:r w:rsidR="005558EB" w:rsidRPr="004032B8">
        <w:rPr>
          <w:rFonts w:ascii="Times New Roman" w:hAnsi="Times New Roman" w:cs="Times New Roman"/>
          <w:sz w:val="22"/>
          <w:szCs w:val="22"/>
        </w:rPr>
        <w:br/>
      </w:r>
      <w:r w:rsidRPr="004032B8">
        <w:rPr>
          <w:rFonts w:ascii="Times New Roman" w:hAnsi="Times New Roman" w:cs="Times New Roman"/>
          <w:i/>
          <w:iCs/>
          <w:sz w:val="22"/>
          <w:szCs w:val="22"/>
        </w:rPr>
        <w:t>(202</w:t>
      </w:r>
      <w:r w:rsidR="00E01F2C" w:rsidRPr="004032B8">
        <w:rPr>
          <w:rFonts w:ascii="Times New Roman" w:hAnsi="Times New Roman" w:cs="Times New Roman"/>
          <w:i/>
          <w:iCs/>
          <w:sz w:val="22"/>
          <w:szCs w:val="22"/>
        </w:rPr>
        <w:t>3</w:t>
      </w:r>
      <w:r w:rsidRPr="004032B8">
        <w:rPr>
          <w:rFonts w:ascii="Times New Roman" w:hAnsi="Times New Roman" w:cs="Times New Roman"/>
          <w:i/>
          <w:iCs/>
          <w:sz w:val="22"/>
          <w:szCs w:val="22"/>
        </w:rPr>
        <w:t xml:space="preserve">: </w:t>
      </w:r>
      <w:r w:rsidR="005558EB" w:rsidRPr="004032B8">
        <w:rPr>
          <w:rFonts w:ascii="Times New Roman" w:hAnsi="Times New Roman"/>
          <w:i/>
          <w:iCs/>
          <w:sz w:val="22"/>
          <w:szCs w:val="28"/>
        </w:rPr>
        <w:t xml:space="preserve">Share of </w:t>
      </w:r>
      <w:r w:rsidR="005558EB" w:rsidRPr="004032B8">
        <w:rPr>
          <w:rFonts w:ascii="Times New Roman" w:hAnsi="Times New Roman" w:cs="Times New Roman"/>
          <w:i/>
          <w:iCs/>
          <w:sz w:val="22"/>
          <w:szCs w:val="22"/>
        </w:rPr>
        <w:t>p</w:t>
      </w:r>
      <w:r w:rsidR="00E01F2C" w:rsidRPr="004032B8">
        <w:rPr>
          <w:rFonts w:ascii="Times New Roman" w:hAnsi="Times New Roman" w:cs="Times New Roman"/>
          <w:i/>
          <w:iCs/>
          <w:sz w:val="22"/>
          <w:szCs w:val="22"/>
        </w:rPr>
        <w:t>rofit of Baht 0.6 million</w:t>
      </w:r>
      <w:r w:rsidRPr="004032B8">
        <w:rPr>
          <w:rFonts w:ascii="Times New Roman" w:hAnsi="Times New Roman" w:cs="Times New Roman"/>
          <w:i/>
          <w:iCs/>
          <w:sz w:val="22"/>
          <w:szCs w:val="22"/>
        </w:rPr>
        <w:t>)</w:t>
      </w:r>
      <w:r w:rsidRPr="004032B8">
        <w:rPr>
          <w:rFonts w:ascii="Times New Roman" w:hAnsi="Times New Roman" w:cs="Times New Roman"/>
          <w:sz w:val="22"/>
          <w:szCs w:val="22"/>
        </w:rPr>
        <w:t xml:space="preserve">. </w:t>
      </w:r>
    </w:p>
    <w:p w14:paraId="6F6C9268" w14:textId="300FCF97" w:rsidR="00EF1316" w:rsidRPr="004032B8" w:rsidRDefault="00EF1316"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E5D0DC" w14:textId="77777777" w:rsidR="00E01F2C" w:rsidRPr="004032B8"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FAF66AA" w14:textId="77777777" w:rsidR="00E01F2C" w:rsidRPr="004032B8"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437010A" w14:textId="1E7A7403" w:rsidR="00EF1316" w:rsidRPr="004032B8" w:rsidRDefault="00EF1316"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EF1316" w:rsidRPr="004032B8" w:rsidSect="000D618F">
          <w:headerReference w:type="default" r:id="rId13"/>
          <w:pgSz w:w="16834" w:h="11909" w:orient="landscape" w:code="9"/>
          <w:pgMar w:top="1152" w:right="691" w:bottom="1152" w:left="576" w:header="720" w:footer="720" w:gutter="0"/>
          <w:cols w:space="720"/>
        </w:sectPr>
      </w:pPr>
    </w:p>
    <w:tbl>
      <w:tblPr>
        <w:tblW w:w="9231" w:type="dxa"/>
        <w:tblInd w:w="450" w:type="dxa"/>
        <w:tblLayout w:type="fixed"/>
        <w:tblLook w:val="01E0" w:firstRow="1" w:lastRow="1" w:firstColumn="1" w:lastColumn="1" w:noHBand="0" w:noVBand="0"/>
      </w:tblPr>
      <w:tblGrid>
        <w:gridCol w:w="5646"/>
        <w:gridCol w:w="1733"/>
        <w:gridCol w:w="236"/>
        <w:gridCol w:w="1616"/>
      </w:tblGrid>
      <w:tr w:rsidR="00E01F2C" w:rsidRPr="004032B8" w14:paraId="39E3BB4E" w14:textId="77777777" w:rsidTr="005C5A55">
        <w:trPr>
          <w:trHeight w:val="186"/>
        </w:trPr>
        <w:tc>
          <w:tcPr>
            <w:tcW w:w="5646" w:type="dxa"/>
          </w:tcPr>
          <w:p w14:paraId="53B562A1" w14:textId="6DB51941" w:rsidR="00E01F2C" w:rsidRPr="004032B8"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lastRenderedPageBreak/>
              <w:t>Material movement</w:t>
            </w:r>
          </w:p>
        </w:tc>
        <w:tc>
          <w:tcPr>
            <w:tcW w:w="3585" w:type="dxa"/>
            <w:gridSpan w:val="3"/>
          </w:tcPr>
          <w:p w14:paraId="68C07209" w14:textId="7C76B6FB" w:rsidR="00E01F2C" w:rsidRPr="004032B8" w:rsidRDefault="00E01F2C" w:rsidP="00D00D8E">
            <w:pPr>
              <w:pStyle w:val="a2"/>
              <w:spacing w:line="240" w:lineRule="atLeast"/>
              <w:ind w:right="-23"/>
              <w:jc w:val="left"/>
              <w:rPr>
                <w:rFonts w:ascii="Times New Roman" w:hAnsi="Times New Roman" w:cs="Times New Roman"/>
                <w:lang w:val="en-US"/>
              </w:rPr>
            </w:pPr>
            <w:r w:rsidRPr="004032B8">
              <w:rPr>
                <w:rFonts w:ascii="Times New Roman" w:hAnsi="Times New Roman" w:cs="Times New Roman"/>
                <w:b/>
                <w:bCs/>
                <w:lang w:val="en-US"/>
              </w:rPr>
              <w:t>Consolidated financial statements</w:t>
            </w:r>
          </w:p>
        </w:tc>
      </w:tr>
      <w:tr w:rsidR="00E01F2C" w:rsidRPr="004032B8" w14:paraId="2B471102" w14:textId="77777777" w:rsidTr="005C5A55">
        <w:trPr>
          <w:trHeight w:val="186"/>
        </w:trPr>
        <w:tc>
          <w:tcPr>
            <w:tcW w:w="5646" w:type="dxa"/>
          </w:tcPr>
          <w:p w14:paraId="5FE41758" w14:textId="21E75C30" w:rsidR="00E01F2C" w:rsidRPr="004032B8"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Year ended 31 December</w:t>
            </w:r>
          </w:p>
        </w:tc>
        <w:tc>
          <w:tcPr>
            <w:tcW w:w="1733" w:type="dxa"/>
          </w:tcPr>
          <w:p w14:paraId="51F51C88" w14:textId="79221CC1" w:rsidR="00E01F2C" w:rsidRPr="004032B8" w:rsidRDefault="00E01F2C" w:rsidP="00E54D26">
            <w:pPr>
              <w:pStyle w:val="a2"/>
              <w:spacing w:line="240" w:lineRule="atLeast"/>
              <w:ind w:right="-23"/>
              <w:jc w:val="center"/>
              <w:rPr>
                <w:rFonts w:ascii="Times New Roman" w:hAnsi="Times New Roman" w:cs="Times New Roman"/>
                <w:lang w:val="en-US"/>
              </w:rPr>
            </w:pPr>
            <w:r w:rsidRPr="004032B8">
              <w:rPr>
                <w:rFonts w:ascii="Times New Roman" w:hAnsi="Times New Roman" w:cs="Times New Roman"/>
                <w:lang w:val="en-US"/>
              </w:rPr>
              <w:t>2024</w:t>
            </w:r>
          </w:p>
        </w:tc>
        <w:tc>
          <w:tcPr>
            <w:tcW w:w="236" w:type="dxa"/>
          </w:tcPr>
          <w:p w14:paraId="2BC8AA6A" w14:textId="77777777" w:rsidR="00E01F2C" w:rsidRPr="004032B8" w:rsidRDefault="00E01F2C" w:rsidP="00E54D26">
            <w:pPr>
              <w:pStyle w:val="a2"/>
              <w:spacing w:line="240" w:lineRule="atLeast"/>
              <w:ind w:right="-23"/>
              <w:jc w:val="center"/>
              <w:rPr>
                <w:rFonts w:ascii="Times New Roman" w:hAnsi="Times New Roman" w:cs="Times New Roman"/>
                <w:lang w:val="en-US"/>
              </w:rPr>
            </w:pPr>
          </w:p>
        </w:tc>
        <w:tc>
          <w:tcPr>
            <w:tcW w:w="1616" w:type="dxa"/>
          </w:tcPr>
          <w:p w14:paraId="4C6073CB" w14:textId="56B2FE0A" w:rsidR="00E01F2C" w:rsidRPr="004032B8" w:rsidRDefault="00E01F2C" w:rsidP="00E54D26">
            <w:pPr>
              <w:pStyle w:val="a2"/>
              <w:spacing w:line="240" w:lineRule="atLeast"/>
              <w:ind w:right="-23"/>
              <w:jc w:val="center"/>
              <w:rPr>
                <w:rFonts w:ascii="Times New Roman" w:hAnsi="Times New Roman" w:cs="Times New Roman"/>
                <w:lang w:val="en-US"/>
              </w:rPr>
            </w:pPr>
            <w:r w:rsidRPr="004032B8">
              <w:rPr>
                <w:rFonts w:ascii="Times New Roman" w:hAnsi="Times New Roman" w:cs="Times New Roman"/>
                <w:lang w:val="en-US"/>
              </w:rPr>
              <w:t>2023</w:t>
            </w:r>
          </w:p>
        </w:tc>
      </w:tr>
      <w:tr w:rsidR="00E01F2C" w:rsidRPr="004032B8" w14:paraId="1F3302F3" w14:textId="77777777" w:rsidTr="005C5A55">
        <w:trPr>
          <w:trHeight w:val="186"/>
        </w:trPr>
        <w:tc>
          <w:tcPr>
            <w:tcW w:w="5646" w:type="dxa"/>
          </w:tcPr>
          <w:p w14:paraId="62D2F8EE" w14:textId="77777777" w:rsidR="00E01F2C" w:rsidRPr="004032B8"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p>
        </w:tc>
        <w:tc>
          <w:tcPr>
            <w:tcW w:w="3585" w:type="dxa"/>
            <w:gridSpan w:val="3"/>
          </w:tcPr>
          <w:p w14:paraId="471F84B6" w14:textId="3B6D404E" w:rsidR="00E01F2C" w:rsidRPr="004032B8" w:rsidRDefault="00E01F2C" w:rsidP="00E54D26">
            <w:pPr>
              <w:pStyle w:val="a2"/>
              <w:spacing w:line="240" w:lineRule="atLeast"/>
              <w:ind w:right="-23"/>
              <w:jc w:val="center"/>
              <w:rPr>
                <w:rFonts w:ascii="Times New Roman" w:hAnsi="Times New Roman" w:cs="Times New Roman"/>
                <w:lang w:val="en-US"/>
              </w:rPr>
            </w:pPr>
            <w:r w:rsidRPr="004032B8">
              <w:rPr>
                <w:rFonts w:ascii="Times New Roman" w:hAnsi="Times New Roman" w:cs="Times New Roman"/>
                <w:i/>
                <w:iCs/>
              </w:rPr>
              <w:t>(in thousand Baht)</w:t>
            </w:r>
          </w:p>
        </w:tc>
      </w:tr>
      <w:tr w:rsidR="00E01F2C" w:rsidRPr="004032B8" w14:paraId="10B648C5" w14:textId="77777777" w:rsidTr="005C5A55">
        <w:trPr>
          <w:trHeight w:val="186"/>
        </w:trPr>
        <w:tc>
          <w:tcPr>
            <w:tcW w:w="5646" w:type="dxa"/>
          </w:tcPr>
          <w:p w14:paraId="7675FE5C" w14:textId="0740361E" w:rsidR="00E01F2C" w:rsidRPr="004032B8"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4032B8">
              <w:rPr>
                <w:rFonts w:ascii="Times New Roman" w:hAnsi="Times New Roman" w:cs="Times New Roman"/>
                <w:b/>
                <w:bCs/>
                <w:i/>
                <w:iCs/>
                <w:sz w:val="22"/>
                <w:szCs w:val="22"/>
              </w:rPr>
              <w:t>Associate</w:t>
            </w:r>
          </w:p>
        </w:tc>
        <w:tc>
          <w:tcPr>
            <w:tcW w:w="1733" w:type="dxa"/>
            <w:vAlign w:val="center"/>
          </w:tcPr>
          <w:p w14:paraId="27AC1180" w14:textId="77777777" w:rsidR="00E01F2C" w:rsidRPr="004032B8" w:rsidRDefault="00E01F2C" w:rsidP="00D00D8E">
            <w:pPr>
              <w:pStyle w:val="acctfourfigures"/>
              <w:tabs>
                <w:tab w:val="clear" w:pos="765"/>
              </w:tabs>
              <w:spacing w:line="240" w:lineRule="atLeast"/>
              <w:ind w:left="-79" w:right="-110"/>
              <w:rPr>
                <w:szCs w:val="22"/>
                <w:lang w:val="en-US" w:bidi="th-TH"/>
              </w:rPr>
            </w:pPr>
          </w:p>
        </w:tc>
        <w:tc>
          <w:tcPr>
            <w:tcW w:w="236" w:type="dxa"/>
          </w:tcPr>
          <w:p w14:paraId="62A3035B" w14:textId="77777777" w:rsidR="00E01F2C" w:rsidRPr="004032B8" w:rsidRDefault="00E01F2C" w:rsidP="00D00D8E">
            <w:pPr>
              <w:pStyle w:val="acctfourfigures"/>
              <w:tabs>
                <w:tab w:val="clear" w:pos="765"/>
              </w:tabs>
              <w:spacing w:line="240" w:lineRule="atLeast"/>
              <w:ind w:left="-79" w:right="-110"/>
              <w:rPr>
                <w:szCs w:val="22"/>
                <w:lang w:val="en-US" w:bidi="th-TH"/>
              </w:rPr>
            </w:pPr>
          </w:p>
        </w:tc>
        <w:tc>
          <w:tcPr>
            <w:tcW w:w="1616" w:type="dxa"/>
            <w:vAlign w:val="center"/>
          </w:tcPr>
          <w:p w14:paraId="0F281B91" w14:textId="6BEF9E91" w:rsidR="00E01F2C" w:rsidRPr="004032B8" w:rsidRDefault="00E01F2C" w:rsidP="00D00D8E">
            <w:pPr>
              <w:pStyle w:val="acctfourfigures"/>
              <w:tabs>
                <w:tab w:val="clear" w:pos="765"/>
              </w:tabs>
              <w:spacing w:line="240" w:lineRule="atLeast"/>
              <w:ind w:left="-79" w:right="-110"/>
              <w:rPr>
                <w:szCs w:val="22"/>
                <w:lang w:val="en-US" w:bidi="th-TH"/>
              </w:rPr>
            </w:pPr>
          </w:p>
        </w:tc>
      </w:tr>
      <w:tr w:rsidR="00E01F2C" w:rsidRPr="004032B8" w14:paraId="0879861B" w14:textId="77777777" w:rsidTr="005C5A55">
        <w:trPr>
          <w:trHeight w:val="186"/>
        </w:trPr>
        <w:tc>
          <w:tcPr>
            <w:tcW w:w="5646" w:type="dxa"/>
            <w:hideMark/>
          </w:tcPr>
          <w:p w14:paraId="364BB772" w14:textId="2FE98D33" w:rsidR="00586ECB" w:rsidRPr="004032B8"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4032B8">
              <w:rPr>
                <w:rFonts w:ascii="Times New Roman" w:hAnsi="Times New Roman" w:cs="Times New Roman"/>
                <w:sz w:val="22"/>
                <w:szCs w:val="22"/>
              </w:rPr>
              <w:t>Purchase investment in Medis Corporation Company Limited</w:t>
            </w:r>
          </w:p>
        </w:tc>
        <w:tc>
          <w:tcPr>
            <w:tcW w:w="1733" w:type="dxa"/>
            <w:vAlign w:val="center"/>
          </w:tcPr>
          <w:p w14:paraId="11C95640" w14:textId="545A17B3" w:rsidR="00E01F2C" w:rsidRPr="004032B8" w:rsidRDefault="00E01F2C" w:rsidP="00AE7561">
            <w:pPr>
              <w:pStyle w:val="acctfourfigures"/>
              <w:tabs>
                <w:tab w:val="clear" w:pos="765"/>
                <w:tab w:val="decimal" w:pos="2234"/>
              </w:tabs>
              <w:spacing w:line="240" w:lineRule="atLeast"/>
              <w:ind w:left="-79" w:right="610"/>
              <w:rPr>
                <w:szCs w:val="22"/>
                <w:lang w:val="en-US" w:bidi="th-TH"/>
              </w:rPr>
            </w:pPr>
            <w:r w:rsidRPr="004032B8">
              <w:rPr>
                <w:szCs w:val="22"/>
                <w:lang w:val="en-US" w:bidi="th-TH"/>
              </w:rPr>
              <w:t>-</w:t>
            </w:r>
          </w:p>
        </w:tc>
        <w:tc>
          <w:tcPr>
            <w:tcW w:w="236" w:type="dxa"/>
          </w:tcPr>
          <w:p w14:paraId="6BB2617B" w14:textId="77777777" w:rsidR="00E01F2C" w:rsidRPr="004032B8" w:rsidRDefault="00E01F2C" w:rsidP="00D00D8E">
            <w:pPr>
              <w:pStyle w:val="acctfourfigures"/>
              <w:tabs>
                <w:tab w:val="clear" w:pos="765"/>
                <w:tab w:val="decimal" w:pos="2234"/>
              </w:tabs>
              <w:spacing w:line="240" w:lineRule="atLeast"/>
              <w:ind w:left="-79" w:right="340"/>
              <w:rPr>
                <w:szCs w:val="22"/>
                <w:lang w:val="en-US" w:bidi="th-TH"/>
              </w:rPr>
            </w:pPr>
          </w:p>
        </w:tc>
        <w:tc>
          <w:tcPr>
            <w:tcW w:w="1616" w:type="dxa"/>
            <w:vAlign w:val="center"/>
          </w:tcPr>
          <w:p w14:paraId="73FE93D0" w14:textId="22C49C71" w:rsidR="00E01F2C" w:rsidRPr="004032B8" w:rsidRDefault="00E01F2C" w:rsidP="00AE7561">
            <w:pPr>
              <w:pStyle w:val="acctfourfigures"/>
              <w:tabs>
                <w:tab w:val="clear" w:pos="765"/>
                <w:tab w:val="decimal" w:pos="2234"/>
              </w:tabs>
              <w:spacing w:line="240" w:lineRule="atLeast"/>
              <w:ind w:left="-79" w:right="210"/>
              <w:rPr>
                <w:szCs w:val="22"/>
                <w:lang w:val="en-US" w:bidi="th-TH"/>
              </w:rPr>
            </w:pPr>
            <w:r w:rsidRPr="004032B8">
              <w:rPr>
                <w:szCs w:val="22"/>
                <w:lang w:val="en-US" w:bidi="th-TH"/>
              </w:rPr>
              <w:t>132,144</w:t>
            </w:r>
          </w:p>
        </w:tc>
      </w:tr>
      <w:tr w:rsidR="00586ECB" w:rsidRPr="004032B8" w14:paraId="491B29D3" w14:textId="77777777" w:rsidTr="005C5A55">
        <w:trPr>
          <w:trHeight w:val="186"/>
        </w:trPr>
        <w:tc>
          <w:tcPr>
            <w:tcW w:w="5646" w:type="dxa"/>
          </w:tcPr>
          <w:p w14:paraId="7DA9459C" w14:textId="0BE59CF7" w:rsidR="00586ECB" w:rsidRPr="004032B8" w:rsidRDefault="00586ECB"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4032B8">
              <w:rPr>
                <w:rFonts w:ascii="Times New Roman" w:hAnsi="Times New Roman" w:cs="Times New Roman"/>
                <w:sz w:val="22"/>
                <w:szCs w:val="22"/>
              </w:rPr>
              <w:t>Impairment loss</w:t>
            </w:r>
          </w:p>
        </w:tc>
        <w:tc>
          <w:tcPr>
            <w:tcW w:w="1733" w:type="dxa"/>
            <w:vAlign w:val="center"/>
          </w:tcPr>
          <w:p w14:paraId="61E07F6F" w14:textId="0412B474" w:rsidR="00586ECB" w:rsidRPr="004032B8" w:rsidRDefault="008734E8" w:rsidP="00AE7561">
            <w:pPr>
              <w:pStyle w:val="acctfourfigures"/>
              <w:tabs>
                <w:tab w:val="clear" w:pos="765"/>
                <w:tab w:val="decimal" w:pos="2234"/>
              </w:tabs>
              <w:spacing w:line="240" w:lineRule="atLeast"/>
              <w:ind w:left="-79" w:right="160"/>
              <w:rPr>
                <w:szCs w:val="22"/>
                <w:lang w:val="en-US" w:bidi="th-TH"/>
              </w:rPr>
            </w:pPr>
            <w:r w:rsidRPr="004032B8">
              <w:rPr>
                <w:szCs w:val="22"/>
                <w:lang w:val="en-US" w:bidi="th-TH"/>
              </w:rPr>
              <w:t>(115,990)</w:t>
            </w:r>
          </w:p>
        </w:tc>
        <w:tc>
          <w:tcPr>
            <w:tcW w:w="236" w:type="dxa"/>
          </w:tcPr>
          <w:p w14:paraId="7C85B8A3" w14:textId="77777777" w:rsidR="00586ECB" w:rsidRPr="004032B8" w:rsidRDefault="00586ECB" w:rsidP="00D00D8E">
            <w:pPr>
              <w:pStyle w:val="acctfourfigures"/>
              <w:tabs>
                <w:tab w:val="clear" w:pos="765"/>
                <w:tab w:val="decimal" w:pos="2234"/>
              </w:tabs>
              <w:spacing w:line="240" w:lineRule="atLeast"/>
              <w:ind w:left="-79" w:right="340"/>
              <w:rPr>
                <w:szCs w:val="22"/>
                <w:lang w:val="en-US" w:bidi="th-TH"/>
              </w:rPr>
            </w:pPr>
          </w:p>
        </w:tc>
        <w:tc>
          <w:tcPr>
            <w:tcW w:w="1616" w:type="dxa"/>
            <w:vAlign w:val="center"/>
          </w:tcPr>
          <w:p w14:paraId="310933F6" w14:textId="680CBFF8" w:rsidR="00586ECB" w:rsidRPr="004032B8" w:rsidRDefault="008734E8" w:rsidP="00AE7561">
            <w:pPr>
              <w:pStyle w:val="acctfourfigures"/>
              <w:tabs>
                <w:tab w:val="clear" w:pos="765"/>
                <w:tab w:val="decimal" w:pos="2234"/>
              </w:tabs>
              <w:spacing w:line="240" w:lineRule="atLeast"/>
              <w:ind w:left="-79" w:right="570"/>
              <w:rPr>
                <w:szCs w:val="22"/>
                <w:lang w:val="en-US" w:bidi="th-TH"/>
              </w:rPr>
            </w:pPr>
            <w:r w:rsidRPr="004032B8">
              <w:rPr>
                <w:szCs w:val="22"/>
                <w:lang w:val="en-US" w:bidi="th-TH"/>
              </w:rPr>
              <w:t>-</w:t>
            </w:r>
          </w:p>
        </w:tc>
      </w:tr>
    </w:tbl>
    <w:p w14:paraId="39AD9647" w14:textId="77777777" w:rsidR="003F78D5" w:rsidRPr="004032B8"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36B072C" w14:textId="52274B90" w:rsidR="003F78D5" w:rsidRPr="004032B8"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In August 2023, the Group acquired 44,000 ordinary shares in Medis Corporation Company Limited; equivalent to 44.0% of total ordinary shares, amounting to Baht 132.1 million by mean of repayment </w:t>
      </w:r>
      <w:r w:rsidR="00FF69D8" w:rsidRPr="004032B8">
        <w:rPr>
          <w:rFonts w:ascii="Times New Roman" w:hAnsi="Times New Roman" w:cs="Times New Roman"/>
          <w:sz w:val="22"/>
          <w:szCs w:val="22"/>
        </w:rPr>
        <w:br/>
      </w:r>
      <w:r w:rsidRPr="004032B8">
        <w:rPr>
          <w:rFonts w:ascii="Times New Roman" w:hAnsi="Times New Roman" w:cs="Times New Roman"/>
          <w:sz w:val="22"/>
          <w:szCs w:val="22"/>
        </w:rPr>
        <w:t xml:space="preserve">of long-term loans to key management personnel of subsidiary (see note </w:t>
      </w:r>
      <w:r w:rsidR="00E01F2C" w:rsidRPr="004032B8">
        <w:rPr>
          <w:rFonts w:ascii="Times New Roman" w:hAnsi="Times New Roman" w:cs="Times New Roman"/>
          <w:sz w:val="22"/>
          <w:szCs w:val="22"/>
        </w:rPr>
        <w:t>6</w:t>
      </w:r>
      <w:r w:rsidRPr="004032B8">
        <w:rPr>
          <w:rFonts w:ascii="Times New Roman" w:hAnsi="Times New Roman" w:cs="Times New Roman"/>
          <w:sz w:val="22"/>
          <w:szCs w:val="22"/>
        </w:rPr>
        <w:t>).</w:t>
      </w:r>
    </w:p>
    <w:p w14:paraId="16E4C839" w14:textId="77777777" w:rsidR="00373647" w:rsidRPr="004032B8" w:rsidRDefault="00373647"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F90653" w14:textId="7504AB42" w:rsidR="00373647" w:rsidRPr="004032B8" w:rsidRDefault="00373647"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 xml:space="preserve">Impairment </w:t>
      </w:r>
      <w:r w:rsidR="0044461F" w:rsidRPr="004032B8">
        <w:rPr>
          <w:rFonts w:ascii="Times New Roman" w:hAnsi="Times New Roman" w:cs="Times New Roman"/>
          <w:b/>
          <w:bCs/>
          <w:i/>
          <w:iCs/>
          <w:sz w:val="22"/>
          <w:szCs w:val="22"/>
        </w:rPr>
        <w:t xml:space="preserve">on </w:t>
      </w:r>
      <w:r w:rsidR="00E62E23" w:rsidRPr="004032B8">
        <w:rPr>
          <w:rFonts w:ascii="Times New Roman" w:hAnsi="Times New Roman" w:cs="Times New Roman"/>
          <w:b/>
          <w:bCs/>
          <w:i/>
          <w:iCs/>
          <w:sz w:val="22"/>
          <w:szCs w:val="22"/>
        </w:rPr>
        <w:t>investments in associate</w:t>
      </w:r>
    </w:p>
    <w:p w14:paraId="24AA79A6" w14:textId="77777777" w:rsidR="00896774" w:rsidRPr="004032B8" w:rsidRDefault="00896774"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74D1C1DF" w14:textId="6280CE7E" w:rsidR="00E606D5" w:rsidRPr="004032B8" w:rsidRDefault="00896774" w:rsidP="00F44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032B8">
        <w:rPr>
          <w:rFonts w:ascii="Times New Roman" w:hAnsi="Times New Roman" w:cs="Times New Roman"/>
          <w:sz w:val="22"/>
          <w:szCs w:val="22"/>
        </w:rPr>
        <w:t>During the year ended 31 December 2024, the actual financial performance of a</w:t>
      </w:r>
      <w:r w:rsidR="008527CE" w:rsidRPr="004032B8">
        <w:rPr>
          <w:rFonts w:ascii="Times New Roman" w:hAnsi="Times New Roman"/>
          <w:sz w:val="22"/>
          <w:szCs w:val="28"/>
        </w:rPr>
        <w:t>n</w:t>
      </w:r>
      <w:r w:rsidRPr="004032B8">
        <w:rPr>
          <w:rFonts w:ascii="Times New Roman" w:hAnsi="Times New Roman" w:cs="Times New Roman"/>
          <w:sz w:val="22"/>
          <w:szCs w:val="22"/>
        </w:rPr>
        <w:t xml:space="preserve"> </w:t>
      </w:r>
      <w:r w:rsidR="008F2109" w:rsidRPr="004032B8">
        <w:rPr>
          <w:rFonts w:ascii="Times New Roman" w:hAnsi="Times New Roman" w:cs="Times New Roman"/>
          <w:sz w:val="22"/>
          <w:szCs w:val="22"/>
        </w:rPr>
        <w:t xml:space="preserve">associate </w:t>
      </w:r>
      <w:r w:rsidRPr="004032B8">
        <w:rPr>
          <w:rFonts w:ascii="Times New Roman" w:hAnsi="Times New Roman" w:cs="Times New Roman"/>
          <w:sz w:val="22"/>
          <w:szCs w:val="22"/>
        </w:rPr>
        <w:t>was</w:t>
      </w:r>
      <w:r w:rsidR="001562E4" w:rsidRPr="004032B8">
        <w:rPr>
          <w:rFonts w:ascii="Times New Roman" w:hAnsi="Times New Roman" w:cs="Times New Roman"/>
          <w:sz w:val="22"/>
          <w:szCs w:val="22"/>
        </w:rPr>
        <w:t xml:space="preserve"> </w:t>
      </w:r>
      <w:r w:rsidRPr="004032B8">
        <w:rPr>
          <w:rFonts w:ascii="Times New Roman" w:hAnsi="Times New Roman" w:cs="Times New Roman"/>
          <w:sz w:val="22"/>
          <w:szCs w:val="22"/>
        </w:rPr>
        <w:t>lower than the management’s expectations. The management believes that the impairment indications existed.</w:t>
      </w:r>
      <w:r w:rsidR="00FF5DCE" w:rsidRPr="004032B8">
        <w:rPr>
          <w:rFonts w:ascii="Times New Roman" w:hAnsi="Times New Roman" w:cs="Times New Roman"/>
          <w:sz w:val="22"/>
          <w:szCs w:val="22"/>
        </w:rPr>
        <w:t xml:space="preserve"> </w:t>
      </w:r>
      <w:r w:rsidRPr="004032B8">
        <w:rPr>
          <w:rFonts w:ascii="Times New Roman" w:hAnsi="Times New Roman" w:cs="Times New Roman"/>
          <w:sz w:val="22"/>
          <w:szCs w:val="22"/>
        </w:rPr>
        <w:t xml:space="preserve">Therefore, the Company </w:t>
      </w:r>
      <w:r w:rsidR="00144F2B" w:rsidRPr="004032B8">
        <w:rPr>
          <w:rFonts w:ascii="Times New Roman" w:hAnsi="Times New Roman" w:cs="Times New Roman"/>
          <w:sz w:val="22"/>
          <w:szCs w:val="22"/>
        </w:rPr>
        <w:t xml:space="preserve">performed </w:t>
      </w:r>
      <w:r w:rsidR="007A788E" w:rsidRPr="004032B8">
        <w:rPr>
          <w:rFonts w:ascii="Times New Roman" w:hAnsi="Times New Roman" w:cs="Times New Roman"/>
          <w:sz w:val="22"/>
          <w:szCs w:val="22"/>
        </w:rPr>
        <w:t xml:space="preserve">impairment test of carrying amount of </w:t>
      </w:r>
      <w:r w:rsidR="007A503B" w:rsidRPr="004032B8">
        <w:rPr>
          <w:rFonts w:ascii="Times New Roman" w:hAnsi="Times New Roman" w:cs="Times New Roman"/>
          <w:sz w:val="22"/>
          <w:szCs w:val="22"/>
        </w:rPr>
        <w:t xml:space="preserve">investment in </w:t>
      </w:r>
      <w:r w:rsidR="00FF5DCE" w:rsidRPr="004032B8">
        <w:rPr>
          <w:rFonts w:ascii="Times New Roman" w:hAnsi="Times New Roman" w:cs="Times New Roman"/>
          <w:sz w:val="22"/>
          <w:szCs w:val="22"/>
        </w:rPr>
        <w:t>associate</w:t>
      </w:r>
      <w:r w:rsidR="00237EB5" w:rsidRPr="004032B8">
        <w:rPr>
          <w:rFonts w:ascii="Times New Roman" w:hAnsi="Times New Roman" w:cs="Times New Roman"/>
          <w:sz w:val="22"/>
          <w:szCs w:val="22"/>
        </w:rPr>
        <w:t>.</w:t>
      </w:r>
      <w:r w:rsidR="00FF5DCE" w:rsidRPr="004032B8">
        <w:rPr>
          <w:rFonts w:ascii="Times New Roman" w:hAnsi="Times New Roman" w:cstheme="minorBidi" w:hint="cs"/>
          <w:sz w:val="22"/>
          <w:szCs w:val="22"/>
          <w:cs/>
        </w:rPr>
        <w:t xml:space="preserve"> </w:t>
      </w:r>
      <w:r w:rsidR="00237EB5" w:rsidRPr="004032B8">
        <w:rPr>
          <w:rFonts w:ascii="Times New Roman" w:hAnsi="Times New Roman" w:cs="Times New Roman"/>
          <w:sz w:val="22"/>
          <w:szCs w:val="22"/>
        </w:rPr>
        <w:t>B</w:t>
      </w:r>
      <w:r w:rsidR="004A781E" w:rsidRPr="004032B8">
        <w:rPr>
          <w:rFonts w:ascii="Times New Roman" w:hAnsi="Times New Roman" w:cs="Times New Roman"/>
          <w:sz w:val="22"/>
          <w:szCs w:val="22"/>
        </w:rPr>
        <w:t xml:space="preserve">y </w:t>
      </w:r>
      <w:r w:rsidR="00FF5DCE" w:rsidRPr="004032B8">
        <w:rPr>
          <w:rFonts w:ascii="Times New Roman" w:hAnsi="Times New Roman"/>
          <w:sz w:val="22"/>
          <w:szCs w:val="28"/>
        </w:rPr>
        <w:t xml:space="preserve">appoint </w:t>
      </w:r>
      <w:r w:rsidR="004A781E" w:rsidRPr="004032B8">
        <w:rPr>
          <w:rFonts w:ascii="Times New Roman" w:hAnsi="Times New Roman" w:cs="Times New Roman"/>
          <w:sz w:val="22"/>
          <w:szCs w:val="22"/>
        </w:rPr>
        <w:t>an independent appraiser</w:t>
      </w:r>
      <w:r w:rsidR="005E2758" w:rsidRPr="004032B8">
        <w:rPr>
          <w:rFonts w:ascii="Times New Roman" w:hAnsi="Times New Roman" w:cs="Times New Roman"/>
          <w:sz w:val="22"/>
          <w:szCs w:val="22"/>
        </w:rPr>
        <w:t xml:space="preserve"> to determined</w:t>
      </w:r>
      <w:r w:rsidR="008B7F13" w:rsidRPr="004032B8">
        <w:rPr>
          <w:rFonts w:ascii="Times New Roman" w:hAnsi="Times New Roman" w:cs="Times New Roman"/>
          <w:sz w:val="22"/>
          <w:szCs w:val="22"/>
        </w:rPr>
        <w:t xml:space="preserve"> t</w:t>
      </w:r>
      <w:r w:rsidR="00E606D5" w:rsidRPr="004032B8">
        <w:rPr>
          <w:rFonts w:ascii="Times New Roman" w:hAnsi="Times New Roman" w:cs="Times New Roman"/>
          <w:sz w:val="22"/>
          <w:szCs w:val="22"/>
        </w:rPr>
        <w:t>he recoverable amount was based on its value in use</w:t>
      </w:r>
      <w:r w:rsidR="007A503B" w:rsidRPr="004032B8">
        <w:rPr>
          <w:rFonts w:ascii="Times New Roman" w:hAnsi="Times New Roman" w:cs="Times New Roman"/>
          <w:sz w:val="22"/>
          <w:szCs w:val="22"/>
        </w:rPr>
        <w:t xml:space="preserve"> </w:t>
      </w:r>
      <w:r w:rsidR="00E606D5" w:rsidRPr="004032B8">
        <w:rPr>
          <w:rFonts w:ascii="Times New Roman" w:hAnsi="Times New Roman" w:cs="Times New Roman"/>
          <w:sz w:val="22"/>
          <w:szCs w:val="22"/>
        </w:rPr>
        <w:t>determined by discounted future cash flows to be generated according to the business plan and discount rate which is calculated by weighted average cost of capital.</w:t>
      </w:r>
    </w:p>
    <w:p w14:paraId="33B946BD" w14:textId="77777777" w:rsidR="0075174C" w:rsidRPr="004032B8" w:rsidRDefault="0075174C"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C1D5B16" w14:textId="65749251" w:rsidR="00BE57AC" w:rsidRPr="004032B8" w:rsidRDefault="00BE57AC" w:rsidP="00BE5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The recoverable amount of </w:t>
      </w:r>
      <w:r w:rsidR="008D0BD6" w:rsidRPr="004032B8">
        <w:rPr>
          <w:rFonts w:ascii="Times New Roman" w:hAnsi="Times New Roman" w:cs="Times New Roman"/>
          <w:sz w:val="22"/>
          <w:szCs w:val="22"/>
        </w:rPr>
        <w:t xml:space="preserve">investments in associate </w:t>
      </w:r>
      <w:r w:rsidRPr="004032B8">
        <w:rPr>
          <w:rFonts w:ascii="Times New Roman" w:hAnsi="Times New Roman" w:cs="Times New Roman"/>
          <w:sz w:val="22"/>
          <w:szCs w:val="22"/>
        </w:rPr>
        <w:t>was assessed based on value in use approach, whereby discounting expected cash flows. The measurement has been categorised as a Level 3 fair value.</w:t>
      </w:r>
    </w:p>
    <w:p w14:paraId="6DC42028" w14:textId="77777777" w:rsidR="00764A60" w:rsidRPr="004032B8" w:rsidRDefault="00764A60" w:rsidP="00764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trike/>
          <w:sz w:val="22"/>
          <w:szCs w:val="22"/>
        </w:rPr>
      </w:pPr>
    </w:p>
    <w:p w14:paraId="7F143AB3" w14:textId="77777777" w:rsidR="00373647" w:rsidRPr="004032B8" w:rsidRDefault="00373647"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The key assumptions used in the estimation of value in use are set out below. The values assigned to the key assumptions represent management’s assessment of future trends in the relevant industries and have been based on historical data from both external and internal sources.</w:t>
      </w:r>
    </w:p>
    <w:p w14:paraId="461CD74B" w14:textId="77777777" w:rsidR="00373647" w:rsidRPr="004032B8" w:rsidRDefault="00373647"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5" w:type="dxa"/>
        <w:tblInd w:w="466" w:type="dxa"/>
        <w:tblLayout w:type="fixed"/>
        <w:tblCellMar>
          <w:left w:w="79" w:type="dxa"/>
          <w:right w:w="79" w:type="dxa"/>
        </w:tblCellMar>
        <w:tblLook w:val="0000" w:firstRow="0" w:lastRow="0" w:firstColumn="0" w:lastColumn="0" w:noHBand="0" w:noVBand="0"/>
      </w:tblPr>
      <w:tblGrid>
        <w:gridCol w:w="6527"/>
        <w:gridCol w:w="1204"/>
        <w:gridCol w:w="178"/>
        <w:gridCol w:w="1206"/>
      </w:tblGrid>
      <w:tr w:rsidR="00373647" w:rsidRPr="004032B8" w14:paraId="33E1BB66" w14:textId="77777777" w:rsidTr="008D0BD6">
        <w:trPr>
          <w:cantSplit/>
          <w:trHeight w:val="279"/>
          <w:tblHeader/>
        </w:trPr>
        <w:tc>
          <w:tcPr>
            <w:tcW w:w="6531" w:type="dxa"/>
          </w:tcPr>
          <w:p w14:paraId="5B7C323C" w14:textId="77777777" w:rsidR="00373647" w:rsidRPr="004032B8" w:rsidRDefault="00373647" w:rsidP="008D0BD6">
            <w:pPr>
              <w:pStyle w:val="acctfourfigures"/>
              <w:spacing w:line="240" w:lineRule="atLeast"/>
              <w:rPr>
                <w:i/>
                <w:iCs/>
                <w:szCs w:val="22"/>
              </w:rPr>
            </w:pPr>
          </w:p>
        </w:tc>
        <w:tc>
          <w:tcPr>
            <w:tcW w:w="1205" w:type="dxa"/>
          </w:tcPr>
          <w:p w14:paraId="46A00768" w14:textId="1444257E" w:rsidR="00373647" w:rsidRPr="004032B8" w:rsidRDefault="00373647" w:rsidP="008D0BD6">
            <w:pPr>
              <w:pStyle w:val="acctmergecolhdg"/>
              <w:spacing w:line="240" w:lineRule="atLeast"/>
              <w:rPr>
                <w:b w:val="0"/>
                <w:bCs/>
                <w:szCs w:val="22"/>
              </w:rPr>
            </w:pPr>
            <w:r w:rsidRPr="004032B8">
              <w:rPr>
                <w:b w:val="0"/>
                <w:bCs/>
                <w:szCs w:val="22"/>
              </w:rPr>
              <w:t>202</w:t>
            </w:r>
            <w:r w:rsidR="005673E0" w:rsidRPr="004032B8">
              <w:rPr>
                <w:b w:val="0"/>
                <w:bCs/>
                <w:szCs w:val="22"/>
              </w:rPr>
              <w:t>4</w:t>
            </w:r>
          </w:p>
        </w:tc>
        <w:tc>
          <w:tcPr>
            <w:tcW w:w="172" w:type="dxa"/>
          </w:tcPr>
          <w:p w14:paraId="0448F1EF" w14:textId="77777777" w:rsidR="00373647" w:rsidRPr="004032B8" w:rsidRDefault="00373647" w:rsidP="008D0BD6">
            <w:pPr>
              <w:pStyle w:val="acctmergecolhdg"/>
              <w:spacing w:line="240" w:lineRule="atLeast"/>
              <w:rPr>
                <w:b w:val="0"/>
                <w:bCs/>
                <w:szCs w:val="22"/>
              </w:rPr>
            </w:pPr>
          </w:p>
        </w:tc>
        <w:tc>
          <w:tcPr>
            <w:tcW w:w="1205" w:type="dxa"/>
          </w:tcPr>
          <w:p w14:paraId="7D76066F" w14:textId="7D8D483B" w:rsidR="00373647" w:rsidRPr="004032B8" w:rsidRDefault="00373647" w:rsidP="008D0BD6">
            <w:pPr>
              <w:pStyle w:val="acctmergecolhdg"/>
              <w:spacing w:line="240" w:lineRule="atLeast"/>
              <w:rPr>
                <w:b w:val="0"/>
                <w:bCs/>
                <w:szCs w:val="22"/>
              </w:rPr>
            </w:pPr>
            <w:r w:rsidRPr="004032B8">
              <w:rPr>
                <w:b w:val="0"/>
                <w:bCs/>
                <w:szCs w:val="22"/>
              </w:rPr>
              <w:t>202</w:t>
            </w:r>
            <w:r w:rsidR="005673E0" w:rsidRPr="004032B8">
              <w:rPr>
                <w:b w:val="0"/>
                <w:bCs/>
                <w:szCs w:val="22"/>
              </w:rPr>
              <w:t>3</w:t>
            </w:r>
          </w:p>
        </w:tc>
      </w:tr>
      <w:tr w:rsidR="00373647" w:rsidRPr="004032B8" w14:paraId="43FAD6F3" w14:textId="77777777" w:rsidTr="008D0BD6">
        <w:trPr>
          <w:cantSplit/>
          <w:trHeight w:val="264"/>
          <w:tblHeader/>
        </w:trPr>
        <w:tc>
          <w:tcPr>
            <w:tcW w:w="6531" w:type="dxa"/>
          </w:tcPr>
          <w:p w14:paraId="75DF0142" w14:textId="77777777" w:rsidR="00373647" w:rsidRPr="004032B8" w:rsidRDefault="00373647" w:rsidP="008D0BD6">
            <w:pPr>
              <w:pStyle w:val="acctfourfigures"/>
              <w:spacing w:line="240" w:lineRule="atLeast"/>
              <w:rPr>
                <w:i/>
                <w:iCs/>
                <w:szCs w:val="22"/>
              </w:rPr>
            </w:pPr>
          </w:p>
        </w:tc>
        <w:tc>
          <w:tcPr>
            <w:tcW w:w="2584" w:type="dxa"/>
            <w:gridSpan w:val="3"/>
          </w:tcPr>
          <w:p w14:paraId="07402C94" w14:textId="77777777" w:rsidR="00373647" w:rsidRPr="004032B8" w:rsidRDefault="00373647" w:rsidP="008D0BD6">
            <w:pPr>
              <w:pStyle w:val="acctmergecolhdg"/>
              <w:spacing w:line="240" w:lineRule="atLeast"/>
              <w:rPr>
                <w:b w:val="0"/>
                <w:bCs/>
                <w:i/>
                <w:iCs/>
                <w:szCs w:val="22"/>
              </w:rPr>
            </w:pPr>
            <w:r w:rsidRPr="004032B8">
              <w:rPr>
                <w:b w:val="0"/>
                <w:bCs/>
                <w:i/>
                <w:iCs/>
                <w:szCs w:val="22"/>
              </w:rPr>
              <w:t>(%)</w:t>
            </w:r>
          </w:p>
        </w:tc>
      </w:tr>
      <w:tr w:rsidR="00373647" w:rsidRPr="004032B8" w14:paraId="63AA7243" w14:textId="77777777" w:rsidTr="008D0BD6">
        <w:trPr>
          <w:cantSplit/>
          <w:trHeight w:val="279"/>
        </w:trPr>
        <w:tc>
          <w:tcPr>
            <w:tcW w:w="6531" w:type="dxa"/>
          </w:tcPr>
          <w:p w14:paraId="0914F010" w14:textId="77777777" w:rsidR="00373647" w:rsidRPr="004032B8" w:rsidRDefault="00373647" w:rsidP="008D0BD6">
            <w:pPr>
              <w:rPr>
                <w:rFonts w:ascii="Times New Roman" w:hAnsi="Times New Roman" w:cs="Times New Roman"/>
                <w:sz w:val="22"/>
                <w:szCs w:val="22"/>
              </w:rPr>
            </w:pPr>
            <w:r w:rsidRPr="004032B8">
              <w:rPr>
                <w:rFonts w:ascii="Times New Roman" w:hAnsi="Times New Roman" w:cs="Times New Roman"/>
                <w:sz w:val="22"/>
                <w:szCs w:val="22"/>
              </w:rPr>
              <w:t>Discount rate</w:t>
            </w:r>
          </w:p>
        </w:tc>
        <w:tc>
          <w:tcPr>
            <w:tcW w:w="1205" w:type="dxa"/>
            <w:vAlign w:val="bottom"/>
          </w:tcPr>
          <w:p w14:paraId="034A49BE" w14:textId="787055F7" w:rsidR="00373647" w:rsidRPr="004032B8" w:rsidRDefault="001E15BC" w:rsidP="008D0BD6">
            <w:pPr>
              <w:pStyle w:val="acctfourfigures"/>
              <w:tabs>
                <w:tab w:val="clear" w:pos="765"/>
                <w:tab w:val="decimal" w:pos="731"/>
              </w:tabs>
              <w:spacing w:line="240" w:lineRule="atLeast"/>
              <w:ind w:right="287"/>
              <w:rPr>
                <w:szCs w:val="22"/>
              </w:rPr>
            </w:pPr>
            <w:r w:rsidRPr="004032B8">
              <w:rPr>
                <w:szCs w:val="22"/>
              </w:rPr>
              <w:t>7</w:t>
            </w:r>
            <w:r w:rsidR="00373647" w:rsidRPr="004032B8">
              <w:rPr>
                <w:szCs w:val="22"/>
              </w:rPr>
              <w:t>.8</w:t>
            </w:r>
            <w:r w:rsidRPr="004032B8">
              <w:rPr>
                <w:szCs w:val="22"/>
              </w:rPr>
              <w:t>1</w:t>
            </w:r>
          </w:p>
        </w:tc>
        <w:tc>
          <w:tcPr>
            <w:tcW w:w="172" w:type="dxa"/>
            <w:vAlign w:val="bottom"/>
          </w:tcPr>
          <w:p w14:paraId="53FBACC7" w14:textId="77777777" w:rsidR="00373647" w:rsidRPr="004032B8" w:rsidRDefault="00373647" w:rsidP="008D0BD6">
            <w:pPr>
              <w:pStyle w:val="acctfourfigures"/>
              <w:spacing w:line="240" w:lineRule="atLeast"/>
              <w:rPr>
                <w:szCs w:val="22"/>
              </w:rPr>
            </w:pPr>
          </w:p>
        </w:tc>
        <w:tc>
          <w:tcPr>
            <w:tcW w:w="1205" w:type="dxa"/>
            <w:vAlign w:val="bottom"/>
          </w:tcPr>
          <w:p w14:paraId="79203552" w14:textId="4BBB8342" w:rsidR="00373647" w:rsidRPr="004032B8" w:rsidRDefault="009E6684" w:rsidP="008D0BD6">
            <w:pPr>
              <w:pStyle w:val="acctfourfigures"/>
              <w:tabs>
                <w:tab w:val="clear" w:pos="765"/>
                <w:tab w:val="decimal" w:pos="551"/>
              </w:tabs>
              <w:spacing w:line="240" w:lineRule="atLeast"/>
              <w:ind w:right="11"/>
              <w:rPr>
                <w:szCs w:val="22"/>
              </w:rPr>
            </w:pPr>
            <w:r w:rsidRPr="004032B8">
              <w:rPr>
                <w:szCs w:val="22"/>
              </w:rPr>
              <w:t>-</w:t>
            </w:r>
          </w:p>
        </w:tc>
      </w:tr>
      <w:tr w:rsidR="00373647" w:rsidRPr="004032B8" w14:paraId="09C3D967" w14:textId="77777777" w:rsidTr="008D0BD6">
        <w:trPr>
          <w:cantSplit/>
          <w:trHeight w:val="264"/>
        </w:trPr>
        <w:tc>
          <w:tcPr>
            <w:tcW w:w="6531" w:type="dxa"/>
          </w:tcPr>
          <w:p w14:paraId="1CEE6EB3" w14:textId="77777777" w:rsidR="00373647" w:rsidRPr="004032B8" w:rsidRDefault="00373647" w:rsidP="008D0BD6">
            <w:pPr>
              <w:rPr>
                <w:rFonts w:ascii="Times New Roman" w:hAnsi="Times New Roman" w:cs="Times New Roman"/>
                <w:sz w:val="22"/>
                <w:szCs w:val="22"/>
              </w:rPr>
            </w:pPr>
            <w:r w:rsidRPr="004032B8">
              <w:rPr>
                <w:rFonts w:ascii="Times New Roman" w:hAnsi="Times New Roman" w:cs="Times New Roman"/>
                <w:sz w:val="22"/>
                <w:szCs w:val="22"/>
              </w:rPr>
              <w:t>Terminal value growth rate</w:t>
            </w:r>
          </w:p>
        </w:tc>
        <w:tc>
          <w:tcPr>
            <w:tcW w:w="1205" w:type="dxa"/>
            <w:vAlign w:val="bottom"/>
          </w:tcPr>
          <w:p w14:paraId="02199442" w14:textId="37DBDA54" w:rsidR="00373647" w:rsidRPr="004032B8" w:rsidRDefault="00C50322" w:rsidP="008D0BD6">
            <w:pPr>
              <w:pStyle w:val="acctfourfigures"/>
              <w:tabs>
                <w:tab w:val="clear" w:pos="765"/>
                <w:tab w:val="decimal" w:pos="731"/>
              </w:tabs>
              <w:spacing w:line="240" w:lineRule="atLeast"/>
              <w:ind w:right="287"/>
              <w:rPr>
                <w:szCs w:val="22"/>
              </w:rPr>
            </w:pPr>
            <w:r w:rsidRPr="004032B8">
              <w:rPr>
                <w:szCs w:val="22"/>
              </w:rPr>
              <w:t>1</w:t>
            </w:r>
            <w:r w:rsidR="00373647" w:rsidRPr="004032B8">
              <w:rPr>
                <w:szCs w:val="22"/>
              </w:rPr>
              <w:t>.</w:t>
            </w:r>
            <w:r w:rsidR="009E6684" w:rsidRPr="004032B8">
              <w:rPr>
                <w:szCs w:val="22"/>
              </w:rPr>
              <w:t>12</w:t>
            </w:r>
          </w:p>
        </w:tc>
        <w:tc>
          <w:tcPr>
            <w:tcW w:w="172" w:type="dxa"/>
            <w:vAlign w:val="bottom"/>
          </w:tcPr>
          <w:p w14:paraId="2A59698A" w14:textId="77777777" w:rsidR="00373647" w:rsidRPr="004032B8" w:rsidRDefault="00373647" w:rsidP="008D0BD6">
            <w:pPr>
              <w:pStyle w:val="acctfourfigures"/>
              <w:spacing w:line="240" w:lineRule="atLeast"/>
              <w:rPr>
                <w:szCs w:val="22"/>
              </w:rPr>
            </w:pPr>
          </w:p>
        </w:tc>
        <w:tc>
          <w:tcPr>
            <w:tcW w:w="1205" w:type="dxa"/>
            <w:vAlign w:val="bottom"/>
          </w:tcPr>
          <w:p w14:paraId="4332AA80" w14:textId="564057FA" w:rsidR="00373647" w:rsidRPr="004032B8" w:rsidRDefault="009E6684" w:rsidP="008D0BD6">
            <w:pPr>
              <w:pStyle w:val="acctfourfigures"/>
              <w:tabs>
                <w:tab w:val="clear" w:pos="765"/>
                <w:tab w:val="decimal" w:pos="551"/>
              </w:tabs>
              <w:spacing w:line="240" w:lineRule="atLeast"/>
              <w:ind w:right="11"/>
              <w:rPr>
                <w:szCs w:val="22"/>
              </w:rPr>
            </w:pPr>
            <w:r w:rsidRPr="004032B8">
              <w:rPr>
                <w:szCs w:val="22"/>
              </w:rPr>
              <w:t>-</w:t>
            </w:r>
          </w:p>
        </w:tc>
      </w:tr>
    </w:tbl>
    <w:p w14:paraId="39780349" w14:textId="77777777" w:rsidR="00373647" w:rsidRPr="004032B8" w:rsidRDefault="00373647"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C22CA35" w14:textId="5333352A" w:rsidR="00373647" w:rsidRPr="004032B8" w:rsidRDefault="00373647"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4032B8">
        <w:rPr>
          <w:rFonts w:ascii="Times New Roman" w:hAnsi="Times New Roman" w:cs="Times New Roman"/>
          <w:sz w:val="22"/>
          <w:szCs w:val="22"/>
        </w:rPr>
        <w:t xml:space="preserve">The discount rate was a pre-tax measure estimated based on the historical industry average </w:t>
      </w:r>
      <w:r w:rsidRPr="004032B8">
        <w:rPr>
          <w:rFonts w:ascii="Times New Roman" w:hAnsi="Times New Roman" w:cs="Times New Roman"/>
          <w:sz w:val="22"/>
          <w:szCs w:val="22"/>
        </w:rPr>
        <w:br/>
        <w:t xml:space="preserve">weighted-average cost of capital, with a possible debt leveraging of </w:t>
      </w:r>
      <w:r w:rsidR="00E435A0" w:rsidRPr="004032B8">
        <w:rPr>
          <w:rFonts w:ascii="Times New Roman" w:hAnsi="Times New Roman" w:cs="Times New Roman"/>
          <w:sz w:val="22"/>
          <w:szCs w:val="22"/>
        </w:rPr>
        <w:t>7</w:t>
      </w:r>
      <w:r w:rsidRPr="004032B8">
        <w:rPr>
          <w:rFonts w:ascii="Times New Roman" w:hAnsi="Times New Roman" w:cs="Times New Roman"/>
          <w:sz w:val="22"/>
          <w:szCs w:val="22"/>
        </w:rPr>
        <w:t>.</w:t>
      </w:r>
      <w:r w:rsidR="00E435A0" w:rsidRPr="004032B8">
        <w:rPr>
          <w:rFonts w:ascii="Times New Roman" w:hAnsi="Times New Roman" w:cs="Times New Roman"/>
          <w:sz w:val="22"/>
          <w:szCs w:val="22"/>
        </w:rPr>
        <w:t>8</w:t>
      </w:r>
      <w:r w:rsidRPr="004032B8">
        <w:rPr>
          <w:rFonts w:ascii="Times New Roman" w:hAnsi="Times New Roman" w:cs="Times New Roman"/>
          <w:sz w:val="22"/>
          <w:szCs w:val="22"/>
        </w:rPr>
        <w:t xml:space="preserve">% </w:t>
      </w:r>
      <w:r w:rsidR="002B0AD8" w:rsidRPr="004032B8">
        <w:rPr>
          <w:rFonts w:ascii="Times New Roman" w:hAnsi="Times New Roman" w:cs="Times New Roman"/>
          <w:i/>
          <w:iCs/>
          <w:sz w:val="22"/>
          <w:szCs w:val="22"/>
        </w:rPr>
        <w:t xml:space="preserve">(2023: Nil) </w:t>
      </w:r>
      <w:r w:rsidRPr="004032B8">
        <w:rPr>
          <w:rFonts w:ascii="Times New Roman" w:hAnsi="Times New Roman" w:cs="Times New Roman"/>
          <w:sz w:val="22"/>
          <w:szCs w:val="22"/>
        </w:rPr>
        <w:t xml:space="preserve">at a market interest rate of </w:t>
      </w:r>
      <w:r w:rsidR="002B0AD8" w:rsidRPr="004032B8">
        <w:rPr>
          <w:rFonts w:ascii="Times New Roman" w:hAnsi="Times New Roman" w:cs="Times New Roman"/>
          <w:sz w:val="22"/>
          <w:szCs w:val="22"/>
        </w:rPr>
        <w:t>9.3</w:t>
      </w:r>
      <w:r w:rsidRPr="004032B8">
        <w:rPr>
          <w:rFonts w:ascii="Times New Roman" w:hAnsi="Times New Roman" w:cs="Times New Roman"/>
          <w:sz w:val="22"/>
          <w:szCs w:val="22"/>
        </w:rPr>
        <w:t>%</w:t>
      </w:r>
      <w:r w:rsidR="002B0AD8" w:rsidRPr="004032B8">
        <w:rPr>
          <w:rFonts w:ascii="Times New Roman" w:hAnsi="Times New Roman" w:cs="Times New Roman"/>
          <w:sz w:val="22"/>
          <w:szCs w:val="22"/>
        </w:rPr>
        <w:t xml:space="preserve"> </w:t>
      </w:r>
      <w:r w:rsidR="002B0AD8" w:rsidRPr="004032B8">
        <w:rPr>
          <w:rFonts w:ascii="Times New Roman" w:hAnsi="Times New Roman" w:cs="Times New Roman"/>
          <w:i/>
          <w:iCs/>
          <w:sz w:val="22"/>
          <w:szCs w:val="22"/>
        </w:rPr>
        <w:t>(2023: Nil).</w:t>
      </w:r>
    </w:p>
    <w:p w14:paraId="5A05451C" w14:textId="3CA99612" w:rsidR="001936D7" w:rsidRPr="004032B8" w:rsidRDefault="001936D7"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7F090A6A" w14:textId="3EA6F4FB" w:rsidR="008D0BD6" w:rsidRPr="004032B8" w:rsidRDefault="008D0BD6"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The recoverable amount by independent appraiser was lower than its </w:t>
      </w:r>
      <w:r w:rsidR="001562E4" w:rsidRPr="004032B8">
        <w:rPr>
          <w:rFonts w:ascii="Times New Roman" w:hAnsi="Times New Roman" w:cs="Times New Roman"/>
          <w:sz w:val="22"/>
          <w:szCs w:val="22"/>
        </w:rPr>
        <w:t>carrying amount</w:t>
      </w:r>
      <w:r w:rsidRPr="004032B8">
        <w:rPr>
          <w:rFonts w:ascii="Times New Roman" w:hAnsi="Times New Roman" w:cs="Times New Roman"/>
          <w:sz w:val="22"/>
          <w:szCs w:val="22"/>
        </w:rPr>
        <w:t xml:space="preserve">. Therefore, the Company recorded an impairment loss amounting to Baht </w:t>
      </w:r>
      <w:r w:rsidR="00972D0C" w:rsidRPr="004032B8">
        <w:rPr>
          <w:rFonts w:ascii="Times New Roman" w:hAnsi="Times New Roman" w:cs="Times New Roman"/>
          <w:sz w:val="22"/>
          <w:szCs w:val="22"/>
        </w:rPr>
        <w:t>11</w:t>
      </w:r>
      <w:r w:rsidR="009E6C49" w:rsidRPr="004032B8">
        <w:rPr>
          <w:rFonts w:ascii="Times New Roman" w:hAnsi="Times New Roman" w:cs="Times New Roman"/>
          <w:sz w:val="22"/>
          <w:szCs w:val="22"/>
        </w:rPr>
        <w:t>5.9</w:t>
      </w:r>
      <w:r w:rsidR="00FB28FB" w:rsidRPr="004032B8">
        <w:rPr>
          <w:rFonts w:ascii="Times New Roman" w:hAnsi="Times New Roman" w:cs="Times New Roman"/>
          <w:sz w:val="22"/>
          <w:szCs w:val="22"/>
        </w:rPr>
        <w:t>9</w:t>
      </w:r>
      <w:r w:rsidR="009E6C49" w:rsidRPr="004032B8">
        <w:rPr>
          <w:rFonts w:ascii="Times New Roman" w:hAnsi="Times New Roman" w:cs="Times New Roman"/>
          <w:sz w:val="22"/>
          <w:szCs w:val="22"/>
        </w:rPr>
        <w:t xml:space="preserve"> </w:t>
      </w:r>
      <w:r w:rsidRPr="004032B8">
        <w:rPr>
          <w:rFonts w:ascii="Times New Roman" w:hAnsi="Times New Roman" w:cs="Times New Roman"/>
          <w:sz w:val="22"/>
          <w:szCs w:val="22"/>
        </w:rPr>
        <w:t xml:space="preserve">million in the </w:t>
      </w:r>
      <w:r w:rsidR="009E6C49" w:rsidRPr="004032B8">
        <w:rPr>
          <w:rFonts w:ascii="Times New Roman" w:hAnsi="Times New Roman" w:cs="Times New Roman"/>
          <w:sz w:val="22"/>
          <w:szCs w:val="22"/>
        </w:rPr>
        <w:t xml:space="preserve">consolidated </w:t>
      </w:r>
      <w:r w:rsidRPr="004032B8">
        <w:rPr>
          <w:rFonts w:ascii="Times New Roman" w:hAnsi="Times New Roman" w:cs="Times New Roman"/>
          <w:sz w:val="22"/>
          <w:szCs w:val="22"/>
        </w:rPr>
        <w:t>statement of comprehensive income for the year ended 31 December 2024.</w:t>
      </w:r>
    </w:p>
    <w:p w14:paraId="066AF2A2" w14:textId="77777777" w:rsidR="007A3F7D" w:rsidRPr="004032B8" w:rsidRDefault="007A3F7D" w:rsidP="0023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23E99E5" w14:textId="77777777" w:rsidR="00373647" w:rsidRPr="004032B8" w:rsidRDefault="00373647" w:rsidP="00373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The cash flow projections included specific estimates for next 5 years and a terminal growth rate thereafter. The terminal growth rate was determined based on management’s estimate, consistent with the assumptions that a market participant would make.</w:t>
      </w:r>
    </w:p>
    <w:p w14:paraId="622A381A" w14:textId="38E571C4" w:rsidR="00C51FE5" w:rsidRPr="004032B8" w:rsidRDefault="00C5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sidRPr="004032B8">
        <w:rPr>
          <w:rFonts w:ascii="Times New Roman" w:hAnsi="Times New Roman" w:cstheme="minorBidi"/>
          <w:i/>
          <w:iCs/>
          <w:sz w:val="22"/>
          <w:szCs w:val="22"/>
        </w:rPr>
        <w:br w:type="page"/>
      </w:r>
    </w:p>
    <w:p w14:paraId="30DB127C" w14:textId="0779AE8E" w:rsidR="00AE2F7B" w:rsidRPr="004032B8" w:rsidRDefault="00AE2F7B"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r w:rsidRPr="004032B8">
        <w:rPr>
          <w:rFonts w:ascii="Times New Roman" w:hAnsi="Times New Roman" w:cstheme="minorBidi"/>
          <w:i/>
          <w:iCs/>
          <w:sz w:val="22"/>
          <w:szCs w:val="22"/>
        </w:rPr>
        <w:lastRenderedPageBreak/>
        <w:t>Material associate</w:t>
      </w:r>
    </w:p>
    <w:p w14:paraId="5701FFB6" w14:textId="77777777" w:rsidR="00AE2F7B" w:rsidRPr="004032B8" w:rsidRDefault="00AE2F7B"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273A7D0C" w14:textId="348D67F2" w:rsidR="003F78D5" w:rsidRPr="004032B8" w:rsidRDefault="00AE2F7B" w:rsidP="00075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4032B8">
        <w:rPr>
          <w:rFonts w:ascii="Times New Roman" w:hAnsi="Times New Roman" w:cstheme="minorBidi"/>
          <w:sz w:val="22"/>
          <w:szCs w:val="22"/>
        </w:rPr>
        <w:t xml:space="preserve">The following table summarises the financial information of the material associate as included </w:t>
      </w:r>
      <w:r w:rsidR="00F945D4" w:rsidRPr="004032B8">
        <w:rPr>
          <w:rFonts w:ascii="Times New Roman" w:hAnsi="Times New Roman" w:cstheme="minorBidi"/>
          <w:sz w:val="22"/>
          <w:szCs w:val="22"/>
        </w:rPr>
        <w:t>in their own financial statement</w:t>
      </w:r>
      <w:r w:rsidR="003C22A9" w:rsidRPr="004032B8">
        <w:rPr>
          <w:rFonts w:ascii="Times New Roman" w:hAnsi="Times New Roman" w:cstheme="minorBidi"/>
          <w:sz w:val="22"/>
          <w:szCs w:val="22"/>
        </w:rPr>
        <w:t xml:space="preserve">s, </w:t>
      </w:r>
      <w:r w:rsidR="00F23DE1" w:rsidRPr="004032B8">
        <w:rPr>
          <w:rFonts w:ascii="Times New Roman" w:hAnsi="Times New Roman" w:cstheme="minorBidi"/>
          <w:sz w:val="22"/>
          <w:szCs w:val="22"/>
        </w:rPr>
        <w:t>adjusted for fair value adjustments</w:t>
      </w:r>
      <w:r w:rsidR="00B67E64" w:rsidRPr="004032B8">
        <w:rPr>
          <w:rFonts w:ascii="Times New Roman" w:hAnsi="Times New Roman" w:cstheme="minorBidi"/>
          <w:sz w:val="22"/>
          <w:szCs w:val="22"/>
        </w:rPr>
        <w:t xml:space="preserve"> at acquisition and differences in</w:t>
      </w:r>
      <w:r w:rsidR="000C3816" w:rsidRPr="004032B8">
        <w:rPr>
          <w:rFonts w:ascii="Times New Roman" w:hAnsi="Times New Roman" w:cstheme="minorBidi"/>
          <w:sz w:val="22"/>
          <w:szCs w:val="22"/>
        </w:rPr>
        <w:t xml:space="preserve"> </w:t>
      </w:r>
      <w:r w:rsidR="00B67E64" w:rsidRPr="004032B8">
        <w:rPr>
          <w:rFonts w:ascii="Times New Roman" w:hAnsi="Times New Roman" w:cstheme="minorBidi"/>
          <w:sz w:val="22"/>
          <w:szCs w:val="22"/>
        </w:rPr>
        <w:t>accounting policies. The table also r</w:t>
      </w:r>
      <w:r w:rsidR="00CA226D" w:rsidRPr="004032B8">
        <w:rPr>
          <w:rFonts w:ascii="Times New Roman" w:hAnsi="Times New Roman" w:cstheme="minorBidi"/>
          <w:sz w:val="22"/>
          <w:szCs w:val="22"/>
        </w:rPr>
        <w:t>e</w:t>
      </w:r>
      <w:r w:rsidR="00B67E64" w:rsidRPr="004032B8">
        <w:rPr>
          <w:rFonts w:ascii="Times New Roman" w:hAnsi="Times New Roman" w:cstheme="minorBidi"/>
          <w:sz w:val="22"/>
          <w:szCs w:val="22"/>
        </w:rPr>
        <w:t xml:space="preserve">conciles the </w:t>
      </w:r>
      <w:r w:rsidR="002C5062" w:rsidRPr="004032B8">
        <w:rPr>
          <w:rFonts w:ascii="Times New Roman" w:hAnsi="Times New Roman" w:cstheme="minorBidi"/>
          <w:sz w:val="22"/>
          <w:szCs w:val="22"/>
        </w:rPr>
        <w:t>summari</w:t>
      </w:r>
      <w:r w:rsidR="00685407" w:rsidRPr="004032B8">
        <w:rPr>
          <w:rFonts w:ascii="Times New Roman" w:hAnsi="Times New Roman" w:cstheme="minorBidi"/>
          <w:sz w:val="22"/>
          <w:szCs w:val="22"/>
        </w:rPr>
        <w:t>s</w:t>
      </w:r>
      <w:r w:rsidR="002C5062" w:rsidRPr="004032B8">
        <w:rPr>
          <w:rFonts w:ascii="Times New Roman" w:hAnsi="Times New Roman" w:cstheme="minorBidi"/>
          <w:sz w:val="22"/>
          <w:szCs w:val="22"/>
        </w:rPr>
        <w:t xml:space="preserve">ed financial information to the </w:t>
      </w:r>
      <w:r w:rsidR="00F02760" w:rsidRPr="004032B8">
        <w:rPr>
          <w:rFonts w:ascii="Times New Roman" w:hAnsi="Times New Roman" w:cstheme="minorBidi"/>
          <w:sz w:val="22"/>
          <w:szCs w:val="22"/>
        </w:rPr>
        <w:t>carrying amount of the Group’s</w:t>
      </w:r>
      <w:r w:rsidR="00073087" w:rsidRPr="004032B8">
        <w:rPr>
          <w:rFonts w:ascii="Times New Roman" w:hAnsi="Times New Roman" w:cstheme="minorBidi"/>
          <w:sz w:val="22"/>
          <w:szCs w:val="22"/>
        </w:rPr>
        <w:t xml:space="preserve"> interest </w:t>
      </w:r>
      <w:r w:rsidR="00544AF2" w:rsidRPr="004032B8">
        <w:rPr>
          <w:rFonts w:ascii="Times New Roman" w:hAnsi="Times New Roman" w:cstheme="minorBidi"/>
          <w:sz w:val="22"/>
          <w:szCs w:val="22"/>
        </w:rPr>
        <w:t>in th</w:t>
      </w:r>
      <w:r w:rsidR="000F7BA3" w:rsidRPr="004032B8">
        <w:rPr>
          <w:rFonts w:ascii="Times New Roman" w:hAnsi="Times New Roman" w:cstheme="minorBidi"/>
          <w:sz w:val="22"/>
          <w:szCs w:val="22"/>
        </w:rPr>
        <w:t xml:space="preserve">is </w:t>
      </w:r>
      <w:r w:rsidR="00544AF2" w:rsidRPr="004032B8">
        <w:rPr>
          <w:rFonts w:ascii="Times New Roman" w:hAnsi="Times New Roman" w:cstheme="minorBidi"/>
          <w:sz w:val="22"/>
          <w:szCs w:val="22"/>
        </w:rPr>
        <w:t>compan</w:t>
      </w:r>
      <w:r w:rsidR="00193691" w:rsidRPr="004032B8">
        <w:rPr>
          <w:rFonts w:ascii="Times New Roman" w:hAnsi="Times New Roman" w:cstheme="minorBidi"/>
          <w:sz w:val="22"/>
          <w:szCs w:val="22"/>
        </w:rPr>
        <w:t>y</w:t>
      </w:r>
      <w:r w:rsidR="00544AF2" w:rsidRPr="004032B8">
        <w:rPr>
          <w:rFonts w:ascii="Times New Roman" w:hAnsi="Times New Roman" w:cstheme="minorBidi"/>
          <w:sz w:val="22"/>
          <w:szCs w:val="22"/>
        </w:rPr>
        <w:t>.</w:t>
      </w:r>
    </w:p>
    <w:p w14:paraId="6CE1F045" w14:textId="77777777" w:rsidR="00EF1316" w:rsidRPr="004032B8" w:rsidRDefault="00EF1316"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79" w:type="dxa"/>
        <w:tblInd w:w="450" w:type="dxa"/>
        <w:tblLayout w:type="fixed"/>
        <w:tblCellMar>
          <w:left w:w="79" w:type="dxa"/>
          <w:right w:w="79" w:type="dxa"/>
        </w:tblCellMar>
        <w:tblLook w:val="04A0" w:firstRow="1" w:lastRow="0" w:firstColumn="1" w:lastColumn="0" w:noHBand="0" w:noVBand="1"/>
      </w:tblPr>
      <w:tblGrid>
        <w:gridCol w:w="6446"/>
        <w:gridCol w:w="1276"/>
        <w:gridCol w:w="181"/>
        <w:gridCol w:w="1276"/>
      </w:tblGrid>
      <w:tr w:rsidR="00AA25E0" w:rsidRPr="004032B8" w14:paraId="4CE5D5D3" w14:textId="77777777">
        <w:trPr>
          <w:cantSplit/>
          <w:tblHeader/>
        </w:trPr>
        <w:tc>
          <w:tcPr>
            <w:tcW w:w="6446" w:type="dxa"/>
          </w:tcPr>
          <w:p w14:paraId="51EB104A" w14:textId="77777777" w:rsidR="00AA25E0" w:rsidRPr="004032B8" w:rsidRDefault="00AA25E0">
            <w:pPr>
              <w:pStyle w:val="acctfourfigures"/>
              <w:tabs>
                <w:tab w:val="left" w:pos="720"/>
              </w:tabs>
              <w:spacing w:line="240" w:lineRule="auto"/>
              <w:ind w:left="188" w:right="-1065" w:hanging="174"/>
              <w:rPr>
                <w:b/>
                <w:i/>
                <w:iCs/>
                <w:szCs w:val="22"/>
                <w:cs/>
              </w:rPr>
            </w:pPr>
          </w:p>
        </w:tc>
        <w:tc>
          <w:tcPr>
            <w:tcW w:w="2733" w:type="dxa"/>
            <w:gridSpan w:val="3"/>
          </w:tcPr>
          <w:p w14:paraId="41DCC106" w14:textId="2E0436A1" w:rsidR="00AA25E0" w:rsidRPr="004032B8" w:rsidRDefault="00AA25E0">
            <w:pPr>
              <w:pStyle w:val="acctmergecolhdg"/>
              <w:spacing w:line="240" w:lineRule="auto"/>
              <w:ind w:left="-83" w:right="-79" w:firstLine="4"/>
              <w:rPr>
                <w:szCs w:val="22"/>
                <w:cs/>
                <w:lang w:val="en-US" w:bidi="th-TH"/>
              </w:rPr>
            </w:pPr>
            <w:r w:rsidRPr="004032B8">
              <w:rPr>
                <w:szCs w:val="22"/>
                <w:lang w:bidi="th-TH"/>
              </w:rPr>
              <w:t>Medis Corporation</w:t>
            </w:r>
            <w:r w:rsidRPr="004032B8">
              <w:rPr>
                <w:szCs w:val="22"/>
                <w:cs/>
                <w:lang w:bidi="th-TH"/>
              </w:rPr>
              <w:t xml:space="preserve"> </w:t>
            </w:r>
            <w:r w:rsidRPr="004032B8">
              <w:rPr>
                <w:szCs w:val="22"/>
                <w:cs/>
                <w:lang w:bidi="th-TH"/>
              </w:rPr>
              <w:br/>
            </w:r>
            <w:r w:rsidRPr="004032B8">
              <w:rPr>
                <w:szCs w:val="22"/>
                <w:lang w:bidi="th-TH"/>
              </w:rPr>
              <w:t>Company Limited</w:t>
            </w:r>
          </w:p>
        </w:tc>
      </w:tr>
      <w:tr w:rsidR="00AA25E0" w:rsidRPr="004032B8" w14:paraId="15D7613C" w14:textId="77777777" w:rsidTr="00AA25E0">
        <w:trPr>
          <w:cantSplit/>
          <w:tblHeader/>
        </w:trPr>
        <w:tc>
          <w:tcPr>
            <w:tcW w:w="6446" w:type="dxa"/>
          </w:tcPr>
          <w:p w14:paraId="2848E6E8" w14:textId="77777777" w:rsidR="00AA25E0" w:rsidRPr="004032B8" w:rsidRDefault="00AA25E0">
            <w:pPr>
              <w:pStyle w:val="acctfourfigures"/>
              <w:tabs>
                <w:tab w:val="left" w:pos="720"/>
              </w:tabs>
              <w:spacing w:line="240" w:lineRule="auto"/>
              <w:ind w:left="188" w:hanging="174"/>
              <w:rPr>
                <w:b/>
                <w:bCs/>
                <w:i/>
                <w:iCs/>
                <w:szCs w:val="22"/>
                <w:cs/>
                <w:lang w:bidi="th-TH"/>
              </w:rPr>
            </w:pPr>
          </w:p>
        </w:tc>
        <w:tc>
          <w:tcPr>
            <w:tcW w:w="1276" w:type="dxa"/>
          </w:tcPr>
          <w:p w14:paraId="6995D3E6" w14:textId="79C30847" w:rsidR="00AA25E0" w:rsidRPr="004032B8" w:rsidRDefault="00AA25E0">
            <w:pPr>
              <w:pStyle w:val="acctmergecolhdg"/>
              <w:spacing w:line="240" w:lineRule="auto"/>
              <w:ind w:firstLine="4"/>
              <w:rPr>
                <w:b w:val="0"/>
                <w:szCs w:val="22"/>
              </w:rPr>
            </w:pPr>
            <w:r w:rsidRPr="004032B8">
              <w:rPr>
                <w:b w:val="0"/>
                <w:szCs w:val="22"/>
              </w:rPr>
              <w:t>2024</w:t>
            </w:r>
          </w:p>
        </w:tc>
        <w:tc>
          <w:tcPr>
            <w:tcW w:w="181" w:type="dxa"/>
          </w:tcPr>
          <w:p w14:paraId="417F9AC7" w14:textId="7A56A8C7" w:rsidR="00AA25E0" w:rsidRPr="004032B8" w:rsidRDefault="00AA25E0">
            <w:pPr>
              <w:pStyle w:val="acctmergecolhdg"/>
              <w:spacing w:line="240" w:lineRule="auto"/>
              <w:ind w:firstLine="4"/>
              <w:rPr>
                <w:b w:val="0"/>
                <w:szCs w:val="22"/>
              </w:rPr>
            </w:pPr>
          </w:p>
        </w:tc>
        <w:tc>
          <w:tcPr>
            <w:tcW w:w="1276" w:type="dxa"/>
            <w:vAlign w:val="bottom"/>
          </w:tcPr>
          <w:p w14:paraId="0FCF114D" w14:textId="77BA4F42" w:rsidR="00AA25E0" w:rsidRPr="004032B8" w:rsidRDefault="00AA25E0">
            <w:pPr>
              <w:pStyle w:val="acctmergecolhdg"/>
              <w:spacing w:line="240" w:lineRule="auto"/>
              <w:ind w:firstLine="4"/>
              <w:rPr>
                <w:b w:val="0"/>
                <w:szCs w:val="22"/>
                <w:cs/>
                <w:lang w:bidi="th-TH"/>
              </w:rPr>
            </w:pPr>
            <w:r w:rsidRPr="004032B8">
              <w:rPr>
                <w:rFonts w:hint="cs"/>
                <w:b w:val="0"/>
                <w:szCs w:val="22"/>
              </w:rPr>
              <w:t>2</w:t>
            </w:r>
            <w:r w:rsidRPr="004032B8">
              <w:rPr>
                <w:b w:val="0"/>
                <w:szCs w:val="22"/>
              </w:rPr>
              <w:t>023</w:t>
            </w:r>
          </w:p>
        </w:tc>
      </w:tr>
      <w:tr w:rsidR="00AA25E0" w:rsidRPr="004032B8" w14:paraId="19AA9EE9" w14:textId="77777777">
        <w:trPr>
          <w:cantSplit/>
          <w:tblHeader/>
        </w:trPr>
        <w:tc>
          <w:tcPr>
            <w:tcW w:w="6446" w:type="dxa"/>
          </w:tcPr>
          <w:p w14:paraId="02B9FF5C" w14:textId="77777777" w:rsidR="00AA25E0" w:rsidRPr="004032B8" w:rsidRDefault="00AA25E0">
            <w:pPr>
              <w:pStyle w:val="acctfourfigures"/>
              <w:tabs>
                <w:tab w:val="left" w:pos="720"/>
              </w:tabs>
              <w:spacing w:line="240" w:lineRule="auto"/>
              <w:ind w:left="188" w:hanging="174"/>
              <w:rPr>
                <w:i/>
                <w:iCs/>
                <w:color w:val="0000FF"/>
                <w:szCs w:val="22"/>
                <w:cs/>
              </w:rPr>
            </w:pPr>
          </w:p>
        </w:tc>
        <w:tc>
          <w:tcPr>
            <w:tcW w:w="2733" w:type="dxa"/>
            <w:gridSpan w:val="3"/>
          </w:tcPr>
          <w:p w14:paraId="3486279E" w14:textId="57618B40" w:rsidR="00AA25E0" w:rsidRPr="004032B8" w:rsidRDefault="00AA25E0">
            <w:pPr>
              <w:pStyle w:val="acctmergecolhdg"/>
              <w:spacing w:line="240" w:lineRule="auto"/>
              <w:ind w:left="-83" w:right="-79" w:firstLine="4"/>
              <w:rPr>
                <w:b w:val="0"/>
                <w:bCs/>
                <w:szCs w:val="22"/>
              </w:rPr>
            </w:pPr>
            <w:r w:rsidRPr="004032B8">
              <w:rPr>
                <w:b w:val="0"/>
                <w:bCs/>
                <w:i/>
                <w:iCs/>
                <w:szCs w:val="22"/>
                <w:lang w:bidi="th-TH"/>
              </w:rPr>
              <w:t>(in thousand Baht)</w:t>
            </w:r>
          </w:p>
        </w:tc>
      </w:tr>
      <w:tr w:rsidR="00AA25E0" w:rsidRPr="004032B8" w14:paraId="619186E9" w14:textId="77777777" w:rsidTr="00ED282A">
        <w:trPr>
          <w:cantSplit/>
        </w:trPr>
        <w:tc>
          <w:tcPr>
            <w:tcW w:w="6446" w:type="dxa"/>
          </w:tcPr>
          <w:p w14:paraId="419F1834" w14:textId="1EECF95D" w:rsidR="00AA25E0" w:rsidRPr="004032B8" w:rsidRDefault="00AA25E0" w:rsidP="001C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cs="Times New Roman"/>
                <w:sz w:val="22"/>
                <w:szCs w:val="22"/>
              </w:rPr>
              <w:t>Revenue</w:t>
            </w:r>
          </w:p>
        </w:tc>
        <w:tc>
          <w:tcPr>
            <w:tcW w:w="1276" w:type="dxa"/>
            <w:shd w:val="clear" w:color="auto" w:fill="auto"/>
          </w:tcPr>
          <w:p w14:paraId="51F71130" w14:textId="4DD9E7E0" w:rsidR="00AA25E0" w:rsidRPr="004032B8" w:rsidRDefault="00382432" w:rsidP="005D1454">
            <w:pPr>
              <w:pStyle w:val="acctfourfigures"/>
              <w:tabs>
                <w:tab w:val="clear" w:pos="765"/>
              </w:tabs>
              <w:spacing w:line="240" w:lineRule="auto"/>
              <w:ind w:right="193"/>
              <w:jc w:val="right"/>
              <w:rPr>
                <w:rFonts w:cs="Angsana New"/>
                <w:szCs w:val="28"/>
                <w:lang w:val="en-US" w:bidi="th-TH"/>
              </w:rPr>
            </w:pPr>
            <w:r w:rsidRPr="004032B8">
              <w:rPr>
                <w:rFonts w:cs="Angsana New"/>
                <w:szCs w:val="28"/>
                <w:lang w:val="en-US" w:bidi="th-TH"/>
              </w:rPr>
              <w:t>17,</w:t>
            </w:r>
            <w:r w:rsidR="000B181C" w:rsidRPr="004032B8">
              <w:rPr>
                <w:rFonts w:cs="Angsana New"/>
                <w:szCs w:val="28"/>
                <w:lang w:val="en-US" w:bidi="th-TH"/>
              </w:rPr>
              <w:t>484</w:t>
            </w:r>
          </w:p>
        </w:tc>
        <w:tc>
          <w:tcPr>
            <w:tcW w:w="181" w:type="dxa"/>
          </w:tcPr>
          <w:p w14:paraId="7D86EF2A" w14:textId="4F859021" w:rsidR="00AA25E0" w:rsidRPr="004032B8" w:rsidRDefault="00AA25E0">
            <w:pPr>
              <w:pStyle w:val="acctfourfigures"/>
              <w:tabs>
                <w:tab w:val="clear" w:pos="765"/>
              </w:tabs>
              <w:spacing w:line="240" w:lineRule="auto"/>
              <w:ind w:right="193"/>
              <w:jc w:val="right"/>
              <w:rPr>
                <w:szCs w:val="22"/>
              </w:rPr>
            </w:pPr>
          </w:p>
        </w:tc>
        <w:tc>
          <w:tcPr>
            <w:tcW w:w="1276" w:type="dxa"/>
          </w:tcPr>
          <w:p w14:paraId="0F704847" w14:textId="1B469320" w:rsidR="00AA25E0" w:rsidRPr="004032B8" w:rsidRDefault="00AA25E0">
            <w:pPr>
              <w:pStyle w:val="acctfourfigures"/>
              <w:tabs>
                <w:tab w:val="clear" w:pos="765"/>
              </w:tabs>
              <w:spacing w:line="240" w:lineRule="auto"/>
              <w:ind w:right="193"/>
              <w:jc w:val="right"/>
              <w:rPr>
                <w:szCs w:val="22"/>
              </w:rPr>
            </w:pPr>
            <w:r w:rsidRPr="004032B8">
              <w:rPr>
                <w:szCs w:val="22"/>
              </w:rPr>
              <w:t>5,127</w:t>
            </w:r>
          </w:p>
        </w:tc>
      </w:tr>
      <w:tr w:rsidR="00AA25E0" w:rsidRPr="004032B8" w14:paraId="5BB994A1" w14:textId="77777777" w:rsidTr="00ED282A">
        <w:trPr>
          <w:cantSplit/>
        </w:trPr>
        <w:tc>
          <w:tcPr>
            <w:tcW w:w="6446" w:type="dxa"/>
          </w:tcPr>
          <w:p w14:paraId="26F17E8D" w14:textId="0CF39C2F" w:rsidR="00AA25E0" w:rsidRPr="004032B8" w:rsidRDefault="00AA25E0" w:rsidP="001C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cs="Times New Roman"/>
                <w:sz w:val="22"/>
                <w:szCs w:val="22"/>
              </w:rPr>
              <w:t>Total comprehensive income (100%)</w:t>
            </w:r>
          </w:p>
        </w:tc>
        <w:tc>
          <w:tcPr>
            <w:tcW w:w="1276" w:type="dxa"/>
            <w:tcBorders>
              <w:bottom w:val="single" w:sz="4" w:space="0" w:color="auto"/>
            </w:tcBorders>
            <w:shd w:val="clear" w:color="auto" w:fill="auto"/>
          </w:tcPr>
          <w:p w14:paraId="5C822DDA" w14:textId="644D2F4F" w:rsidR="00AA25E0" w:rsidRPr="004032B8" w:rsidRDefault="000B181C" w:rsidP="005D1454">
            <w:pPr>
              <w:pStyle w:val="acctfourfigures"/>
              <w:tabs>
                <w:tab w:val="clear" w:pos="765"/>
              </w:tabs>
              <w:spacing w:line="240" w:lineRule="auto"/>
              <w:ind w:right="98"/>
              <w:jc w:val="right"/>
              <w:rPr>
                <w:szCs w:val="22"/>
              </w:rPr>
            </w:pPr>
            <w:r w:rsidRPr="004032B8">
              <w:rPr>
                <w:szCs w:val="22"/>
              </w:rPr>
              <w:t>(10,830)</w:t>
            </w:r>
          </w:p>
        </w:tc>
        <w:tc>
          <w:tcPr>
            <w:tcW w:w="181" w:type="dxa"/>
          </w:tcPr>
          <w:p w14:paraId="4B4E7622" w14:textId="0E5B380E" w:rsidR="00AA25E0" w:rsidRPr="004032B8" w:rsidRDefault="00AA25E0">
            <w:pPr>
              <w:pStyle w:val="acctfourfigures"/>
              <w:tabs>
                <w:tab w:val="clear" w:pos="765"/>
              </w:tabs>
              <w:spacing w:line="240" w:lineRule="auto"/>
              <w:ind w:right="193"/>
              <w:jc w:val="right"/>
              <w:rPr>
                <w:szCs w:val="22"/>
              </w:rPr>
            </w:pPr>
          </w:p>
        </w:tc>
        <w:tc>
          <w:tcPr>
            <w:tcW w:w="1276" w:type="dxa"/>
            <w:tcBorders>
              <w:bottom w:val="single" w:sz="4" w:space="0" w:color="auto"/>
            </w:tcBorders>
          </w:tcPr>
          <w:p w14:paraId="19909BE6" w14:textId="3C921578" w:rsidR="00AA25E0" w:rsidRPr="004032B8" w:rsidRDefault="00AA25E0">
            <w:pPr>
              <w:pStyle w:val="acctfourfigures"/>
              <w:tabs>
                <w:tab w:val="clear" w:pos="765"/>
              </w:tabs>
              <w:spacing w:line="240" w:lineRule="auto"/>
              <w:ind w:right="193"/>
              <w:jc w:val="right"/>
              <w:rPr>
                <w:szCs w:val="22"/>
              </w:rPr>
            </w:pPr>
            <w:r w:rsidRPr="004032B8">
              <w:rPr>
                <w:szCs w:val="22"/>
              </w:rPr>
              <w:t>2,019</w:t>
            </w:r>
          </w:p>
        </w:tc>
      </w:tr>
      <w:tr w:rsidR="00AA25E0" w:rsidRPr="004032B8" w14:paraId="0F8E15BE" w14:textId="77777777" w:rsidTr="00ED282A">
        <w:trPr>
          <w:cantSplit/>
        </w:trPr>
        <w:tc>
          <w:tcPr>
            <w:tcW w:w="6446" w:type="dxa"/>
          </w:tcPr>
          <w:p w14:paraId="7987C8AA" w14:textId="4A3B9C10" w:rsidR="00AA25E0" w:rsidRPr="004032B8" w:rsidRDefault="00AA25E0" w:rsidP="001C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cs="Times New Roman"/>
                <w:b/>
                <w:bCs/>
                <w:sz w:val="22"/>
                <w:szCs w:val="22"/>
              </w:rPr>
              <w:t>Group’s share of total comprehensive income</w:t>
            </w:r>
          </w:p>
        </w:tc>
        <w:tc>
          <w:tcPr>
            <w:tcW w:w="1276" w:type="dxa"/>
            <w:tcBorders>
              <w:top w:val="single" w:sz="4" w:space="0" w:color="auto"/>
              <w:bottom w:val="double" w:sz="4" w:space="0" w:color="auto"/>
            </w:tcBorders>
            <w:shd w:val="clear" w:color="auto" w:fill="auto"/>
          </w:tcPr>
          <w:p w14:paraId="0E8CDC62" w14:textId="4A54DDB0" w:rsidR="00AA25E0" w:rsidRPr="004032B8" w:rsidRDefault="000B181C" w:rsidP="005D1454">
            <w:pPr>
              <w:pStyle w:val="acctfourfigures"/>
              <w:tabs>
                <w:tab w:val="clear" w:pos="765"/>
              </w:tabs>
              <w:spacing w:line="240" w:lineRule="auto"/>
              <w:ind w:right="98"/>
              <w:jc w:val="right"/>
              <w:rPr>
                <w:b/>
                <w:bCs/>
                <w:szCs w:val="22"/>
              </w:rPr>
            </w:pPr>
            <w:r w:rsidRPr="004032B8">
              <w:rPr>
                <w:b/>
                <w:bCs/>
                <w:szCs w:val="22"/>
              </w:rPr>
              <w:t>(3,097)</w:t>
            </w:r>
          </w:p>
        </w:tc>
        <w:tc>
          <w:tcPr>
            <w:tcW w:w="181" w:type="dxa"/>
          </w:tcPr>
          <w:p w14:paraId="3296D577" w14:textId="0925E9F4" w:rsidR="00AA25E0" w:rsidRPr="004032B8" w:rsidRDefault="00AA25E0">
            <w:pPr>
              <w:pStyle w:val="acctfourfigures"/>
              <w:tabs>
                <w:tab w:val="clear" w:pos="765"/>
              </w:tabs>
              <w:spacing w:line="240" w:lineRule="auto"/>
              <w:ind w:right="193"/>
              <w:jc w:val="right"/>
              <w:rPr>
                <w:b/>
                <w:bCs/>
                <w:szCs w:val="22"/>
              </w:rPr>
            </w:pPr>
          </w:p>
        </w:tc>
        <w:tc>
          <w:tcPr>
            <w:tcW w:w="1276" w:type="dxa"/>
            <w:tcBorders>
              <w:top w:val="single" w:sz="4" w:space="0" w:color="auto"/>
              <w:bottom w:val="double" w:sz="4" w:space="0" w:color="auto"/>
            </w:tcBorders>
          </w:tcPr>
          <w:p w14:paraId="692A1C57" w14:textId="1C16D284" w:rsidR="00AA25E0" w:rsidRPr="004032B8" w:rsidRDefault="00AA25E0">
            <w:pPr>
              <w:pStyle w:val="acctfourfigures"/>
              <w:tabs>
                <w:tab w:val="clear" w:pos="765"/>
              </w:tabs>
              <w:spacing w:line="240" w:lineRule="auto"/>
              <w:ind w:right="193"/>
              <w:jc w:val="right"/>
              <w:rPr>
                <w:szCs w:val="22"/>
              </w:rPr>
            </w:pPr>
            <w:r w:rsidRPr="004032B8">
              <w:rPr>
                <w:b/>
                <w:bCs/>
                <w:szCs w:val="22"/>
              </w:rPr>
              <w:t>577</w:t>
            </w:r>
          </w:p>
        </w:tc>
      </w:tr>
      <w:tr w:rsidR="00AA25E0" w:rsidRPr="004032B8" w14:paraId="4804E9DC" w14:textId="77777777" w:rsidTr="00ED282A">
        <w:trPr>
          <w:cantSplit/>
          <w:trHeight w:val="20"/>
        </w:trPr>
        <w:tc>
          <w:tcPr>
            <w:tcW w:w="6446" w:type="dxa"/>
          </w:tcPr>
          <w:p w14:paraId="58E4CF39" w14:textId="77777777" w:rsidR="00AA25E0" w:rsidRPr="004032B8" w:rsidRDefault="00AA25E0" w:rsidP="001C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276" w:type="dxa"/>
            <w:tcBorders>
              <w:top w:val="double" w:sz="4" w:space="0" w:color="auto"/>
            </w:tcBorders>
            <w:shd w:val="clear" w:color="auto" w:fill="auto"/>
          </w:tcPr>
          <w:p w14:paraId="13326A05" w14:textId="77777777" w:rsidR="00AA25E0" w:rsidRPr="004032B8" w:rsidRDefault="00AA25E0">
            <w:pPr>
              <w:pStyle w:val="acctfourfigures"/>
              <w:tabs>
                <w:tab w:val="clear" w:pos="765"/>
              </w:tabs>
              <w:spacing w:line="240" w:lineRule="auto"/>
              <w:ind w:right="193"/>
              <w:jc w:val="right"/>
              <w:rPr>
                <w:szCs w:val="22"/>
              </w:rPr>
            </w:pPr>
          </w:p>
        </w:tc>
        <w:tc>
          <w:tcPr>
            <w:tcW w:w="181" w:type="dxa"/>
          </w:tcPr>
          <w:p w14:paraId="7FE64AD7" w14:textId="4CEF4B8E" w:rsidR="00AA25E0" w:rsidRPr="004032B8" w:rsidRDefault="00AA25E0">
            <w:pPr>
              <w:pStyle w:val="acctfourfigures"/>
              <w:tabs>
                <w:tab w:val="clear" w:pos="765"/>
              </w:tabs>
              <w:spacing w:line="240" w:lineRule="auto"/>
              <w:ind w:right="193"/>
              <w:jc w:val="right"/>
              <w:rPr>
                <w:szCs w:val="22"/>
              </w:rPr>
            </w:pPr>
          </w:p>
        </w:tc>
        <w:tc>
          <w:tcPr>
            <w:tcW w:w="1276" w:type="dxa"/>
          </w:tcPr>
          <w:p w14:paraId="5CEE9632" w14:textId="5F8802F5" w:rsidR="00AA25E0" w:rsidRPr="004032B8" w:rsidRDefault="00AA25E0">
            <w:pPr>
              <w:pStyle w:val="acctfourfigures"/>
              <w:tabs>
                <w:tab w:val="clear" w:pos="765"/>
              </w:tabs>
              <w:spacing w:line="240" w:lineRule="auto"/>
              <w:ind w:right="193"/>
              <w:jc w:val="right"/>
              <w:rPr>
                <w:szCs w:val="22"/>
              </w:rPr>
            </w:pPr>
          </w:p>
        </w:tc>
      </w:tr>
      <w:tr w:rsidR="00AA25E0" w:rsidRPr="004032B8" w14:paraId="5E483780" w14:textId="77777777" w:rsidTr="00ED282A">
        <w:trPr>
          <w:cantSplit/>
        </w:trPr>
        <w:tc>
          <w:tcPr>
            <w:tcW w:w="6446" w:type="dxa"/>
          </w:tcPr>
          <w:p w14:paraId="7F8C73C3" w14:textId="39D45B5D" w:rsidR="00AA25E0" w:rsidRPr="004032B8" w:rsidRDefault="00AA25E0" w:rsidP="001C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4032B8">
              <w:rPr>
                <w:rFonts w:ascii="Times New Roman" w:hAnsi="Times New Roman" w:cs="Times New Roman"/>
                <w:sz w:val="22"/>
                <w:szCs w:val="22"/>
              </w:rPr>
              <w:t>Current assets</w:t>
            </w:r>
          </w:p>
        </w:tc>
        <w:tc>
          <w:tcPr>
            <w:tcW w:w="1276" w:type="dxa"/>
            <w:shd w:val="clear" w:color="auto" w:fill="auto"/>
          </w:tcPr>
          <w:p w14:paraId="4F1AAD76" w14:textId="745C36BE" w:rsidR="00AA25E0" w:rsidRPr="004032B8" w:rsidRDefault="000B181C">
            <w:pPr>
              <w:pStyle w:val="acctfourfigures"/>
              <w:tabs>
                <w:tab w:val="clear" w:pos="765"/>
              </w:tabs>
              <w:spacing w:line="240" w:lineRule="auto"/>
              <w:ind w:right="193"/>
              <w:jc w:val="right"/>
              <w:rPr>
                <w:szCs w:val="22"/>
              </w:rPr>
            </w:pPr>
            <w:r w:rsidRPr="004032B8">
              <w:rPr>
                <w:szCs w:val="22"/>
              </w:rPr>
              <w:t>2,088</w:t>
            </w:r>
          </w:p>
        </w:tc>
        <w:tc>
          <w:tcPr>
            <w:tcW w:w="181" w:type="dxa"/>
          </w:tcPr>
          <w:p w14:paraId="560EC89E" w14:textId="1019F6B8" w:rsidR="00AA25E0" w:rsidRPr="004032B8" w:rsidRDefault="00AA25E0">
            <w:pPr>
              <w:pStyle w:val="acctfourfigures"/>
              <w:tabs>
                <w:tab w:val="clear" w:pos="765"/>
              </w:tabs>
              <w:spacing w:line="240" w:lineRule="auto"/>
              <w:ind w:right="193"/>
              <w:jc w:val="right"/>
              <w:rPr>
                <w:szCs w:val="22"/>
              </w:rPr>
            </w:pPr>
          </w:p>
        </w:tc>
        <w:tc>
          <w:tcPr>
            <w:tcW w:w="1276" w:type="dxa"/>
          </w:tcPr>
          <w:p w14:paraId="4A41EDAF" w14:textId="40D21224" w:rsidR="00AA25E0" w:rsidRPr="004032B8" w:rsidRDefault="00AA25E0">
            <w:pPr>
              <w:pStyle w:val="acctfourfigures"/>
              <w:tabs>
                <w:tab w:val="clear" w:pos="765"/>
              </w:tabs>
              <w:spacing w:line="240" w:lineRule="auto"/>
              <w:ind w:right="193"/>
              <w:jc w:val="right"/>
              <w:rPr>
                <w:szCs w:val="22"/>
              </w:rPr>
            </w:pPr>
            <w:r w:rsidRPr="004032B8">
              <w:rPr>
                <w:szCs w:val="22"/>
              </w:rPr>
              <w:t>2,170</w:t>
            </w:r>
          </w:p>
        </w:tc>
      </w:tr>
      <w:tr w:rsidR="00AA25E0" w:rsidRPr="004032B8" w14:paraId="0BC547AF" w14:textId="77777777" w:rsidTr="00ED282A">
        <w:trPr>
          <w:cantSplit/>
        </w:trPr>
        <w:tc>
          <w:tcPr>
            <w:tcW w:w="6446" w:type="dxa"/>
          </w:tcPr>
          <w:p w14:paraId="13861D0B" w14:textId="2107F97D" w:rsidR="00AA25E0" w:rsidRPr="004032B8" w:rsidRDefault="00AA25E0" w:rsidP="001C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cs="Times New Roman"/>
                <w:sz w:val="22"/>
                <w:szCs w:val="22"/>
              </w:rPr>
              <w:t>Non-current assets</w:t>
            </w:r>
          </w:p>
        </w:tc>
        <w:tc>
          <w:tcPr>
            <w:tcW w:w="1276" w:type="dxa"/>
            <w:shd w:val="clear" w:color="auto" w:fill="auto"/>
          </w:tcPr>
          <w:p w14:paraId="5DCC91EB" w14:textId="48DD8B97" w:rsidR="00AA25E0" w:rsidRPr="004032B8" w:rsidRDefault="000B181C">
            <w:pPr>
              <w:pStyle w:val="acctfourfigures"/>
              <w:tabs>
                <w:tab w:val="clear" w:pos="765"/>
              </w:tabs>
              <w:spacing w:line="240" w:lineRule="auto"/>
              <w:ind w:right="193"/>
              <w:jc w:val="right"/>
              <w:rPr>
                <w:szCs w:val="22"/>
              </w:rPr>
            </w:pPr>
            <w:r w:rsidRPr="004032B8">
              <w:rPr>
                <w:szCs w:val="22"/>
              </w:rPr>
              <w:t>3</w:t>
            </w:r>
            <w:r w:rsidR="00092D5E" w:rsidRPr="004032B8">
              <w:rPr>
                <w:szCs w:val="22"/>
              </w:rPr>
              <w:t>,</w:t>
            </w:r>
            <w:r w:rsidRPr="004032B8">
              <w:rPr>
                <w:szCs w:val="22"/>
              </w:rPr>
              <w:t>032</w:t>
            </w:r>
          </w:p>
        </w:tc>
        <w:tc>
          <w:tcPr>
            <w:tcW w:w="181" w:type="dxa"/>
          </w:tcPr>
          <w:p w14:paraId="170124D3" w14:textId="4D7D5FAF" w:rsidR="00AA25E0" w:rsidRPr="004032B8" w:rsidRDefault="00AA25E0">
            <w:pPr>
              <w:pStyle w:val="acctfourfigures"/>
              <w:tabs>
                <w:tab w:val="clear" w:pos="765"/>
              </w:tabs>
              <w:spacing w:line="240" w:lineRule="auto"/>
              <w:ind w:right="193"/>
              <w:jc w:val="right"/>
              <w:rPr>
                <w:szCs w:val="22"/>
              </w:rPr>
            </w:pPr>
          </w:p>
        </w:tc>
        <w:tc>
          <w:tcPr>
            <w:tcW w:w="1276" w:type="dxa"/>
          </w:tcPr>
          <w:p w14:paraId="1B14E5EC" w14:textId="10333190" w:rsidR="00AA25E0" w:rsidRPr="004032B8" w:rsidRDefault="00AA25E0">
            <w:pPr>
              <w:pStyle w:val="acctfourfigures"/>
              <w:tabs>
                <w:tab w:val="clear" w:pos="765"/>
              </w:tabs>
              <w:spacing w:line="240" w:lineRule="auto"/>
              <w:ind w:right="193"/>
              <w:jc w:val="right"/>
              <w:rPr>
                <w:szCs w:val="22"/>
              </w:rPr>
            </w:pPr>
            <w:r w:rsidRPr="004032B8">
              <w:rPr>
                <w:rFonts w:hint="cs"/>
                <w:szCs w:val="22"/>
              </w:rPr>
              <w:t>3,</w:t>
            </w:r>
            <w:r w:rsidRPr="004032B8">
              <w:rPr>
                <w:szCs w:val="22"/>
              </w:rPr>
              <w:t>413</w:t>
            </w:r>
          </w:p>
        </w:tc>
      </w:tr>
      <w:tr w:rsidR="00AA25E0" w:rsidRPr="004032B8" w14:paraId="38069575" w14:textId="77777777" w:rsidTr="00B8023D">
        <w:trPr>
          <w:cantSplit/>
        </w:trPr>
        <w:tc>
          <w:tcPr>
            <w:tcW w:w="6446" w:type="dxa"/>
          </w:tcPr>
          <w:p w14:paraId="2A5BB9DA" w14:textId="6CB73C09" w:rsidR="00AA25E0" w:rsidRPr="004032B8" w:rsidRDefault="00AA25E0" w:rsidP="001C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cs="Times New Roman"/>
                <w:sz w:val="22"/>
                <w:szCs w:val="22"/>
              </w:rPr>
              <w:t>Current liabilities</w:t>
            </w:r>
          </w:p>
        </w:tc>
        <w:tc>
          <w:tcPr>
            <w:tcW w:w="1276" w:type="dxa"/>
            <w:shd w:val="clear" w:color="auto" w:fill="auto"/>
          </w:tcPr>
          <w:p w14:paraId="791816A8" w14:textId="553F43D0" w:rsidR="00AA25E0" w:rsidRPr="004032B8" w:rsidRDefault="00092D5E">
            <w:pPr>
              <w:pStyle w:val="acctfourfigures"/>
              <w:tabs>
                <w:tab w:val="clear" w:pos="765"/>
              </w:tabs>
              <w:spacing w:line="240" w:lineRule="auto"/>
              <w:ind w:right="98"/>
              <w:jc w:val="right"/>
              <w:rPr>
                <w:szCs w:val="22"/>
              </w:rPr>
            </w:pPr>
            <w:r w:rsidRPr="004032B8">
              <w:rPr>
                <w:szCs w:val="22"/>
              </w:rPr>
              <w:t>(15,241)</w:t>
            </w:r>
          </w:p>
        </w:tc>
        <w:tc>
          <w:tcPr>
            <w:tcW w:w="181" w:type="dxa"/>
          </w:tcPr>
          <w:p w14:paraId="55998614" w14:textId="0C06B9F1" w:rsidR="00AA25E0" w:rsidRPr="004032B8" w:rsidRDefault="00AA25E0">
            <w:pPr>
              <w:pStyle w:val="acctfourfigures"/>
              <w:tabs>
                <w:tab w:val="clear" w:pos="765"/>
              </w:tabs>
              <w:spacing w:line="240" w:lineRule="auto"/>
              <w:ind w:right="98"/>
              <w:jc w:val="right"/>
              <w:rPr>
                <w:szCs w:val="22"/>
              </w:rPr>
            </w:pPr>
          </w:p>
        </w:tc>
        <w:tc>
          <w:tcPr>
            <w:tcW w:w="1276" w:type="dxa"/>
          </w:tcPr>
          <w:p w14:paraId="1BF5994B" w14:textId="21EE7F62" w:rsidR="00AA25E0" w:rsidRPr="004032B8" w:rsidRDefault="00AA25E0">
            <w:pPr>
              <w:pStyle w:val="acctfourfigures"/>
              <w:tabs>
                <w:tab w:val="clear" w:pos="765"/>
              </w:tabs>
              <w:spacing w:line="240" w:lineRule="auto"/>
              <w:ind w:right="98"/>
              <w:jc w:val="right"/>
              <w:rPr>
                <w:szCs w:val="22"/>
              </w:rPr>
            </w:pPr>
            <w:r w:rsidRPr="004032B8">
              <w:rPr>
                <w:rFonts w:hint="cs"/>
                <w:szCs w:val="22"/>
              </w:rPr>
              <w:t>(1</w:t>
            </w:r>
            <w:r w:rsidRPr="004032B8">
              <w:rPr>
                <w:szCs w:val="22"/>
              </w:rPr>
              <w:t>0,720</w:t>
            </w:r>
            <w:r w:rsidRPr="004032B8">
              <w:rPr>
                <w:rFonts w:hint="cs"/>
                <w:szCs w:val="22"/>
              </w:rPr>
              <w:t>)</w:t>
            </w:r>
          </w:p>
        </w:tc>
      </w:tr>
      <w:tr w:rsidR="00AA25E0" w:rsidRPr="004032B8" w14:paraId="1EDB2ADF" w14:textId="77777777" w:rsidTr="00B8023D">
        <w:trPr>
          <w:cantSplit/>
        </w:trPr>
        <w:tc>
          <w:tcPr>
            <w:tcW w:w="6446" w:type="dxa"/>
          </w:tcPr>
          <w:p w14:paraId="6FA080B8" w14:textId="38912E6D" w:rsidR="00AA25E0" w:rsidRPr="004032B8" w:rsidRDefault="00AA25E0" w:rsidP="001C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cs="Times New Roman"/>
                <w:sz w:val="22"/>
                <w:szCs w:val="22"/>
              </w:rPr>
              <w:t>Non-current liabilities</w:t>
            </w:r>
          </w:p>
        </w:tc>
        <w:tc>
          <w:tcPr>
            <w:tcW w:w="1276" w:type="dxa"/>
            <w:shd w:val="clear" w:color="auto" w:fill="auto"/>
          </w:tcPr>
          <w:p w14:paraId="696D4718" w14:textId="05C2BB66" w:rsidR="00AA25E0" w:rsidRPr="004032B8" w:rsidRDefault="007C79C3">
            <w:pPr>
              <w:pStyle w:val="acctfourfigures"/>
              <w:tabs>
                <w:tab w:val="clear" w:pos="765"/>
              </w:tabs>
              <w:spacing w:line="240" w:lineRule="auto"/>
              <w:ind w:right="98"/>
              <w:jc w:val="right"/>
              <w:rPr>
                <w:szCs w:val="22"/>
              </w:rPr>
            </w:pPr>
            <w:r w:rsidRPr="004032B8">
              <w:rPr>
                <w:szCs w:val="22"/>
              </w:rPr>
              <w:t>(13</w:t>
            </w:r>
            <w:r w:rsidR="00593411" w:rsidRPr="004032B8">
              <w:rPr>
                <w:szCs w:val="22"/>
              </w:rPr>
              <w:t>,538)</w:t>
            </w:r>
          </w:p>
        </w:tc>
        <w:tc>
          <w:tcPr>
            <w:tcW w:w="181" w:type="dxa"/>
          </w:tcPr>
          <w:p w14:paraId="50479694" w14:textId="2C2A2F82" w:rsidR="00AA25E0" w:rsidRPr="004032B8" w:rsidRDefault="00AA25E0">
            <w:pPr>
              <w:pStyle w:val="acctfourfigures"/>
              <w:tabs>
                <w:tab w:val="clear" w:pos="765"/>
              </w:tabs>
              <w:spacing w:line="240" w:lineRule="auto"/>
              <w:ind w:right="98"/>
              <w:jc w:val="right"/>
              <w:rPr>
                <w:szCs w:val="22"/>
              </w:rPr>
            </w:pPr>
          </w:p>
        </w:tc>
        <w:tc>
          <w:tcPr>
            <w:tcW w:w="1276" w:type="dxa"/>
          </w:tcPr>
          <w:p w14:paraId="7B76FD2A" w14:textId="7DB97EEF" w:rsidR="00AA25E0" w:rsidRPr="004032B8" w:rsidRDefault="00AA25E0">
            <w:pPr>
              <w:pStyle w:val="acctfourfigures"/>
              <w:tabs>
                <w:tab w:val="clear" w:pos="765"/>
              </w:tabs>
              <w:spacing w:line="240" w:lineRule="auto"/>
              <w:ind w:right="98"/>
              <w:jc w:val="right"/>
              <w:rPr>
                <w:szCs w:val="22"/>
              </w:rPr>
            </w:pPr>
            <w:r w:rsidRPr="004032B8">
              <w:rPr>
                <w:rFonts w:hint="cs"/>
                <w:szCs w:val="22"/>
              </w:rPr>
              <w:t>(</w:t>
            </w:r>
            <w:r w:rsidRPr="004032B8">
              <w:rPr>
                <w:szCs w:val="22"/>
              </w:rPr>
              <w:t>9</w:t>
            </w:r>
            <w:r w:rsidRPr="004032B8">
              <w:rPr>
                <w:rFonts w:hint="cs"/>
                <w:szCs w:val="22"/>
              </w:rPr>
              <w:t>,</w:t>
            </w:r>
            <w:r w:rsidRPr="004032B8">
              <w:rPr>
                <w:szCs w:val="22"/>
              </w:rPr>
              <w:t>631</w:t>
            </w:r>
            <w:r w:rsidRPr="004032B8">
              <w:rPr>
                <w:rFonts w:hint="cs"/>
                <w:szCs w:val="22"/>
              </w:rPr>
              <w:t>)</w:t>
            </w:r>
          </w:p>
        </w:tc>
      </w:tr>
      <w:tr w:rsidR="00C30588" w:rsidRPr="004032B8" w14:paraId="0874525C" w14:textId="77777777" w:rsidTr="00ED282A">
        <w:trPr>
          <w:cantSplit/>
        </w:trPr>
        <w:tc>
          <w:tcPr>
            <w:tcW w:w="6446" w:type="dxa"/>
          </w:tcPr>
          <w:p w14:paraId="2DE46E83" w14:textId="547F1C93" w:rsidR="00C30588" w:rsidRPr="004032B8" w:rsidRDefault="00B52D05" w:rsidP="00C3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Net liabilities</w:t>
            </w:r>
            <w:r w:rsidRPr="004032B8">
              <w:rPr>
                <w:rFonts w:ascii="Times New Roman" w:hAnsi="Times New Roman" w:cs="Times New Roman" w:hint="cs"/>
                <w:sz w:val="22"/>
                <w:szCs w:val="22"/>
                <w:cs/>
              </w:rPr>
              <w:t xml:space="preserve"> (</w:t>
            </w:r>
            <w:r w:rsidRPr="004032B8">
              <w:rPr>
                <w:rFonts w:ascii="Times New Roman" w:hAnsi="Times New Roman" w:cs="Times New Roman"/>
                <w:sz w:val="22"/>
                <w:szCs w:val="22"/>
              </w:rPr>
              <w:t>100%</w:t>
            </w:r>
            <w:r w:rsidRPr="004032B8">
              <w:rPr>
                <w:rFonts w:ascii="Times New Roman" w:hAnsi="Times New Roman" w:cs="Times New Roman" w:hint="cs"/>
                <w:sz w:val="22"/>
                <w:szCs w:val="22"/>
              </w:rPr>
              <w:t>)</w:t>
            </w:r>
          </w:p>
        </w:tc>
        <w:tc>
          <w:tcPr>
            <w:tcW w:w="1276" w:type="dxa"/>
            <w:tcBorders>
              <w:top w:val="single" w:sz="4" w:space="0" w:color="auto"/>
            </w:tcBorders>
            <w:shd w:val="clear" w:color="auto" w:fill="auto"/>
          </w:tcPr>
          <w:p w14:paraId="75B2F137" w14:textId="54F72C44" w:rsidR="00C30588" w:rsidRPr="004032B8" w:rsidRDefault="00B8023D" w:rsidP="00B8023D">
            <w:pPr>
              <w:pStyle w:val="acctfourfigures"/>
              <w:tabs>
                <w:tab w:val="clear" w:pos="765"/>
              </w:tabs>
              <w:spacing w:line="240" w:lineRule="auto"/>
              <w:ind w:right="98"/>
              <w:jc w:val="right"/>
              <w:rPr>
                <w:szCs w:val="22"/>
              </w:rPr>
            </w:pPr>
            <w:r w:rsidRPr="004032B8">
              <w:rPr>
                <w:szCs w:val="22"/>
              </w:rPr>
              <w:t>(</w:t>
            </w:r>
            <w:r w:rsidR="00C30588" w:rsidRPr="004032B8">
              <w:rPr>
                <w:szCs w:val="22"/>
              </w:rPr>
              <w:t>23,</w:t>
            </w:r>
            <w:r w:rsidR="00BD1989" w:rsidRPr="004032B8">
              <w:rPr>
                <w:szCs w:val="22"/>
              </w:rPr>
              <w:t>65</w:t>
            </w:r>
            <w:r w:rsidR="00C30588" w:rsidRPr="004032B8">
              <w:rPr>
                <w:szCs w:val="22"/>
              </w:rPr>
              <w:t>9</w:t>
            </w:r>
            <w:r w:rsidRPr="004032B8">
              <w:rPr>
                <w:szCs w:val="22"/>
              </w:rPr>
              <w:t>)</w:t>
            </w:r>
          </w:p>
        </w:tc>
        <w:tc>
          <w:tcPr>
            <w:tcW w:w="181" w:type="dxa"/>
          </w:tcPr>
          <w:p w14:paraId="6071B07A" w14:textId="4576B2B7" w:rsidR="00C30588" w:rsidRPr="004032B8" w:rsidRDefault="00C30588" w:rsidP="00C30588">
            <w:pPr>
              <w:pStyle w:val="acctfourfigures"/>
              <w:tabs>
                <w:tab w:val="clear" w:pos="765"/>
              </w:tabs>
              <w:spacing w:line="240" w:lineRule="auto"/>
              <w:ind w:right="98"/>
              <w:jc w:val="right"/>
              <w:rPr>
                <w:szCs w:val="22"/>
              </w:rPr>
            </w:pPr>
          </w:p>
        </w:tc>
        <w:tc>
          <w:tcPr>
            <w:tcW w:w="1276" w:type="dxa"/>
            <w:tcBorders>
              <w:top w:val="single" w:sz="4" w:space="0" w:color="auto"/>
            </w:tcBorders>
          </w:tcPr>
          <w:p w14:paraId="2F70763A" w14:textId="4B71EC58" w:rsidR="00C30588" w:rsidRPr="004032B8" w:rsidRDefault="00B8023D" w:rsidP="00B8023D">
            <w:pPr>
              <w:pStyle w:val="acctfourfigures"/>
              <w:tabs>
                <w:tab w:val="clear" w:pos="765"/>
              </w:tabs>
              <w:spacing w:line="240" w:lineRule="auto"/>
              <w:ind w:right="98"/>
              <w:jc w:val="right"/>
              <w:rPr>
                <w:szCs w:val="22"/>
              </w:rPr>
            </w:pPr>
            <w:r w:rsidRPr="004032B8">
              <w:rPr>
                <w:szCs w:val="22"/>
              </w:rPr>
              <w:t>(</w:t>
            </w:r>
            <w:r w:rsidR="00C30588" w:rsidRPr="004032B8">
              <w:rPr>
                <w:szCs w:val="22"/>
              </w:rPr>
              <w:t>1</w:t>
            </w:r>
            <w:r w:rsidR="00C50003" w:rsidRPr="004032B8">
              <w:rPr>
                <w:szCs w:val="22"/>
              </w:rPr>
              <w:t>4</w:t>
            </w:r>
            <w:r w:rsidR="00C30588" w:rsidRPr="004032B8">
              <w:rPr>
                <w:szCs w:val="22"/>
              </w:rPr>
              <w:t>,</w:t>
            </w:r>
            <w:r w:rsidR="004F6BCA" w:rsidRPr="004032B8">
              <w:rPr>
                <w:szCs w:val="22"/>
              </w:rPr>
              <w:t>768</w:t>
            </w:r>
            <w:r w:rsidRPr="004032B8">
              <w:rPr>
                <w:szCs w:val="22"/>
              </w:rPr>
              <w:t>)</w:t>
            </w:r>
          </w:p>
        </w:tc>
      </w:tr>
      <w:tr w:rsidR="00C30588" w:rsidRPr="004032B8" w14:paraId="512F36E7" w14:textId="77777777" w:rsidTr="00ED282A">
        <w:trPr>
          <w:cantSplit/>
        </w:trPr>
        <w:tc>
          <w:tcPr>
            <w:tcW w:w="6446" w:type="dxa"/>
          </w:tcPr>
          <w:p w14:paraId="10063E02" w14:textId="6B45DC08" w:rsidR="00C30588" w:rsidRPr="004032B8" w:rsidRDefault="00645F55" w:rsidP="00C3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32B8">
              <w:rPr>
                <w:rFonts w:ascii="Times New Roman" w:hAnsi="Times New Roman" w:cs="Times New Roman"/>
                <w:b/>
                <w:bCs/>
                <w:sz w:val="22"/>
                <w:szCs w:val="22"/>
              </w:rPr>
              <w:t xml:space="preserve">Net book value </w:t>
            </w:r>
            <w:r w:rsidR="00C30588" w:rsidRPr="004032B8">
              <w:rPr>
                <w:rFonts w:ascii="Times New Roman" w:hAnsi="Times New Roman" w:cs="Times New Roman"/>
                <w:b/>
                <w:bCs/>
                <w:sz w:val="22"/>
                <w:szCs w:val="22"/>
              </w:rPr>
              <w:t>of interest in associate</w:t>
            </w:r>
          </w:p>
        </w:tc>
        <w:tc>
          <w:tcPr>
            <w:tcW w:w="1276" w:type="dxa"/>
            <w:tcBorders>
              <w:top w:val="single" w:sz="4" w:space="0" w:color="auto"/>
              <w:bottom w:val="double" w:sz="4" w:space="0" w:color="auto"/>
            </w:tcBorders>
            <w:shd w:val="clear" w:color="auto" w:fill="auto"/>
          </w:tcPr>
          <w:p w14:paraId="45754BCC" w14:textId="0B1CCA0E" w:rsidR="00C30588" w:rsidRPr="004032B8" w:rsidRDefault="00C30588" w:rsidP="00C30588">
            <w:pPr>
              <w:pStyle w:val="acctfourfigures"/>
              <w:tabs>
                <w:tab w:val="clear" w:pos="765"/>
              </w:tabs>
              <w:spacing w:line="240" w:lineRule="auto"/>
              <w:ind w:right="187"/>
              <w:jc w:val="right"/>
              <w:rPr>
                <w:b/>
                <w:bCs/>
                <w:szCs w:val="22"/>
              </w:rPr>
            </w:pPr>
            <w:r w:rsidRPr="004032B8">
              <w:rPr>
                <w:b/>
                <w:bCs/>
                <w:szCs w:val="22"/>
              </w:rPr>
              <w:t>13,634</w:t>
            </w:r>
          </w:p>
        </w:tc>
        <w:tc>
          <w:tcPr>
            <w:tcW w:w="181" w:type="dxa"/>
          </w:tcPr>
          <w:p w14:paraId="6FBD1988" w14:textId="019B7F75" w:rsidR="00C30588" w:rsidRPr="004032B8" w:rsidRDefault="00C30588" w:rsidP="00C30588">
            <w:pPr>
              <w:pStyle w:val="acctfourfigures"/>
              <w:tabs>
                <w:tab w:val="clear" w:pos="765"/>
              </w:tabs>
              <w:spacing w:line="240" w:lineRule="auto"/>
              <w:ind w:right="187"/>
              <w:jc w:val="right"/>
              <w:rPr>
                <w:b/>
                <w:bCs/>
                <w:szCs w:val="22"/>
              </w:rPr>
            </w:pPr>
          </w:p>
        </w:tc>
        <w:tc>
          <w:tcPr>
            <w:tcW w:w="1276" w:type="dxa"/>
            <w:tcBorders>
              <w:top w:val="single" w:sz="4" w:space="0" w:color="auto"/>
              <w:bottom w:val="double" w:sz="4" w:space="0" w:color="auto"/>
            </w:tcBorders>
          </w:tcPr>
          <w:p w14:paraId="5A859197" w14:textId="543426B0" w:rsidR="00C30588" w:rsidRPr="004032B8" w:rsidRDefault="00C30588" w:rsidP="00C30588">
            <w:pPr>
              <w:pStyle w:val="acctfourfigures"/>
              <w:tabs>
                <w:tab w:val="clear" w:pos="765"/>
              </w:tabs>
              <w:spacing w:line="240" w:lineRule="auto"/>
              <w:ind w:right="187"/>
              <w:jc w:val="right"/>
              <w:rPr>
                <w:szCs w:val="22"/>
              </w:rPr>
            </w:pPr>
            <w:r w:rsidRPr="004032B8">
              <w:rPr>
                <w:b/>
                <w:bCs/>
                <w:szCs w:val="22"/>
              </w:rPr>
              <w:t>132</w:t>
            </w:r>
            <w:r w:rsidRPr="004032B8">
              <w:rPr>
                <w:rFonts w:hint="cs"/>
                <w:b/>
                <w:bCs/>
                <w:szCs w:val="22"/>
              </w:rPr>
              <w:t>,</w:t>
            </w:r>
            <w:r w:rsidRPr="004032B8">
              <w:rPr>
                <w:b/>
                <w:bCs/>
                <w:szCs w:val="22"/>
              </w:rPr>
              <w:t>721</w:t>
            </w:r>
          </w:p>
        </w:tc>
      </w:tr>
    </w:tbl>
    <w:p w14:paraId="1408B9BD" w14:textId="77777777" w:rsidR="00EF1316" w:rsidRPr="004032B8" w:rsidRDefault="00EF1316"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EF1316" w:rsidRPr="004032B8" w:rsidSect="000D618F">
          <w:headerReference w:type="default" r:id="rId14"/>
          <w:pgSz w:w="11909" w:h="16834" w:code="9"/>
          <w:pgMar w:top="691" w:right="1152" w:bottom="576" w:left="1152" w:header="720" w:footer="720" w:gutter="0"/>
          <w:cols w:space="720"/>
        </w:sectPr>
      </w:pPr>
    </w:p>
    <w:p w14:paraId="1F122C70" w14:textId="359BC2AA" w:rsidR="00946B43" w:rsidRPr="004032B8" w:rsidRDefault="00496A11"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032B8">
        <w:rPr>
          <w:rFonts w:ascii="Times New Roman" w:hAnsi="Times New Roman" w:cs="Times New Roman"/>
          <w:b/>
          <w:bCs/>
          <w:sz w:val="24"/>
          <w:szCs w:val="24"/>
        </w:rPr>
        <w:lastRenderedPageBreak/>
        <w:t>1</w:t>
      </w:r>
      <w:r w:rsidR="00AA25E0" w:rsidRPr="004032B8">
        <w:rPr>
          <w:rFonts w:ascii="Times New Roman" w:hAnsi="Times New Roman" w:cs="Times New Roman"/>
          <w:b/>
          <w:bCs/>
          <w:sz w:val="24"/>
          <w:szCs w:val="24"/>
        </w:rPr>
        <w:t>1</w:t>
      </w:r>
      <w:r w:rsidR="00946B43" w:rsidRPr="004032B8">
        <w:rPr>
          <w:rFonts w:ascii="Times New Roman" w:hAnsi="Times New Roman" w:cs="Times New Roman"/>
          <w:b/>
          <w:bCs/>
          <w:sz w:val="24"/>
          <w:szCs w:val="24"/>
        </w:rPr>
        <w:tab/>
        <w:t>Investment in subsidiar</w:t>
      </w:r>
      <w:r w:rsidR="0068713D" w:rsidRPr="004032B8">
        <w:rPr>
          <w:rFonts w:ascii="Times New Roman" w:hAnsi="Times New Roman" w:cs="Times New Roman"/>
          <w:b/>
          <w:bCs/>
          <w:sz w:val="24"/>
          <w:szCs w:val="24"/>
        </w:rPr>
        <w:t>ies</w:t>
      </w:r>
    </w:p>
    <w:p w14:paraId="3E21DE02" w14:textId="77777777" w:rsidR="00EF1316" w:rsidRPr="004032B8" w:rsidRDefault="00EF1316" w:rsidP="00AA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p>
    <w:p w14:paraId="7692302F" w14:textId="4534FE70" w:rsidR="00EF1316" w:rsidRPr="004032B8" w:rsidRDefault="00EF1316"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r w:rsidRPr="004032B8">
        <w:rPr>
          <w:rFonts w:ascii="Times New Roman" w:hAnsi="Times New Roman" w:cs="Times New Roman"/>
          <w:color w:val="000000" w:themeColor="text1"/>
          <w:sz w:val="22"/>
          <w:szCs w:val="22"/>
        </w:rPr>
        <w:t>Investment in subsidiar</w:t>
      </w:r>
      <w:r w:rsidR="00A2017E" w:rsidRPr="004032B8">
        <w:rPr>
          <w:rFonts w:ascii="Times New Roman" w:hAnsi="Times New Roman" w:cs="Times New Roman"/>
          <w:color w:val="000000" w:themeColor="text1"/>
          <w:sz w:val="22"/>
          <w:szCs w:val="22"/>
        </w:rPr>
        <w:t>ies</w:t>
      </w:r>
      <w:r w:rsidRPr="004032B8">
        <w:rPr>
          <w:rFonts w:ascii="Times New Roman" w:hAnsi="Times New Roman" w:cs="Times New Roman"/>
          <w:color w:val="000000" w:themeColor="text1"/>
          <w:sz w:val="22"/>
          <w:szCs w:val="22"/>
        </w:rPr>
        <w:t xml:space="preserve"> as at 31 December 202</w:t>
      </w:r>
      <w:r w:rsidR="00B956DD" w:rsidRPr="004032B8">
        <w:rPr>
          <w:rFonts w:ascii="Times New Roman" w:hAnsi="Times New Roman" w:cs="Times New Roman"/>
          <w:color w:val="000000" w:themeColor="text1"/>
          <w:sz w:val="22"/>
          <w:szCs w:val="22"/>
        </w:rPr>
        <w:t>4</w:t>
      </w:r>
      <w:r w:rsidRPr="004032B8">
        <w:rPr>
          <w:rFonts w:ascii="Times New Roman" w:hAnsi="Times New Roman" w:cs="Times New Roman"/>
          <w:color w:val="000000" w:themeColor="text1"/>
          <w:sz w:val="22"/>
          <w:szCs w:val="22"/>
        </w:rPr>
        <w:t xml:space="preserve"> and 202</w:t>
      </w:r>
      <w:r w:rsidR="00B956DD" w:rsidRPr="004032B8">
        <w:rPr>
          <w:rFonts w:ascii="Times New Roman" w:hAnsi="Times New Roman" w:cs="Times New Roman"/>
          <w:color w:val="000000" w:themeColor="text1"/>
          <w:sz w:val="22"/>
          <w:szCs w:val="22"/>
        </w:rPr>
        <w:t>3</w:t>
      </w:r>
      <w:r w:rsidRPr="004032B8">
        <w:rPr>
          <w:rFonts w:ascii="Times New Roman" w:hAnsi="Times New Roman" w:cs="Times New Roman"/>
          <w:color w:val="000000" w:themeColor="text1"/>
          <w:sz w:val="22"/>
          <w:szCs w:val="22"/>
        </w:rPr>
        <w:t xml:space="preserve"> as follow: </w:t>
      </w:r>
    </w:p>
    <w:tbl>
      <w:tblPr>
        <w:tblpPr w:leftFromText="180" w:rightFromText="180" w:vertAnchor="text" w:horzAnchor="margin" w:tblpX="450" w:tblpY="189"/>
        <w:tblW w:w="15120" w:type="dxa"/>
        <w:tblLayout w:type="fixed"/>
        <w:tblCellMar>
          <w:left w:w="79" w:type="dxa"/>
          <w:right w:w="79" w:type="dxa"/>
        </w:tblCellMar>
        <w:tblLook w:val="0000" w:firstRow="0" w:lastRow="0" w:firstColumn="0" w:lastColumn="0" w:noHBand="0" w:noVBand="0"/>
      </w:tblPr>
      <w:tblGrid>
        <w:gridCol w:w="1980"/>
        <w:gridCol w:w="2070"/>
        <w:gridCol w:w="1257"/>
        <w:gridCol w:w="723"/>
        <w:gridCol w:w="270"/>
        <w:gridCol w:w="720"/>
        <w:gridCol w:w="180"/>
        <w:gridCol w:w="900"/>
        <w:gridCol w:w="212"/>
        <w:gridCol w:w="958"/>
        <w:gridCol w:w="180"/>
        <w:gridCol w:w="810"/>
        <w:gridCol w:w="180"/>
        <w:gridCol w:w="810"/>
        <w:gridCol w:w="180"/>
        <w:gridCol w:w="900"/>
        <w:gridCol w:w="180"/>
        <w:gridCol w:w="630"/>
        <w:gridCol w:w="180"/>
        <w:gridCol w:w="799"/>
        <w:gridCol w:w="181"/>
        <w:gridCol w:w="820"/>
      </w:tblGrid>
      <w:tr w:rsidR="0037246D" w:rsidRPr="004032B8" w14:paraId="28A076E4" w14:textId="77777777" w:rsidTr="00423853">
        <w:trPr>
          <w:cantSplit/>
          <w:trHeight w:val="169"/>
          <w:tblHeader/>
        </w:trPr>
        <w:tc>
          <w:tcPr>
            <w:tcW w:w="1980" w:type="dxa"/>
            <w:vAlign w:val="bottom"/>
          </w:tcPr>
          <w:p w14:paraId="58EF4005" w14:textId="77777777" w:rsidR="0037246D" w:rsidRPr="004032B8" w:rsidRDefault="0037246D" w:rsidP="00423853">
            <w:pPr>
              <w:ind w:left="180" w:hanging="180"/>
              <w:rPr>
                <w:rFonts w:ascii="Times New Roman" w:hAnsi="Times New Roman" w:cs="Times New Roman"/>
                <w:i/>
                <w:iCs/>
                <w:sz w:val="20"/>
                <w:szCs w:val="20"/>
              </w:rPr>
            </w:pPr>
          </w:p>
        </w:tc>
        <w:tc>
          <w:tcPr>
            <w:tcW w:w="2070" w:type="dxa"/>
            <w:vAlign w:val="bottom"/>
          </w:tcPr>
          <w:p w14:paraId="6D77DF33" w14:textId="77777777" w:rsidR="0037246D" w:rsidRPr="004032B8" w:rsidRDefault="0037246D" w:rsidP="00423853">
            <w:pPr>
              <w:ind w:right="-79"/>
              <w:rPr>
                <w:rFonts w:ascii="Times New Roman" w:hAnsi="Times New Roman" w:cs="Times New Roman"/>
                <w:i/>
                <w:iCs/>
                <w:sz w:val="20"/>
                <w:szCs w:val="20"/>
              </w:rPr>
            </w:pPr>
          </w:p>
        </w:tc>
        <w:tc>
          <w:tcPr>
            <w:tcW w:w="1257" w:type="dxa"/>
          </w:tcPr>
          <w:p w14:paraId="2ABA8A22" w14:textId="77777777" w:rsidR="0037246D" w:rsidRPr="004032B8" w:rsidRDefault="0037246D" w:rsidP="00423853">
            <w:pPr>
              <w:pStyle w:val="acctfourfigures"/>
              <w:tabs>
                <w:tab w:val="clear" w:pos="765"/>
                <w:tab w:val="decimal" w:pos="281"/>
              </w:tabs>
              <w:spacing w:line="240" w:lineRule="auto"/>
              <w:jc w:val="center"/>
              <w:rPr>
                <w:i/>
                <w:iCs/>
                <w:sz w:val="20"/>
              </w:rPr>
            </w:pPr>
          </w:p>
        </w:tc>
        <w:tc>
          <w:tcPr>
            <w:tcW w:w="1713" w:type="dxa"/>
            <w:gridSpan w:val="3"/>
            <w:vAlign w:val="bottom"/>
          </w:tcPr>
          <w:p w14:paraId="515215B0" w14:textId="77777777" w:rsidR="0037246D" w:rsidRPr="004032B8" w:rsidRDefault="0037246D" w:rsidP="00423853">
            <w:pPr>
              <w:pStyle w:val="acctfourfigures"/>
              <w:tabs>
                <w:tab w:val="clear" w:pos="765"/>
                <w:tab w:val="decimal" w:pos="281"/>
              </w:tabs>
              <w:spacing w:line="240" w:lineRule="auto"/>
              <w:jc w:val="center"/>
              <w:rPr>
                <w:i/>
                <w:iCs/>
                <w:sz w:val="20"/>
              </w:rPr>
            </w:pPr>
          </w:p>
        </w:tc>
        <w:tc>
          <w:tcPr>
            <w:tcW w:w="180" w:type="dxa"/>
          </w:tcPr>
          <w:p w14:paraId="5516EAE3" w14:textId="77777777" w:rsidR="0037246D" w:rsidRPr="004032B8" w:rsidRDefault="0037246D" w:rsidP="00423853">
            <w:pPr>
              <w:jc w:val="center"/>
              <w:rPr>
                <w:rFonts w:ascii="Times New Roman" w:hAnsi="Times New Roman" w:cs="Times New Roman"/>
                <w:b/>
                <w:bCs/>
                <w:sz w:val="20"/>
                <w:szCs w:val="20"/>
              </w:rPr>
            </w:pPr>
          </w:p>
        </w:tc>
        <w:tc>
          <w:tcPr>
            <w:tcW w:w="7920" w:type="dxa"/>
            <w:gridSpan w:val="15"/>
          </w:tcPr>
          <w:p w14:paraId="7452D41E" w14:textId="77777777" w:rsidR="0037246D" w:rsidRPr="004032B8" w:rsidRDefault="0037246D" w:rsidP="00423853">
            <w:pPr>
              <w:jc w:val="center"/>
              <w:rPr>
                <w:rFonts w:ascii="Times New Roman" w:hAnsi="Times New Roman" w:cs="Times New Roman"/>
                <w:b/>
                <w:bCs/>
                <w:sz w:val="20"/>
                <w:szCs w:val="20"/>
              </w:rPr>
            </w:pPr>
            <w:r w:rsidRPr="004032B8">
              <w:rPr>
                <w:rFonts w:ascii="Times New Roman" w:hAnsi="Times New Roman" w:cs="Times New Roman"/>
                <w:b/>
                <w:bCs/>
                <w:sz w:val="20"/>
                <w:szCs w:val="20"/>
              </w:rPr>
              <w:t>Separate financial statements</w:t>
            </w:r>
          </w:p>
        </w:tc>
      </w:tr>
      <w:tr w:rsidR="0037246D" w:rsidRPr="004032B8" w14:paraId="56360DF7" w14:textId="77777777" w:rsidTr="00423853">
        <w:trPr>
          <w:cantSplit/>
          <w:trHeight w:val="234"/>
          <w:tblHeader/>
        </w:trPr>
        <w:tc>
          <w:tcPr>
            <w:tcW w:w="1980" w:type="dxa"/>
            <w:vAlign w:val="bottom"/>
          </w:tcPr>
          <w:p w14:paraId="2EFDC333" w14:textId="77777777" w:rsidR="0037246D" w:rsidRPr="004032B8" w:rsidRDefault="0037246D" w:rsidP="00423853">
            <w:pPr>
              <w:rPr>
                <w:rFonts w:ascii="Times New Roman" w:hAnsi="Times New Roman" w:cs="Times New Roman"/>
                <w:i/>
                <w:iCs/>
                <w:sz w:val="20"/>
                <w:szCs w:val="20"/>
              </w:rPr>
            </w:pPr>
          </w:p>
        </w:tc>
        <w:tc>
          <w:tcPr>
            <w:tcW w:w="2070" w:type="dxa"/>
            <w:vAlign w:val="bottom"/>
          </w:tcPr>
          <w:p w14:paraId="5836421C" w14:textId="77777777" w:rsidR="0037246D" w:rsidRPr="004032B8" w:rsidRDefault="0037246D" w:rsidP="00423853">
            <w:pPr>
              <w:ind w:left="-158" w:right="-79"/>
              <w:jc w:val="center"/>
              <w:rPr>
                <w:rFonts w:ascii="Times New Roman" w:hAnsi="Times New Roman" w:cs="Times New Roman"/>
                <w:sz w:val="20"/>
                <w:szCs w:val="20"/>
              </w:rPr>
            </w:pPr>
            <w:r w:rsidRPr="004032B8">
              <w:rPr>
                <w:rFonts w:ascii="Times New Roman" w:hAnsi="Times New Roman" w:cs="Times New Roman"/>
                <w:sz w:val="20"/>
                <w:szCs w:val="20"/>
              </w:rPr>
              <w:t>Type of business</w:t>
            </w:r>
          </w:p>
        </w:tc>
        <w:tc>
          <w:tcPr>
            <w:tcW w:w="1257" w:type="dxa"/>
            <w:vAlign w:val="bottom"/>
          </w:tcPr>
          <w:p w14:paraId="34930A0F" w14:textId="77777777" w:rsidR="0037246D" w:rsidRPr="004032B8" w:rsidRDefault="0037246D" w:rsidP="00423853">
            <w:pPr>
              <w:ind w:left="-119" w:right="-79"/>
              <w:jc w:val="center"/>
              <w:rPr>
                <w:rFonts w:ascii="Times New Roman" w:hAnsi="Times New Roman" w:cs="Times New Roman"/>
                <w:sz w:val="20"/>
                <w:szCs w:val="20"/>
              </w:rPr>
            </w:pPr>
            <w:r w:rsidRPr="004032B8">
              <w:rPr>
                <w:rFonts w:ascii="Times New Roman" w:hAnsi="Times New Roman" w:cs="Times New Roman"/>
                <w:sz w:val="20"/>
                <w:szCs w:val="20"/>
              </w:rPr>
              <w:t>Country of incorporation</w:t>
            </w:r>
          </w:p>
        </w:tc>
        <w:tc>
          <w:tcPr>
            <w:tcW w:w="1713" w:type="dxa"/>
            <w:gridSpan w:val="3"/>
            <w:vAlign w:val="bottom"/>
          </w:tcPr>
          <w:p w14:paraId="07F5ABC8" w14:textId="77777777" w:rsidR="0037246D" w:rsidRPr="004032B8" w:rsidRDefault="0037246D" w:rsidP="00423853">
            <w:pPr>
              <w:ind w:left="-57" w:right="-57"/>
              <w:jc w:val="center"/>
              <w:rPr>
                <w:rFonts w:ascii="Times New Roman" w:hAnsi="Times New Roman" w:cs="Times New Roman"/>
                <w:sz w:val="20"/>
                <w:szCs w:val="20"/>
              </w:rPr>
            </w:pPr>
            <w:r w:rsidRPr="004032B8">
              <w:rPr>
                <w:rFonts w:ascii="Times New Roman" w:hAnsi="Times New Roman" w:cs="Times New Roman"/>
                <w:spacing w:val="-6"/>
                <w:sz w:val="20"/>
                <w:szCs w:val="20"/>
              </w:rPr>
              <w:t>Ownership interest</w:t>
            </w:r>
          </w:p>
        </w:tc>
        <w:tc>
          <w:tcPr>
            <w:tcW w:w="180" w:type="dxa"/>
          </w:tcPr>
          <w:p w14:paraId="76CBD252" w14:textId="77777777" w:rsidR="0037246D" w:rsidRPr="004032B8" w:rsidRDefault="0037246D" w:rsidP="00423853">
            <w:pPr>
              <w:pStyle w:val="acctfourfigures"/>
              <w:tabs>
                <w:tab w:val="clear" w:pos="765"/>
              </w:tabs>
              <w:spacing w:line="240" w:lineRule="atLeast"/>
              <w:ind w:left="-57" w:right="-57"/>
              <w:jc w:val="center"/>
              <w:rPr>
                <w:sz w:val="20"/>
              </w:rPr>
            </w:pPr>
          </w:p>
        </w:tc>
        <w:tc>
          <w:tcPr>
            <w:tcW w:w="2070" w:type="dxa"/>
            <w:gridSpan w:val="3"/>
          </w:tcPr>
          <w:p w14:paraId="4BA62D8B" w14:textId="77777777" w:rsidR="00C04C11" w:rsidRPr="004032B8" w:rsidRDefault="00C04C11" w:rsidP="00423853">
            <w:pPr>
              <w:pStyle w:val="acctfourfigures"/>
              <w:tabs>
                <w:tab w:val="clear" w:pos="765"/>
              </w:tabs>
              <w:spacing w:line="240" w:lineRule="atLeast"/>
              <w:ind w:left="-57" w:right="-57"/>
              <w:jc w:val="center"/>
              <w:rPr>
                <w:rFonts w:cstheme="minorBidi"/>
                <w:sz w:val="20"/>
                <w:lang w:bidi="th-TH"/>
              </w:rPr>
            </w:pPr>
          </w:p>
          <w:p w14:paraId="20849679" w14:textId="6510AC12" w:rsidR="0037246D" w:rsidRPr="004032B8" w:rsidRDefault="00C04C11" w:rsidP="00423853">
            <w:pPr>
              <w:pStyle w:val="acctfourfigures"/>
              <w:tabs>
                <w:tab w:val="clear" w:pos="765"/>
              </w:tabs>
              <w:spacing w:line="240" w:lineRule="atLeast"/>
              <w:ind w:left="-57" w:right="-57"/>
              <w:jc w:val="center"/>
              <w:rPr>
                <w:sz w:val="20"/>
              </w:rPr>
            </w:pPr>
            <w:r w:rsidRPr="004032B8">
              <w:rPr>
                <w:rFonts w:cstheme="minorBidi"/>
                <w:sz w:val="20"/>
                <w:lang w:bidi="th-TH"/>
              </w:rPr>
              <w:t>Paid Capital</w:t>
            </w:r>
            <w:r w:rsidR="0037246D" w:rsidRPr="004032B8">
              <w:rPr>
                <w:rFonts w:cstheme="minorBidi" w:hint="cs"/>
                <w:sz w:val="20"/>
                <w:cs/>
                <w:lang w:bidi="th-TH"/>
              </w:rPr>
              <w:t xml:space="preserve">  </w:t>
            </w:r>
          </w:p>
        </w:tc>
        <w:tc>
          <w:tcPr>
            <w:tcW w:w="180" w:type="dxa"/>
            <w:vAlign w:val="bottom"/>
          </w:tcPr>
          <w:p w14:paraId="198D6AAA" w14:textId="77777777" w:rsidR="0037246D" w:rsidRPr="004032B8" w:rsidRDefault="0037246D" w:rsidP="00423853">
            <w:pPr>
              <w:pStyle w:val="acctfourfigures"/>
              <w:tabs>
                <w:tab w:val="clear" w:pos="765"/>
              </w:tabs>
              <w:spacing w:line="240" w:lineRule="atLeast"/>
              <w:ind w:left="-57" w:right="-57"/>
              <w:jc w:val="center"/>
              <w:rPr>
                <w:sz w:val="20"/>
              </w:rPr>
            </w:pPr>
          </w:p>
        </w:tc>
        <w:tc>
          <w:tcPr>
            <w:tcW w:w="1800" w:type="dxa"/>
            <w:gridSpan w:val="3"/>
            <w:vAlign w:val="bottom"/>
          </w:tcPr>
          <w:p w14:paraId="6141B2E7" w14:textId="77777777" w:rsidR="0037246D" w:rsidRPr="004032B8" w:rsidRDefault="0037246D" w:rsidP="00423853">
            <w:pPr>
              <w:ind w:left="-57" w:right="-57"/>
              <w:jc w:val="center"/>
              <w:rPr>
                <w:rFonts w:ascii="Times New Roman" w:hAnsi="Times New Roman" w:cs="Times New Roman"/>
                <w:sz w:val="20"/>
                <w:szCs w:val="20"/>
                <w:cs/>
              </w:rPr>
            </w:pPr>
            <w:r w:rsidRPr="004032B8">
              <w:rPr>
                <w:rFonts w:ascii="Times New Roman" w:hAnsi="Times New Roman" w:cs="Times New Roman"/>
                <w:sz w:val="20"/>
                <w:szCs w:val="20"/>
              </w:rPr>
              <w:t>Cost</w:t>
            </w:r>
          </w:p>
        </w:tc>
        <w:tc>
          <w:tcPr>
            <w:tcW w:w="180" w:type="dxa"/>
            <w:vAlign w:val="bottom"/>
          </w:tcPr>
          <w:p w14:paraId="30793C22" w14:textId="77777777" w:rsidR="0037246D" w:rsidRPr="004032B8" w:rsidRDefault="0037246D" w:rsidP="00423853">
            <w:pPr>
              <w:pStyle w:val="acctfourfigures"/>
              <w:tabs>
                <w:tab w:val="clear" w:pos="765"/>
              </w:tabs>
              <w:spacing w:line="240" w:lineRule="atLeast"/>
              <w:ind w:left="-57" w:right="-57"/>
              <w:jc w:val="center"/>
              <w:rPr>
                <w:sz w:val="20"/>
              </w:rPr>
            </w:pPr>
          </w:p>
        </w:tc>
        <w:tc>
          <w:tcPr>
            <w:tcW w:w="1710" w:type="dxa"/>
            <w:gridSpan w:val="3"/>
            <w:vAlign w:val="bottom"/>
          </w:tcPr>
          <w:p w14:paraId="3604B3A0" w14:textId="77777777" w:rsidR="0037246D" w:rsidRPr="004032B8" w:rsidRDefault="0037246D" w:rsidP="00423853">
            <w:pPr>
              <w:ind w:left="-57" w:right="-57"/>
              <w:jc w:val="center"/>
              <w:rPr>
                <w:rFonts w:ascii="Times New Roman" w:hAnsi="Times New Roman" w:cs="Times New Roman"/>
                <w:sz w:val="20"/>
                <w:szCs w:val="20"/>
              </w:rPr>
            </w:pPr>
            <w:r w:rsidRPr="004032B8">
              <w:rPr>
                <w:rFonts w:ascii="Times New Roman" w:hAnsi="Times New Roman" w:cs="Times New Roman"/>
                <w:sz w:val="20"/>
                <w:szCs w:val="20"/>
              </w:rPr>
              <w:t>Impairment</w:t>
            </w:r>
          </w:p>
        </w:tc>
        <w:tc>
          <w:tcPr>
            <w:tcW w:w="180" w:type="dxa"/>
          </w:tcPr>
          <w:p w14:paraId="6D6BE1B5" w14:textId="77777777" w:rsidR="0037246D" w:rsidRPr="004032B8" w:rsidRDefault="0037246D" w:rsidP="00423853">
            <w:pPr>
              <w:ind w:left="-57" w:right="-57"/>
              <w:jc w:val="center"/>
              <w:rPr>
                <w:rFonts w:ascii="Times New Roman" w:hAnsi="Times New Roman" w:cs="Times New Roman"/>
                <w:sz w:val="20"/>
                <w:szCs w:val="20"/>
              </w:rPr>
            </w:pPr>
          </w:p>
        </w:tc>
        <w:tc>
          <w:tcPr>
            <w:tcW w:w="1800" w:type="dxa"/>
            <w:gridSpan w:val="3"/>
            <w:vAlign w:val="bottom"/>
          </w:tcPr>
          <w:p w14:paraId="5EBEBBC3" w14:textId="77777777" w:rsidR="0037246D" w:rsidRPr="004032B8" w:rsidRDefault="0037246D" w:rsidP="00423853">
            <w:pPr>
              <w:ind w:left="-57" w:right="-57"/>
              <w:jc w:val="center"/>
              <w:rPr>
                <w:rFonts w:ascii="Times New Roman" w:hAnsi="Times New Roman" w:cs="Times New Roman"/>
                <w:sz w:val="20"/>
                <w:szCs w:val="20"/>
              </w:rPr>
            </w:pPr>
            <w:r w:rsidRPr="004032B8">
              <w:rPr>
                <w:rFonts w:ascii="Times New Roman" w:hAnsi="Times New Roman" w:cs="Times New Roman"/>
                <w:sz w:val="20"/>
                <w:szCs w:val="20"/>
              </w:rPr>
              <w:t>At cost - net</w:t>
            </w:r>
          </w:p>
        </w:tc>
      </w:tr>
      <w:tr w:rsidR="00C04C11" w:rsidRPr="004032B8" w14:paraId="67C3C015" w14:textId="77777777" w:rsidTr="00423853">
        <w:trPr>
          <w:cantSplit/>
          <w:trHeight w:val="234"/>
          <w:tblHeader/>
        </w:trPr>
        <w:tc>
          <w:tcPr>
            <w:tcW w:w="1980" w:type="dxa"/>
            <w:vAlign w:val="bottom"/>
          </w:tcPr>
          <w:p w14:paraId="72C2ACAC" w14:textId="77777777" w:rsidR="00F41A42" w:rsidRPr="004032B8" w:rsidRDefault="00F41A42" w:rsidP="00423853">
            <w:pPr>
              <w:rPr>
                <w:rFonts w:ascii="Times New Roman" w:hAnsi="Times New Roman" w:cs="Times New Roman"/>
                <w:i/>
                <w:iCs/>
                <w:sz w:val="20"/>
                <w:szCs w:val="20"/>
              </w:rPr>
            </w:pPr>
          </w:p>
        </w:tc>
        <w:tc>
          <w:tcPr>
            <w:tcW w:w="2070" w:type="dxa"/>
            <w:vAlign w:val="bottom"/>
          </w:tcPr>
          <w:p w14:paraId="31672A90" w14:textId="77777777" w:rsidR="00F41A42" w:rsidRPr="004032B8" w:rsidRDefault="00F41A42" w:rsidP="00423853">
            <w:pPr>
              <w:pStyle w:val="acctfourfigures"/>
              <w:tabs>
                <w:tab w:val="clear" w:pos="765"/>
              </w:tabs>
              <w:spacing w:line="240" w:lineRule="atLeast"/>
              <w:rPr>
                <w:sz w:val="20"/>
              </w:rPr>
            </w:pPr>
          </w:p>
        </w:tc>
        <w:tc>
          <w:tcPr>
            <w:tcW w:w="1257" w:type="dxa"/>
          </w:tcPr>
          <w:p w14:paraId="5DD89553" w14:textId="77777777" w:rsidR="00F41A42" w:rsidRPr="004032B8" w:rsidRDefault="00F41A42" w:rsidP="00423853">
            <w:pPr>
              <w:jc w:val="center"/>
              <w:rPr>
                <w:rFonts w:ascii="Times New Roman" w:hAnsi="Times New Roman" w:cs="Times New Roman"/>
                <w:sz w:val="20"/>
                <w:szCs w:val="20"/>
              </w:rPr>
            </w:pPr>
          </w:p>
        </w:tc>
        <w:tc>
          <w:tcPr>
            <w:tcW w:w="723" w:type="dxa"/>
            <w:vAlign w:val="bottom"/>
          </w:tcPr>
          <w:p w14:paraId="58E58823" w14:textId="77777777" w:rsidR="00F41A42" w:rsidRPr="004032B8" w:rsidRDefault="00F41A42" w:rsidP="00423853">
            <w:pPr>
              <w:jc w:val="center"/>
              <w:rPr>
                <w:rFonts w:ascii="Times New Roman" w:hAnsi="Times New Roman" w:cs="Times New Roman"/>
                <w:sz w:val="20"/>
                <w:szCs w:val="20"/>
              </w:rPr>
            </w:pPr>
            <w:r w:rsidRPr="004032B8">
              <w:rPr>
                <w:rFonts w:ascii="Times New Roman" w:hAnsi="Times New Roman" w:cs="Times New Roman"/>
                <w:sz w:val="20"/>
                <w:szCs w:val="20"/>
              </w:rPr>
              <w:t>2024</w:t>
            </w:r>
          </w:p>
        </w:tc>
        <w:tc>
          <w:tcPr>
            <w:tcW w:w="270" w:type="dxa"/>
            <w:vAlign w:val="bottom"/>
          </w:tcPr>
          <w:p w14:paraId="78A491A2" w14:textId="77777777" w:rsidR="00F41A42" w:rsidRPr="004032B8" w:rsidRDefault="00F41A42" w:rsidP="00423853">
            <w:pPr>
              <w:jc w:val="center"/>
              <w:rPr>
                <w:rFonts w:ascii="Times New Roman" w:hAnsi="Times New Roman" w:cs="Times New Roman"/>
                <w:sz w:val="20"/>
                <w:szCs w:val="20"/>
              </w:rPr>
            </w:pPr>
          </w:p>
        </w:tc>
        <w:tc>
          <w:tcPr>
            <w:tcW w:w="720" w:type="dxa"/>
            <w:vAlign w:val="bottom"/>
          </w:tcPr>
          <w:p w14:paraId="5C73FBC5" w14:textId="77777777" w:rsidR="00F41A42" w:rsidRPr="004032B8" w:rsidRDefault="00F41A42" w:rsidP="00423853">
            <w:pPr>
              <w:jc w:val="center"/>
              <w:rPr>
                <w:rFonts w:ascii="Times New Roman" w:hAnsi="Times New Roman" w:cs="Times New Roman"/>
                <w:sz w:val="20"/>
                <w:szCs w:val="20"/>
              </w:rPr>
            </w:pPr>
            <w:r w:rsidRPr="004032B8">
              <w:rPr>
                <w:rFonts w:ascii="Times New Roman" w:hAnsi="Times New Roman" w:cs="Times New Roman"/>
                <w:sz w:val="20"/>
                <w:szCs w:val="20"/>
              </w:rPr>
              <w:t>2023</w:t>
            </w:r>
          </w:p>
        </w:tc>
        <w:tc>
          <w:tcPr>
            <w:tcW w:w="180" w:type="dxa"/>
          </w:tcPr>
          <w:p w14:paraId="688EA196" w14:textId="77777777" w:rsidR="00F41A42" w:rsidRPr="004032B8" w:rsidRDefault="00F41A42" w:rsidP="00423853">
            <w:pPr>
              <w:pStyle w:val="acctfourfigures"/>
              <w:tabs>
                <w:tab w:val="clear" w:pos="765"/>
              </w:tabs>
              <w:spacing w:line="240" w:lineRule="atLeast"/>
              <w:jc w:val="center"/>
              <w:rPr>
                <w:sz w:val="20"/>
              </w:rPr>
            </w:pPr>
          </w:p>
        </w:tc>
        <w:tc>
          <w:tcPr>
            <w:tcW w:w="900" w:type="dxa"/>
          </w:tcPr>
          <w:p w14:paraId="39E07800" w14:textId="77777777" w:rsidR="0037246D" w:rsidRPr="004032B8" w:rsidRDefault="0037246D" w:rsidP="00423853">
            <w:pPr>
              <w:pStyle w:val="acctfourfigures"/>
              <w:tabs>
                <w:tab w:val="clear" w:pos="765"/>
              </w:tabs>
              <w:spacing w:line="240" w:lineRule="atLeast"/>
              <w:jc w:val="center"/>
              <w:rPr>
                <w:sz w:val="20"/>
              </w:rPr>
            </w:pPr>
          </w:p>
          <w:p w14:paraId="42D9DC59" w14:textId="14F5EF0D" w:rsidR="00F41A42" w:rsidRPr="004032B8" w:rsidRDefault="00994BC9" w:rsidP="00423853">
            <w:pPr>
              <w:pStyle w:val="acctfourfigures"/>
              <w:tabs>
                <w:tab w:val="clear" w:pos="765"/>
              </w:tabs>
              <w:spacing w:line="240" w:lineRule="atLeast"/>
              <w:jc w:val="center"/>
              <w:rPr>
                <w:sz w:val="20"/>
              </w:rPr>
            </w:pPr>
            <w:r w:rsidRPr="004032B8">
              <w:rPr>
                <w:sz w:val="20"/>
              </w:rPr>
              <w:t>2024</w:t>
            </w:r>
          </w:p>
        </w:tc>
        <w:tc>
          <w:tcPr>
            <w:tcW w:w="212" w:type="dxa"/>
          </w:tcPr>
          <w:p w14:paraId="3AE7088A" w14:textId="77777777" w:rsidR="00F41A42" w:rsidRPr="004032B8" w:rsidRDefault="00F41A42" w:rsidP="00423853">
            <w:pPr>
              <w:pStyle w:val="acctfourfigures"/>
              <w:tabs>
                <w:tab w:val="clear" w:pos="765"/>
              </w:tabs>
              <w:spacing w:line="240" w:lineRule="atLeast"/>
              <w:jc w:val="center"/>
              <w:rPr>
                <w:sz w:val="20"/>
              </w:rPr>
            </w:pPr>
          </w:p>
        </w:tc>
        <w:tc>
          <w:tcPr>
            <w:tcW w:w="958" w:type="dxa"/>
          </w:tcPr>
          <w:p w14:paraId="0834BEAC" w14:textId="77777777" w:rsidR="0037246D" w:rsidRPr="004032B8" w:rsidRDefault="0037246D" w:rsidP="00423853">
            <w:pPr>
              <w:pStyle w:val="acctfourfigures"/>
              <w:tabs>
                <w:tab w:val="clear" w:pos="765"/>
              </w:tabs>
              <w:spacing w:line="240" w:lineRule="atLeast"/>
              <w:jc w:val="center"/>
              <w:rPr>
                <w:sz w:val="20"/>
              </w:rPr>
            </w:pPr>
          </w:p>
          <w:p w14:paraId="4C3F778A" w14:textId="73686D44" w:rsidR="00F41A42" w:rsidRPr="004032B8" w:rsidRDefault="00994BC9" w:rsidP="00423853">
            <w:pPr>
              <w:pStyle w:val="acctfourfigures"/>
              <w:tabs>
                <w:tab w:val="clear" w:pos="765"/>
              </w:tabs>
              <w:spacing w:line="240" w:lineRule="atLeast"/>
              <w:jc w:val="center"/>
              <w:rPr>
                <w:sz w:val="20"/>
              </w:rPr>
            </w:pPr>
            <w:r w:rsidRPr="004032B8">
              <w:rPr>
                <w:sz w:val="20"/>
              </w:rPr>
              <w:t>2023</w:t>
            </w:r>
          </w:p>
        </w:tc>
        <w:tc>
          <w:tcPr>
            <w:tcW w:w="180" w:type="dxa"/>
            <w:vAlign w:val="bottom"/>
          </w:tcPr>
          <w:p w14:paraId="39D9C811" w14:textId="77777777" w:rsidR="00F41A42" w:rsidRPr="004032B8" w:rsidRDefault="00F41A42" w:rsidP="00423853">
            <w:pPr>
              <w:pStyle w:val="acctfourfigures"/>
              <w:tabs>
                <w:tab w:val="clear" w:pos="765"/>
              </w:tabs>
              <w:spacing w:line="240" w:lineRule="atLeast"/>
              <w:jc w:val="center"/>
              <w:rPr>
                <w:sz w:val="20"/>
              </w:rPr>
            </w:pPr>
          </w:p>
        </w:tc>
        <w:tc>
          <w:tcPr>
            <w:tcW w:w="810" w:type="dxa"/>
            <w:vAlign w:val="bottom"/>
          </w:tcPr>
          <w:p w14:paraId="72DD1355" w14:textId="77777777" w:rsidR="00F41A42" w:rsidRPr="004032B8" w:rsidRDefault="00F41A42" w:rsidP="00423853">
            <w:pPr>
              <w:jc w:val="center"/>
              <w:rPr>
                <w:rFonts w:ascii="Times New Roman" w:hAnsi="Times New Roman" w:cs="Times New Roman"/>
                <w:sz w:val="20"/>
                <w:szCs w:val="20"/>
              </w:rPr>
            </w:pPr>
            <w:r w:rsidRPr="004032B8">
              <w:rPr>
                <w:rFonts w:ascii="Times New Roman" w:hAnsi="Times New Roman" w:cs="Times New Roman"/>
                <w:sz w:val="20"/>
                <w:szCs w:val="20"/>
              </w:rPr>
              <w:t>2024</w:t>
            </w:r>
          </w:p>
        </w:tc>
        <w:tc>
          <w:tcPr>
            <w:tcW w:w="180" w:type="dxa"/>
            <w:vAlign w:val="bottom"/>
          </w:tcPr>
          <w:p w14:paraId="263B97F2" w14:textId="77777777" w:rsidR="00F41A42" w:rsidRPr="004032B8" w:rsidRDefault="00F41A42" w:rsidP="00423853">
            <w:pPr>
              <w:jc w:val="center"/>
              <w:rPr>
                <w:rFonts w:ascii="Times New Roman" w:hAnsi="Times New Roman" w:cs="Times New Roman"/>
                <w:sz w:val="20"/>
                <w:szCs w:val="20"/>
              </w:rPr>
            </w:pPr>
          </w:p>
        </w:tc>
        <w:tc>
          <w:tcPr>
            <w:tcW w:w="810" w:type="dxa"/>
            <w:vAlign w:val="bottom"/>
          </w:tcPr>
          <w:p w14:paraId="5740E053" w14:textId="77777777" w:rsidR="00F41A42" w:rsidRPr="004032B8" w:rsidRDefault="00F41A42" w:rsidP="00423853">
            <w:pPr>
              <w:jc w:val="center"/>
              <w:rPr>
                <w:rFonts w:ascii="Times New Roman" w:hAnsi="Times New Roman" w:cs="Times New Roman"/>
                <w:sz w:val="20"/>
                <w:szCs w:val="20"/>
              </w:rPr>
            </w:pPr>
            <w:r w:rsidRPr="004032B8">
              <w:rPr>
                <w:rFonts w:ascii="Times New Roman" w:hAnsi="Times New Roman" w:cs="Times New Roman"/>
                <w:sz w:val="20"/>
                <w:szCs w:val="20"/>
              </w:rPr>
              <w:t>2023</w:t>
            </w:r>
          </w:p>
        </w:tc>
        <w:tc>
          <w:tcPr>
            <w:tcW w:w="180" w:type="dxa"/>
            <w:vAlign w:val="bottom"/>
          </w:tcPr>
          <w:p w14:paraId="6EEABFF1" w14:textId="77777777" w:rsidR="00F41A42" w:rsidRPr="004032B8" w:rsidRDefault="00F41A42" w:rsidP="00423853">
            <w:pPr>
              <w:pStyle w:val="acctfourfigures"/>
              <w:tabs>
                <w:tab w:val="clear" w:pos="765"/>
              </w:tabs>
              <w:spacing w:line="240" w:lineRule="atLeast"/>
              <w:jc w:val="center"/>
              <w:rPr>
                <w:sz w:val="20"/>
              </w:rPr>
            </w:pPr>
          </w:p>
        </w:tc>
        <w:tc>
          <w:tcPr>
            <w:tcW w:w="900" w:type="dxa"/>
            <w:vAlign w:val="bottom"/>
          </w:tcPr>
          <w:p w14:paraId="3ED2810E" w14:textId="77777777" w:rsidR="00F41A42" w:rsidRPr="004032B8" w:rsidRDefault="00F41A42" w:rsidP="00423853">
            <w:pPr>
              <w:jc w:val="center"/>
              <w:rPr>
                <w:rFonts w:ascii="Times New Roman" w:hAnsi="Times New Roman" w:cs="Times New Roman"/>
                <w:sz w:val="20"/>
                <w:szCs w:val="20"/>
              </w:rPr>
            </w:pPr>
            <w:r w:rsidRPr="004032B8">
              <w:rPr>
                <w:rFonts w:ascii="Times New Roman" w:hAnsi="Times New Roman" w:cs="Times New Roman"/>
                <w:sz w:val="20"/>
                <w:szCs w:val="20"/>
              </w:rPr>
              <w:t>2024</w:t>
            </w:r>
          </w:p>
        </w:tc>
        <w:tc>
          <w:tcPr>
            <w:tcW w:w="180" w:type="dxa"/>
            <w:vAlign w:val="bottom"/>
          </w:tcPr>
          <w:p w14:paraId="2CADBD58" w14:textId="77777777" w:rsidR="00F41A42" w:rsidRPr="004032B8" w:rsidRDefault="00F41A42" w:rsidP="00423853">
            <w:pPr>
              <w:jc w:val="center"/>
              <w:rPr>
                <w:rFonts w:ascii="Times New Roman" w:hAnsi="Times New Roman" w:cs="Times New Roman"/>
                <w:sz w:val="20"/>
                <w:szCs w:val="20"/>
              </w:rPr>
            </w:pPr>
          </w:p>
        </w:tc>
        <w:tc>
          <w:tcPr>
            <w:tcW w:w="630" w:type="dxa"/>
            <w:vAlign w:val="bottom"/>
          </w:tcPr>
          <w:p w14:paraId="2045A8D8" w14:textId="77777777" w:rsidR="00F41A42" w:rsidRPr="004032B8" w:rsidRDefault="00F41A42" w:rsidP="00423853">
            <w:pPr>
              <w:jc w:val="center"/>
              <w:rPr>
                <w:rFonts w:ascii="Times New Roman" w:hAnsi="Times New Roman" w:cs="Times New Roman"/>
                <w:sz w:val="20"/>
                <w:szCs w:val="20"/>
              </w:rPr>
            </w:pPr>
            <w:r w:rsidRPr="004032B8">
              <w:rPr>
                <w:rFonts w:ascii="Times New Roman" w:hAnsi="Times New Roman" w:cs="Times New Roman"/>
                <w:sz w:val="20"/>
                <w:szCs w:val="20"/>
              </w:rPr>
              <w:t>2023</w:t>
            </w:r>
          </w:p>
        </w:tc>
        <w:tc>
          <w:tcPr>
            <w:tcW w:w="180" w:type="dxa"/>
          </w:tcPr>
          <w:p w14:paraId="2B6B3213" w14:textId="77777777" w:rsidR="00F41A42" w:rsidRPr="004032B8" w:rsidRDefault="00F41A42" w:rsidP="00423853">
            <w:pPr>
              <w:jc w:val="center"/>
              <w:rPr>
                <w:rFonts w:ascii="Times New Roman" w:hAnsi="Times New Roman" w:cs="Times New Roman"/>
                <w:sz w:val="20"/>
                <w:szCs w:val="20"/>
              </w:rPr>
            </w:pPr>
          </w:p>
        </w:tc>
        <w:tc>
          <w:tcPr>
            <w:tcW w:w="799" w:type="dxa"/>
            <w:vAlign w:val="bottom"/>
          </w:tcPr>
          <w:p w14:paraId="4A6CC0F1" w14:textId="77777777" w:rsidR="00F41A42" w:rsidRPr="004032B8" w:rsidRDefault="00F41A42" w:rsidP="00423853">
            <w:pPr>
              <w:jc w:val="center"/>
              <w:rPr>
                <w:rFonts w:ascii="Times New Roman" w:hAnsi="Times New Roman" w:cs="Times New Roman"/>
                <w:sz w:val="20"/>
                <w:szCs w:val="20"/>
              </w:rPr>
            </w:pPr>
            <w:r w:rsidRPr="004032B8">
              <w:rPr>
                <w:rFonts w:ascii="Times New Roman" w:hAnsi="Times New Roman" w:cs="Times New Roman"/>
                <w:sz w:val="20"/>
                <w:szCs w:val="20"/>
              </w:rPr>
              <w:t>2024</w:t>
            </w:r>
          </w:p>
        </w:tc>
        <w:tc>
          <w:tcPr>
            <w:tcW w:w="181" w:type="dxa"/>
            <w:vAlign w:val="bottom"/>
          </w:tcPr>
          <w:p w14:paraId="4932C6AD" w14:textId="77777777" w:rsidR="00F41A42" w:rsidRPr="004032B8" w:rsidRDefault="00F41A42" w:rsidP="00423853">
            <w:pPr>
              <w:jc w:val="center"/>
              <w:rPr>
                <w:rFonts w:ascii="Times New Roman" w:hAnsi="Times New Roman" w:cs="Times New Roman"/>
                <w:sz w:val="20"/>
                <w:szCs w:val="20"/>
              </w:rPr>
            </w:pPr>
          </w:p>
        </w:tc>
        <w:tc>
          <w:tcPr>
            <w:tcW w:w="820" w:type="dxa"/>
            <w:vAlign w:val="bottom"/>
          </w:tcPr>
          <w:p w14:paraId="3BFCAE9E" w14:textId="77777777" w:rsidR="00F41A42" w:rsidRPr="004032B8" w:rsidRDefault="00F41A42" w:rsidP="00423853">
            <w:pPr>
              <w:jc w:val="center"/>
              <w:rPr>
                <w:rFonts w:ascii="Times New Roman" w:hAnsi="Times New Roman" w:cs="Times New Roman"/>
                <w:sz w:val="20"/>
                <w:szCs w:val="20"/>
              </w:rPr>
            </w:pPr>
            <w:r w:rsidRPr="004032B8">
              <w:rPr>
                <w:rFonts w:ascii="Times New Roman" w:hAnsi="Times New Roman" w:cs="Times New Roman"/>
                <w:sz w:val="20"/>
                <w:szCs w:val="20"/>
              </w:rPr>
              <w:t>2023</w:t>
            </w:r>
          </w:p>
        </w:tc>
      </w:tr>
      <w:tr w:rsidR="0037246D" w:rsidRPr="004032B8" w14:paraId="754A7638" w14:textId="77777777" w:rsidTr="00423853">
        <w:trPr>
          <w:cantSplit/>
          <w:trHeight w:val="169"/>
          <w:tblHeader/>
        </w:trPr>
        <w:tc>
          <w:tcPr>
            <w:tcW w:w="1980" w:type="dxa"/>
            <w:vAlign w:val="bottom"/>
          </w:tcPr>
          <w:p w14:paraId="5BACD9EB" w14:textId="77777777" w:rsidR="0037246D" w:rsidRPr="004032B8" w:rsidRDefault="0037246D" w:rsidP="00423853">
            <w:pPr>
              <w:ind w:left="180" w:hanging="180"/>
              <w:rPr>
                <w:rFonts w:ascii="Times New Roman" w:hAnsi="Times New Roman" w:cs="Times New Roman"/>
                <w:i/>
                <w:iCs/>
                <w:sz w:val="20"/>
                <w:szCs w:val="20"/>
              </w:rPr>
            </w:pPr>
          </w:p>
        </w:tc>
        <w:tc>
          <w:tcPr>
            <w:tcW w:w="2070" w:type="dxa"/>
            <w:vAlign w:val="bottom"/>
          </w:tcPr>
          <w:p w14:paraId="1130E29E" w14:textId="77777777" w:rsidR="0037246D" w:rsidRPr="004032B8" w:rsidRDefault="0037246D" w:rsidP="00423853">
            <w:pPr>
              <w:ind w:right="-79"/>
              <w:rPr>
                <w:rFonts w:ascii="Times New Roman" w:hAnsi="Times New Roman" w:cs="Times New Roman"/>
                <w:i/>
                <w:iCs/>
                <w:sz w:val="20"/>
                <w:szCs w:val="20"/>
              </w:rPr>
            </w:pPr>
          </w:p>
        </w:tc>
        <w:tc>
          <w:tcPr>
            <w:tcW w:w="1257" w:type="dxa"/>
          </w:tcPr>
          <w:p w14:paraId="1B727D80" w14:textId="77777777" w:rsidR="0037246D" w:rsidRPr="004032B8" w:rsidRDefault="0037246D" w:rsidP="00423853">
            <w:pPr>
              <w:pStyle w:val="acctfourfigures"/>
              <w:tabs>
                <w:tab w:val="clear" w:pos="765"/>
                <w:tab w:val="decimal" w:pos="281"/>
              </w:tabs>
              <w:spacing w:line="240" w:lineRule="auto"/>
              <w:jc w:val="center"/>
              <w:rPr>
                <w:i/>
                <w:iCs/>
                <w:sz w:val="20"/>
              </w:rPr>
            </w:pPr>
          </w:p>
        </w:tc>
        <w:tc>
          <w:tcPr>
            <w:tcW w:w="1713" w:type="dxa"/>
            <w:gridSpan w:val="3"/>
            <w:vAlign w:val="bottom"/>
          </w:tcPr>
          <w:p w14:paraId="12455086" w14:textId="77777777" w:rsidR="0037246D" w:rsidRPr="004032B8" w:rsidRDefault="0037246D" w:rsidP="00423853">
            <w:pPr>
              <w:pStyle w:val="acctfourfigures"/>
              <w:tabs>
                <w:tab w:val="clear" w:pos="765"/>
                <w:tab w:val="decimal" w:pos="281"/>
              </w:tabs>
              <w:spacing w:line="240" w:lineRule="auto"/>
              <w:jc w:val="center"/>
              <w:rPr>
                <w:i/>
                <w:iCs/>
                <w:sz w:val="20"/>
              </w:rPr>
            </w:pPr>
            <w:r w:rsidRPr="004032B8">
              <w:rPr>
                <w:i/>
                <w:iCs/>
                <w:sz w:val="20"/>
              </w:rPr>
              <w:t>(%)</w:t>
            </w:r>
          </w:p>
        </w:tc>
        <w:tc>
          <w:tcPr>
            <w:tcW w:w="180" w:type="dxa"/>
          </w:tcPr>
          <w:p w14:paraId="082EE0ED" w14:textId="77777777" w:rsidR="0037246D" w:rsidRPr="004032B8" w:rsidRDefault="0037246D" w:rsidP="00423853">
            <w:pPr>
              <w:pStyle w:val="acctfourfigures"/>
              <w:tabs>
                <w:tab w:val="clear" w:pos="765"/>
                <w:tab w:val="decimal" w:pos="0"/>
              </w:tabs>
              <w:spacing w:line="240" w:lineRule="auto"/>
              <w:jc w:val="center"/>
              <w:rPr>
                <w:i/>
                <w:iCs/>
                <w:sz w:val="20"/>
              </w:rPr>
            </w:pPr>
          </w:p>
        </w:tc>
        <w:tc>
          <w:tcPr>
            <w:tcW w:w="7920" w:type="dxa"/>
            <w:gridSpan w:val="15"/>
          </w:tcPr>
          <w:p w14:paraId="01640618" w14:textId="77777777" w:rsidR="0037246D" w:rsidRPr="004032B8" w:rsidRDefault="0037246D" w:rsidP="00423853">
            <w:pPr>
              <w:pStyle w:val="acctfourfigures"/>
              <w:tabs>
                <w:tab w:val="clear" w:pos="765"/>
                <w:tab w:val="decimal" w:pos="0"/>
              </w:tabs>
              <w:spacing w:line="240" w:lineRule="auto"/>
              <w:jc w:val="center"/>
              <w:rPr>
                <w:i/>
                <w:iCs/>
                <w:sz w:val="20"/>
              </w:rPr>
            </w:pPr>
            <w:r w:rsidRPr="004032B8">
              <w:rPr>
                <w:i/>
                <w:iCs/>
                <w:sz w:val="20"/>
              </w:rPr>
              <w:t>(in thousand Baht)</w:t>
            </w:r>
          </w:p>
        </w:tc>
      </w:tr>
      <w:tr w:rsidR="004B6F6E" w:rsidRPr="004032B8" w14:paraId="4F3AA2B3" w14:textId="77777777" w:rsidTr="00423853">
        <w:trPr>
          <w:cantSplit/>
          <w:trHeight w:val="169"/>
          <w:tblHeader/>
        </w:trPr>
        <w:tc>
          <w:tcPr>
            <w:tcW w:w="1980" w:type="dxa"/>
            <w:vAlign w:val="bottom"/>
          </w:tcPr>
          <w:p w14:paraId="44A648B1" w14:textId="77777777" w:rsidR="00F41A42" w:rsidRPr="004032B8" w:rsidRDefault="00F41A42" w:rsidP="00423853">
            <w:pPr>
              <w:ind w:left="180" w:hanging="180"/>
              <w:rPr>
                <w:rFonts w:ascii="Times New Roman" w:hAnsi="Times New Roman" w:cs="Times New Roman"/>
                <w:b/>
                <w:bCs/>
                <w:i/>
                <w:iCs/>
                <w:sz w:val="20"/>
                <w:szCs w:val="20"/>
              </w:rPr>
            </w:pPr>
            <w:r w:rsidRPr="004032B8">
              <w:rPr>
                <w:rFonts w:ascii="Times New Roman" w:hAnsi="Times New Roman" w:cs="Times New Roman"/>
                <w:b/>
                <w:bCs/>
                <w:i/>
                <w:iCs/>
                <w:sz w:val="20"/>
                <w:szCs w:val="20"/>
              </w:rPr>
              <w:t>Direct subsidiaries</w:t>
            </w:r>
          </w:p>
        </w:tc>
        <w:tc>
          <w:tcPr>
            <w:tcW w:w="2070" w:type="dxa"/>
            <w:vAlign w:val="bottom"/>
          </w:tcPr>
          <w:p w14:paraId="3A3F878B" w14:textId="77777777" w:rsidR="00F41A42" w:rsidRPr="004032B8" w:rsidRDefault="00F41A42" w:rsidP="00423853">
            <w:pPr>
              <w:ind w:right="-79"/>
              <w:rPr>
                <w:rFonts w:ascii="Times New Roman" w:hAnsi="Times New Roman" w:cs="Times New Roman"/>
                <w:i/>
                <w:iCs/>
                <w:sz w:val="20"/>
                <w:szCs w:val="20"/>
              </w:rPr>
            </w:pPr>
          </w:p>
        </w:tc>
        <w:tc>
          <w:tcPr>
            <w:tcW w:w="1257" w:type="dxa"/>
          </w:tcPr>
          <w:p w14:paraId="323F9FC9" w14:textId="77777777" w:rsidR="00F41A42" w:rsidRPr="004032B8" w:rsidRDefault="00F41A42" w:rsidP="00423853">
            <w:pPr>
              <w:pStyle w:val="acctfourfigures"/>
              <w:tabs>
                <w:tab w:val="clear" w:pos="765"/>
                <w:tab w:val="decimal" w:pos="281"/>
              </w:tabs>
              <w:spacing w:line="240" w:lineRule="auto"/>
              <w:jc w:val="center"/>
              <w:rPr>
                <w:i/>
                <w:iCs/>
                <w:sz w:val="20"/>
              </w:rPr>
            </w:pPr>
          </w:p>
        </w:tc>
        <w:tc>
          <w:tcPr>
            <w:tcW w:w="1713" w:type="dxa"/>
            <w:gridSpan w:val="3"/>
            <w:vAlign w:val="bottom"/>
          </w:tcPr>
          <w:p w14:paraId="4DE1B603" w14:textId="77777777" w:rsidR="00F41A42" w:rsidRPr="004032B8" w:rsidRDefault="00F41A42" w:rsidP="00423853">
            <w:pPr>
              <w:pStyle w:val="acctfourfigures"/>
              <w:tabs>
                <w:tab w:val="clear" w:pos="765"/>
                <w:tab w:val="decimal" w:pos="281"/>
              </w:tabs>
              <w:spacing w:line="240" w:lineRule="auto"/>
              <w:jc w:val="center"/>
              <w:rPr>
                <w:i/>
                <w:iCs/>
                <w:sz w:val="20"/>
              </w:rPr>
            </w:pPr>
          </w:p>
        </w:tc>
        <w:tc>
          <w:tcPr>
            <w:tcW w:w="180" w:type="dxa"/>
          </w:tcPr>
          <w:p w14:paraId="671082AE"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900" w:type="dxa"/>
          </w:tcPr>
          <w:p w14:paraId="7F723522"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212" w:type="dxa"/>
          </w:tcPr>
          <w:p w14:paraId="5B6D5714"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958" w:type="dxa"/>
          </w:tcPr>
          <w:p w14:paraId="0CB292AE"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180" w:type="dxa"/>
            <w:vAlign w:val="bottom"/>
          </w:tcPr>
          <w:p w14:paraId="39B1CCB7"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1800" w:type="dxa"/>
            <w:gridSpan w:val="3"/>
            <w:vAlign w:val="bottom"/>
          </w:tcPr>
          <w:p w14:paraId="75076876"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1890" w:type="dxa"/>
            <w:gridSpan w:val="4"/>
            <w:vAlign w:val="bottom"/>
          </w:tcPr>
          <w:p w14:paraId="383F6ADB"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180" w:type="dxa"/>
          </w:tcPr>
          <w:p w14:paraId="73F3344A"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799" w:type="dxa"/>
          </w:tcPr>
          <w:p w14:paraId="5429E7D4"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181" w:type="dxa"/>
          </w:tcPr>
          <w:p w14:paraId="66AF8E0C" w14:textId="77777777" w:rsidR="00F41A42" w:rsidRPr="004032B8" w:rsidRDefault="00F41A42" w:rsidP="00423853">
            <w:pPr>
              <w:pStyle w:val="acctfourfigures"/>
              <w:tabs>
                <w:tab w:val="clear" w:pos="765"/>
                <w:tab w:val="decimal" w:pos="0"/>
              </w:tabs>
              <w:spacing w:line="240" w:lineRule="auto"/>
              <w:jc w:val="center"/>
              <w:rPr>
                <w:i/>
                <w:iCs/>
                <w:sz w:val="20"/>
              </w:rPr>
            </w:pPr>
          </w:p>
        </w:tc>
        <w:tc>
          <w:tcPr>
            <w:tcW w:w="820" w:type="dxa"/>
          </w:tcPr>
          <w:p w14:paraId="77E960FC" w14:textId="77777777" w:rsidR="00F41A42" w:rsidRPr="004032B8" w:rsidRDefault="00F41A42" w:rsidP="00423853">
            <w:pPr>
              <w:pStyle w:val="acctfourfigures"/>
              <w:tabs>
                <w:tab w:val="clear" w:pos="765"/>
                <w:tab w:val="decimal" w:pos="0"/>
              </w:tabs>
              <w:spacing w:line="240" w:lineRule="auto"/>
              <w:jc w:val="center"/>
              <w:rPr>
                <w:i/>
                <w:iCs/>
                <w:sz w:val="20"/>
              </w:rPr>
            </w:pPr>
          </w:p>
        </w:tc>
      </w:tr>
      <w:tr w:rsidR="00C04C11" w:rsidRPr="004032B8" w14:paraId="5AE0050A" w14:textId="77777777" w:rsidTr="00423853">
        <w:trPr>
          <w:cantSplit/>
          <w:trHeight w:val="62"/>
        </w:trPr>
        <w:tc>
          <w:tcPr>
            <w:tcW w:w="1980" w:type="dxa"/>
          </w:tcPr>
          <w:p w14:paraId="1780904F" w14:textId="77777777" w:rsidR="00F41A42" w:rsidRPr="004032B8" w:rsidRDefault="00F41A42" w:rsidP="00423853">
            <w:pPr>
              <w:ind w:left="180" w:right="-79" w:hanging="180"/>
              <w:rPr>
                <w:rFonts w:ascii="Times New Roman" w:hAnsi="Times New Roman" w:cs="Times New Roman"/>
                <w:sz w:val="20"/>
                <w:szCs w:val="20"/>
              </w:rPr>
            </w:pPr>
            <w:r w:rsidRPr="004032B8">
              <w:rPr>
                <w:rFonts w:ascii="Times New Roman" w:hAnsi="Times New Roman" w:cs="Times New Roman"/>
                <w:sz w:val="20"/>
                <w:szCs w:val="20"/>
              </w:rPr>
              <w:t>Caresutic Co., Ltd.</w:t>
            </w:r>
          </w:p>
          <w:p w14:paraId="3A2CF407" w14:textId="77777777" w:rsidR="00F41A42" w:rsidRPr="004032B8" w:rsidRDefault="00F41A42" w:rsidP="00423853">
            <w:pPr>
              <w:ind w:left="180" w:right="-79" w:hanging="180"/>
              <w:rPr>
                <w:rFonts w:ascii="Times New Roman" w:hAnsi="Times New Roman" w:cs="Times New Roman"/>
                <w:sz w:val="20"/>
                <w:szCs w:val="20"/>
              </w:rPr>
            </w:pPr>
          </w:p>
        </w:tc>
        <w:tc>
          <w:tcPr>
            <w:tcW w:w="2070" w:type="dxa"/>
            <w:vAlign w:val="bottom"/>
          </w:tcPr>
          <w:p w14:paraId="699A7566" w14:textId="7092AFE4" w:rsidR="00F41A42" w:rsidRPr="004032B8" w:rsidRDefault="00F41A42" w:rsidP="00423853">
            <w:pPr>
              <w:tabs>
                <w:tab w:val="clear" w:pos="1871"/>
                <w:tab w:val="left" w:pos="1900"/>
              </w:tabs>
              <w:ind w:left="-80" w:right="-80"/>
              <w:jc w:val="center"/>
              <w:rPr>
                <w:rFonts w:ascii="Times New Roman" w:hAnsi="Times New Roman" w:cs="Times New Roman"/>
                <w:sz w:val="20"/>
                <w:szCs w:val="20"/>
                <w:cs/>
              </w:rPr>
            </w:pPr>
            <w:r w:rsidRPr="004032B8">
              <w:rPr>
                <w:rFonts w:ascii="Times New Roman" w:hAnsi="Times New Roman" w:cs="Times New Roman"/>
                <w:sz w:val="20"/>
                <w:szCs w:val="20"/>
              </w:rPr>
              <w:t>Research and development, manufacture and distribute of dietary supplements and cosmetics</w:t>
            </w:r>
          </w:p>
        </w:tc>
        <w:tc>
          <w:tcPr>
            <w:tcW w:w="1257" w:type="dxa"/>
            <w:vAlign w:val="bottom"/>
          </w:tcPr>
          <w:p w14:paraId="6596C77C" w14:textId="77777777" w:rsidR="00F41A42" w:rsidRPr="004032B8" w:rsidRDefault="00F41A42" w:rsidP="00423853">
            <w:pPr>
              <w:tabs>
                <w:tab w:val="clear" w:pos="454"/>
                <w:tab w:val="decimal" w:pos="460"/>
              </w:tabs>
              <w:ind w:right="-80"/>
              <w:jc w:val="center"/>
              <w:rPr>
                <w:rFonts w:ascii="Times New Roman" w:hAnsi="Times New Roman" w:cs="Times New Roman"/>
                <w:sz w:val="20"/>
                <w:szCs w:val="20"/>
              </w:rPr>
            </w:pPr>
            <w:r w:rsidRPr="004032B8">
              <w:rPr>
                <w:rFonts w:ascii="Times New Roman" w:hAnsi="Times New Roman" w:cs="Times New Roman"/>
                <w:sz w:val="20"/>
                <w:szCs w:val="20"/>
              </w:rPr>
              <w:t>Thailand</w:t>
            </w:r>
          </w:p>
        </w:tc>
        <w:tc>
          <w:tcPr>
            <w:tcW w:w="723" w:type="dxa"/>
            <w:vAlign w:val="bottom"/>
          </w:tcPr>
          <w:p w14:paraId="646FBC6E" w14:textId="77777777" w:rsidR="00F41A42" w:rsidRPr="004032B8" w:rsidRDefault="00F41A42" w:rsidP="00423853">
            <w:pPr>
              <w:pStyle w:val="acctfourfigures"/>
              <w:tabs>
                <w:tab w:val="clear" w:pos="765"/>
                <w:tab w:val="decimal" w:pos="217"/>
              </w:tabs>
              <w:spacing w:line="240" w:lineRule="atLeast"/>
              <w:ind w:left="-89" w:right="-68"/>
              <w:jc w:val="center"/>
              <w:rPr>
                <w:sz w:val="20"/>
              </w:rPr>
            </w:pPr>
            <w:r w:rsidRPr="004032B8">
              <w:rPr>
                <w:sz w:val="20"/>
              </w:rPr>
              <w:t>99.99</w:t>
            </w:r>
          </w:p>
        </w:tc>
        <w:tc>
          <w:tcPr>
            <w:tcW w:w="270" w:type="dxa"/>
            <w:vAlign w:val="bottom"/>
          </w:tcPr>
          <w:p w14:paraId="2D9CC6BE" w14:textId="77777777" w:rsidR="00F41A42" w:rsidRPr="004032B8" w:rsidRDefault="00F41A42" w:rsidP="00423853">
            <w:pPr>
              <w:pStyle w:val="acctfourfigures"/>
              <w:tabs>
                <w:tab w:val="clear" w:pos="765"/>
                <w:tab w:val="decimal" w:pos="281"/>
              </w:tabs>
              <w:spacing w:line="240" w:lineRule="auto"/>
              <w:jc w:val="center"/>
              <w:rPr>
                <w:sz w:val="20"/>
              </w:rPr>
            </w:pPr>
          </w:p>
        </w:tc>
        <w:tc>
          <w:tcPr>
            <w:tcW w:w="720" w:type="dxa"/>
            <w:vAlign w:val="bottom"/>
          </w:tcPr>
          <w:p w14:paraId="72812762" w14:textId="77777777" w:rsidR="00F41A42" w:rsidRPr="004032B8" w:rsidRDefault="00F41A42" w:rsidP="00423853">
            <w:pPr>
              <w:pStyle w:val="acctfourfigures"/>
              <w:tabs>
                <w:tab w:val="clear" w:pos="765"/>
                <w:tab w:val="decimal" w:pos="217"/>
              </w:tabs>
              <w:spacing w:line="240" w:lineRule="atLeast"/>
              <w:ind w:left="-89" w:right="-68"/>
              <w:jc w:val="center"/>
              <w:rPr>
                <w:sz w:val="20"/>
                <w:cs/>
              </w:rPr>
            </w:pPr>
            <w:r w:rsidRPr="004032B8">
              <w:rPr>
                <w:rFonts w:hint="cs"/>
                <w:sz w:val="20"/>
                <w:cs/>
              </w:rPr>
              <w:t>99.99</w:t>
            </w:r>
          </w:p>
        </w:tc>
        <w:tc>
          <w:tcPr>
            <w:tcW w:w="180" w:type="dxa"/>
          </w:tcPr>
          <w:p w14:paraId="5FD0DBED" w14:textId="77777777" w:rsidR="00F41A42" w:rsidRPr="004032B8" w:rsidRDefault="00F41A42" w:rsidP="00423853">
            <w:pPr>
              <w:pStyle w:val="acctfourfigures"/>
              <w:tabs>
                <w:tab w:val="clear" w:pos="765"/>
                <w:tab w:val="decimal" w:pos="549"/>
              </w:tabs>
              <w:spacing w:line="240" w:lineRule="auto"/>
              <w:jc w:val="center"/>
              <w:rPr>
                <w:sz w:val="20"/>
              </w:rPr>
            </w:pPr>
          </w:p>
        </w:tc>
        <w:tc>
          <w:tcPr>
            <w:tcW w:w="900" w:type="dxa"/>
            <w:vAlign w:val="bottom"/>
          </w:tcPr>
          <w:p w14:paraId="51031FDB" w14:textId="77777777" w:rsidR="00753A0E" w:rsidRPr="004032B8" w:rsidRDefault="00753A0E" w:rsidP="00DF4B5E">
            <w:pPr>
              <w:pStyle w:val="acctfourfigures"/>
              <w:tabs>
                <w:tab w:val="clear" w:pos="765"/>
                <w:tab w:val="decimal" w:pos="550"/>
              </w:tabs>
              <w:spacing w:line="240" w:lineRule="auto"/>
              <w:jc w:val="center"/>
              <w:rPr>
                <w:sz w:val="20"/>
              </w:rPr>
            </w:pPr>
          </w:p>
          <w:p w14:paraId="4C09D520" w14:textId="77777777" w:rsidR="00753A0E" w:rsidRPr="004032B8" w:rsidRDefault="00753A0E" w:rsidP="00DF4B5E">
            <w:pPr>
              <w:pStyle w:val="acctfourfigures"/>
              <w:tabs>
                <w:tab w:val="clear" w:pos="765"/>
                <w:tab w:val="decimal" w:pos="550"/>
              </w:tabs>
              <w:spacing w:line="240" w:lineRule="auto"/>
              <w:jc w:val="center"/>
              <w:rPr>
                <w:sz w:val="20"/>
              </w:rPr>
            </w:pPr>
          </w:p>
          <w:p w14:paraId="6DEDECB2" w14:textId="77777777" w:rsidR="00753A0E" w:rsidRPr="004032B8" w:rsidRDefault="00753A0E" w:rsidP="00DF4B5E">
            <w:pPr>
              <w:pStyle w:val="acctfourfigures"/>
              <w:tabs>
                <w:tab w:val="clear" w:pos="765"/>
                <w:tab w:val="decimal" w:pos="550"/>
              </w:tabs>
              <w:spacing w:line="240" w:lineRule="auto"/>
              <w:jc w:val="center"/>
              <w:rPr>
                <w:sz w:val="20"/>
              </w:rPr>
            </w:pPr>
          </w:p>
          <w:p w14:paraId="6A9200B7" w14:textId="3041F8AE" w:rsidR="00F41A42" w:rsidRPr="004032B8" w:rsidRDefault="00994BC9" w:rsidP="00DF4B5E">
            <w:pPr>
              <w:pStyle w:val="acctfourfigures"/>
              <w:tabs>
                <w:tab w:val="clear" w:pos="765"/>
                <w:tab w:val="decimal" w:pos="640"/>
              </w:tabs>
              <w:spacing w:line="240" w:lineRule="auto"/>
              <w:jc w:val="center"/>
              <w:rPr>
                <w:sz w:val="20"/>
              </w:rPr>
            </w:pPr>
            <w:r w:rsidRPr="004032B8">
              <w:rPr>
                <w:sz w:val="20"/>
              </w:rPr>
              <w:t>30,000</w:t>
            </w:r>
          </w:p>
        </w:tc>
        <w:tc>
          <w:tcPr>
            <w:tcW w:w="212" w:type="dxa"/>
          </w:tcPr>
          <w:p w14:paraId="7E3262B7" w14:textId="77777777" w:rsidR="00F41A42" w:rsidRPr="004032B8" w:rsidRDefault="00F41A42" w:rsidP="00423853">
            <w:pPr>
              <w:pStyle w:val="acctfourfigures"/>
              <w:tabs>
                <w:tab w:val="clear" w:pos="765"/>
                <w:tab w:val="decimal" w:pos="549"/>
              </w:tabs>
              <w:spacing w:line="240" w:lineRule="auto"/>
              <w:jc w:val="center"/>
              <w:rPr>
                <w:sz w:val="20"/>
              </w:rPr>
            </w:pPr>
          </w:p>
        </w:tc>
        <w:tc>
          <w:tcPr>
            <w:tcW w:w="958" w:type="dxa"/>
            <w:vAlign w:val="bottom"/>
          </w:tcPr>
          <w:p w14:paraId="73EE065B" w14:textId="77777777" w:rsidR="00753A0E" w:rsidRPr="004032B8" w:rsidRDefault="00753A0E" w:rsidP="00423853">
            <w:pPr>
              <w:pStyle w:val="acctfourfigures"/>
              <w:tabs>
                <w:tab w:val="clear" w:pos="765"/>
                <w:tab w:val="decimal" w:pos="549"/>
              </w:tabs>
              <w:spacing w:line="240" w:lineRule="auto"/>
              <w:jc w:val="center"/>
              <w:rPr>
                <w:sz w:val="20"/>
              </w:rPr>
            </w:pPr>
          </w:p>
          <w:p w14:paraId="435ED713" w14:textId="77777777" w:rsidR="00753A0E" w:rsidRPr="004032B8" w:rsidRDefault="00753A0E" w:rsidP="00423853">
            <w:pPr>
              <w:pStyle w:val="acctfourfigures"/>
              <w:tabs>
                <w:tab w:val="clear" w:pos="765"/>
                <w:tab w:val="decimal" w:pos="549"/>
              </w:tabs>
              <w:spacing w:line="240" w:lineRule="auto"/>
              <w:jc w:val="center"/>
              <w:rPr>
                <w:sz w:val="20"/>
              </w:rPr>
            </w:pPr>
          </w:p>
          <w:p w14:paraId="6E01F872" w14:textId="57281E9A" w:rsidR="00753A0E" w:rsidRPr="004032B8" w:rsidRDefault="00753A0E" w:rsidP="00DF4B5E">
            <w:pPr>
              <w:pStyle w:val="acctfourfigures"/>
              <w:tabs>
                <w:tab w:val="clear" w:pos="765"/>
                <w:tab w:val="decimal" w:pos="610"/>
              </w:tabs>
              <w:spacing w:line="240" w:lineRule="auto"/>
              <w:jc w:val="center"/>
              <w:rPr>
                <w:sz w:val="20"/>
              </w:rPr>
            </w:pPr>
            <w:r w:rsidRPr="004032B8">
              <w:rPr>
                <w:sz w:val="20"/>
              </w:rPr>
              <w:t>30,000</w:t>
            </w:r>
          </w:p>
        </w:tc>
        <w:tc>
          <w:tcPr>
            <w:tcW w:w="180" w:type="dxa"/>
            <w:vAlign w:val="bottom"/>
          </w:tcPr>
          <w:p w14:paraId="5CA511E4" w14:textId="77777777" w:rsidR="00F41A42" w:rsidRPr="004032B8" w:rsidRDefault="00F41A42" w:rsidP="00423853">
            <w:pPr>
              <w:pStyle w:val="acctfourfigures"/>
              <w:tabs>
                <w:tab w:val="clear" w:pos="765"/>
                <w:tab w:val="decimal" w:pos="549"/>
              </w:tabs>
              <w:spacing w:line="240" w:lineRule="auto"/>
              <w:jc w:val="center"/>
              <w:rPr>
                <w:sz w:val="20"/>
              </w:rPr>
            </w:pPr>
          </w:p>
        </w:tc>
        <w:tc>
          <w:tcPr>
            <w:tcW w:w="810" w:type="dxa"/>
            <w:vAlign w:val="bottom"/>
          </w:tcPr>
          <w:p w14:paraId="43AC47FF" w14:textId="77777777" w:rsidR="00F41A42" w:rsidRPr="004032B8" w:rsidRDefault="00F41A42" w:rsidP="00423853">
            <w:pPr>
              <w:pStyle w:val="acctfourfigures"/>
              <w:tabs>
                <w:tab w:val="clear" w:pos="765"/>
                <w:tab w:val="decimal" w:pos="885"/>
              </w:tabs>
              <w:spacing w:line="240" w:lineRule="atLeast"/>
              <w:ind w:left="-89" w:hanging="151"/>
              <w:jc w:val="center"/>
              <w:rPr>
                <w:color w:val="000000"/>
                <w:sz w:val="20"/>
                <w:rtl/>
                <w:cs/>
              </w:rPr>
            </w:pPr>
            <w:r w:rsidRPr="004032B8">
              <w:rPr>
                <w:color w:val="000000"/>
                <w:sz w:val="20"/>
              </w:rPr>
              <w:t>30,000</w:t>
            </w:r>
          </w:p>
        </w:tc>
        <w:tc>
          <w:tcPr>
            <w:tcW w:w="180" w:type="dxa"/>
            <w:vAlign w:val="bottom"/>
          </w:tcPr>
          <w:p w14:paraId="4352D841" w14:textId="77777777" w:rsidR="00F41A42" w:rsidRPr="004032B8" w:rsidRDefault="00F41A42" w:rsidP="00423853">
            <w:pPr>
              <w:pStyle w:val="acctfourfigures"/>
              <w:tabs>
                <w:tab w:val="clear" w:pos="765"/>
                <w:tab w:val="decimal" w:pos="653"/>
              </w:tabs>
              <w:spacing w:line="240" w:lineRule="auto"/>
              <w:ind w:left="-103" w:right="-144"/>
              <w:jc w:val="center"/>
              <w:rPr>
                <w:sz w:val="20"/>
              </w:rPr>
            </w:pPr>
          </w:p>
        </w:tc>
        <w:tc>
          <w:tcPr>
            <w:tcW w:w="810" w:type="dxa"/>
            <w:vAlign w:val="bottom"/>
          </w:tcPr>
          <w:p w14:paraId="5C3F0E8D" w14:textId="77777777" w:rsidR="00F41A42" w:rsidRPr="004032B8" w:rsidRDefault="00F41A42" w:rsidP="000654E6">
            <w:pPr>
              <w:pStyle w:val="acctfourfigures"/>
              <w:tabs>
                <w:tab w:val="clear" w:pos="765"/>
                <w:tab w:val="decimal" w:pos="550"/>
              </w:tabs>
              <w:spacing w:line="240" w:lineRule="atLeast"/>
              <w:ind w:left="-89" w:right="-68"/>
              <w:jc w:val="center"/>
              <w:rPr>
                <w:sz w:val="20"/>
                <w:rtl/>
                <w:cs/>
              </w:rPr>
            </w:pPr>
            <w:r w:rsidRPr="004032B8">
              <w:rPr>
                <w:color w:val="000000"/>
                <w:sz w:val="20"/>
              </w:rPr>
              <w:t>30,000</w:t>
            </w:r>
          </w:p>
        </w:tc>
        <w:tc>
          <w:tcPr>
            <w:tcW w:w="180" w:type="dxa"/>
            <w:vAlign w:val="bottom"/>
          </w:tcPr>
          <w:p w14:paraId="7A1E285C" w14:textId="77777777" w:rsidR="00F41A42" w:rsidRPr="004032B8" w:rsidRDefault="00F41A42" w:rsidP="00423853">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vAlign w:val="bottom"/>
          </w:tcPr>
          <w:p w14:paraId="71FF5C43" w14:textId="77777777" w:rsidR="00F41A42" w:rsidRPr="004032B8" w:rsidRDefault="00F41A42" w:rsidP="00423853">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r w:rsidRPr="004032B8">
              <w:rPr>
                <w:rFonts w:ascii="Times New Roman" w:hAnsi="Times New Roman" w:cs="Times New Roman"/>
                <w:color w:val="000000"/>
                <w:sz w:val="20"/>
                <w:szCs w:val="20"/>
                <w:lang w:val="en-GB" w:bidi="ar-SA"/>
              </w:rPr>
              <w:t>-</w:t>
            </w:r>
          </w:p>
        </w:tc>
        <w:tc>
          <w:tcPr>
            <w:tcW w:w="180" w:type="dxa"/>
            <w:vAlign w:val="bottom"/>
          </w:tcPr>
          <w:p w14:paraId="6C836681" w14:textId="77777777" w:rsidR="00F41A42" w:rsidRPr="004032B8" w:rsidRDefault="00F41A42" w:rsidP="00423853">
            <w:pPr>
              <w:pStyle w:val="acctfourfigures"/>
              <w:tabs>
                <w:tab w:val="clear" w:pos="765"/>
                <w:tab w:val="decimal" w:pos="281"/>
              </w:tabs>
              <w:spacing w:line="240" w:lineRule="auto"/>
              <w:ind w:right="191"/>
              <w:jc w:val="center"/>
              <w:rPr>
                <w:sz w:val="20"/>
              </w:rPr>
            </w:pPr>
          </w:p>
        </w:tc>
        <w:tc>
          <w:tcPr>
            <w:tcW w:w="630" w:type="dxa"/>
            <w:vAlign w:val="bottom"/>
          </w:tcPr>
          <w:p w14:paraId="08005FEC"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w:t>
            </w:r>
          </w:p>
        </w:tc>
        <w:tc>
          <w:tcPr>
            <w:tcW w:w="180" w:type="dxa"/>
            <w:vAlign w:val="bottom"/>
          </w:tcPr>
          <w:p w14:paraId="116C9A5B"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vAlign w:val="bottom"/>
          </w:tcPr>
          <w:p w14:paraId="0E6A62B0" w14:textId="77777777" w:rsidR="00F41A42" w:rsidRPr="004032B8" w:rsidRDefault="00F41A42" w:rsidP="00C130D6">
            <w:pPr>
              <w:pStyle w:val="3"/>
              <w:tabs>
                <w:tab w:val="clear" w:pos="360"/>
                <w:tab w:val="clear" w:pos="720"/>
              </w:tabs>
              <w:spacing w:line="240" w:lineRule="atLeast"/>
              <w:ind w:left="-108" w:right="-180"/>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30,000</w:t>
            </w:r>
          </w:p>
        </w:tc>
        <w:tc>
          <w:tcPr>
            <w:tcW w:w="181" w:type="dxa"/>
            <w:vAlign w:val="bottom"/>
          </w:tcPr>
          <w:p w14:paraId="2258B44F"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vAlign w:val="bottom"/>
          </w:tcPr>
          <w:p w14:paraId="400A0148" w14:textId="77777777" w:rsidR="00F41A42" w:rsidRPr="004032B8" w:rsidRDefault="00F41A42" w:rsidP="00C130D6">
            <w:pPr>
              <w:pStyle w:val="3"/>
              <w:tabs>
                <w:tab w:val="clear" w:pos="360"/>
                <w:tab w:val="clear" w:pos="720"/>
              </w:tabs>
              <w:spacing w:line="240" w:lineRule="atLeast"/>
              <w:ind w:left="-108" w:right="-170"/>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30,000</w:t>
            </w:r>
          </w:p>
        </w:tc>
      </w:tr>
      <w:tr w:rsidR="00C04C11" w:rsidRPr="004032B8" w14:paraId="3CCC4BB1" w14:textId="77777777" w:rsidTr="00423853">
        <w:trPr>
          <w:cantSplit/>
          <w:trHeight w:val="62"/>
        </w:trPr>
        <w:tc>
          <w:tcPr>
            <w:tcW w:w="1980" w:type="dxa"/>
          </w:tcPr>
          <w:p w14:paraId="5F2E4153" w14:textId="77777777" w:rsidR="00F41A42" w:rsidRPr="004032B8" w:rsidRDefault="00F41A42" w:rsidP="00423853">
            <w:pPr>
              <w:ind w:left="180" w:right="-79" w:hanging="180"/>
              <w:rPr>
                <w:rFonts w:ascii="Times New Roman" w:hAnsi="Times New Roman" w:cs="Times New Roman"/>
                <w:sz w:val="20"/>
                <w:szCs w:val="20"/>
              </w:rPr>
            </w:pPr>
            <w:r w:rsidRPr="004032B8">
              <w:rPr>
                <w:rFonts w:ascii="Times New Roman" w:hAnsi="Times New Roman" w:cs="Times New Roman"/>
                <w:sz w:val="20"/>
                <w:szCs w:val="20"/>
              </w:rPr>
              <w:t>Grace Water Med Company Limited</w:t>
            </w:r>
          </w:p>
        </w:tc>
        <w:tc>
          <w:tcPr>
            <w:tcW w:w="2070" w:type="dxa"/>
            <w:vAlign w:val="bottom"/>
          </w:tcPr>
          <w:p w14:paraId="0C8CEE30" w14:textId="7703AD21" w:rsidR="00F41A42" w:rsidRPr="004032B8" w:rsidRDefault="00F41A42" w:rsidP="00423853">
            <w:pPr>
              <w:tabs>
                <w:tab w:val="clear" w:pos="1871"/>
                <w:tab w:val="left" w:pos="1900"/>
              </w:tabs>
              <w:ind w:left="-80" w:right="-80"/>
              <w:jc w:val="center"/>
              <w:rPr>
                <w:rFonts w:ascii="Times New Roman" w:hAnsi="Times New Roman" w:cs="Times New Roman"/>
                <w:sz w:val="20"/>
                <w:szCs w:val="20"/>
              </w:rPr>
            </w:pPr>
            <w:r w:rsidRPr="004032B8">
              <w:rPr>
                <w:rFonts w:ascii="Times New Roman" w:hAnsi="Times New Roman" w:cs="Times New Roman"/>
                <w:sz w:val="20"/>
                <w:szCs w:val="20"/>
              </w:rPr>
              <w:t>Manufacturing and selling of hemodialysis products and supplies</w:t>
            </w:r>
          </w:p>
        </w:tc>
        <w:tc>
          <w:tcPr>
            <w:tcW w:w="1257" w:type="dxa"/>
            <w:vAlign w:val="bottom"/>
          </w:tcPr>
          <w:p w14:paraId="159A6388" w14:textId="77777777" w:rsidR="00F41A42" w:rsidRPr="004032B8" w:rsidRDefault="00F41A42" w:rsidP="00423853">
            <w:pPr>
              <w:tabs>
                <w:tab w:val="clear" w:pos="454"/>
                <w:tab w:val="decimal" w:pos="460"/>
              </w:tabs>
              <w:ind w:right="-80"/>
              <w:jc w:val="center"/>
              <w:rPr>
                <w:rFonts w:ascii="Times New Roman" w:hAnsi="Times New Roman" w:cs="Times New Roman"/>
                <w:sz w:val="20"/>
                <w:szCs w:val="20"/>
              </w:rPr>
            </w:pPr>
            <w:r w:rsidRPr="004032B8">
              <w:rPr>
                <w:rFonts w:ascii="Times New Roman" w:hAnsi="Times New Roman" w:cs="Times New Roman"/>
                <w:sz w:val="20"/>
                <w:szCs w:val="20"/>
              </w:rPr>
              <w:t>Thailand</w:t>
            </w:r>
          </w:p>
        </w:tc>
        <w:tc>
          <w:tcPr>
            <w:tcW w:w="723" w:type="dxa"/>
            <w:vAlign w:val="bottom"/>
          </w:tcPr>
          <w:p w14:paraId="5EE925CE" w14:textId="77777777" w:rsidR="00F41A42" w:rsidRPr="004032B8" w:rsidRDefault="00F41A42" w:rsidP="00423853">
            <w:pPr>
              <w:pStyle w:val="acctfourfigures"/>
              <w:tabs>
                <w:tab w:val="clear" w:pos="765"/>
                <w:tab w:val="decimal" w:pos="217"/>
              </w:tabs>
              <w:spacing w:line="240" w:lineRule="atLeast"/>
              <w:ind w:left="-89" w:right="-68"/>
              <w:jc w:val="center"/>
              <w:rPr>
                <w:sz w:val="20"/>
              </w:rPr>
            </w:pPr>
            <w:r w:rsidRPr="004032B8">
              <w:rPr>
                <w:sz w:val="20"/>
              </w:rPr>
              <w:t>52.80</w:t>
            </w:r>
          </w:p>
        </w:tc>
        <w:tc>
          <w:tcPr>
            <w:tcW w:w="270" w:type="dxa"/>
            <w:vAlign w:val="bottom"/>
          </w:tcPr>
          <w:p w14:paraId="315C4207" w14:textId="77777777" w:rsidR="00F41A42" w:rsidRPr="004032B8" w:rsidRDefault="00F41A42" w:rsidP="00423853">
            <w:pPr>
              <w:pStyle w:val="acctfourfigures"/>
              <w:tabs>
                <w:tab w:val="clear" w:pos="765"/>
                <w:tab w:val="decimal" w:pos="281"/>
              </w:tabs>
              <w:spacing w:line="240" w:lineRule="auto"/>
              <w:jc w:val="center"/>
              <w:rPr>
                <w:sz w:val="20"/>
              </w:rPr>
            </w:pPr>
          </w:p>
        </w:tc>
        <w:tc>
          <w:tcPr>
            <w:tcW w:w="720" w:type="dxa"/>
            <w:vAlign w:val="bottom"/>
          </w:tcPr>
          <w:p w14:paraId="3B5DD97D" w14:textId="77777777" w:rsidR="00F41A42" w:rsidRPr="004032B8" w:rsidRDefault="00F41A42" w:rsidP="00DF4B5E">
            <w:pPr>
              <w:pStyle w:val="acctfourfigures"/>
              <w:tabs>
                <w:tab w:val="clear" w:pos="765"/>
                <w:tab w:val="decimal" w:pos="217"/>
              </w:tabs>
              <w:spacing w:line="240" w:lineRule="atLeast"/>
              <w:ind w:left="-89" w:right="-68"/>
              <w:jc w:val="center"/>
              <w:rPr>
                <w:sz w:val="20"/>
                <w:cs/>
              </w:rPr>
            </w:pPr>
            <w:r w:rsidRPr="004032B8">
              <w:rPr>
                <w:sz w:val="20"/>
              </w:rPr>
              <w:t>52.80</w:t>
            </w:r>
          </w:p>
        </w:tc>
        <w:tc>
          <w:tcPr>
            <w:tcW w:w="180" w:type="dxa"/>
          </w:tcPr>
          <w:p w14:paraId="1A6D6D2D" w14:textId="77777777" w:rsidR="00F41A42" w:rsidRPr="004032B8" w:rsidRDefault="00F41A42" w:rsidP="00423853">
            <w:pPr>
              <w:pStyle w:val="acctfourfigures"/>
              <w:tabs>
                <w:tab w:val="clear" w:pos="765"/>
                <w:tab w:val="decimal" w:pos="549"/>
              </w:tabs>
              <w:spacing w:line="240" w:lineRule="auto"/>
              <w:jc w:val="center"/>
              <w:rPr>
                <w:sz w:val="20"/>
              </w:rPr>
            </w:pPr>
          </w:p>
        </w:tc>
        <w:tc>
          <w:tcPr>
            <w:tcW w:w="900" w:type="dxa"/>
            <w:vAlign w:val="bottom"/>
          </w:tcPr>
          <w:p w14:paraId="3C8C8D4A" w14:textId="77777777" w:rsidR="00FF1546" w:rsidRPr="004032B8" w:rsidRDefault="00FF1546" w:rsidP="00DF4B5E">
            <w:pPr>
              <w:pStyle w:val="acctfourfigures"/>
              <w:tabs>
                <w:tab w:val="clear" w:pos="765"/>
                <w:tab w:val="decimal" w:pos="550"/>
              </w:tabs>
              <w:spacing w:line="240" w:lineRule="auto"/>
              <w:jc w:val="center"/>
              <w:rPr>
                <w:sz w:val="20"/>
              </w:rPr>
            </w:pPr>
          </w:p>
          <w:p w14:paraId="019B13A2" w14:textId="77777777" w:rsidR="00FF1546" w:rsidRPr="004032B8" w:rsidRDefault="00FF1546" w:rsidP="00DF4B5E">
            <w:pPr>
              <w:pStyle w:val="acctfourfigures"/>
              <w:tabs>
                <w:tab w:val="clear" w:pos="765"/>
                <w:tab w:val="decimal" w:pos="550"/>
              </w:tabs>
              <w:spacing w:line="240" w:lineRule="auto"/>
              <w:jc w:val="center"/>
              <w:rPr>
                <w:sz w:val="20"/>
              </w:rPr>
            </w:pPr>
          </w:p>
          <w:p w14:paraId="730205E0" w14:textId="7715278C" w:rsidR="00F41A42" w:rsidRPr="004032B8" w:rsidRDefault="00FF1546" w:rsidP="00DF4B5E">
            <w:pPr>
              <w:pStyle w:val="acctfourfigures"/>
              <w:tabs>
                <w:tab w:val="clear" w:pos="765"/>
                <w:tab w:val="decimal" w:pos="640"/>
              </w:tabs>
              <w:spacing w:line="240" w:lineRule="auto"/>
              <w:jc w:val="center"/>
              <w:rPr>
                <w:sz w:val="20"/>
              </w:rPr>
            </w:pPr>
            <w:r w:rsidRPr="004032B8">
              <w:rPr>
                <w:sz w:val="20"/>
              </w:rPr>
              <w:t>40,000</w:t>
            </w:r>
          </w:p>
        </w:tc>
        <w:tc>
          <w:tcPr>
            <w:tcW w:w="212" w:type="dxa"/>
            <w:vAlign w:val="bottom"/>
          </w:tcPr>
          <w:p w14:paraId="2FA85ADC" w14:textId="77777777" w:rsidR="00F41A42" w:rsidRPr="004032B8" w:rsidRDefault="00F41A42" w:rsidP="00423853">
            <w:pPr>
              <w:pStyle w:val="acctfourfigures"/>
              <w:tabs>
                <w:tab w:val="clear" w:pos="765"/>
                <w:tab w:val="decimal" w:pos="549"/>
              </w:tabs>
              <w:spacing w:line="240" w:lineRule="auto"/>
              <w:jc w:val="center"/>
              <w:rPr>
                <w:sz w:val="20"/>
              </w:rPr>
            </w:pPr>
          </w:p>
        </w:tc>
        <w:tc>
          <w:tcPr>
            <w:tcW w:w="958" w:type="dxa"/>
            <w:vAlign w:val="bottom"/>
          </w:tcPr>
          <w:p w14:paraId="5950395F" w14:textId="77777777" w:rsidR="00FF1546" w:rsidRPr="004032B8" w:rsidRDefault="00FF1546" w:rsidP="00423853">
            <w:pPr>
              <w:pStyle w:val="acctfourfigures"/>
              <w:tabs>
                <w:tab w:val="clear" w:pos="765"/>
                <w:tab w:val="decimal" w:pos="549"/>
              </w:tabs>
              <w:spacing w:line="240" w:lineRule="auto"/>
              <w:jc w:val="center"/>
              <w:rPr>
                <w:sz w:val="20"/>
              </w:rPr>
            </w:pPr>
          </w:p>
          <w:p w14:paraId="5CA871F3" w14:textId="77777777" w:rsidR="00FF1546" w:rsidRPr="004032B8" w:rsidRDefault="00FF1546" w:rsidP="00423853">
            <w:pPr>
              <w:pStyle w:val="acctfourfigures"/>
              <w:tabs>
                <w:tab w:val="clear" w:pos="765"/>
                <w:tab w:val="decimal" w:pos="549"/>
              </w:tabs>
              <w:spacing w:line="240" w:lineRule="auto"/>
              <w:jc w:val="center"/>
              <w:rPr>
                <w:sz w:val="20"/>
              </w:rPr>
            </w:pPr>
          </w:p>
          <w:p w14:paraId="68B286C2" w14:textId="75B5DB3C" w:rsidR="00F41A42" w:rsidRPr="004032B8" w:rsidRDefault="00FF1546" w:rsidP="00DF4B5E">
            <w:pPr>
              <w:pStyle w:val="acctfourfigures"/>
              <w:tabs>
                <w:tab w:val="clear" w:pos="765"/>
                <w:tab w:val="decimal" w:pos="610"/>
              </w:tabs>
              <w:spacing w:line="240" w:lineRule="auto"/>
              <w:jc w:val="center"/>
              <w:rPr>
                <w:sz w:val="20"/>
              </w:rPr>
            </w:pPr>
            <w:r w:rsidRPr="004032B8">
              <w:rPr>
                <w:sz w:val="20"/>
              </w:rPr>
              <w:t>40,000</w:t>
            </w:r>
          </w:p>
        </w:tc>
        <w:tc>
          <w:tcPr>
            <w:tcW w:w="180" w:type="dxa"/>
            <w:vAlign w:val="bottom"/>
          </w:tcPr>
          <w:p w14:paraId="23E89C57" w14:textId="77777777" w:rsidR="00F41A42" w:rsidRPr="004032B8" w:rsidRDefault="00F41A42" w:rsidP="00423853">
            <w:pPr>
              <w:pStyle w:val="acctfourfigures"/>
              <w:tabs>
                <w:tab w:val="clear" w:pos="765"/>
                <w:tab w:val="decimal" w:pos="549"/>
              </w:tabs>
              <w:spacing w:line="240" w:lineRule="auto"/>
              <w:jc w:val="center"/>
              <w:rPr>
                <w:sz w:val="20"/>
              </w:rPr>
            </w:pPr>
          </w:p>
        </w:tc>
        <w:tc>
          <w:tcPr>
            <w:tcW w:w="810" w:type="dxa"/>
            <w:vAlign w:val="bottom"/>
          </w:tcPr>
          <w:p w14:paraId="2DC2839B" w14:textId="77777777" w:rsidR="00F41A42" w:rsidRPr="004032B8" w:rsidRDefault="00F41A42" w:rsidP="00423853">
            <w:pPr>
              <w:pStyle w:val="acctfourfigures"/>
              <w:tabs>
                <w:tab w:val="clear" w:pos="765"/>
                <w:tab w:val="decimal" w:pos="885"/>
              </w:tabs>
              <w:spacing w:line="240" w:lineRule="atLeast"/>
              <w:ind w:left="-89" w:hanging="151"/>
              <w:jc w:val="center"/>
              <w:rPr>
                <w:rFonts w:cs="Angsana New"/>
                <w:color w:val="000000"/>
                <w:sz w:val="20"/>
                <w:lang w:val="en-US" w:bidi="th-TH"/>
              </w:rPr>
            </w:pPr>
            <w:r w:rsidRPr="004032B8">
              <w:rPr>
                <w:color w:val="000000"/>
                <w:sz w:val="20"/>
              </w:rPr>
              <w:t>43,900</w:t>
            </w:r>
          </w:p>
        </w:tc>
        <w:tc>
          <w:tcPr>
            <w:tcW w:w="180" w:type="dxa"/>
            <w:vAlign w:val="bottom"/>
          </w:tcPr>
          <w:p w14:paraId="1A3FAE86" w14:textId="77777777" w:rsidR="00F41A42" w:rsidRPr="004032B8" w:rsidRDefault="00F41A42" w:rsidP="00423853">
            <w:pPr>
              <w:pStyle w:val="acctfourfigures"/>
              <w:tabs>
                <w:tab w:val="clear" w:pos="765"/>
                <w:tab w:val="decimal" w:pos="653"/>
              </w:tabs>
              <w:spacing w:line="240" w:lineRule="auto"/>
              <w:ind w:left="-103" w:right="-144"/>
              <w:jc w:val="center"/>
              <w:rPr>
                <w:sz w:val="20"/>
              </w:rPr>
            </w:pPr>
          </w:p>
        </w:tc>
        <w:tc>
          <w:tcPr>
            <w:tcW w:w="810" w:type="dxa"/>
            <w:vAlign w:val="bottom"/>
          </w:tcPr>
          <w:p w14:paraId="1816FCA9" w14:textId="77777777" w:rsidR="00F41A42" w:rsidRPr="004032B8" w:rsidRDefault="00F41A42" w:rsidP="000654E6">
            <w:pPr>
              <w:pStyle w:val="acctfourfigures"/>
              <w:tabs>
                <w:tab w:val="clear" w:pos="765"/>
                <w:tab w:val="decimal" w:pos="550"/>
              </w:tabs>
              <w:spacing w:line="240" w:lineRule="atLeast"/>
              <w:ind w:left="-89" w:right="-68"/>
              <w:jc w:val="center"/>
              <w:rPr>
                <w:color w:val="000000"/>
                <w:sz w:val="20"/>
                <w:cs/>
              </w:rPr>
            </w:pPr>
            <w:r w:rsidRPr="004032B8">
              <w:rPr>
                <w:color w:val="000000"/>
                <w:sz w:val="20"/>
              </w:rPr>
              <w:t>43,900</w:t>
            </w:r>
          </w:p>
        </w:tc>
        <w:tc>
          <w:tcPr>
            <w:tcW w:w="180" w:type="dxa"/>
            <w:vAlign w:val="bottom"/>
          </w:tcPr>
          <w:p w14:paraId="44E798CA" w14:textId="77777777" w:rsidR="00F41A42" w:rsidRPr="004032B8" w:rsidRDefault="00F41A42" w:rsidP="00423853">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vAlign w:val="bottom"/>
          </w:tcPr>
          <w:p w14:paraId="03DD5C79" w14:textId="77777777" w:rsidR="00F41A42" w:rsidRPr="004032B8" w:rsidRDefault="00F41A42" w:rsidP="00423853">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r w:rsidRPr="004032B8">
              <w:rPr>
                <w:rFonts w:ascii="Times New Roman" w:hAnsi="Times New Roman" w:cs="Times New Roman"/>
                <w:color w:val="000000"/>
                <w:sz w:val="20"/>
                <w:szCs w:val="20"/>
                <w:lang w:val="en-GB" w:bidi="ar-SA"/>
              </w:rPr>
              <w:t>-</w:t>
            </w:r>
          </w:p>
        </w:tc>
        <w:tc>
          <w:tcPr>
            <w:tcW w:w="180" w:type="dxa"/>
            <w:vAlign w:val="bottom"/>
          </w:tcPr>
          <w:p w14:paraId="5E312E53" w14:textId="77777777" w:rsidR="00F41A42" w:rsidRPr="004032B8" w:rsidRDefault="00F41A42" w:rsidP="00423853">
            <w:pPr>
              <w:pStyle w:val="acctfourfigures"/>
              <w:tabs>
                <w:tab w:val="clear" w:pos="765"/>
                <w:tab w:val="decimal" w:pos="281"/>
              </w:tabs>
              <w:spacing w:line="240" w:lineRule="auto"/>
              <w:ind w:right="191"/>
              <w:jc w:val="center"/>
              <w:rPr>
                <w:sz w:val="20"/>
              </w:rPr>
            </w:pPr>
          </w:p>
        </w:tc>
        <w:tc>
          <w:tcPr>
            <w:tcW w:w="630" w:type="dxa"/>
            <w:vAlign w:val="bottom"/>
          </w:tcPr>
          <w:p w14:paraId="1FCB11FA"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r w:rsidRPr="004032B8">
              <w:rPr>
                <w:rFonts w:ascii="Times New Roman" w:hAnsi="Times New Roman" w:cs="Times New Roman"/>
                <w:sz w:val="20"/>
                <w:szCs w:val="20"/>
                <w:cs/>
              </w:rPr>
              <w:t>-</w:t>
            </w:r>
          </w:p>
        </w:tc>
        <w:tc>
          <w:tcPr>
            <w:tcW w:w="180" w:type="dxa"/>
            <w:vAlign w:val="bottom"/>
          </w:tcPr>
          <w:p w14:paraId="4C7D65E8"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vAlign w:val="bottom"/>
          </w:tcPr>
          <w:p w14:paraId="01BB5711" w14:textId="77777777" w:rsidR="00F41A42" w:rsidRPr="004032B8" w:rsidRDefault="00F41A42" w:rsidP="00C130D6">
            <w:pPr>
              <w:pStyle w:val="3"/>
              <w:tabs>
                <w:tab w:val="clear" w:pos="360"/>
                <w:tab w:val="clear" w:pos="720"/>
              </w:tabs>
              <w:spacing w:line="240" w:lineRule="atLeast"/>
              <w:ind w:left="-108" w:right="-180"/>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43,900</w:t>
            </w:r>
          </w:p>
        </w:tc>
        <w:tc>
          <w:tcPr>
            <w:tcW w:w="181" w:type="dxa"/>
            <w:vAlign w:val="bottom"/>
          </w:tcPr>
          <w:p w14:paraId="0B07DC3B"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vAlign w:val="bottom"/>
          </w:tcPr>
          <w:p w14:paraId="479867A0" w14:textId="77777777" w:rsidR="00F41A42" w:rsidRPr="004032B8" w:rsidRDefault="00F41A42" w:rsidP="00C130D6">
            <w:pPr>
              <w:pStyle w:val="3"/>
              <w:tabs>
                <w:tab w:val="clear" w:pos="360"/>
                <w:tab w:val="clear" w:pos="720"/>
              </w:tabs>
              <w:spacing w:line="240" w:lineRule="atLeast"/>
              <w:ind w:left="-108" w:right="-170"/>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43,900</w:t>
            </w:r>
          </w:p>
        </w:tc>
      </w:tr>
      <w:tr w:rsidR="0037246D" w:rsidRPr="004032B8" w14:paraId="25E00B5C" w14:textId="77777777" w:rsidTr="00423853">
        <w:trPr>
          <w:cantSplit/>
          <w:trHeight w:val="62"/>
        </w:trPr>
        <w:tc>
          <w:tcPr>
            <w:tcW w:w="1980" w:type="dxa"/>
          </w:tcPr>
          <w:p w14:paraId="0480A969" w14:textId="77777777" w:rsidR="00F41A42" w:rsidRPr="004032B8" w:rsidRDefault="00F41A42" w:rsidP="00423853">
            <w:pPr>
              <w:ind w:left="180" w:right="-79" w:hanging="180"/>
              <w:rPr>
                <w:rFonts w:ascii="Times New Roman" w:hAnsi="Times New Roman" w:cs="Times New Roman"/>
                <w:sz w:val="20"/>
                <w:szCs w:val="20"/>
              </w:rPr>
            </w:pPr>
            <w:r w:rsidRPr="004032B8">
              <w:rPr>
                <w:rFonts w:ascii="Times New Roman" w:hAnsi="Times New Roman" w:cs="Times New Roman"/>
                <w:sz w:val="20"/>
                <w:szCs w:val="20"/>
              </w:rPr>
              <w:t>JSP Pharma Holding Company Limited</w:t>
            </w:r>
          </w:p>
        </w:tc>
        <w:tc>
          <w:tcPr>
            <w:tcW w:w="2070" w:type="dxa"/>
            <w:vAlign w:val="bottom"/>
          </w:tcPr>
          <w:p w14:paraId="56EFC808" w14:textId="77777777" w:rsidR="00F41A42" w:rsidRPr="004032B8" w:rsidRDefault="00F41A42" w:rsidP="00423853">
            <w:pPr>
              <w:tabs>
                <w:tab w:val="clear" w:pos="1871"/>
                <w:tab w:val="left" w:pos="1900"/>
              </w:tabs>
              <w:ind w:left="-80" w:right="-80"/>
              <w:jc w:val="center"/>
              <w:rPr>
                <w:rFonts w:ascii="Times New Roman" w:hAnsi="Times New Roman" w:cs="Times New Roman"/>
                <w:sz w:val="20"/>
                <w:szCs w:val="20"/>
              </w:rPr>
            </w:pPr>
            <w:r w:rsidRPr="004032B8">
              <w:rPr>
                <w:rFonts w:ascii="Times New Roman" w:hAnsi="Times New Roman" w:cs="Times New Roman"/>
                <w:sz w:val="20"/>
                <w:szCs w:val="20"/>
              </w:rPr>
              <w:t>Invest in other companies</w:t>
            </w:r>
          </w:p>
        </w:tc>
        <w:tc>
          <w:tcPr>
            <w:tcW w:w="1257" w:type="dxa"/>
            <w:vAlign w:val="bottom"/>
          </w:tcPr>
          <w:p w14:paraId="47D9BF29" w14:textId="77777777" w:rsidR="00F41A42" w:rsidRPr="004032B8" w:rsidRDefault="00F41A42" w:rsidP="00423853">
            <w:pPr>
              <w:tabs>
                <w:tab w:val="clear" w:pos="454"/>
                <w:tab w:val="decimal" w:pos="460"/>
              </w:tabs>
              <w:ind w:right="-80"/>
              <w:jc w:val="center"/>
              <w:rPr>
                <w:rFonts w:ascii="Times New Roman" w:hAnsi="Times New Roman" w:cs="Times New Roman"/>
                <w:sz w:val="20"/>
                <w:szCs w:val="20"/>
              </w:rPr>
            </w:pPr>
            <w:r w:rsidRPr="004032B8">
              <w:rPr>
                <w:rFonts w:ascii="Times New Roman" w:hAnsi="Times New Roman" w:cs="Times New Roman"/>
                <w:sz w:val="20"/>
                <w:szCs w:val="20"/>
              </w:rPr>
              <w:t>Thailand</w:t>
            </w:r>
          </w:p>
        </w:tc>
        <w:tc>
          <w:tcPr>
            <w:tcW w:w="723" w:type="dxa"/>
            <w:vAlign w:val="bottom"/>
          </w:tcPr>
          <w:p w14:paraId="07876316" w14:textId="77777777" w:rsidR="00F41A42" w:rsidRPr="004032B8" w:rsidRDefault="00F41A42" w:rsidP="00423853">
            <w:pPr>
              <w:pStyle w:val="acctfourfigures"/>
              <w:tabs>
                <w:tab w:val="clear" w:pos="765"/>
                <w:tab w:val="decimal" w:pos="217"/>
              </w:tabs>
              <w:spacing w:line="240" w:lineRule="atLeast"/>
              <w:ind w:left="-89" w:right="-68"/>
              <w:jc w:val="center"/>
              <w:rPr>
                <w:sz w:val="20"/>
              </w:rPr>
            </w:pPr>
            <w:r w:rsidRPr="004032B8">
              <w:rPr>
                <w:sz w:val="20"/>
              </w:rPr>
              <w:t>99.99</w:t>
            </w:r>
          </w:p>
        </w:tc>
        <w:tc>
          <w:tcPr>
            <w:tcW w:w="270" w:type="dxa"/>
            <w:vAlign w:val="bottom"/>
          </w:tcPr>
          <w:p w14:paraId="6FF0F8A3" w14:textId="77777777" w:rsidR="00F41A42" w:rsidRPr="004032B8" w:rsidRDefault="00F41A42" w:rsidP="00423853">
            <w:pPr>
              <w:pStyle w:val="acctfourfigures"/>
              <w:tabs>
                <w:tab w:val="clear" w:pos="765"/>
                <w:tab w:val="decimal" w:pos="281"/>
              </w:tabs>
              <w:spacing w:line="240" w:lineRule="auto"/>
              <w:jc w:val="center"/>
              <w:rPr>
                <w:sz w:val="20"/>
              </w:rPr>
            </w:pPr>
          </w:p>
        </w:tc>
        <w:tc>
          <w:tcPr>
            <w:tcW w:w="720" w:type="dxa"/>
            <w:vAlign w:val="bottom"/>
          </w:tcPr>
          <w:p w14:paraId="0A7F8785" w14:textId="77777777" w:rsidR="00F41A42" w:rsidRPr="004032B8" w:rsidRDefault="00F41A42" w:rsidP="00DF4B5E">
            <w:pPr>
              <w:pStyle w:val="acctfourfigures"/>
              <w:tabs>
                <w:tab w:val="clear" w:pos="765"/>
                <w:tab w:val="decimal" w:pos="217"/>
              </w:tabs>
              <w:spacing w:line="240" w:lineRule="atLeast"/>
              <w:ind w:left="-89" w:right="-68"/>
              <w:jc w:val="center"/>
              <w:rPr>
                <w:sz w:val="20"/>
                <w:cs/>
              </w:rPr>
            </w:pPr>
            <w:r w:rsidRPr="004032B8">
              <w:rPr>
                <w:sz w:val="20"/>
              </w:rPr>
              <w:t>99.99</w:t>
            </w:r>
          </w:p>
        </w:tc>
        <w:tc>
          <w:tcPr>
            <w:tcW w:w="180" w:type="dxa"/>
          </w:tcPr>
          <w:p w14:paraId="597EA7FF" w14:textId="77777777" w:rsidR="00F41A42" w:rsidRPr="004032B8" w:rsidRDefault="00F41A42" w:rsidP="00423853">
            <w:pPr>
              <w:pStyle w:val="acctfourfigures"/>
              <w:tabs>
                <w:tab w:val="clear" w:pos="765"/>
                <w:tab w:val="decimal" w:pos="549"/>
              </w:tabs>
              <w:spacing w:line="240" w:lineRule="auto"/>
              <w:jc w:val="center"/>
              <w:rPr>
                <w:sz w:val="20"/>
              </w:rPr>
            </w:pPr>
          </w:p>
        </w:tc>
        <w:tc>
          <w:tcPr>
            <w:tcW w:w="900" w:type="dxa"/>
            <w:tcBorders>
              <w:bottom w:val="single" w:sz="4" w:space="0" w:color="auto"/>
            </w:tcBorders>
          </w:tcPr>
          <w:p w14:paraId="6EEC8184" w14:textId="77777777" w:rsidR="00FF1546" w:rsidRPr="004032B8" w:rsidRDefault="00FF1546" w:rsidP="00DF4B5E">
            <w:pPr>
              <w:pStyle w:val="acctfourfigures"/>
              <w:tabs>
                <w:tab w:val="clear" w:pos="765"/>
                <w:tab w:val="decimal" w:pos="550"/>
              </w:tabs>
              <w:spacing w:line="240" w:lineRule="auto"/>
              <w:jc w:val="center"/>
              <w:rPr>
                <w:sz w:val="20"/>
              </w:rPr>
            </w:pPr>
          </w:p>
          <w:p w14:paraId="6AFFC1B1" w14:textId="2B22BE55" w:rsidR="00F41A42" w:rsidRPr="004032B8" w:rsidRDefault="00FF1546" w:rsidP="00DF4B5E">
            <w:pPr>
              <w:pStyle w:val="acctfourfigures"/>
              <w:tabs>
                <w:tab w:val="clear" w:pos="765"/>
                <w:tab w:val="decimal" w:pos="550"/>
              </w:tabs>
              <w:spacing w:line="240" w:lineRule="auto"/>
              <w:jc w:val="center"/>
              <w:rPr>
                <w:sz w:val="20"/>
              </w:rPr>
            </w:pPr>
            <w:r w:rsidRPr="004032B8">
              <w:rPr>
                <w:sz w:val="20"/>
              </w:rPr>
              <w:t>200,000</w:t>
            </w:r>
          </w:p>
        </w:tc>
        <w:tc>
          <w:tcPr>
            <w:tcW w:w="212" w:type="dxa"/>
          </w:tcPr>
          <w:p w14:paraId="70B69E41" w14:textId="77777777" w:rsidR="00F41A42" w:rsidRPr="004032B8" w:rsidRDefault="00F41A42" w:rsidP="00423853">
            <w:pPr>
              <w:pStyle w:val="acctfourfigures"/>
              <w:tabs>
                <w:tab w:val="clear" w:pos="765"/>
                <w:tab w:val="decimal" w:pos="549"/>
              </w:tabs>
              <w:spacing w:line="240" w:lineRule="auto"/>
              <w:jc w:val="center"/>
              <w:rPr>
                <w:sz w:val="20"/>
              </w:rPr>
            </w:pPr>
          </w:p>
        </w:tc>
        <w:tc>
          <w:tcPr>
            <w:tcW w:w="958" w:type="dxa"/>
            <w:tcBorders>
              <w:bottom w:val="single" w:sz="4" w:space="0" w:color="auto"/>
            </w:tcBorders>
          </w:tcPr>
          <w:p w14:paraId="342FE6EE" w14:textId="77777777" w:rsidR="00FF1546" w:rsidRPr="004032B8" w:rsidRDefault="00FF1546" w:rsidP="00423853">
            <w:pPr>
              <w:pStyle w:val="acctfourfigures"/>
              <w:tabs>
                <w:tab w:val="clear" w:pos="765"/>
                <w:tab w:val="decimal" w:pos="549"/>
              </w:tabs>
              <w:spacing w:line="240" w:lineRule="auto"/>
              <w:jc w:val="center"/>
              <w:rPr>
                <w:sz w:val="20"/>
              </w:rPr>
            </w:pPr>
          </w:p>
          <w:p w14:paraId="28E226AA" w14:textId="7B4F81B5" w:rsidR="00F41A42" w:rsidRPr="004032B8" w:rsidRDefault="00FF1546" w:rsidP="00423853">
            <w:pPr>
              <w:pStyle w:val="acctfourfigures"/>
              <w:tabs>
                <w:tab w:val="clear" w:pos="765"/>
                <w:tab w:val="decimal" w:pos="549"/>
              </w:tabs>
              <w:spacing w:line="240" w:lineRule="auto"/>
              <w:jc w:val="center"/>
              <w:rPr>
                <w:sz w:val="20"/>
              </w:rPr>
            </w:pPr>
            <w:r w:rsidRPr="004032B8">
              <w:rPr>
                <w:sz w:val="20"/>
              </w:rPr>
              <w:t>200,000</w:t>
            </w:r>
          </w:p>
        </w:tc>
        <w:tc>
          <w:tcPr>
            <w:tcW w:w="180" w:type="dxa"/>
            <w:vAlign w:val="bottom"/>
          </w:tcPr>
          <w:p w14:paraId="06F215C3" w14:textId="77777777" w:rsidR="00F41A42" w:rsidRPr="004032B8" w:rsidRDefault="00F41A42" w:rsidP="00423853">
            <w:pPr>
              <w:pStyle w:val="acctfourfigures"/>
              <w:tabs>
                <w:tab w:val="clear" w:pos="765"/>
                <w:tab w:val="decimal" w:pos="549"/>
              </w:tabs>
              <w:spacing w:line="240" w:lineRule="auto"/>
              <w:jc w:val="center"/>
              <w:rPr>
                <w:sz w:val="20"/>
              </w:rPr>
            </w:pPr>
          </w:p>
        </w:tc>
        <w:tc>
          <w:tcPr>
            <w:tcW w:w="810" w:type="dxa"/>
            <w:tcBorders>
              <w:bottom w:val="single" w:sz="4" w:space="0" w:color="auto"/>
            </w:tcBorders>
            <w:vAlign w:val="bottom"/>
          </w:tcPr>
          <w:p w14:paraId="103990B1" w14:textId="77777777" w:rsidR="00F41A42" w:rsidRPr="004032B8" w:rsidRDefault="00F41A42" w:rsidP="00423853">
            <w:pPr>
              <w:pStyle w:val="acctfourfigures"/>
              <w:tabs>
                <w:tab w:val="clear" w:pos="765"/>
                <w:tab w:val="decimal" w:pos="885"/>
              </w:tabs>
              <w:spacing w:line="240" w:lineRule="atLeast"/>
              <w:ind w:left="-89" w:hanging="151"/>
              <w:jc w:val="center"/>
              <w:rPr>
                <w:color w:val="000000"/>
                <w:sz w:val="20"/>
              </w:rPr>
            </w:pPr>
            <w:r w:rsidRPr="004032B8">
              <w:rPr>
                <w:color w:val="000000"/>
                <w:sz w:val="20"/>
              </w:rPr>
              <w:t>199,999</w:t>
            </w:r>
          </w:p>
        </w:tc>
        <w:tc>
          <w:tcPr>
            <w:tcW w:w="180" w:type="dxa"/>
            <w:vAlign w:val="bottom"/>
          </w:tcPr>
          <w:p w14:paraId="0B708848" w14:textId="77777777" w:rsidR="00F41A42" w:rsidRPr="004032B8" w:rsidRDefault="00F41A42" w:rsidP="00423853">
            <w:pPr>
              <w:pStyle w:val="acctfourfigures"/>
              <w:tabs>
                <w:tab w:val="clear" w:pos="765"/>
                <w:tab w:val="decimal" w:pos="653"/>
              </w:tabs>
              <w:spacing w:line="240" w:lineRule="auto"/>
              <w:ind w:left="-103" w:right="-144"/>
              <w:jc w:val="center"/>
              <w:rPr>
                <w:sz w:val="20"/>
              </w:rPr>
            </w:pPr>
          </w:p>
        </w:tc>
        <w:tc>
          <w:tcPr>
            <w:tcW w:w="810" w:type="dxa"/>
            <w:tcBorders>
              <w:bottom w:val="single" w:sz="4" w:space="0" w:color="auto"/>
            </w:tcBorders>
            <w:vAlign w:val="bottom"/>
          </w:tcPr>
          <w:p w14:paraId="7728EB8C" w14:textId="77777777" w:rsidR="00F41A42" w:rsidRPr="004032B8" w:rsidRDefault="00F41A42" w:rsidP="000654E6">
            <w:pPr>
              <w:pStyle w:val="acctfourfigures"/>
              <w:tabs>
                <w:tab w:val="clear" w:pos="765"/>
                <w:tab w:val="decimal" w:pos="550"/>
              </w:tabs>
              <w:spacing w:line="240" w:lineRule="atLeast"/>
              <w:ind w:left="-89" w:right="-68"/>
              <w:jc w:val="center"/>
              <w:rPr>
                <w:color w:val="000000"/>
                <w:sz w:val="20"/>
                <w:cs/>
              </w:rPr>
            </w:pPr>
            <w:r w:rsidRPr="004032B8">
              <w:rPr>
                <w:color w:val="000000"/>
                <w:sz w:val="20"/>
              </w:rPr>
              <w:t>199,999</w:t>
            </w:r>
          </w:p>
        </w:tc>
        <w:tc>
          <w:tcPr>
            <w:tcW w:w="180" w:type="dxa"/>
            <w:vAlign w:val="bottom"/>
          </w:tcPr>
          <w:p w14:paraId="77E15F4E" w14:textId="77777777" w:rsidR="00F41A42" w:rsidRPr="004032B8" w:rsidRDefault="00F41A42" w:rsidP="00423853">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tcBorders>
              <w:bottom w:val="single" w:sz="4" w:space="0" w:color="auto"/>
            </w:tcBorders>
            <w:vAlign w:val="bottom"/>
          </w:tcPr>
          <w:p w14:paraId="1C122082" w14:textId="2BA5953D" w:rsidR="00F41A42" w:rsidRPr="004032B8" w:rsidRDefault="00F41A42" w:rsidP="00423853">
            <w:pPr>
              <w:pStyle w:val="3"/>
              <w:tabs>
                <w:tab w:val="clear" w:pos="360"/>
                <w:tab w:val="clear" w:pos="720"/>
                <w:tab w:val="decimal" w:pos="733"/>
              </w:tabs>
              <w:spacing w:line="240" w:lineRule="atLeast"/>
              <w:ind w:left="-108"/>
              <w:jc w:val="center"/>
              <w:rPr>
                <w:rFonts w:ascii="Times New Roman" w:hAnsi="Times New Roman" w:cs="Times New Roman"/>
                <w:color w:val="000000"/>
                <w:sz w:val="20"/>
                <w:szCs w:val="20"/>
                <w:lang w:val="en-GB" w:bidi="ar-SA"/>
              </w:rPr>
            </w:pPr>
            <w:r w:rsidRPr="004032B8">
              <w:rPr>
                <w:rFonts w:ascii="Times New Roman" w:hAnsi="Times New Roman" w:cs="Times New Roman"/>
                <w:color w:val="000000"/>
                <w:sz w:val="20"/>
                <w:szCs w:val="20"/>
                <w:lang w:val="en-GB" w:bidi="ar-SA"/>
              </w:rPr>
              <w:t>(</w:t>
            </w:r>
            <w:r w:rsidR="006E16CB" w:rsidRPr="004032B8">
              <w:rPr>
                <w:rFonts w:ascii="Times New Roman" w:hAnsi="Times New Roman" w:cs="Times New Roman"/>
                <w:color w:val="000000"/>
                <w:sz w:val="20"/>
                <w:szCs w:val="20"/>
                <w:lang w:val="en-GB" w:bidi="ar-SA"/>
              </w:rPr>
              <w:t>155</w:t>
            </w:r>
            <w:r w:rsidRPr="004032B8">
              <w:rPr>
                <w:rFonts w:ascii="Times New Roman" w:hAnsi="Times New Roman" w:cs="Times New Roman"/>
                <w:color w:val="000000"/>
                <w:sz w:val="20"/>
                <w:szCs w:val="20"/>
                <w:lang w:val="en-GB" w:bidi="ar-SA"/>
              </w:rPr>
              <w:t>,000)</w:t>
            </w:r>
          </w:p>
        </w:tc>
        <w:tc>
          <w:tcPr>
            <w:tcW w:w="180" w:type="dxa"/>
            <w:vAlign w:val="bottom"/>
          </w:tcPr>
          <w:p w14:paraId="7E75E7BA" w14:textId="77777777" w:rsidR="00F41A42" w:rsidRPr="004032B8" w:rsidRDefault="00F41A42" w:rsidP="00423853">
            <w:pPr>
              <w:pStyle w:val="acctfourfigures"/>
              <w:tabs>
                <w:tab w:val="clear" w:pos="765"/>
                <w:tab w:val="decimal" w:pos="281"/>
              </w:tabs>
              <w:spacing w:line="240" w:lineRule="auto"/>
              <w:ind w:right="191"/>
              <w:jc w:val="center"/>
              <w:rPr>
                <w:sz w:val="20"/>
              </w:rPr>
            </w:pPr>
          </w:p>
        </w:tc>
        <w:tc>
          <w:tcPr>
            <w:tcW w:w="630" w:type="dxa"/>
            <w:tcBorders>
              <w:bottom w:val="single" w:sz="4" w:space="0" w:color="auto"/>
            </w:tcBorders>
            <w:vAlign w:val="bottom"/>
          </w:tcPr>
          <w:p w14:paraId="0C47B5DF"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r w:rsidRPr="004032B8">
              <w:rPr>
                <w:rFonts w:ascii="Times New Roman" w:hAnsi="Times New Roman" w:cs="Times New Roman"/>
                <w:sz w:val="20"/>
                <w:szCs w:val="20"/>
                <w:cs/>
              </w:rPr>
              <w:t>-</w:t>
            </w:r>
          </w:p>
        </w:tc>
        <w:tc>
          <w:tcPr>
            <w:tcW w:w="180" w:type="dxa"/>
            <w:vAlign w:val="bottom"/>
          </w:tcPr>
          <w:p w14:paraId="3618E3AF"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tcBorders>
              <w:bottom w:val="single" w:sz="4" w:space="0" w:color="auto"/>
            </w:tcBorders>
            <w:vAlign w:val="bottom"/>
          </w:tcPr>
          <w:p w14:paraId="73E388D6" w14:textId="50417A3A" w:rsidR="00F41A42" w:rsidRPr="004032B8" w:rsidRDefault="00D65337" w:rsidP="00C130D6">
            <w:pPr>
              <w:pStyle w:val="3"/>
              <w:tabs>
                <w:tab w:val="clear" w:pos="360"/>
                <w:tab w:val="clear" w:pos="720"/>
              </w:tabs>
              <w:spacing w:line="240" w:lineRule="atLeast"/>
              <w:ind w:left="-108" w:right="-180"/>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44</w:t>
            </w:r>
            <w:r w:rsidR="00F41A42" w:rsidRPr="004032B8">
              <w:rPr>
                <w:rFonts w:ascii="Times New Roman" w:hAnsi="Times New Roman" w:cs="Times New Roman"/>
                <w:sz w:val="20"/>
                <w:szCs w:val="20"/>
                <w:lang w:val="en-US"/>
              </w:rPr>
              <w:t>,999</w:t>
            </w:r>
          </w:p>
        </w:tc>
        <w:tc>
          <w:tcPr>
            <w:tcW w:w="181" w:type="dxa"/>
            <w:vAlign w:val="bottom"/>
          </w:tcPr>
          <w:p w14:paraId="7B0578E4"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tcBorders>
              <w:bottom w:val="single" w:sz="4" w:space="0" w:color="auto"/>
            </w:tcBorders>
            <w:vAlign w:val="bottom"/>
          </w:tcPr>
          <w:p w14:paraId="1BFBCC79" w14:textId="77777777" w:rsidR="00F41A42" w:rsidRPr="004032B8" w:rsidRDefault="00F41A42" w:rsidP="00C130D6">
            <w:pPr>
              <w:pStyle w:val="3"/>
              <w:tabs>
                <w:tab w:val="clear" w:pos="360"/>
                <w:tab w:val="clear" w:pos="720"/>
              </w:tabs>
              <w:spacing w:line="240" w:lineRule="atLeast"/>
              <w:ind w:left="-108" w:right="-80"/>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199,999</w:t>
            </w:r>
          </w:p>
        </w:tc>
      </w:tr>
      <w:tr w:rsidR="0037246D" w:rsidRPr="004032B8" w14:paraId="18F6328D" w14:textId="77777777" w:rsidTr="00423853">
        <w:trPr>
          <w:cantSplit/>
          <w:trHeight w:val="210"/>
        </w:trPr>
        <w:tc>
          <w:tcPr>
            <w:tcW w:w="1980" w:type="dxa"/>
            <w:vAlign w:val="center"/>
          </w:tcPr>
          <w:p w14:paraId="1F209440" w14:textId="77777777" w:rsidR="00F41A42" w:rsidRPr="004032B8" w:rsidRDefault="00F41A42" w:rsidP="00423853">
            <w:pPr>
              <w:ind w:left="180" w:hanging="180"/>
              <w:rPr>
                <w:rFonts w:ascii="Times New Roman" w:hAnsi="Times New Roman" w:cs="Times New Roman"/>
                <w:b/>
                <w:bCs/>
                <w:sz w:val="20"/>
                <w:szCs w:val="20"/>
              </w:rPr>
            </w:pPr>
            <w:r w:rsidRPr="004032B8">
              <w:rPr>
                <w:rFonts w:ascii="Times New Roman" w:hAnsi="Times New Roman" w:cs="Times New Roman"/>
                <w:b/>
                <w:bCs/>
                <w:sz w:val="20"/>
                <w:szCs w:val="20"/>
              </w:rPr>
              <w:t>Total</w:t>
            </w:r>
          </w:p>
        </w:tc>
        <w:tc>
          <w:tcPr>
            <w:tcW w:w="2070" w:type="dxa"/>
            <w:vAlign w:val="center"/>
          </w:tcPr>
          <w:p w14:paraId="3FE42E32" w14:textId="77777777" w:rsidR="00F41A42" w:rsidRPr="004032B8" w:rsidRDefault="00F41A42" w:rsidP="00423853">
            <w:pPr>
              <w:tabs>
                <w:tab w:val="left" w:pos="540"/>
              </w:tabs>
              <w:spacing w:line="240" w:lineRule="auto"/>
              <w:rPr>
                <w:rFonts w:ascii="Times New Roman" w:hAnsi="Times New Roman" w:cs="Times New Roman"/>
                <w:b/>
                <w:bCs/>
                <w:color w:val="000000"/>
                <w:sz w:val="20"/>
                <w:szCs w:val="20"/>
                <w:cs/>
              </w:rPr>
            </w:pPr>
          </w:p>
        </w:tc>
        <w:tc>
          <w:tcPr>
            <w:tcW w:w="1257" w:type="dxa"/>
          </w:tcPr>
          <w:p w14:paraId="2FCD10ED" w14:textId="77777777" w:rsidR="00F41A42" w:rsidRPr="004032B8" w:rsidRDefault="00F41A42" w:rsidP="00423853">
            <w:pPr>
              <w:pStyle w:val="acctfourfigures"/>
              <w:tabs>
                <w:tab w:val="clear" w:pos="765"/>
                <w:tab w:val="decimal" w:pos="281"/>
              </w:tabs>
              <w:spacing w:line="240" w:lineRule="auto"/>
              <w:rPr>
                <w:b/>
                <w:bCs/>
                <w:sz w:val="20"/>
              </w:rPr>
            </w:pPr>
          </w:p>
        </w:tc>
        <w:tc>
          <w:tcPr>
            <w:tcW w:w="723" w:type="dxa"/>
            <w:vAlign w:val="center"/>
          </w:tcPr>
          <w:p w14:paraId="690F28FD" w14:textId="77777777" w:rsidR="00F41A42" w:rsidRPr="004032B8" w:rsidRDefault="00F41A42" w:rsidP="00423853">
            <w:pPr>
              <w:pStyle w:val="acctfourfigures"/>
              <w:tabs>
                <w:tab w:val="clear" w:pos="765"/>
                <w:tab w:val="decimal" w:pos="281"/>
              </w:tabs>
              <w:spacing w:line="240" w:lineRule="auto"/>
              <w:jc w:val="center"/>
              <w:rPr>
                <w:b/>
                <w:bCs/>
                <w:sz w:val="20"/>
              </w:rPr>
            </w:pPr>
          </w:p>
        </w:tc>
        <w:tc>
          <w:tcPr>
            <w:tcW w:w="270" w:type="dxa"/>
            <w:vAlign w:val="center"/>
          </w:tcPr>
          <w:p w14:paraId="05A46A66" w14:textId="77777777" w:rsidR="00F41A42" w:rsidRPr="004032B8" w:rsidRDefault="00F41A42" w:rsidP="00423853">
            <w:pPr>
              <w:pStyle w:val="acctfourfigures"/>
              <w:tabs>
                <w:tab w:val="clear" w:pos="765"/>
                <w:tab w:val="decimal" w:pos="281"/>
              </w:tabs>
              <w:spacing w:line="240" w:lineRule="auto"/>
              <w:jc w:val="center"/>
              <w:rPr>
                <w:b/>
                <w:bCs/>
                <w:sz w:val="20"/>
              </w:rPr>
            </w:pPr>
          </w:p>
        </w:tc>
        <w:tc>
          <w:tcPr>
            <w:tcW w:w="720" w:type="dxa"/>
            <w:vAlign w:val="center"/>
          </w:tcPr>
          <w:p w14:paraId="0F928188" w14:textId="77777777" w:rsidR="00F41A42" w:rsidRPr="004032B8" w:rsidRDefault="00F41A42" w:rsidP="00423853">
            <w:pPr>
              <w:pStyle w:val="acctfourfigures"/>
              <w:tabs>
                <w:tab w:val="clear" w:pos="765"/>
                <w:tab w:val="decimal" w:pos="281"/>
              </w:tabs>
              <w:spacing w:line="240" w:lineRule="auto"/>
              <w:jc w:val="center"/>
              <w:rPr>
                <w:b/>
                <w:bCs/>
                <w:sz w:val="20"/>
              </w:rPr>
            </w:pPr>
          </w:p>
        </w:tc>
        <w:tc>
          <w:tcPr>
            <w:tcW w:w="180" w:type="dxa"/>
          </w:tcPr>
          <w:p w14:paraId="027FF3E9" w14:textId="77777777" w:rsidR="00F41A42" w:rsidRPr="004032B8" w:rsidRDefault="00F41A42" w:rsidP="00423853">
            <w:pPr>
              <w:pStyle w:val="acctfourfigures"/>
              <w:tabs>
                <w:tab w:val="clear" w:pos="765"/>
                <w:tab w:val="decimal" w:pos="549"/>
              </w:tabs>
              <w:spacing w:line="240" w:lineRule="auto"/>
              <w:jc w:val="center"/>
              <w:rPr>
                <w:b/>
                <w:bCs/>
                <w:sz w:val="20"/>
              </w:rPr>
            </w:pPr>
          </w:p>
        </w:tc>
        <w:tc>
          <w:tcPr>
            <w:tcW w:w="900" w:type="dxa"/>
            <w:tcBorders>
              <w:top w:val="single" w:sz="4" w:space="0" w:color="auto"/>
              <w:bottom w:val="double" w:sz="4" w:space="0" w:color="auto"/>
            </w:tcBorders>
          </w:tcPr>
          <w:p w14:paraId="01BCD949" w14:textId="609BA480" w:rsidR="00F41A42" w:rsidRPr="004032B8" w:rsidRDefault="00FF1546" w:rsidP="00423853">
            <w:pPr>
              <w:pStyle w:val="acctfourfigures"/>
              <w:tabs>
                <w:tab w:val="clear" w:pos="765"/>
                <w:tab w:val="decimal" w:pos="549"/>
              </w:tabs>
              <w:spacing w:line="240" w:lineRule="auto"/>
              <w:jc w:val="center"/>
              <w:rPr>
                <w:b/>
                <w:bCs/>
                <w:sz w:val="20"/>
                <w:u w:val="double"/>
              </w:rPr>
            </w:pPr>
            <w:r w:rsidRPr="004032B8">
              <w:rPr>
                <w:b/>
                <w:bCs/>
                <w:sz w:val="20"/>
              </w:rPr>
              <w:t>270,000</w:t>
            </w:r>
          </w:p>
        </w:tc>
        <w:tc>
          <w:tcPr>
            <w:tcW w:w="212" w:type="dxa"/>
          </w:tcPr>
          <w:p w14:paraId="44E87C5F" w14:textId="77777777" w:rsidR="00F41A42" w:rsidRPr="004032B8" w:rsidRDefault="00F41A42" w:rsidP="00423853">
            <w:pPr>
              <w:pStyle w:val="acctfourfigures"/>
              <w:tabs>
                <w:tab w:val="clear" w:pos="765"/>
                <w:tab w:val="decimal" w:pos="549"/>
              </w:tabs>
              <w:spacing w:line="240" w:lineRule="auto"/>
              <w:jc w:val="center"/>
              <w:rPr>
                <w:b/>
                <w:bCs/>
                <w:sz w:val="20"/>
              </w:rPr>
            </w:pPr>
          </w:p>
        </w:tc>
        <w:tc>
          <w:tcPr>
            <w:tcW w:w="958" w:type="dxa"/>
            <w:tcBorders>
              <w:top w:val="single" w:sz="4" w:space="0" w:color="auto"/>
              <w:bottom w:val="double" w:sz="4" w:space="0" w:color="auto"/>
            </w:tcBorders>
          </w:tcPr>
          <w:p w14:paraId="25F8117D" w14:textId="30D18520" w:rsidR="00F41A42" w:rsidRPr="004032B8" w:rsidRDefault="00FF1546" w:rsidP="00423853">
            <w:pPr>
              <w:pStyle w:val="acctfourfigures"/>
              <w:tabs>
                <w:tab w:val="clear" w:pos="765"/>
                <w:tab w:val="decimal" w:pos="549"/>
              </w:tabs>
              <w:spacing w:line="240" w:lineRule="auto"/>
              <w:jc w:val="center"/>
              <w:rPr>
                <w:b/>
                <w:bCs/>
                <w:sz w:val="20"/>
              </w:rPr>
            </w:pPr>
            <w:r w:rsidRPr="004032B8">
              <w:rPr>
                <w:b/>
                <w:bCs/>
                <w:sz w:val="20"/>
              </w:rPr>
              <w:t>270,000</w:t>
            </w:r>
          </w:p>
        </w:tc>
        <w:tc>
          <w:tcPr>
            <w:tcW w:w="180" w:type="dxa"/>
            <w:vAlign w:val="center"/>
          </w:tcPr>
          <w:p w14:paraId="38C3B776" w14:textId="77777777" w:rsidR="00F41A42" w:rsidRPr="004032B8" w:rsidRDefault="00F41A42" w:rsidP="00423853">
            <w:pPr>
              <w:pStyle w:val="acctfourfigures"/>
              <w:tabs>
                <w:tab w:val="clear" w:pos="765"/>
                <w:tab w:val="decimal" w:pos="549"/>
              </w:tabs>
              <w:spacing w:line="240" w:lineRule="auto"/>
              <w:jc w:val="center"/>
              <w:rPr>
                <w:b/>
                <w:bCs/>
                <w:sz w:val="20"/>
              </w:rPr>
            </w:pPr>
          </w:p>
        </w:tc>
        <w:tc>
          <w:tcPr>
            <w:tcW w:w="810" w:type="dxa"/>
            <w:tcBorders>
              <w:top w:val="single" w:sz="4" w:space="0" w:color="auto"/>
              <w:bottom w:val="double" w:sz="4" w:space="0" w:color="auto"/>
            </w:tcBorders>
            <w:vAlign w:val="center"/>
          </w:tcPr>
          <w:p w14:paraId="4761F58B" w14:textId="77777777" w:rsidR="00F41A42" w:rsidRPr="004032B8" w:rsidRDefault="00F41A42" w:rsidP="00423853">
            <w:pPr>
              <w:pStyle w:val="acctfourfigures"/>
              <w:tabs>
                <w:tab w:val="clear" w:pos="765"/>
                <w:tab w:val="decimal" w:pos="885"/>
              </w:tabs>
              <w:spacing w:line="240" w:lineRule="atLeast"/>
              <w:ind w:left="-89" w:hanging="151"/>
              <w:jc w:val="center"/>
              <w:rPr>
                <w:b/>
                <w:bCs/>
                <w:sz w:val="20"/>
              </w:rPr>
            </w:pPr>
            <w:r w:rsidRPr="004032B8">
              <w:rPr>
                <w:b/>
                <w:bCs/>
                <w:sz w:val="20"/>
              </w:rPr>
              <w:t>273,899</w:t>
            </w:r>
          </w:p>
        </w:tc>
        <w:tc>
          <w:tcPr>
            <w:tcW w:w="180" w:type="dxa"/>
            <w:vAlign w:val="center"/>
          </w:tcPr>
          <w:p w14:paraId="1415C0DF" w14:textId="77777777" w:rsidR="00F41A42" w:rsidRPr="004032B8" w:rsidRDefault="00F41A42" w:rsidP="00423853">
            <w:pPr>
              <w:pStyle w:val="acctfourfigures"/>
              <w:tabs>
                <w:tab w:val="clear" w:pos="765"/>
                <w:tab w:val="decimal" w:pos="653"/>
              </w:tabs>
              <w:spacing w:line="240" w:lineRule="auto"/>
              <w:ind w:left="-103" w:right="-144"/>
              <w:jc w:val="center"/>
              <w:rPr>
                <w:b/>
                <w:bCs/>
                <w:sz w:val="20"/>
              </w:rPr>
            </w:pPr>
          </w:p>
        </w:tc>
        <w:tc>
          <w:tcPr>
            <w:tcW w:w="810" w:type="dxa"/>
            <w:tcBorders>
              <w:top w:val="single" w:sz="4" w:space="0" w:color="auto"/>
              <w:bottom w:val="double" w:sz="4" w:space="0" w:color="auto"/>
            </w:tcBorders>
            <w:vAlign w:val="center"/>
          </w:tcPr>
          <w:p w14:paraId="2194E9A7" w14:textId="77777777" w:rsidR="00F41A42" w:rsidRPr="004032B8" w:rsidRDefault="00F41A42" w:rsidP="000654E6">
            <w:pPr>
              <w:pStyle w:val="acctfourfigures"/>
              <w:tabs>
                <w:tab w:val="clear" w:pos="765"/>
                <w:tab w:val="decimal" w:pos="550"/>
              </w:tabs>
              <w:spacing w:line="240" w:lineRule="atLeast"/>
              <w:ind w:left="-89" w:right="-68"/>
              <w:jc w:val="center"/>
              <w:rPr>
                <w:b/>
                <w:bCs/>
                <w:sz w:val="20"/>
                <w:cs/>
              </w:rPr>
            </w:pPr>
            <w:r w:rsidRPr="004032B8">
              <w:rPr>
                <w:b/>
                <w:bCs/>
                <w:sz w:val="20"/>
              </w:rPr>
              <w:t>273,899</w:t>
            </w:r>
          </w:p>
        </w:tc>
        <w:tc>
          <w:tcPr>
            <w:tcW w:w="180" w:type="dxa"/>
            <w:vAlign w:val="center"/>
          </w:tcPr>
          <w:p w14:paraId="68D47FCF" w14:textId="77777777" w:rsidR="00F41A42" w:rsidRPr="004032B8" w:rsidRDefault="00F41A42" w:rsidP="00423853">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tcBorders>
              <w:top w:val="single" w:sz="4" w:space="0" w:color="auto"/>
              <w:bottom w:val="double" w:sz="4" w:space="0" w:color="auto"/>
            </w:tcBorders>
            <w:vAlign w:val="center"/>
          </w:tcPr>
          <w:p w14:paraId="3B3827BA" w14:textId="2041A1B0" w:rsidR="00F41A42" w:rsidRPr="004032B8" w:rsidRDefault="00F41A42" w:rsidP="00423853">
            <w:pPr>
              <w:pStyle w:val="3"/>
              <w:tabs>
                <w:tab w:val="clear" w:pos="360"/>
                <w:tab w:val="clear" w:pos="720"/>
                <w:tab w:val="decimal" w:pos="741"/>
              </w:tabs>
              <w:spacing w:line="240" w:lineRule="atLeast"/>
              <w:ind w:left="-89"/>
              <w:jc w:val="center"/>
              <w:rPr>
                <w:rFonts w:ascii="Times New Roman" w:hAnsi="Times New Roman" w:cs="Times New Roman"/>
                <w:b/>
                <w:bCs/>
                <w:sz w:val="20"/>
                <w:szCs w:val="20"/>
                <w:lang w:val="en-GB" w:bidi="ar-SA"/>
              </w:rPr>
            </w:pPr>
            <w:r w:rsidRPr="004032B8">
              <w:rPr>
                <w:rFonts w:ascii="Times New Roman" w:hAnsi="Times New Roman" w:cs="Times New Roman"/>
                <w:b/>
                <w:bCs/>
                <w:sz w:val="20"/>
                <w:szCs w:val="20"/>
                <w:lang w:val="en-GB" w:bidi="ar-SA"/>
              </w:rPr>
              <w:t>(</w:t>
            </w:r>
            <w:r w:rsidR="006E16CB" w:rsidRPr="004032B8">
              <w:rPr>
                <w:rFonts w:ascii="Times New Roman" w:hAnsi="Times New Roman" w:cs="Times New Roman"/>
                <w:b/>
                <w:bCs/>
                <w:sz w:val="20"/>
                <w:szCs w:val="20"/>
                <w:lang w:val="en-GB" w:bidi="ar-SA"/>
              </w:rPr>
              <w:t>155</w:t>
            </w:r>
            <w:r w:rsidRPr="004032B8">
              <w:rPr>
                <w:rFonts w:ascii="Times New Roman" w:hAnsi="Times New Roman" w:cs="Times New Roman"/>
                <w:b/>
                <w:bCs/>
                <w:sz w:val="20"/>
                <w:szCs w:val="20"/>
                <w:lang w:val="en-GB" w:bidi="ar-SA"/>
              </w:rPr>
              <w:t>,000)</w:t>
            </w:r>
          </w:p>
        </w:tc>
        <w:tc>
          <w:tcPr>
            <w:tcW w:w="180" w:type="dxa"/>
            <w:vAlign w:val="center"/>
          </w:tcPr>
          <w:p w14:paraId="7458EA40" w14:textId="77777777" w:rsidR="00F41A42" w:rsidRPr="004032B8" w:rsidRDefault="00F41A42" w:rsidP="00423853">
            <w:pPr>
              <w:pStyle w:val="acctfourfigures"/>
              <w:tabs>
                <w:tab w:val="clear" w:pos="765"/>
                <w:tab w:val="decimal" w:pos="549"/>
              </w:tabs>
              <w:spacing w:line="240" w:lineRule="auto"/>
              <w:jc w:val="center"/>
              <w:rPr>
                <w:b/>
                <w:bCs/>
                <w:sz w:val="20"/>
              </w:rPr>
            </w:pPr>
          </w:p>
        </w:tc>
        <w:tc>
          <w:tcPr>
            <w:tcW w:w="630" w:type="dxa"/>
            <w:tcBorders>
              <w:top w:val="single" w:sz="4" w:space="0" w:color="auto"/>
              <w:bottom w:val="double" w:sz="4" w:space="0" w:color="auto"/>
            </w:tcBorders>
            <w:vAlign w:val="bottom"/>
          </w:tcPr>
          <w:p w14:paraId="121F97BB"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lang w:val="en-US"/>
              </w:rPr>
            </w:pPr>
            <w:r w:rsidRPr="004032B8">
              <w:rPr>
                <w:rFonts w:ascii="Times New Roman" w:hAnsi="Times New Roman" w:cs="Times New Roman"/>
                <w:b/>
                <w:bCs/>
                <w:sz w:val="20"/>
                <w:szCs w:val="20"/>
                <w:lang w:val="en-US"/>
              </w:rPr>
              <w:t>-</w:t>
            </w:r>
          </w:p>
        </w:tc>
        <w:tc>
          <w:tcPr>
            <w:tcW w:w="180" w:type="dxa"/>
          </w:tcPr>
          <w:p w14:paraId="610CABC9"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rPr>
            </w:pPr>
          </w:p>
        </w:tc>
        <w:tc>
          <w:tcPr>
            <w:tcW w:w="799" w:type="dxa"/>
            <w:tcBorders>
              <w:top w:val="single" w:sz="4" w:space="0" w:color="auto"/>
              <w:bottom w:val="double" w:sz="4" w:space="0" w:color="auto"/>
            </w:tcBorders>
          </w:tcPr>
          <w:p w14:paraId="3E272978" w14:textId="046DBFEE"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lang w:val="en-US"/>
              </w:rPr>
            </w:pPr>
            <w:r w:rsidRPr="004032B8">
              <w:rPr>
                <w:rFonts w:ascii="Times New Roman" w:hAnsi="Times New Roman" w:cs="Times New Roman"/>
                <w:b/>
                <w:bCs/>
                <w:sz w:val="20"/>
                <w:szCs w:val="20"/>
                <w:lang w:val="en-US"/>
              </w:rPr>
              <w:t>1</w:t>
            </w:r>
            <w:r w:rsidR="00D65337" w:rsidRPr="004032B8">
              <w:rPr>
                <w:rFonts w:ascii="Times New Roman" w:hAnsi="Times New Roman" w:cs="Times New Roman"/>
                <w:b/>
                <w:bCs/>
                <w:sz w:val="20"/>
                <w:szCs w:val="20"/>
                <w:lang w:val="en-US"/>
              </w:rPr>
              <w:t>1</w:t>
            </w:r>
            <w:r w:rsidRPr="004032B8">
              <w:rPr>
                <w:rFonts w:ascii="Times New Roman" w:hAnsi="Times New Roman" w:cs="Times New Roman"/>
                <w:b/>
                <w:bCs/>
                <w:sz w:val="20"/>
                <w:szCs w:val="20"/>
                <w:lang w:val="en-US"/>
              </w:rPr>
              <w:t>8,</w:t>
            </w:r>
            <w:r w:rsidR="00D65337" w:rsidRPr="004032B8">
              <w:rPr>
                <w:rFonts w:ascii="Times New Roman" w:hAnsi="Times New Roman" w:cs="Times New Roman"/>
                <w:b/>
                <w:bCs/>
                <w:sz w:val="20"/>
                <w:szCs w:val="20"/>
                <w:lang w:val="en-US"/>
              </w:rPr>
              <w:t>8</w:t>
            </w:r>
            <w:r w:rsidRPr="004032B8">
              <w:rPr>
                <w:rFonts w:ascii="Times New Roman" w:hAnsi="Times New Roman" w:cs="Times New Roman"/>
                <w:b/>
                <w:bCs/>
                <w:sz w:val="20"/>
                <w:szCs w:val="20"/>
                <w:lang w:val="en-US"/>
              </w:rPr>
              <w:t>99</w:t>
            </w:r>
          </w:p>
        </w:tc>
        <w:tc>
          <w:tcPr>
            <w:tcW w:w="181" w:type="dxa"/>
          </w:tcPr>
          <w:p w14:paraId="7F6EA633"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rPr>
            </w:pPr>
          </w:p>
        </w:tc>
        <w:tc>
          <w:tcPr>
            <w:tcW w:w="820" w:type="dxa"/>
            <w:tcBorders>
              <w:top w:val="single" w:sz="4" w:space="0" w:color="auto"/>
              <w:bottom w:val="double" w:sz="4" w:space="0" w:color="auto"/>
            </w:tcBorders>
          </w:tcPr>
          <w:p w14:paraId="52EAE8EA" w14:textId="77777777" w:rsidR="00F41A42" w:rsidRPr="004032B8" w:rsidRDefault="00F41A42" w:rsidP="00423853">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lang w:val="en-US"/>
              </w:rPr>
            </w:pPr>
            <w:r w:rsidRPr="004032B8">
              <w:rPr>
                <w:rFonts w:ascii="Times New Roman" w:hAnsi="Times New Roman" w:cs="Times New Roman"/>
                <w:b/>
                <w:bCs/>
                <w:sz w:val="20"/>
                <w:szCs w:val="20"/>
                <w:lang w:val="en-US"/>
              </w:rPr>
              <w:t>273,899</w:t>
            </w:r>
          </w:p>
        </w:tc>
      </w:tr>
    </w:tbl>
    <w:p w14:paraId="614F73A2" w14:textId="7C3B14D2" w:rsidR="00F93DBC" w:rsidRPr="004032B8" w:rsidRDefault="00F93DBC" w:rsidP="00AA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p>
    <w:p w14:paraId="29E61EDF" w14:textId="7668B5B0" w:rsidR="00EF1316" w:rsidRPr="004032B8" w:rsidRDefault="00F93DBC" w:rsidP="00F9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4032B8">
        <w:rPr>
          <w:rFonts w:ascii="Times New Roman" w:hAnsi="Times New Roman" w:cs="Times New Roman"/>
          <w:color w:val="000000" w:themeColor="text1"/>
          <w:sz w:val="22"/>
          <w:szCs w:val="22"/>
        </w:rPr>
        <w:br w:type="page"/>
      </w:r>
    </w:p>
    <w:tbl>
      <w:tblPr>
        <w:tblpPr w:leftFromText="180" w:rightFromText="180" w:vertAnchor="text" w:horzAnchor="margin" w:tblpX="450" w:tblpY="189"/>
        <w:tblW w:w="15120" w:type="dxa"/>
        <w:tblLayout w:type="fixed"/>
        <w:tblCellMar>
          <w:left w:w="79" w:type="dxa"/>
          <w:right w:w="79" w:type="dxa"/>
        </w:tblCellMar>
        <w:tblLook w:val="0000" w:firstRow="0" w:lastRow="0" w:firstColumn="0" w:lastColumn="0" w:noHBand="0" w:noVBand="0"/>
      </w:tblPr>
      <w:tblGrid>
        <w:gridCol w:w="1890"/>
        <w:gridCol w:w="2250"/>
        <w:gridCol w:w="1167"/>
        <w:gridCol w:w="723"/>
        <w:gridCol w:w="270"/>
        <w:gridCol w:w="720"/>
        <w:gridCol w:w="180"/>
        <w:gridCol w:w="900"/>
        <w:gridCol w:w="212"/>
        <w:gridCol w:w="958"/>
        <w:gridCol w:w="180"/>
        <w:gridCol w:w="810"/>
        <w:gridCol w:w="180"/>
        <w:gridCol w:w="810"/>
        <w:gridCol w:w="180"/>
        <w:gridCol w:w="900"/>
        <w:gridCol w:w="180"/>
        <w:gridCol w:w="630"/>
        <w:gridCol w:w="180"/>
        <w:gridCol w:w="799"/>
        <w:gridCol w:w="181"/>
        <w:gridCol w:w="820"/>
      </w:tblGrid>
      <w:tr w:rsidR="00637D37" w:rsidRPr="004032B8" w14:paraId="0F299A71" w14:textId="77777777" w:rsidTr="00637D37">
        <w:trPr>
          <w:cantSplit/>
          <w:trHeight w:val="169"/>
          <w:tblHeader/>
        </w:trPr>
        <w:tc>
          <w:tcPr>
            <w:tcW w:w="1890" w:type="dxa"/>
            <w:vAlign w:val="bottom"/>
          </w:tcPr>
          <w:p w14:paraId="1B42EEB5" w14:textId="77777777" w:rsidR="00E127F6" w:rsidRPr="004032B8" w:rsidRDefault="00E127F6" w:rsidP="008D0BD6">
            <w:pPr>
              <w:ind w:left="180" w:hanging="180"/>
              <w:rPr>
                <w:rFonts w:ascii="Times New Roman" w:hAnsi="Times New Roman" w:cs="Times New Roman"/>
                <w:i/>
                <w:iCs/>
                <w:sz w:val="20"/>
                <w:szCs w:val="20"/>
              </w:rPr>
            </w:pPr>
          </w:p>
        </w:tc>
        <w:tc>
          <w:tcPr>
            <w:tcW w:w="2250" w:type="dxa"/>
            <w:vAlign w:val="bottom"/>
          </w:tcPr>
          <w:p w14:paraId="71CC4960" w14:textId="77777777" w:rsidR="00E127F6" w:rsidRPr="004032B8" w:rsidRDefault="00E127F6" w:rsidP="008D0BD6">
            <w:pPr>
              <w:ind w:right="-79"/>
              <w:rPr>
                <w:rFonts w:ascii="Times New Roman" w:hAnsi="Times New Roman" w:cs="Times New Roman"/>
                <w:i/>
                <w:iCs/>
                <w:sz w:val="20"/>
                <w:szCs w:val="20"/>
              </w:rPr>
            </w:pPr>
          </w:p>
        </w:tc>
        <w:tc>
          <w:tcPr>
            <w:tcW w:w="1167" w:type="dxa"/>
          </w:tcPr>
          <w:p w14:paraId="4527EDD9" w14:textId="77777777" w:rsidR="00E127F6" w:rsidRPr="004032B8" w:rsidRDefault="00E127F6" w:rsidP="008D0BD6">
            <w:pPr>
              <w:pStyle w:val="acctfourfigures"/>
              <w:tabs>
                <w:tab w:val="clear" w:pos="765"/>
                <w:tab w:val="decimal" w:pos="281"/>
              </w:tabs>
              <w:spacing w:line="240" w:lineRule="auto"/>
              <w:jc w:val="center"/>
              <w:rPr>
                <w:i/>
                <w:iCs/>
                <w:sz w:val="20"/>
              </w:rPr>
            </w:pPr>
          </w:p>
        </w:tc>
        <w:tc>
          <w:tcPr>
            <w:tcW w:w="1713" w:type="dxa"/>
            <w:gridSpan w:val="3"/>
            <w:vAlign w:val="bottom"/>
          </w:tcPr>
          <w:p w14:paraId="27DC6EFB" w14:textId="77777777" w:rsidR="00E127F6" w:rsidRPr="004032B8" w:rsidRDefault="00E127F6" w:rsidP="008D0BD6">
            <w:pPr>
              <w:pStyle w:val="acctfourfigures"/>
              <w:tabs>
                <w:tab w:val="clear" w:pos="765"/>
                <w:tab w:val="decimal" w:pos="281"/>
              </w:tabs>
              <w:spacing w:line="240" w:lineRule="auto"/>
              <w:jc w:val="center"/>
              <w:rPr>
                <w:i/>
                <w:iCs/>
                <w:sz w:val="20"/>
              </w:rPr>
            </w:pPr>
          </w:p>
        </w:tc>
        <w:tc>
          <w:tcPr>
            <w:tcW w:w="180" w:type="dxa"/>
          </w:tcPr>
          <w:p w14:paraId="4E9A6228" w14:textId="77777777" w:rsidR="00E127F6" w:rsidRPr="004032B8" w:rsidRDefault="00E127F6" w:rsidP="008D0BD6">
            <w:pPr>
              <w:jc w:val="center"/>
              <w:rPr>
                <w:rFonts w:ascii="Times New Roman" w:hAnsi="Times New Roman" w:cs="Times New Roman"/>
                <w:b/>
                <w:bCs/>
                <w:sz w:val="20"/>
                <w:szCs w:val="20"/>
              </w:rPr>
            </w:pPr>
          </w:p>
        </w:tc>
        <w:tc>
          <w:tcPr>
            <w:tcW w:w="7920" w:type="dxa"/>
            <w:gridSpan w:val="15"/>
          </w:tcPr>
          <w:p w14:paraId="13B4839B" w14:textId="77777777" w:rsidR="00E127F6" w:rsidRPr="004032B8" w:rsidRDefault="00E127F6" w:rsidP="008D0BD6">
            <w:pPr>
              <w:jc w:val="center"/>
              <w:rPr>
                <w:rFonts w:ascii="Times New Roman" w:hAnsi="Times New Roman" w:cs="Times New Roman"/>
                <w:b/>
                <w:bCs/>
                <w:sz w:val="20"/>
                <w:szCs w:val="20"/>
              </w:rPr>
            </w:pPr>
            <w:r w:rsidRPr="004032B8">
              <w:rPr>
                <w:rFonts w:ascii="Times New Roman" w:hAnsi="Times New Roman" w:cs="Times New Roman"/>
                <w:b/>
                <w:bCs/>
                <w:sz w:val="20"/>
                <w:szCs w:val="20"/>
              </w:rPr>
              <w:t>Separate financial statements</w:t>
            </w:r>
          </w:p>
        </w:tc>
      </w:tr>
      <w:tr w:rsidR="00637D37" w:rsidRPr="004032B8" w14:paraId="0247B7E5" w14:textId="77777777" w:rsidTr="00637D37">
        <w:trPr>
          <w:cantSplit/>
          <w:trHeight w:val="234"/>
          <w:tblHeader/>
        </w:trPr>
        <w:tc>
          <w:tcPr>
            <w:tcW w:w="1890" w:type="dxa"/>
            <w:vAlign w:val="bottom"/>
          </w:tcPr>
          <w:p w14:paraId="4A169F51" w14:textId="77777777" w:rsidR="00E127F6" w:rsidRPr="004032B8" w:rsidRDefault="00E127F6" w:rsidP="008D0BD6">
            <w:pPr>
              <w:rPr>
                <w:rFonts w:ascii="Times New Roman" w:hAnsi="Times New Roman" w:cs="Times New Roman"/>
                <w:i/>
                <w:iCs/>
                <w:sz w:val="20"/>
                <w:szCs w:val="20"/>
              </w:rPr>
            </w:pPr>
          </w:p>
        </w:tc>
        <w:tc>
          <w:tcPr>
            <w:tcW w:w="2250" w:type="dxa"/>
            <w:vAlign w:val="bottom"/>
          </w:tcPr>
          <w:p w14:paraId="60EABE17" w14:textId="77777777" w:rsidR="00E127F6" w:rsidRPr="004032B8" w:rsidRDefault="00E127F6" w:rsidP="008D0BD6">
            <w:pPr>
              <w:ind w:left="-158" w:right="-79"/>
              <w:jc w:val="center"/>
              <w:rPr>
                <w:rFonts w:ascii="Times New Roman" w:hAnsi="Times New Roman" w:cs="Times New Roman"/>
                <w:sz w:val="20"/>
                <w:szCs w:val="20"/>
              </w:rPr>
            </w:pPr>
            <w:r w:rsidRPr="004032B8">
              <w:rPr>
                <w:rFonts w:ascii="Times New Roman" w:hAnsi="Times New Roman" w:cs="Times New Roman"/>
                <w:sz w:val="20"/>
                <w:szCs w:val="20"/>
              </w:rPr>
              <w:t>Type of business</w:t>
            </w:r>
          </w:p>
        </w:tc>
        <w:tc>
          <w:tcPr>
            <w:tcW w:w="1167" w:type="dxa"/>
            <w:vAlign w:val="bottom"/>
          </w:tcPr>
          <w:p w14:paraId="288B6621" w14:textId="77777777" w:rsidR="00E127F6" w:rsidRPr="004032B8" w:rsidRDefault="00E127F6" w:rsidP="008D0BD6">
            <w:pPr>
              <w:ind w:left="-119" w:right="-79"/>
              <w:jc w:val="center"/>
              <w:rPr>
                <w:rFonts w:ascii="Times New Roman" w:hAnsi="Times New Roman" w:cs="Times New Roman"/>
                <w:sz w:val="20"/>
                <w:szCs w:val="20"/>
              </w:rPr>
            </w:pPr>
            <w:r w:rsidRPr="004032B8">
              <w:rPr>
                <w:rFonts w:ascii="Times New Roman" w:hAnsi="Times New Roman" w:cs="Times New Roman"/>
                <w:sz w:val="20"/>
                <w:szCs w:val="20"/>
              </w:rPr>
              <w:t>Country of incorporation</w:t>
            </w:r>
          </w:p>
        </w:tc>
        <w:tc>
          <w:tcPr>
            <w:tcW w:w="1713" w:type="dxa"/>
            <w:gridSpan w:val="3"/>
            <w:vAlign w:val="bottom"/>
          </w:tcPr>
          <w:p w14:paraId="06D9B770" w14:textId="77777777" w:rsidR="00E127F6" w:rsidRPr="004032B8" w:rsidRDefault="00E127F6" w:rsidP="008D0BD6">
            <w:pPr>
              <w:ind w:left="-57" w:right="-57"/>
              <w:jc w:val="center"/>
              <w:rPr>
                <w:rFonts w:ascii="Times New Roman" w:hAnsi="Times New Roman" w:cs="Times New Roman"/>
                <w:sz w:val="20"/>
                <w:szCs w:val="20"/>
              </w:rPr>
            </w:pPr>
            <w:r w:rsidRPr="004032B8">
              <w:rPr>
                <w:rFonts w:ascii="Times New Roman" w:hAnsi="Times New Roman" w:cs="Times New Roman"/>
                <w:spacing w:val="-6"/>
                <w:sz w:val="20"/>
                <w:szCs w:val="20"/>
              </w:rPr>
              <w:t>Ownership interest</w:t>
            </w:r>
          </w:p>
        </w:tc>
        <w:tc>
          <w:tcPr>
            <w:tcW w:w="180" w:type="dxa"/>
          </w:tcPr>
          <w:p w14:paraId="695F070C" w14:textId="77777777" w:rsidR="00E127F6" w:rsidRPr="004032B8" w:rsidRDefault="00E127F6" w:rsidP="008D0BD6">
            <w:pPr>
              <w:pStyle w:val="acctfourfigures"/>
              <w:tabs>
                <w:tab w:val="clear" w:pos="765"/>
              </w:tabs>
              <w:spacing w:line="240" w:lineRule="atLeast"/>
              <w:ind w:left="-57" w:right="-57"/>
              <w:jc w:val="center"/>
              <w:rPr>
                <w:sz w:val="20"/>
              </w:rPr>
            </w:pPr>
          </w:p>
        </w:tc>
        <w:tc>
          <w:tcPr>
            <w:tcW w:w="2070" w:type="dxa"/>
            <w:gridSpan w:val="3"/>
          </w:tcPr>
          <w:p w14:paraId="7D9E3C82" w14:textId="77777777" w:rsidR="00E127F6" w:rsidRPr="004032B8" w:rsidRDefault="00E127F6" w:rsidP="008D0BD6">
            <w:pPr>
              <w:pStyle w:val="acctfourfigures"/>
              <w:tabs>
                <w:tab w:val="clear" w:pos="765"/>
              </w:tabs>
              <w:spacing w:line="240" w:lineRule="atLeast"/>
              <w:ind w:left="-57" w:right="-57"/>
              <w:jc w:val="center"/>
              <w:rPr>
                <w:rFonts w:cstheme="minorBidi"/>
                <w:sz w:val="20"/>
                <w:lang w:bidi="th-TH"/>
              </w:rPr>
            </w:pPr>
          </w:p>
          <w:p w14:paraId="3A844FAC" w14:textId="77777777" w:rsidR="00E127F6" w:rsidRPr="004032B8" w:rsidRDefault="00E127F6" w:rsidP="008D0BD6">
            <w:pPr>
              <w:pStyle w:val="acctfourfigures"/>
              <w:tabs>
                <w:tab w:val="clear" w:pos="765"/>
              </w:tabs>
              <w:spacing w:line="240" w:lineRule="atLeast"/>
              <w:ind w:left="-57" w:right="-57"/>
              <w:jc w:val="center"/>
              <w:rPr>
                <w:sz w:val="20"/>
              </w:rPr>
            </w:pPr>
            <w:r w:rsidRPr="004032B8">
              <w:rPr>
                <w:rFonts w:cstheme="minorBidi"/>
                <w:sz w:val="20"/>
                <w:lang w:bidi="th-TH"/>
              </w:rPr>
              <w:t>Paid Capital</w:t>
            </w:r>
            <w:r w:rsidRPr="004032B8">
              <w:rPr>
                <w:rFonts w:cstheme="minorBidi" w:hint="cs"/>
                <w:sz w:val="20"/>
                <w:cs/>
                <w:lang w:bidi="th-TH"/>
              </w:rPr>
              <w:t xml:space="preserve">  </w:t>
            </w:r>
          </w:p>
        </w:tc>
        <w:tc>
          <w:tcPr>
            <w:tcW w:w="180" w:type="dxa"/>
            <w:vAlign w:val="bottom"/>
          </w:tcPr>
          <w:p w14:paraId="00F14A7C" w14:textId="77777777" w:rsidR="00E127F6" w:rsidRPr="004032B8" w:rsidRDefault="00E127F6" w:rsidP="008D0BD6">
            <w:pPr>
              <w:pStyle w:val="acctfourfigures"/>
              <w:tabs>
                <w:tab w:val="clear" w:pos="765"/>
              </w:tabs>
              <w:spacing w:line="240" w:lineRule="atLeast"/>
              <w:ind w:left="-57" w:right="-57"/>
              <w:jc w:val="center"/>
              <w:rPr>
                <w:sz w:val="20"/>
              </w:rPr>
            </w:pPr>
          </w:p>
        </w:tc>
        <w:tc>
          <w:tcPr>
            <w:tcW w:w="1800" w:type="dxa"/>
            <w:gridSpan w:val="3"/>
            <w:vAlign w:val="bottom"/>
          </w:tcPr>
          <w:p w14:paraId="43C33816" w14:textId="77777777" w:rsidR="00E127F6" w:rsidRPr="004032B8" w:rsidRDefault="00E127F6" w:rsidP="008D0BD6">
            <w:pPr>
              <w:ind w:left="-57" w:right="-57"/>
              <w:jc w:val="center"/>
              <w:rPr>
                <w:rFonts w:ascii="Times New Roman" w:hAnsi="Times New Roman" w:cs="Times New Roman"/>
                <w:sz w:val="20"/>
                <w:szCs w:val="20"/>
                <w:cs/>
              </w:rPr>
            </w:pPr>
            <w:r w:rsidRPr="004032B8">
              <w:rPr>
                <w:rFonts w:ascii="Times New Roman" w:hAnsi="Times New Roman" w:cs="Times New Roman"/>
                <w:sz w:val="20"/>
                <w:szCs w:val="20"/>
              </w:rPr>
              <w:t>Cost</w:t>
            </w:r>
          </w:p>
        </w:tc>
        <w:tc>
          <w:tcPr>
            <w:tcW w:w="180" w:type="dxa"/>
            <w:vAlign w:val="bottom"/>
          </w:tcPr>
          <w:p w14:paraId="334B70F2" w14:textId="77777777" w:rsidR="00E127F6" w:rsidRPr="004032B8" w:rsidRDefault="00E127F6" w:rsidP="008D0BD6">
            <w:pPr>
              <w:pStyle w:val="acctfourfigures"/>
              <w:tabs>
                <w:tab w:val="clear" w:pos="765"/>
              </w:tabs>
              <w:spacing w:line="240" w:lineRule="atLeast"/>
              <w:ind w:left="-57" w:right="-57"/>
              <w:jc w:val="center"/>
              <w:rPr>
                <w:sz w:val="20"/>
              </w:rPr>
            </w:pPr>
          </w:p>
        </w:tc>
        <w:tc>
          <w:tcPr>
            <w:tcW w:w="1710" w:type="dxa"/>
            <w:gridSpan w:val="3"/>
            <w:vAlign w:val="bottom"/>
          </w:tcPr>
          <w:p w14:paraId="7038C7C2" w14:textId="77777777" w:rsidR="00E127F6" w:rsidRPr="004032B8" w:rsidRDefault="00E127F6" w:rsidP="008D0BD6">
            <w:pPr>
              <w:ind w:left="-57" w:right="-57"/>
              <w:jc w:val="center"/>
              <w:rPr>
                <w:rFonts w:ascii="Times New Roman" w:hAnsi="Times New Roman" w:cs="Times New Roman"/>
                <w:sz w:val="20"/>
                <w:szCs w:val="20"/>
              </w:rPr>
            </w:pPr>
            <w:r w:rsidRPr="004032B8">
              <w:rPr>
                <w:rFonts w:ascii="Times New Roman" w:hAnsi="Times New Roman" w:cs="Times New Roman"/>
                <w:sz w:val="20"/>
                <w:szCs w:val="20"/>
              </w:rPr>
              <w:t>Impairment</w:t>
            </w:r>
          </w:p>
        </w:tc>
        <w:tc>
          <w:tcPr>
            <w:tcW w:w="180" w:type="dxa"/>
          </w:tcPr>
          <w:p w14:paraId="4D544121" w14:textId="77777777" w:rsidR="00E127F6" w:rsidRPr="004032B8" w:rsidRDefault="00E127F6" w:rsidP="008D0BD6">
            <w:pPr>
              <w:ind w:left="-57" w:right="-57"/>
              <w:jc w:val="center"/>
              <w:rPr>
                <w:rFonts w:ascii="Times New Roman" w:hAnsi="Times New Roman" w:cs="Times New Roman"/>
                <w:sz w:val="20"/>
                <w:szCs w:val="20"/>
              </w:rPr>
            </w:pPr>
          </w:p>
        </w:tc>
        <w:tc>
          <w:tcPr>
            <w:tcW w:w="1800" w:type="dxa"/>
            <w:gridSpan w:val="3"/>
            <w:vAlign w:val="bottom"/>
          </w:tcPr>
          <w:p w14:paraId="34537F4F" w14:textId="77777777" w:rsidR="00E127F6" w:rsidRPr="004032B8" w:rsidRDefault="00E127F6" w:rsidP="008D0BD6">
            <w:pPr>
              <w:ind w:left="-57" w:right="-57"/>
              <w:jc w:val="center"/>
              <w:rPr>
                <w:rFonts w:ascii="Times New Roman" w:hAnsi="Times New Roman" w:cs="Times New Roman"/>
                <w:sz w:val="20"/>
                <w:szCs w:val="20"/>
              </w:rPr>
            </w:pPr>
            <w:r w:rsidRPr="004032B8">
              <w:rPr>
                <w:rFonts w:ascii="Times New Roman" w:hAnsi="Times New Roman" w:cs="Times New Roman"/>
                <w:sz w:val="20"/>
                <w:szCs w:val="20"/>
              </w:rPr>
              <w:t>At cost - net</w:t>
            </w:r>
          </w:p>
        </w:tc>
      </w:tr>
      <w:tr w:rsidR="00637D37" w:rsidRPr="004032B8" w14:paraId="0D6B6D16" w14:textId="77777777" w:rsidTr="00637D37">
        <w:trPr>
          <w:cantSplit/>
          <w:trHeight w:val="234"/>
          <w:tblHeader/>
        </w:trPr>
        <w:tc>
          <w:tcPr>
            <w:tcW w:w="1890" w:type="dxa"/>
            <w:vAlign w:val="bottom"/>
          </w:tcPr>
          <w:p w14:paraId="14667687" w14:textId="77777777" w:rsidR="00E127F6" w:rsidRPr="004032B8" w:rsidRDefault="00E127F6" w:rsidP="008D0BD6">
            <w:pPr>
              <w:rPr>
                <w:rFonts w:ascii="Times New Roman" w:hAnsi="Times New Roman" w:cs="Times New Roman"/>
                <w:i/>
                <w:iCs/>
                <w:sz w:val="20"/>
                <w:szCs w:val="20"/>
              </w:rPr>
            </w:pPr>
          </w:p>
        </w:tc>
        <w:tc>
          <w:tcPr>
            <w:tcW w:w="2250" w:type="dxa"/>
            <w:vAlign w:val="bottom"/>
          </w:tcPr>
          <w:p w14:paraId="39DDE493" w14:textId="77777777" w:rsidR="00E127F6" w:rsidRPr="004032B8" w:rsidRDefault="00E127F6" w:rsidP="008D0BD6">
            <w:pPr>
              <w:pStyle w:val="acctfourfigures"/>
              <w:tabs>
                <w:tab w:val="clear" w:pos="765"/>
              </w:tabs>
              <w:spacing w:line="240" w:lineRule="atLeast"/>
              <w:rPr>
                <w:sz w:val="20"/>
              </w:rPr>
            </w:pPr>
          </w:p>
        </w:tc>
        <w:tc>
          <w:tcPr>
            <w:tcW w:w="1167" w:type="dxa"/>
          </w:tcPr>
          <w:p w14:paraId="1096A97B" w14:textId="77777777" w:rsidR="00E127F6" w:rsidRPr="004032B8" w:rsidRDefault="00E127F6" w:rsidP="008D0BD6">
            <w:pPr>
              <w:jc w:val="center"/>
              <w:rPr>
                <w:rFonts w:ascii="Times New Roman" w:hAnsi="Times New Roman" w:cs="Times New Roman"/>
                <w:sz w:val="20"/>
                <w:szCs w:val="20"/>
              </w:rPr>
            </w:pPr>
          </w:p>
        </w:tc>
        <w:tc>
          <w:tcPr>
            <w:tcW w:w="723" w:type="dxa"/>
            <w:vAlign w:val="bottom"/>
          </w:tcPr>
          <w:p w14:paraId="7EF0917F" w14:textId="77777777" w:rsidR="00E127F6" w:rsidRPr="004032B8" w:rsidRDefault="00E127F6" w:rsidP="008D0BD6">
            <w:pPr>
              <w:jc w:val="center"/>
              <w:rPr>
                <w:rFonts w:ascii="Times New Roman" w:hAnsi="Times New Roman" w:cs="Times New Roman"/>
                <w:sz w:val="20"/>
                <w:szCs w:val="20"/>
              </w:rPr>
            </w:pPr>
            <w:r w:rsidRPr="004032B8">
              <w:rPr>
                <w:rFonts w:ascii="Times New Roman" w:hAnsi="Times New Roman" w:cs="Times New Roman"/>
                <w:sz w:val="20"/>
                <w:szCs w:val="20"/>
              </w:rPr>
              <w:t>2024</w:t>
            </w:r>
          </w:p>
        </w:tc>
        <w:tc>
          <w:tcPr>
            <w:tcW w:w="270" w:type="dxa"/>
            <w:vAlign w:val="bottom"/>
          </w:tcPr>
          <w:p w14:paraId="6E0AAFB8" w14:textId="77777777" w:rsidR="00E127F6" w:rsidRPr="004032B8" w:rsidRDefault="00E127F6" w:rsidP="008D0BD6">
            <w:pPr>
              <w:jc w:val="center"/>
              <w:rPr>
                <w:rFonts w:ascii="Times New Roman" w:hAnsi="Times New Roman" w:cs="Times New Roman"/>
                <w:sz w:val="20"/>
                <w:szCs w:val="20"/>
              </w:rPr>
            </w:pPr>
          </w:p>
        </w:tc>
        <w:tc>
          <w:tcPr>
            <w:tcW w:w="720" w:type="dxa"/>
            <w:vAlign w:val="bottom"/>
          </w:tcPr>
          <w:p w14:paraId="2B0405FA" w14:textId="77777777" w:rsidR="00E127F6" w:rsidRPr="004032B8" w:rsidRDefault="00E127F6" w:rsidP="008D0BD6">
            <w:pPr>
              <w:jc w:val="center"/>
              <w:rPr>
                <w:rFonts w:ascii="Times New Roman" w:hAnsi="Times New Roman" w:cs="Times New Roman"/>
                <w:sz w:val="20"/>
                <w:szCs w:val="20"/>
              </w:rPr>
            </w:pPr>
            <w:r w:rsidRPr="004032B8">
              <w:rPr>
                <w:rFonts w:ascii="Times New Roman" w:hAnsi="Times New Roman" w:cs="Times New Roman"/>
                <w:sz w:val="20"/>
                <w:szCs w:val="20"/>
              </w:rPr>
              <w:t>2023</w:t>
            </w:r>
          </w:p>
        </w:tc>
        <w:tc>
          <w:tcPr>
            <w:tcW w:w="180" w:type="dxa"/>
          </w:tcPr>
          <w:p w14:paraId="54662375" w14:textId="77777777" w:rsidR="00E127F6" w:rsidRPr="004032B8" w:rsidRDefault="00E127F6" w:rsidP="008D0BD6">
            <w:pPr>
              <w:pStyle w:val="acctfourfigures"/>
              <w:tabs>
                <w:tab w:val="clear" w:pos="765"/>
              </w:tabs>
              <w:spacing w:line="240" w:lineRule="atLeast"/>
              <w:jc w:val="center"/>
              <w:rPr>
                <w:sz w:val="20"/>
              </w:rPr>
            </w:pPr>
          </w:p>
        </w:tc>
        <w:tc>
          <w:tcPr>
            <w:tcW w:w="900" w:type="dxa"/>
          </w:tcPr>
          <w:p w14:paraId="6D6B1EF6" w14:textId="77777777" w:rsidR="00E127F6" w:rsidRPr="004032B8" w:rsidRDefault="00E127F6" w:rsidP="008D0BD6">
            <w:pPr>
              <w:pStyle w:val="acctfourfigures"/>
              <w:tabs>
                <w:tab w:val="clear" w:pos="765"/>
              </w:tabs>
              <w:spacing w:line="240" w:lineRule="atLeast"/>
              <w:jc w:val="center"/>
              <w:rPr>
                <w:sz w:val="20"/>
              </w:rPr>
            </w:pPr>
          </w:p>
          <w:p w14:paraId="418FACF1" w14:textId="77777777" w:rsidR="00E127F6" w:rsidRPr="004032B8" w:rsidRDefault="00E127F6" w:rsidP="008D0BD6">
            <w:pPr>
              <w:pStyle w:val="acctfourfigures"/>
              <w:tabs>
                <w:tab w:val="clear" w:pos="765"/>
              </w:tabs>
              <w:spacing w:line="240" w:lineRule="atLeast"/>
              <w:jc w:val="center"/>
              <w:rPr>
                <w:sz w:val="20"/>
              </w:rPr>
            </w:pPr>
            <w:r w:rsidRPr="004032B8">
              <w:rPr>
                <w:sz w:val="20"/>
              </w:rPr>
              <w:t>2024</w:t>
            </w:r>
          </w:p>
        </w:tc>
        <w:tc>
          <w:tcPr>
            <w:tcW w:w="212" w:type="dxa"/>
          </w:tcPr>
          <w:p w14:paraId="3FEA70D8" w14:textId="77777777" w:rsidR="00E127F6" w:rsidRPr="004032B8" w:rsidRDefault="00E127F6" w:rsidP="008D0BD6">
            <w:pPr>
              <w:pStyle w:val="acctfourfigures"/>
              <w:tabs>
                <w:tab w:val="clear" w:pos="765"/>
              </w:tabs>
              <w:spacing w:line="240" w:lineRule="atLeast"/>
              <w:jc w:val="center"/>
              <w:rPr>
                <w:sz w:val="20"/>
              </w:rPr>
            </w:pPr>
          </w:p>
        </w:tc>
        <w:tc>
          <w:tcPr>
            <w:tcW w:w="958" w:type="dxa"/>
          </w:tcPr>
          <w:p w14:paraId="1FF7D966" w14:textId="77777777" w:rsidR="00E127F6" w:rsidRPr="004032B8" w:rsidRDefault="00E127F6" w:rsidP="008D0BD6">
            <w:pPr>
              <w:pStyle w:val="acctfourfigures"/>
              <w:tabs>
                <w:tab w:val="clear" w:pos="765"/>
              </w:tabs>
              <w:spacing w:line="240" w:lineRule="atLeast"/>
              <w:jc w:val="center"/>
              <w:rPr>
                <w:sz w:val="20"/>
              </w:rPr>
            </w:pPr>
          </w:p>
          <w:p w14:paraId="025BEA1C" w14:textId="77777777" w:rsidR="00E127F6" w:rsidRPr="004032B8" w:rsidRDefault="00E127F6" w:rsidP="008D0BD6">
            <w:pPr>
              <w:pStyle w:val="acctfourfigures"/>
              <w:tabs>
                <w:tab w:val="clear" w:pos="765"/>
              </w:tabs>
              <w:spacing w:line="240" w:lineRule="atLeast"/>
              <w:jc w:val="center"/>
              <w:rPr>
                <w:sz w:val="20"/>
              </w:rPr>
            </w:pPr>
            <w:r w:rsidRPr="004032B8">
              <w:rPr>
                <w:sz w:val="20"/>
              </w:rPr>
              <w:t>2023</w:t>
            </w:r>
          </w:p>
        </w:tc>
        <w:tc>
          <w:tcPr>
            <w:tcW w:w="180" w:type="dxa"/>
            <w:vAlign w:val="bottom"/>
          </w:tcPr>
          <w:p w14:paraId="1B30F5A9" w14:textId="77777777" w:rsidR="00E127F6" w:rsidRPr="004032B8" w:rsidRDefault="00E127F6" w:rsidP="008D0BD6">
            <w:pPr>
              <w:pStyle w:val="acctfourfigures"/>
              <w:tabs>
                <w:tab w:val="clear" w:pos="765"/>
              </w:tabs>
              <w:spacing w:line="240" w:lineRule="atLeast"/>
              <w:jc w:val="center"/>
              <w:rPr>
                <w:sz w:val="20"/>
              </w:rPr>
            </w:pPr>
          </w:p>
        </w:tc>
        <w:tc>
          <w:tcPr>
            <w:tcW w:w="810" w:type="dxa"/>
            <w:vAlign w:val="bottom"/>
          </w:tcPr>
          <w:p w14:paraId="404D24CC" w14:textId="77777777" w:rsidR="00E127F6" w:rsidRPr="004032B8" w:rsidRDefault="00E127F6" w:rsidP="008D0BD6">
            <w:pPr>
              <w:jc w:val="center"/>
              <w:rPr>
                <w:rFonts w:ascii="Times New Roman" w:hAnsi="Times New Roman" w:cs="Times New Roman"/>
                <w:sz w:val="20"/>
                <w:szCs w:val="20"/>
              </w:rPr>
            </w:pPr>
            <w:r w:rsidRPr="004032B8">
              <w:rPr>
                <w:rFonts w:ascii="Times New Roman" w:hAnsi="Times New Roman" w:cs="Times New Roman"/>
                <w:sz w:val="20"/>
                <w:szCs w:val="20"/>
              </w:rPr>
              <w:t>2024</w:t>
            </w:r>
          </w:p>
        </w:tc>
        <w:tc>
          <w:tcPr>
            <w:tcW w:w="180" w:type="dxa"/>
            <w:vAlign w:val="bottom"/>
          </w:tcPr>
          <w:p w14:paraId="6A896CC4" w14:textId="77777777" w:rsidR="00E127F6" w:rsidRPr="004032B8" w:rsidRDefault="00E127F6" w:rsidP="008D0BD6">
            <w:pPr>
              <w:jc w:val="center"/>
              <w:rPr>
                <w:rFonts w:ascii="Times New Roman" w:hAnsi="Times New Roman" w:cs="Times New Roman"/>
                <w:sz w:val="20"/>
                <w:szCs w:val="20"/>
              </w:rPr>
            </w:pPr>
          </w:p>
        </w:tc>
        <w:tc>
          <w:tcPr>
            <w:tcW w:w="810" w:type="dxa"/>
            <w:vAlign w:val="bottom"/>
          </w:tcPr>
          <w:p w14:paraId="351E800F" w14:textId="77777777" w:rsidR="00E127F6" w:rsidRPr="004032B8" w:rsidRDefault="00E127F6" w:rsidP="008D0BD6">
            <w:pPr>
              <w:jc w:val="center"/>
              <w:rPr>
                <w:rFonts w:ascii="Times New Roman" w:hAnsi="Times New Roman" w:cs="Times New Roman"/>
                <w:sz w:val="20"/>
                <w:szCs w:val="20"/>
              </w:rPr>
            </w:pPr>
            <w:r w:rsidRPr="004032B8">
              <w:rPr>
                <w:rFonts w:ascii="Times New Roman" w:hAnsi="Times New Roman" w:cs="Times New Roman"/>
                <w:sz w:val="20"/>
                <w:szCs w:val="20"/>
              </w:rPr>
              <w:t>2023</w:t>
            </w:r>
          </w:p>
        </w:tc>
        <w:tc>
          <w:tcPr>
            <w:tcW w:w="180" w:type="dxa"/>
            <w:vAlign w:val="bottom"/>
          </w:tcPr>
          <w:p w14:paraId="6E2385A8" w14:textId="77777777" w:rsidR="00E127F6" w:rsidRPr="004032B8" w:rsidRDefault="00E127F6" w:rsidP="008D0BD6">
            <w:pPr>
              <w:pStyle w:val="acctfourfigures"/>
              <w:tabs>
                <w:tab w:val="clear" w:pos="765"/>
              </w:tabs>
              <w:spacing w:line="240" w:lineRule="atLeast"/>
              <w:jc w:val="center"/>
              <w:rPr>
                <w:sz w:val="20"/>
              </w:rPr>
            </w:pPr>
          </w:p>
        </w:tc>
        <w:tc>
          <w:tcPr>
            <w:tcW w:w="900" w:type="dxa"/>
            <w:vAlign w:val="bottom"/>
          </w:tcPr>
          <w:p w14:paraId="63CB5F70" w14:textId="77777777" w:rsidR="00E127F6" w:rsidRPr="004032B8" w:rsidRDefault="00E127F6" w:rsidP="008D0BD6">
            <w:pPr>
              <w:jc w:val="center"/>
              <w:rPr>
                <w:rFonts w:ascii="Times New Roman" w:hAnsi="Times New Roman" w:cs="Times New Roman"/>
                <w:sz w:val="20"/>
                <w:szCs w:val="20"/>
              </w:rPr>
            </w:pPr>
            <w:r w:rsidRPr="004032B8">
              <w:rPr>
                <w:rFonts w:ascii="Times New Roman" w:hAnsi="Times New Roman" w:cs="Times New Roman"/>
                <w:sz w:val="20"/>
                <w:szCs w:val="20"/>
              </w:rPr>
              <w:t>2024</w:t>
            </w:r>
          </w:p>
        </w:tc>
        <w:tc>
          <w:tcPr>
            <w:tcW w:w="180" w:type="dxa"/>
            <w:vAlign w:val="bottom"/>
          </w:tcPr>
          <w:p w14:paraId="0C192AA0" w14:textId="77777777" w:rsidR="00E127F6" w:rsidRPr="004032B8" w:rsidRDefault="00E127F6" w:rsidP="008D0BD6">
            <w:pPr>
              <w:jc w:val="center"/>
              <w:rPr>
                <w:rFonts w:ascii="Times New Roman" w:hAnsi="Times New Roman" w:cs="Times New Roman"/>
                <w:sz w:val="20"/>
                <w:szCs w:val="20"/>
              </w:rPr>
            </w:pPr>
          </w:p>
        </w:tc>
        <w:tc>
          <w:tcPr>
            <w:tcW w:w="630" w:type="dxa"/>
            <w:vAlign w:val="bottom"/>
          </w:tcPr>
          <w:p w14:paraId="3C84F4EC" w14:textId="77777777" w:rsidR="00E127F6" w:rsidRPr="004032B8" w:rsidRDefault="00E127F6" w:rsidP="008D0BD6">
            <w:pPr>
              <w:jc w:val="center"/>
              <w:rPr>
                <w:rFonts w:ascii="Times New Roman" w:hAnsi="Times New Roman" w:cs="Times New Roman"/>
                <w:sz w:val="20"/>
                <w:szCs w:val="20"/>
              </w:rPr>
            </w:pPr>
            <w:r w:rsidRPr="004032B8">
              <w:rPr>
                <w:rFonts w:ascii="Times New Roman" w:hAnsi="Times New Roman" w:cs="Times New Roman"/>
                <w:sz w:val="20"/>
                <w:szCs w:val="20"/>
              </w:rPr>
              <w:t>2023</w:t>
            </w:r>
          </w:p>
        </w:tc>
        <w:tc>
          <w:tcPr>
            <w:tcW w:w="180" w:type="dxa"/>
          </w:tcPr>
          <w:p w14:paraId="53B4CF6F" w14:textId="77777777" w:rsidR="00E127F6" w:rsidRPr="004032B8" w:rsidRDefault="00E127F6" w:rsidP="008D0BD6">
            <w:pPr>
              <w:jc w:val="center"/>
              <w:rPr>
                <w:rFonts w:ascii="Times New Roman" w:hAnsi="Times New Roman" w:cs="Times New Roman"/>
                <w:sz w:val="20"/>
                <w:szCs w:val="20"/>
              </w:rPr>
            </w:pPr>
          </w:p>
        </w:tc>
        <w:tc>
          <w:tcPr>
            <w:tcW w:w="799" w:type="dxa"/>
            <w:vAlign w:val="bottom"/>
          </w:tcPr>
          <w:p w14:paraId="5A86BD06" w14:textId="77777777" w:rsidR="00E127F6" w:rsidRPr="004032B8" w:rsidRDefault="00E127F6" w:rsidP="008D0BD6">
            <w:pPr>
              <w:jc w:val="center"/>
              <w:rPr>
                <w:rFonts w:ascii="Times New Roman" w:hAnsi="Times New Roman" w:cs="Times New Roman"/>
                <w:sz w:val="20"/>
                <w:szCs w:val="20"/>
              </w:rPr>
            </w:pPr>
            <w:r w:rsidRPr="004032B8">
              <w:rPr>
                <w:rFonts w:ascii="Times New Roman" w:hAnsi="Times New Roman" w:cs="Times New Roman"/>
                <w:sz w:val="20"/>
                <w:szCs w:val="20"/>
              </w:rPr>
              <w:t>2024</w:t>
            </w:r>
          </w:p>
        </w:tc>
        <w:tc>
          <w:tcPr>
            <w:tcW w:w="181" w:type="dxa"/>
            <w:vAlign w:val="bottom"/>
          </w:tcPr>
          <w:p w14:paraId="7E0E7800" w14:textId="77777777" w:rsidR="00E127F6" w:rsidRPr="004032B8" w:rsidRDefault="00E127F6" w:rsidP="008D0BD6">
            <w:pPr>
              <w:jc w:val="center"/>
              <w:rPr>
                <w:rFonts w:ascii="Times New Roman" w:hAnsi="Times New Roman" w:cs="Times New Roman"/>
                <w:sz w:val="20"/>
                <w:szCs w:val="20"/>
              </w:rPr>
            </w:pPr>
          </w:p>
        </w:tc>
        <w:tc>
          <w:tcPr>
            <w:tcW w:w="820" w:type="dxa"/>
            <w:vAlign w:val="bottom"/>
          </w:tcPr>
          <w:p w14:paraId="0C1E9CA0" w14:textId="77777777" w:rsidR="00E127F6" w:rsidRPr="004032B8" w:rsidRDefault="00E127F6" w:rsidP="008D0BD6">
            <w:pPr>
              <w:jc w:val="center"/>
              <w:rPr>
                <w:rFonts w:ascii="Times New Roman" w:hAnsi="Times New Roman" w:cs="Times New Roman"/>
                <w:sz w:val="20"/>
                <w:szCs w:val="20"/>
              </w:rPr>
            </w:pPr>
            <w:r w:rsidRPr="004032B8">
              <w:rPr>
                <w:rFonts w:ascii="Times New Roman" w:hAnsi="Times New Roman" w:cs="Times New Roman"/>
                <w:sz w:val="20"/>
                <w:szCs w:val="20"/>
              </w:rPr>
              <w:t>2023</w:t>
            </w:r>
          </w:p>
        </w:tc>
      </w:tr>
      <w:tr w:rsidR="00637D37" w:rsidRPr="004032B8" w14:paraId="513DD49E" w14:textId="77777777" w:rsidTr="00637D37">
        <w:trPr>
          <w:cantSplit/>
          <w:trHeight w:val="169"/>
          <w:tblHeader/>
        </w:trPr>
        <w:tc>
          <w:tcPr>
            <w:tcW w:w="1890" w:type="dxa"/>
            <w:vAlign w:val="bottom"/>
          </w:tcPr>
          <w:p w14:paraId="6D4498FD" w14:textId="77777777" w:rsidR="00E127F6" w:rsidRPr="004032B8" w:rsidRDefault="00E127F6" w:rsidP="008D0BD6">
            <w:pPr>
              <w:ind w:left="180" w:hanging="180"/>
              <w:rPr>
                <w:rFonts w:ascii="Times New Roman" w:hAnsi="Times New Roman" w:cs="Times New Roman"/>
                <w:i/>
                <w:iCs/>
                <w:sz w:val="20"/>
                <w:szCs w:val="20"/>
              </w:rPr>
            </w:pPr>
          </w:p>
        </w:tc>
        <w:tc>
          <w:tcPr>
            <w:tcW w:w="2250" w:type="dxa"/>
            <w:vAlign w:val="bottom"/>
          </w:tcPr>
          <w:p w14:paraId="7BAE245B" w14:textId="77777777" w:rsidR="00E127F6" w:rsidRPr="004032B8" w:rsidRDefault="00E127F6" w:rsidP="008D0BD6">
            <w:pPr>
              <w:ind w:right="-79"/>
              <w:rPr>
                <w:rFonts w:ascii="Times New Roman" w:hAnsi="Times New Roman" w:cs="Times New Roman"/>
                <w:i/>
                <w:iCs/>
                <w:sz w:val="20"/>
                <w:szCs w:val="20"/>
              </w:rPr>
            </w:pPr>
          </w:p>
        </w:tc>
        <w:tc>
          <w:tcPr>
            <w:tcW w:w="1167" w:type="dxa"/>
          </w:tcPr>
          <w:p w14:paraId="62B5C066" w14:textId="77777777" w:rsidR="00E127F6" w:rsidRPr="004032B8" w:rsidRDefault="00E127F6" w:rsidP="008D0BD6">
            <w:pPr>
              <w:pStyle w:val="acctfourfigures"/>
              <w:tabs>
                <w:tab w:val="clear" w:pos="765"/>
                <w:tab w:val="decimal" w:pos="281"/>
              </w:tabs>
              <w:spacing w:line="240" w:lineRule="auto"/>
              <w:jc w:val="center"/>
              <w:rPr>
                <w:i/>
                <w:iCs/>
                <w:sz w:val="20"/>
              </w:rPr>
            </w:pPr>
          </w:p>
        </w:tc>
        <w:tc>
          <w:tcPr>
            <w:tcW w:w="1713" w:type="dxa"/>
            <w:gridSpan w:val="3"/>
            <w:vAlign w:val="bottom"/>
          </w:tcPr>
          <w:p w14:paraId="71A3074E" w14:textId="77777777" w:rsidR="00E127F6" w:rsidRPr="004032B8" w:rsidRDefault="00E127F6" w:rsidP="008D0BD6">
            <w:pPr>
              <w:pStyle w:val="acctfourfigures"/>
              <w:tabs>
                <w:tab w:val="clear" w:pos="765"/>
                <w:tab w:val="decimal" w:pos="281"/>
              </w:tabs>
              <w:spacing w:line="240" w:lineRule="auto"/>
              <w:jc w:val="center"/>
              <w:rPr>
                <w:i/>
                <w:iCs/>
                <w:sz w:val="20"/>
              </w:rPr>
            </w:pPr>
            <w:r w:rsidRPr="004032B8">
              <w:rPr>
                <w:i/>
                <w:iCs/>
                <w:sz w:val="20"/>
              </w:rPr>
              <w:t>(%)</w:t>
            </w:r>
          </w:p>
        </w:tc>
        <w:tc>
          <w:tcPr>
            <w:tcW w:w="180" w:type="dxa"/>
          </w:tcPr>
          <w:p w14:paraId="165C3E04"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7920" w:type="dxa"/>
            <w:gridSpan w:val="15"/>
          </w:tcPr>
          <w:p w14:paraId="6BC3CA89" w14:textId="77777777" w:rsidR="00E127F6" w:rsidRPr="004032B8" w:rsidRDefault="00E127F6" w:rsidP="008D0BD6">
            <w:pPr>
              <w:pStyle w:val="acctfourfigures"/>
              <w:tabs>
                <w:tab w:val="clear" w:pos="765"/>
                <w:tab w:val="decimal" w:pos="0"/>
              </w:tabs>
              <w:spacing w:line="240" w:lineRule="auto"/>
              <w:jc w:val="center"/>
              <w:rPr>
                <w:i/>
                <w:iCs/>
                <w:sz w:val="20"/>
              </w:rPr>
            </w:pPr>
            <w:r w:rsidRPr="004032B8">
              <w:rPr>
                <w:i/>
                <w:iCs/>
                <w:sz w:val="20"/>
              </w:rPr>
              <w:t>(in thousand Baht)</w:t>
            </w:r>
          </w:p>
        </w:tc>
      </w:tr>
      <w:tr w:rsidR="00637D37" w:rsidRPr="004032B8" w14:paraId="5C814E2A" w14:textId="77777777" w:rsidTr="00637D37">
        <w:trPr>
          <w:cantSplit/>
          <w:trHeight w:val="169"/>
          <w:tblHeader/>
        </w:trPr>
        <w:tc>
          <w:tcPr>
            <w:tcW w:w="1890" w:type="dxa"/>
            <w:vAlign w:val="bottom"/>
          </w:tcPr>
          <w:p w14:paraId="4C128C23" w14:textId="720607D8" w:rsidR="00E127F6" w:rsidRPr="004032B8" w:rsidRDefault="0085336F" w:rsidP="008D0BD6">
            <w:pPr>
              <w:ind w:left="180" w:hanging="180"/>
              <w:rPr>
                <w:rFonts w:ascii="Times New Roman" w:hAnsi="Times New Roman" w:cs="Times New Roman"/>
                <w:b/>
                <w:bCs/>
                <w:i/>
                <w:iCs/>
                <w:sz w:val="20"/>
                <w:szCs w:val="20"/>
              </w:rPr>
            </w:pPr>
            <w:r w:rsidRPr="004032B8">
              <w:rPr>
                <w:rFonts w:ascii="Times New Roman" w:hAnsi="Times New Roman" w:cs="Times New Roman"/>
                <w:b/>
                <w:bCs/>
                <w:i/>
                <w:iCs/>
                <w:sz w:val="20"/>
                <w:szCs w:val="20"/>
              </w:rPr>
              <w:t>Ind</w:t>
            </w:r>
            <w:r w:rsidR="00E127F6" w:rsidRPr="004032B8">
              <w:rPr>
                <w:rFonts w:ascii="Times New Roman" w:hAnsi="Times New Roman" w:cs="Times New Roman"/>
                <w:b/>
                <w:bCs/>
                <w:i/>
                <w:iCs/>
                <w:sz w:val="20"/>
                <w:szCs w:val="20"/>
              </w:rPr>
              <w:t>irect subsidiaries</w:t>
            </w:r>
          </w:p>
        </w:tc>
        <w:tc>
          <w:tcPr>
            <w:tcW w:w="2250" w:type="dxa"/>
            <w:vAlign w:val="bottom"/>
          </w:tcPr>
          <w:p w14:paraId="7E96F347" w14:textId="77777777" w:rsidR="00E127F6" w:rsidRPr="004032B8" w:rsidRDefault="00E127F6" w:rsidP="008D0BD6">
            <w:pPr>
              <w:ind w:right="-79"/>
              <w:rPr>
                <w:rFonts w:ascii="Times New Roman" w:hAnsi="Times New Roman" w:cs="Times New Roman"/>
                <w:i/>
                <w:iCs/>
                <w:sz w:val="20"/>
                <w:szCs w:val="20"/>
              </w:rPr>
            </w:pPr>
          </w:p>
        </w:tc>
        <w:tc>
          <w:tcPr>
            <w:tcW w:w="1167" w:type="dxa"/>
          </w:tcPr>
          <w:p w14:paraId="7FFFDF74" w14:textId="77777777" w:rsidR="00E127F6" w:rsidRPr="004032B8" w:rsidRDefault="00E127F6" w:rsidP="008D0BD6">
            <w:pPr>
              <w:pStyle w:val="acctfourfigures"/>
              <w:tabs>
                <w:tab w:val="clear" w:pos="765"/>
                <w:tab w:val="decimal" w:pos="281"/>
              </w:tabs>
              <w:spacing w:line="240" w:lineRule="auto"/>
              <w:jc w:val="center"/>
              <w:rPr>
                <w:i/>
                <w:iCs/>
                <w:sz w:val="20"/>
              </w:rPr>
            </w:pPr>
          </w:p>
        </w:tc>
        <w:tc>
          <w:tcPr>
            <w:tcW w:w="1713" w:type="dxa"/>
            <w:gridSpan w:val="3"/>
            <w:vAlign w:val="bottom"/>
          </w:tcPr>
          <w:p w14:paraId="162C5E4D" w14:textId="77777777" w:rsidR="00E127F6" w:rsidRPr="004032B8" w:rsidRDefault="00E127F6" w:rsidP="008D0BD6">
            <w:pPr>
              <w:pStyle w:val="acctfourfigures"/>
              <w:tabs>
                <w:tab w:val="clear" w:pos="765"/>
                <w:tab w:val="decimal" w:pos="281"/>
              </w:tabs>
              <w:spacing w:line="240" w:lineRule="auto"/>
              <w:jc w:val="center"/>
              <w:rPr>
                <w:i/>
                <w:iCs/>
                <w:sz w:val="20"/>
              </w:rPr>
            </w:pPr>
          </w:p>
        </w:tc>
        <w:tc>
          <w:tcPr>
            <w:tcW w:w="180" w:type="dxa"/>
          </w:tcPr>
          <w:p w14:paraId="3F2A7EDF"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900" w:type="dxa"/>
          </w:tcPr>
          <w:p w14:paraId="5C52151D"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212" w:type="dxa"/>
          </w:tcPr>
          <w:p w14:paraId="5400ED26"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958" w:type="dxa"/>
          </w:tcPr>
          <w:p w14:paraId="4296AF0F"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180" w:type="dxa"/>
            <w:vAlign w:val="bottom"/>
          </w:tcPr>
          <w:p w14:paraId="29C6ADA3"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1800" w:type="dxa"/>
            <w:gridSpan w:val="3"/>
            <w:vAlign w:val="bottom"/>
          </w:tcPr>
          <w:p w14:paraId="4600223A"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1890" w:type="dxa"/>
            <w:gridSpan w:val="4"/>
            <w:vAlign w:val="bottom"/>
          </w:tcPr>
          <w:p w14:paraId="0E2DE703"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180" w:type="dxa"/>
          </w:tcPr>
          <w:p w14:paraId="12040CB3"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799" w:type="dxa"/>
          </w:tcPr>
          <w:p w14:paraId="4067E1C1"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181" w:type="dxa"/>
          </w:tcPr>
          <w:p w14:paraId="6C4C81D3" w14:textId="77777777" w:rsidR="00E127F6" w:rsidRPr="004032B8" w:rsidRDefault="00E127F6" w:rsidP="008D0BD6">
            <w:pPr>
              <w:pStyle w:val="acctfourfigures"/>
              <w:tabs>
                <w:tab w:val="clear" w:pos="765"/>
                <w:tab w:val="decimal" w:pos="0"/>
              </w:tabs>
              <w:spacing w:line="240" w:lineRule="auto"/>
              <w:jc w:val="center"/>
              <w:rPr>
                <w:i/>
                <w:iCs/>
                <w:sz w:val="20"/>
              </w:rPr>
            </w:pPr>
          </w:p>
        </w:tc>
        <w:tc>
          <w:tcPr>
            <w:tcW w:w="820" w:type="dxa"/>
          </w:tcPr>
          <w:p w14:paraId="4E1D7E40" w14:textId="77777777" w:rsidR="00E127F6" w:rsidRPr="004032B8" w:rsidRDefault="00E127F6" w:rsidP="008D0BD6">
            <w:pPr>
              <w:pStyle w:val="acctfourfigures"/>
              <w:tabs>
                <w:tab w:val="clear" w:pos="765"/>
                <w:tab w:val="decimal" w:pos="0"/>
              </w:tabs>
              <w:spacing w:line="240" w:lineRule="auto"/>
              <w:jc w:val="center"/>
              <w:rPr>
                <w:i/>
                <w:iCs/>
                <w:sz w:val="20"/>
              </w:rPr>
            </w:pPr>
          </w:p>
        </w:tc>
      </w:tr>
      <w:tr w:rsidR="002E0A57" w:rsidRPr="004032B8" w14:paraId="0C80170A" w14:textId="77777777" w:rsidTr="008D0BD6">
        <w:trPr>
          <w:cantSplit/>
          <w:trHeight w:val="169"/>
          <w:tblHeader/>
        </w:trPr>
        <w:tc>
          <w:tcPr>
            <w:tcW w:w="5307" w:type="dxa"/>
            <w:gridSpan w:val="3"/>
            <w:vAlign w:val="bottom"/>
          </w:tcPr>
          <w:p w14:paraId="0814410A" w14:textId="7EED82C1" w:rsidR="002E0A57" w:rsidRPr="004032B8" w:rsidRDefault="002E0A57" w:rsidP="002E0A57">
            <w:pPr>
              <w:pStyle w:val="acctfourfigures"/>
              <w:tabs>
                <w:tab w:val="clear" w:pos="765"/>
                <w:tab w:val="decimal" w:pos="281"/>
              </w:tabs>
              <w:spacing w:line="240" w:lineRule="auto"/>
              <w:rPr>
                <w:i/>
                <w:iCs/>
                <w:sz w:val="20"/>
              </w:rPr>
            </w:pPr>
            <w:r w:rsidRPr="004032B8">
              <w:rPr>
                <w:sz w:val="20"/>
                <w:u w:val="single"/>
              </w:rPr>
              <w:t>Held through “</w:t>
            </w:r>
            <w:r w:rsidRPr="004032B8">
              <w:t xml:space="preserve"> </w:t>
            </w:r>
            <w:r w:rsidRPr="004032B8">
              <w:rPr>
                <w:sz w:val="20"/>
                <w:u w:val="single"/>
              </w:rPr>
              <w:t>Grace Water Med Company Limited ”</w:t>
            </w:r>
          </w:p>
        </w:tc>
        <w:tc>
          <w:tcPr>
            <w:tcW w:w="1713" w:type="dxa"/>
            <w:gridSpan w:val="3"/>
            <w:vAlign w:val="bottom"/>
          </w:tcPr>
          <w:p w14:paraId="0C0FD8CE" w14:textId="77777777" w:rsidR="002E0A57" w:rsidRPr="004032B8" w:rsidRDefault="002E0A57" w:rsidP="008D0BD6">
            <w:pPr>
              <w:pStyle w:val="acctfourfigures"/>
              <w:tabs>
                <w:tab w:val="clear" w:pos="765"/>
                <w:tab w:val="decimal" w:pos="281"/>
              </w:tabs>
              <w:spacing w:line="240" w:lineRule="auto"/>
              <w:jc w:val="center"/>
              <w:rPr>
                <w:i/>
                <w:iCs/>
                <w:sz w:val="20"/>
              </w:rPr>
            </w:pPr>
          </w:p>
        </w:tc>
        <w:tc>
          <w:tcPr>
            <w:tcW w:w="180" w:type="dxa"/>
          </w:tcPr>
          <w:p w14:paraId="56FD04D7"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900" w:type="dxa"/>
          </w:tcPr>
          <w:p w14:paraId="43AF9A2D"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212" w:type="dxa"/>
          </w:tcPr>
          <w:p w14:paraId="42BA83AB"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958" w:type="dxa"/>
          </w:tcPr>
          <w:p w14:paraId="085A105D"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180" w:type="dxa"/>
            <w:vAlign w:val="bottom"/>
          </w:tcPr>
          <w:p w14:paraId="02328014"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1800" w:type="dxa"/>
            <w:gridSpan w:val="3"/>
            <w:vAlign w:val="bottom"/>
          </w:tcPr>
          <w:p w14:paraId="66682CE5"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1890" w:type="dxa"/>
            <w:gridSpan w:val="4"/>
            <w:vAlign w:val="bottom"/>
          </w:tcPr>
          <w:p w14:paraId="458F3EC9"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180" w:type="dxa"/>
          </w:tcPr>
          <w:p w14:paraId="23687D96"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799" w:type="dxa"/>
          </w:tcPr>
          <w:p w14:paraId="7AA6B1CA"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181" w:type="dxa"/>
          </w:tcPr>
          <w:p w14:paraId="67FF8B77" w14:textId="77777777" w:rsidR="002E0A57" w:rsidRPr="004032B8" w:rsidRDefault="002E0A57" w:rsidP="008D0BD6">
            <w:pPr>
              <w:pStyle w:val="acctfourfigures"/>
              <w:tabs>
                <w:tab w:val="clear" w:pos="765"/>
                <w:tab w:val="decimal" w:pos="0"/>
              </w:tabs>
              <w:spacing w:line="240" w:lineRule="auto"/>
              <w:jc w:val="center"/>
              <w:rPr>
                <w:i/>
                <w:iCs/>
                <w:sz w:val="20"/>
              </w:rPr>
            </w:pPr>
          </w:p>
        </w:tc>
        <w:tc>
          <w:tcPr>
            <w:tcW w:w="820" w:type="dxa"/>
          </w:tcPr>
          <w:p w14:paraId="51964273" w14:textId="77777777" w:rsidR="002E0A57" w:rsidRPr="004032B8" w:rsidRDefault="002E0A57" w:rsidP="008D0BD6">
            <w:pPr>
              <w:pStyle w:val="acctfourfigures"/>
              <w:tabs>
                <w:tab w:val="clear" w:pos="765"/>
                <w:tab w:val="decimal" w:pos="0"/>
              </w:tabs>
              <w:spacing w:line="240" w:lineRule="auto"/>
              <w:jc w:val="center"/>
              <w:rPr>
                <w:i/>
                <w:iCs/>
                <w:sz w:val="20"/>
              </w:rPr>
            </w:pPr>
          </w:p>
        </w:tc>
      </w:tr>
      <w:tr w:rsidR="00E61BB2" w:rsidRPr="004032B8" w14:paraId="1B4B5ED7" w14:textId="77777777" w:rsidTr="008D0BD6">
        <w:trPr>
          <w:cantSplit/>
          <w:trHeight w:val="62"/>
        </w:trPr>
        <w:tc>
          <w:tcPr>
            <w:tcW w:w="1890" w:type="dxa"/>
          </w:tcPr>
          <w:p w14:paraId="16D52F42" w14:textId="6C55E1C8" w:rsidR="00E61BB2" w:rsidRPr="004032B8" w:rsidRDefault="00E61BB2" w:rsidP="00E61BB2">
            <w:pPr>
              <w:ind w:left="180" w:right="-79" w:hanging="180"/>
              <w:rPr>
                <w:rFonts w:ascii="Times New Roman" w:hAnsi="Times New Roman" w:cs="Times New Roman"/>
                <w:sz w:val="20"/>
                <w:szCs w:val="20"/>
              </w:rPr>
            </w:pPr>
            <w:r w:rsidRPr="004032B8">
              <w:rPr>
                <w:rFonts w:ascii="Times New Roman" w:hAnsi="Times New Roman" w:cs="Times New Roman"/>
                <w:sz w:val="20"/>
                <w:szCs w:val="20"/>
              </w:rPr>
              <w:t>Waree Medical Company Limited</w:t>
            </w:r>
          </w:p>
        </w:tc>
        <w:tc>
          <w:tcPr>
            <w:tcW w:w="2250" w:type="dxa"/>
            <w:vAlign w:val="bottom"/>
          </w:tcPr>
          <w:p w14:paraId="0B82C581" w14:textId="6CA98BFE" w:rsidR="00E61BB2" w:rsidRPr="004032B8" w:rsidRDefault="00E61BB2" w:rsidP="00E61BB2">
            <w:pPr>
              <w:tabs>
                <w:tab w:val="clear" w:pos="1871"/>
                <w:tab w:val="left" w:pos="1900"/>
              </w:tabs>
              <w:ind w:left="-80" w:right="-80"/>
              <w:jc w:val="center"/>
              <w:rPr>
                <w:rFonts w:ascii="Times New Roman" w:hAnsi="Times New Roman" w:cs="Times New Roman"/>
                <w:sz w:val="20"/>
                <w:szCs w:val="20"/>
                <w:cs/>
              </w:rPr>
            </w:pPr>
            <w:r w:rsidRPr="004032B8">
              <w:rPr>
                <w:rFonts w:ascii="Times New Roman" w:hAnsi="Times New Roman" w:cs="Times New Roman"/>
                <w:sz w:val="20"/>
                <w:szCs w:val="20"/>
              </w:rPr>
              <w:t>Manufacturer and distributor of purified water system for industrial purposes</w:t>
            </w:r>
          </w:p>
        </w:tc>
        <w:tc>
          <w:tcPr>
            <w:tcW w:w="1167" w:type="dxa"/>
            <w:vAlign w:val="bottom"/>
          </w:tcPr>
          <w:p w14:paraId="32DFA721" w14:textId="77777777" w:rsidR="00E61BB2" w:rsidRPr="004032B8" w:rsidRDefault="00E61BB2" w:rsidP="00E61BB2">
            <w:pPr>
              <w:tabs>
                <w:tab w:val="clear" w:pos="454"/>
                <w:tab w:val="decimal" w:pos="460"/>
              </w:tabs>
              <w:ind w:right="-80"/>
              <w:jc w:val="center"/>
              <w:rPr>
                <w:rFonts w:ascii="Times New Roman" w:hAnsi="Times New Roman" w:cs="Times New Roman"/>
                <w:sz w:val="20"/>
                <w:szCs w:val="20"/>
              </w:rPr>
            </w:pPr>
            <w:r w:rsidRPr="004032B8">
              <w:rPr>
                <w:rFonts w:ascii="Times New Roman" w:hAnsi="Times New Roman" w:cs="Times New Roman"/>
                <w:sz w:val="20"/>
                <w:szCs w:val="20"/>
              </w:rPr>
              <w:t>Thailand</w:t>
            </w:r>
          </w:p>
        </w:tc>
        <w:tc>
          <w:tcPr>
            <w:tcW w:w="723" w:type="dxa"/>
            <w:vAlign w:val="bottom"/>
          </w:tcPr>
          <w:p w14:paraId="491B587B" w14:textId="05F7C190" w:rsidR="00E61BB2" w:rsidRPr="004032B8" w:rsidRDefault="00964934" w:rsidP="00E61BB2">
            <w:pPr>
              <w:pStyle w:val="acctfourfigures"/>
              <w:tabs>
                <w:tab w:val="clear" w:pos="765"/>
                <w:tab w:val="decimal" w:pos="217"/>
              </w:tabs>
              <w:spacing w:line="240" w:lineRule="atLeast"/>
              <w:ind w:left="-89" w:right="-68"/>
              <w:jc w:val="center"/>
              <w:rPr>
                <w:sz w:val="20"/>
              </w:rPr>
            </w:pPr>
            <w:r w:rsidRPr="004032B8">
              <w:rPr>
                <w:sz w:val="20"/>
              </w:rPr>
              <w:t>52</w:t>
            </w:r>
            <w:r w:rsidR="00E61BB2" w:rsidRPr="004032B8">
              <w:rPr>
                <w:sz w:val="20"/>
              </w:rPr>
              <w:t>.</w:t>
            </w:r>
            <w:r w:rsidRPr="004032B8">
              <w:rPr>
                <w:sz w:val="20"/>
              </w:rPr>
              <w:t>8</w:t>
            </w:r>
            <w:r w:rsidR="006C33B6" w:rsidRPr="004032B8">
              <w:rPr>
                <w:sz w:val="20"/>
              </w:rPr>
              <w:t>0</w:t>
            </w:r>
          </w:p>
        </w:tc>
        <w:tc>
          <w:tcPr>
            <w:tcW w:w="270" w:type="dxa"/>
            <w:vAlign w:val="bottom"/>
          </w:tcPr>
          <w:p w14:paraId="391E4911" w14:textId="77777777" w:rsidR="00E61BB2" w:rsidRPr="004032B8" w:rsidRDefault="00E61BB2" w:rsidP="00E61BB2">
            <w:pPr>
              <w:pStyle w:val="acctfourfigures"/>
              <w:tabs>
                <w:tab w:val="clear" w:pos="765"/>
                <w:tab w:val="decimal" w:pos="217"/>
              </w:tabs>
              <w:spacing w:line="240" w:lineRule="atLeast"/>
              <w:ind w:left="-89" w:right="-68"/>
              <w:jc w:val="center"/>
              <w:rPr>
                <w:sz w:val="20"/>
              </w:rPr>
            </w:pPr>
          </w:p>
        </w:tc>
        <w:tc>
          <w:tcPr>
            <w:tcW w:w="720" w:type="dxa"/>
            <w:vAlign w:val="bottom"/>
          </w:tcPr>
          <w:p w14:paraId="59E5D79B" w14:textId="0B11F0B7" w:rsidR="00E61BB2" w:rsidRPr="004032B8" w:rsidRDefault="006C33B6" w:rsidP="00E61BB2">
            <w:pPr>
              <w:pStyle w:val="3"/>
              <w:tabs>
                <w:tab w:val="clear" w:pos="360"/>
                <w:tab w:val="clear" w:pos="720"/>
                <w:tab w:val="decimal" w:pos="0"/>
              </w:tabs>
              <w:spacing w:line="240" w:lineRule="atLeast"/>
              <w:ind w:left="-108" w:right="-108"/>
              <w:jc w:val="center"/>
              <w:rPr>
                <w:sz w:val="20"/>
                <w:cs/>
              </w:rPr>
            </w:pPr>
            <w:r w:rsidRPr="004032B8">
              <w:rPr>
                <w:rFonts w:ascii="Times New Roman" w:hAnsi="Times New Roman" w:cs="Times New Roman"/>
                <w:sz w:val="20"/>
                <w:szCs w:val="20"/>
                <w:lang w:val="en-US"/>
              </w:rPr>
              <w:t>52</w:t>
            </w:r>
            <w:r w:rsidR="00E61BB2" w:rsidRPr="004032B8">
              <w:rPr>
                <w:rFonts w:ascii="Times New Roman" w:hAnsi="Times New Roman" w:cs="Times New Roman"/>
                <w:sz w:val="20"/>
                <w:szCs w:val="20"/>
                <w:lang w:val="en-US"/>
              </w:rPr>
              <w:t>.</w:t>
            </w:r>
            <w:r w:rsidRPr="004032B8">
              <w:rPr>
                <w:rFonts w:ascii="Times New Roman" w:hAnsi="Times New Roman" w:cs="Times New Roman"/>
                <w:sz w:val="20"/>
                <w:szCs w:val="20"/>
                <w:lang w:val="en-US"/>
              </w:rPr>
              <w:t>80</w:t>
            </w:r>
          </w:p>
        </w:tc>
        <w:tc>
          <w:tcPr>
            <w:tcW w:w="180" w:type="dxa"/>
          </w:tcPr>
          <w:p w14:paraId="618D4B9E" w14:textId="77777777" w:rsidR="00E61BB2" w:rsidRPr="004032B8" w:rsidRDefault="00E61BB2" w:rsidP="00E61BB2">
            <w:pPr>
              <w:pStyle w:val="acctfourfigures"/>
              <w:tabs>
                <w:tab w:val="clear" w:pos="765"/>
                <w:tab w:val="decimal" w:pos="217"/>
              </w:tabs>
              <w:spacing w:line="240" w:lineRule="atLeast"/>
              <w:ind w:left="-89" w:right="-68"/>
              <w:jc w:val="center"/>
              <w:rPr>
                <w:sz w:val="20"/>
              </w:rPr>
            </w:pPr>
          </w:p>
        </w:tc>
        <w:tc>
          <w:tcPr>
            <w:tcW w:w="900" w:type="dxa"/>
            <w:vAlign w:val="bottom"/>
          </w:tcPr>
          <w:p w14:paraId="1D21A65D" w14:textId="77777777" w:rsidR="00E61BB2" w:rsidRPr="004032B8" w:rsidRDefault="00E61BB2" w:rsidP="00E61BB2">
            <w:pPr>
              <w:pStyle w:val="acctfourfigures"/>
              <w:tabs>
                <w:tab w:val="clear" w:pos="765"/>
                <w:tab w:val="decimal" w:pos="549"/>
              </w:tabs>
              <w:spacing w:line="240" w:lineRule="auto"/>
              <w:jc w:val="center"/>
              <w:rPr>
                <w:sz w:val="20"/>
              </w:rPr>
            </w:pPr>
          </w:p>
          <w:p w14:paraId="710FC6F0" w14:textId="4E9B6944" w:rsidR="00E61BB2" w:rsidRPr="004032B8" w:rsidRDefault="00E61BB2" w:rsidP="00E61BB2">
            <w:pPr>
              <w:pStyle w:val="acctfourfigures"/>
              <w:tabs>
                <w:tab w:val="clear" w:pos="765"/>
                <w:tab w:val="decimal" w:pos="217"/>
              </w:tabs>
              <w:spacing w:line="240" w:lineRule="atLeast"/>
              <w:ind w:left="-89" w:right="-68"/>
              <w:jc w:val="center"/>
              <w:rPr>
                <w:sz w:val="20"/>
              </w:rPr>
            </w:pPr>
            <w:r w:rsidRPr="004032B8">
              <w:rPr>
                <w:sz w:val="20"/>
              </w:rPr>
              <w:t>2,</w:t>
            </w:r>
            <w:r w:rsidR="00DB0715" w:rsidRPr="004032B8">
              <w:rPr>
                <w:sz w:val="20"/>
              </w:rPr>
              <w:t>50</w:t>
            </w:r>
            <w:r w:rsidRPr="004032B8">
              <w:rPr>
                <w:sz w:val="20"/>
              </w:rPr>
              <w:t>0</w:t>
            </w:r>
          </w:p>
        </w:tc>
        <w:tc>
          <w:tcPr>
            <w:tcW w:w="212" w:type="dxa"/>
            <w:vAlign w:val="bottom"/>
          </w:tcPr>
          <w:p w14:paraId="054FD3A3" w14:textId="77777777" w:rsidR="00E61BB2" w:rsidRPr="004032B8" w:rsidRDefault="00E61BB2" w:rsidP="00E61BB2">
            <w:pPr>
              <w:pStyle w:val="acctfourfigures"/>
              <w:tabs>
                <w:tab w:val="clear" w:pos="765"/>
                <w:tab w:val="decimal" w:pos="217"/>
              </w:tabs>
              <w:spacing w:line="240" w:lineRule="atLeast"/>
              <w:ind w:left="-89" w:right="-68"/>
              <w:jc w:val="center"/>
              <w:rPr>
                <w:sz w:val="20"/>
              </w:rPr>
            </w:pPr>
          </w:p>
        </w:tc>
        <w:tc>
          <w:tcPr>
            <w:tcW w:w="958" w:type="dxa"/>
            <w:vAlign w:val="bottom"/>
          </w:tcPr>
          <w:p w14:paraId="36B24661" w14:textId="77777777" w:rsidR="00E61BB2" w:rsidRPr="004032B8" w:rsidRDefault="00E61BB2" w:rsidP="00E61BB2">
            <w:pPr>
              <w:pStyle w:val="acctfourfigures"/>
              <w:tabs>
                <w:tab w:val="clear" w:pos="765"/>
                <w:tab w:val="decimal" w:pos="549"/>
              </w:tabs>
              <w:spacing w:line="240" w:lineRule="auto"/>
              <w:jc w:val="center"/>
              <w:rPr>
                <w:sz w:val="20"/>
              </w:rPr>
            </w:pPr>
          </w:p>
          <w:p w14:paraId="6C456A47" w14:textId="44708CB4" w:rsidR="00E61BB2" w:rsidRPr="004032B8" w:rsidRDefault="00E61BB2" w:rsidP="00E61BB2">
            <w:pPr>
              <w:pStyle w:val="acctfourfigures"/>
              <w:tabs>
                <w:tab w:val="clear" w:pos="765"/>
                <w:tab w:val="decimal" w:pos="217"/>
              </w:tabs>
              <w:spacing w:line="240" w:lineRule="atLeast"/>
              <w:ind w:left="-89" w:right="-68"/>
              <w:jc w:val="center"/>
              <w:rPr>
                <w:sz w:val="20"/>
              </w:rPr>
            </w:pPr>
            <w:r w:rsidRPr="004032B8">
              <w:rPr>
                <w:sz w:val="20"/>
              </w:rPr>
              <w:t>2,</w:t>
            </w:r>
            <w:r w:rsidR="00DB0715" w:rsidRPr="004032B8">
              <w:rPr>
                <w:sz w:val="20"/>
              </w:rPr>
              <w:t>5</w:t>
            </w:r>
            <w:r w:rsidRPr="004032B8">
              <w:rPr>
                <w:sz w:val="20"/>
              </w:rPr>
              <w:t>00</w:t>
            </w:r>
          </w:p>
        </w:tc>
        <w:tc>
          <w:tcPr>
            <w:tcW w:w="180" w:type="dxa"/>
            <w:vAlign w:val="bottom"/>
          </w:tcPr>
          <w:p w14:paraId="3E0B0F4B" w14:textId="77777777" w:rsidR="00E61BB2" w:rsidRPr="004032B8" w:rsidRDefault="00E61BB2" w:rsidP="00E61BB2">
            <w:pPr>
              <w:pStyle w:val="acctfourfigures"/>
              <w:tabs>
                <w:tab w:val="clear" w:pos="765"/>
                <w:tab w:val="decimal" w:pos="549"/>
              </w:tabs>
              <w:spacing w:line="240" w:lineRule="auto"/>
              <w:jc w:val="center"/>
              <w:rPr>
                <w:sz w:val="20"/>
              </w:rPr>
            </w:pPr>
          </w:p>
        </w:tc>
        <w:tc>
          <w:tcPr>
            <w:tcW w:w="810" w:type="dxa"/>
            <w:vAlign w:val="bottom"/>
          </w:tcPr>
          <w:p w14:paraId="49568EE1" w14:textId="140869CC" w:rsidR="00E61BB2" w:rsidRPr="004032B8" w:rsidRDefault="00E61BB2" w:rsidP="00E61BB2">
            <w:pPr>
              <w:pStyle w:val="3"/>
              <w:tabs>
                <w:tab w:val="clear" w:pos="360"/>
                <w:tab w:val="clear" w:pos="720"/>
                <w:tab w:val="decimal" w:pos="157"/>
              </w:tabs>
              <w:spacing w:line="240" w:lineRule="atLeast"/>
              <w:ind w:left="-108"/>
              <w:jc w:val="center"/>
              <w:rPr>
                <w:rFonts w:ascii="Times New Roman" w:hAnsi="Times New Roman" w:cs="Times New Roman"/>
                <w:sz w:val="20"/>
                <w:szCs w:val="20"/>
                <w:rtl/>
                <w:cs/>
              </w:rPr>
            </w:pPr>
            <w:r w:rsidRPr="004032B8">
              <w:rPr>
                <w:rFonts w:ascii="Times New Roman" w:hAnsi="Times New Roman" w:cs="Times New Roman"/>
                <w:sz w:val="20"/>
                <w:szCs w:val="20"/>
              </w:rPr>
              <w:t>-</w:t>
            </w:r>
          </w:p>
        </w:tc>
        <w:tc>
          <w:tcPr>
            <w:tcW w:w="180" w:type="dxa"/>
            <w:vAlign w:val="bottom"/>
          </w:tcPr>
          <w:p w14:paraId="18B43764" w14:textId="77777777" w:rsidR="00E61BB2" w:rsidRPr="004032B8" w:rsidRDefault="00E61BB2" w:rsidP="00E61BB2">
            <w:pPr>
              <w:pStyle w:val="acctfourfigures"/>
              <w:tabs>
                <w:tab w:val="clear" w:pos="765"/>
                <w:tab w:val="decimal" w:pos="653"/>
              </w:tabs>
              <w:spacing w:line="240" w:lineRule="auto"/>
              <w:ind w:left="-103" w:right="-144"/>
              <w:jc w:val="center"/>
              <w:rPr>
                <w:sz w:val="20"/>
              </w:rPr>
            </w:pPr>
          </w:p>
        </w:tc>
        <w:tc>
          <w:tcPr>
            <w:tcW w:w="810" w:type="dxa"/>
            <w:vAlign w:val="bottom"/>
          </w:tcPr>
          <w:p w14:paraId="54BDAF26" w14:textId="0EC49295" w:rsidR="00E61BB2" w:rsidRPr="004032B8" w:rsidRDefault="00E61BB2" w:rsidP="00E61BB2">
            <w:pPr>
              <w:pStyle w:val="3"/>
              <w:tabs>
                <w:tab w:val="clear" w:pos="360"/>
                <w:tab w:val="clear" w:pos="720"/>
                <w:tab w:val="decimal" w:pos="157"/>
              </w:tabs>
              <w:spacing w:line="240" w:lineRule="atLeast"/>
              <w:ind w:left="-108"/>
              <w:jc w:val="center"/>
              <w:rPr>
                <w:rFonts w:ascii="Times New Roman" w:hAnsi="Times New Roman" w:cs="Times New Roman"/>
                <w:sz w:val="20"/>
                <w:szCs w:val="20"/>
                <w:rtl/>
                <w:cs/>
              </w:rPr>
            </w:pPr>
            <w:r w:rsidRPr="004032B8">
              <w:rPr>
                <w:rFonts w:ascii="Times New Roman" w:hAnsi="Times New Roman" w:cs="Times New Roman"/>
                <w:sz w:val="20"/>
                <w:szCs w:val="20"/>
              </w:rPr>
              <w:t>-</w:t>
            </w:r>
          </w:p>
        </w:tc>
        <w:tc>
          <w:tcPr>
            <w:tcW w:w="180" w:type="dxa"/>
            <w:vAlign w:val="bottom"/>
          </w:tcPr>
          <w:p w14:paraId="0BF52B03" w14:textId="77777777" w:rsidR="00E61BB2" w:rsidRPr="004032B8" w:rsidRDefault="00E61BB2" w:rsidP="00E61BB2">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vAlign w:val="bottom"/>
          </w:tcPr>
          <w:p w14:paraId="577FBC46" w14:textId="1DBEDD43" w:rsidR="00E61BB2" w:rsidRPr="004032B8" w:rsidRDefault="00E61BB2" w:rsidP="00E61BB2">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r w:rsidRPr="004032B8">
              <w:rPr>
                <w:rFonts w:ascii="Times New Roman" w:hAnsi="Times New Roman" w:cs="Times New Roman"/>
                <w:sz w:val="20"/>
                <w:szCs w:val="20"/>
                <w:lang w:val="en-US"/>
              </w:rPr>
              <w:t>-</w:t>
            </w:r>
          </w:p>
        </w:tc>
        <w:tc>
          <w:tcPr>
            <w:tcW w:w="180" w:type="dxa"/>
            <w:vAlign w:val="bottom"/>
          </w:tcPr>
          <w:p w14:paraId="5A66AD62" w14:textId="77777777" w:rsidR="00E61BB2" w:rsidRPr="004032B8" w:rsidRDefault="00E61BB2" w:rsidP="00E61BB2">
            <w:pPr>
              <w:pStyle w:val="acctfourfigures"/>
              <w:tabs>
                <w:tab w:val="clear" w:pos="765"/>
                <w:tab w:val="decimal" w:pos="281"/>
              </w:tabs>
              <w:spacing w:line="240" w:lineRule="auto"/>
              <w:ind w:right="191"/>
              <w:jc w:val="center"/>
              <w:rPr>
                <w:sz w:val="20"/>
              </w:rPr>
            </w:pPr>
          </w:p>
        </w:tc>
        <w:tc>
          <w:tcPr>
            <w:tcW w:w="630" w:type="dxa"/>
            <w:vAlign w:val="bottom"/>
          </w:tcPr>
          <w:p w14:paraId="30166E48" w14:textId="77777777" w:rsidR="00E61BB2" w:rsidRPr="004032B8" w:rsidRDefault="00E61BB2" w:rsidP="00AD7D61">
            <w:pPr>
              <w:pStyle w:val="3"/>
              <w:tabs>
                <w:tab w:val="clear" w:pos="360"/>
                <w:tab w:val="clear" w:pos="720"/>
                <w:tab w:val="decimal" w:pos="157"/>
              </w:tabs>
              <w:spacing w:line="240" w:lineRule="atLeast"/>
              <w:ind w:left="-108"/>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w:t>
            </w:r>
          </w:p>
        </w:tc>
        <w:tc>
          <w:tcPr>
            <w:tcW w:w="180" w:type="dxa"/>
            <w:vAlign w:val="bottom"/>
          </w:tcPr>
          <w:p w14:paraId="67918649" w14:textId="77777777" w:rsidR="00E61BB2" w:rsidRPr="004032B8" w:rsidRDefault="00E61BB2" w:rsidP="00E61BB2">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vAlign w:val="bottom"/>
          </w:tcPr>
          <w:p w14:paraId="54D99F52" w14:textId="50BA04C9" w:rsidR="00E61BB2" w:rsidRPr="004032B8" w:rsidRDefault="00E61BB2" w:rsidP="00E61BB2">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w:t>
            </w:r>
          </w:p>
        </w:tc>
        <w:tc>
          <w:tcPr>
            <w:tcW w:w="181" w:type="dxa"/>
            <w:vAlign w:val="bottom"/>
          </w:tcPr>
          <w:p w14:paraId="3BC1EFD8" w14:textId="77777777" w:rsidR="00E61BB2" w:rsidRPr="004032B8" w:rsidRDefault="00E61BB2" w:rsidP="00E61BB2">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vAlign w:val="bottom"/>
          </w:tcPr>
          <w:p w14:paraId="1A1B1041" w14:textId="59221365" w:rsidR="00E61BB2" w:rsidRPr="004032B8" w:rsidRDefault="00E61BB2" w:rsidP="00E61BB2">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w:t>
            </w:r>
          </w:p>
        </w:tc>
      </w:tr>
      <w:tr w:rsidR="002E0A57" w:rsidRPr="004032B8" w14:paraId="62B07570" w14:textId="77777777" w:rsidTr="008D0BD6">
        <w:trPr>
          <w:cantSplit/>
          <w:trHeight w:val="62"/>
        </w:trPr>
        <w:tc>
          <w:tcPr>
            <w:tcW w:w="5307" w:type="dxa"/>
            <w:gridSpan w:val="3"/>
          </w:tcPr>
          <w:p w14:paraId="00CCD98D" w14:textId="294D950C" w:rsidR="002E0A57" w:rsidRPr="004032B8" w:rsidRDefault="002E0A57" w:rsidP="002E0A57">
            <w:pPr>
              <w:tabs>
                <w:tab w:val="clear" w:pos="454"/>
                <w:tab w:val="decimal" w:pos="460"/>
              </w:tabs>
              <w:ind w:right="-80"/>
              <w:rPr>
                <w:rFonts w:ascii="Times New Roman" w:hAnsi="Times New Roman" w:cs="Times New Roman"/>
                <w:sz w:val="20"/>
                <w:szCs w:val="20"/>
              </w:rPr>
            </w:pPr>
            <w:r w:rsidRPr="004032B8">
              <w:rPr>
                <w:rFonts w:ascii="Times New Roman" w:hAnsi="Times New Roman" w:cs="Times New Roman"/>
                <w:sz w:val="20"/>
                <w:szCs w:val="20"/>
                <w:u w:val="single"/>
              </w:rPr>
              <w:t>Held through “</w:t>
            </w:r>
            <w:r w:rsidRPr="004032B8">
              <w:t xml:space="preserve"> </w:t>
            </w:r>
            <w:r w:rsidRPr="004032B8">
              <w:rPr>
                <w:rFonts w:ascii="Times New Roman" w:hAnsi="Times New Roman" w:cs="Times New Roman"/>
                <w:sz w:val="20"/>
                <w:szCs w:val="20"/>
                <w:u w:val="single"/>
              </w:rPr>
              <w:t>JSP Pharma Holding Company Limited ”</w:t>
            </w:r>
          </w:p>
        </w:tc>
        <w:tc>
          <w:tcPr>
            <w:tcW w:w="723" w:type="dxa"/>
            <w:vAlign w:val="bottom"/>
          </w:tcPr>
          <w:p w14:paraId="4DC2B0F7" w14:textId="0D615916" w:rsidR="002E0A57" w:rsidRPr="004032B8" w:rsidRDefault="002E0A57" w:rsidP="0085336F">
            <w:pPr>
              <w:pStyle w:val="acctfourfigures"/>
              <w:tabs>
                <w:tab w:val="clear" w:pos="765"/>
                <w:tab w:val="decimal" w:pos="217"/>
              </w:tabs>
              <w:spacing w:line="240" w:lineRule="atLeast"/>
              <w:ind w:left="-89" w:right="-68"/>
              <w:jc w:val="center"/>
              <w:rPr>
                <w:sz w:val="20"/>
              </w:rPr>
            </w:pPr>
          </w:p>
        </w:tc>
        <w:tc>
          <w:tcPr>
            <w:tcW w:w="270" w:type="dxa"/>
            <w:vAlign w:val="bottom"/>
          </w:tcPr>
          <w:p w14:paraId="410BDD28" w14:textId="77777777" w:rsidR="002E0A57" w:rsidRPr="004032B8" w:rsidRDefault="002E0A57" w:rsidP="0085336F">
            <w:pPr>
              <w:pStyle w:val="acctfourfigures"/>
              <w:tabs>
                <w:tab w:val="clear" w:pos="765"/>
                <w:tab w:val="decimal" w:pos="281"/>
              </w:tabs>
              <w:spacing w:line="240" w:lineRule="auto"/>
              <w:jc w:val="center"/>
              <w:rPr>
                <w:sz w:val="20"/>
              </w:rPr>
            </w:pPr>
          </w:p>
        </w:tc>
        <w:tc>
          <w:tcPr>
            <w:tcW w:w="720" w:type="dxa"/>
            <w:vAlign w:val="bottom"/>
          </w:tcPr>
          <w:p w14:paraId="7F301C46" w14:textId="2214A742" w:rsidR="002E0A57" w:rsidRPr="004032B8" w:rsidRDefault="002E0A57" w:rsidP="0085336F">
            <w:pPr>
              <w:pStyle w:val="3"/>
              <w:tabs>
                <w:tab w:val="clear" w:pos="360"/>
                <w:tab w:val="clear" w:pos="720"/>
                <w:tab w:val="decimal" w:pos="0"/>
              </w:tabs>
              <w:spacing w:line="240" w:lineRule="atLeast"/>
              <w:ind w:left="-108" w:right="-108"/>
              <w:jc w:val="center"/>
              <w:rPr>
                <w:rFonts w:ascii="Times New Roman" w:hAnsi="Times New Roman" w:cs="Times New Roman"/>
                <w:sz w:val="20"/>
                <w:szCs w:val="20"/>
                <w:cs/>
                <w:lang w:val="en-US"/>
              </w:rPr>
            </w:pPr>
          </w:p>
        </w:tc>
        <w:tc>
          <w:tcPr>
            <w:tcW w:w="180" w:type="dxa"/>
          </w:tcPr>
          <w:p w14:paraId="73B993FA" w14:textId="77777777" w:rsidR="002E0A57" w:rsidRPr="004032B8" w:rsidRDefault="002E0A57" w:rsidP="0085336F">
            <w:pPr>
              <w:pStyle w:val="acctfourfigures"/>
              <w:tabs>
                <w:tab w:val="clear" w:pos="765"/>
                <w:tab w:val="decimal" w:pos="549"/>
              </w:tabs>
              <w:spacing w:line="240" w:lineRule="auto"/>
              <w:jc w:val="center"/>
              <w:rPr>
                <w:sz w:val="20"/>
              </w:rPr>
            </w:pPr>
          </w:p>
        </w:tc>
        <w:tc>
          <w:tcPr>
            <w:tcW w:w="900" w:type="dxa"/>
            <w:vAlign w:val="bottom"/>
          </w:tcPr>
          <w:p w14:paraId="314344D1" w14:textId="27FFF988" w:rsidR="002E0A57" w:rsidRPr="004032B8" w:rsidRDefault="002E0A57" w:rsidP="0085336F">
            <w:pPr>
              <w:pStyle w:val="acctfourfigures"/>
              <w:tabs>
                <w:tab w:val="clear" w:pos="765"/>
                <w:tab w:val="decimal" w:pos="549"/>
              </w:tabs>
              <w:spacing w:line="240" w:lineRule="auto"/>
              <w:jc w:val="center"/>
              <w:rPr>
                <w:sz w:val="20"/>
              </w:rPr>
            </w:pPr>
          </w:p>
        </w:tc>
        <w:tc>
          <w:tcPr>
            <w:tcW w:w="212" w:type="dxa"/>
            <w:vAlign w:val="bottom"/>
          </w:tcPr>
          <w:p w14:paraId="7CB3E29C" w14:textId="77777777" w:rsidR="002E0A57" w:rsidRPr="004032B8" w:rsidRDefault="002E0A57" w:rsidP="0085336F">
            <w:pPr>
              <w:pStyle w:val="acctfourfigures"/>
              <w:tabs>
                <w:tab w:val="clear" w:pos="765"/>
                <w:tab w:val="decimal" w:pos="549"/>
              </w:tabs>
              <w:spacing w:line="240" w:lineRule="auto"/>
              <w:jc w:val="center"/>
              <w:rPr>
                <w:sz w:val="20"/>
              </w:rPr>
            </w:pPr>
          </w:p>
        </w:tc>
        <w:tc>
          <w:tcPr>
            <w:tcW w:w="958" w:type="dxa"/>
            <w:vAlign w:val="bottom"/>
          </w:tcPr>
          <w:p w14:paraId="079B904A" w14:textId="501D6481" w:rsidR="002E0A57" w:rsidRPr="004032B8" w:rsidRDefault="002E0A57" w:rsidP="0085336F">
            <w:pPr>
              <w:pStyle w:val="acctfourfigures"/>
              <w:tabs>
                <w:tab w:val="clear" w:pos="765"/>
                <w:tab w:val="decimal" w:pos="549"/>
              </w:tabs>
              <w:spacing w:line="240" w:lineRule="auto"/>
              <w:jc w:val="center"/>
              <w:rPr>
                <w:sz w:val="20"/>
              </w:rPr>
            </w:pPr>
          </w:p>
        </w:tc>
        <w:tc>
          <w:tcPr>
            <w:tcW w:w="180" w:type="dxa"/>
            <w:vAlign w:val="bottom"/>
          </w:tcPr>
          <w:p w14:paraId="75FB1DCD" w14:textId="77777777" w:rsidR="002E0A57" w:rsidRPr="004032B8" w:rsidRDefault="002E0A57" w:rsidP="0085336F">
            <w:pPr>
              <w:pStyle w:val="acctfourfigures"/>
              <w:tabs>
                <w:tab w:val="clear" w:pos="765"/>
                <w:tab w:val="decimal" w:pos="549"/>
              </w:tabs>
              <w:spacing w:line="240" w:lineRule="auto"/>
              <w:jc w:val="center"/>
              <w:rPr>
                <w:sz w:val="20"/>
              </w:rPr>
            </w:pPr>
          </w:p>
        </w:tc>
        <w:tc>
          <w:tcPr>
            <w:tcW w:w="810" w:type="dxa"/>
            <w:vAlign w:val="bottom"/>
          </w:tcPr>
          <w:p w14:paraId="3DB34725" w14:textId="0F213E0B" w:rsidR="002E0A57" w:rsidRPr="004032B8" w:rsidRDefault="002E0A57" w:rsidP="0085336F">
            <w:pPr>
              <w:pStyle w:val="3"/>
              <w:tabs>
                <w:tab w:val="clear" w:pos="360"/>
                <w:tab w:val="clear" w:pos="720"/>
                <w:tab w:val="decimal" w:pos="157"/>
              </w:tabs>
              <w:spacing w:line="240" w:lineRule="atLeast"/>
              <w:ind w:left="-108"/>
              <w:jc w:val="center"/>
              <w:rPr>
                <w:rFonts w:ascii="Times New Roman" w:hAnsi="Times New Roman" w:cs="Times New Roman"/>
                <w:sz w:val="20"/>
                <w:szCs w:val="20"/>
                <w:lang w:val="en-US"/>
              </w:rPr>
            </w:pPr>
          </w:p>
        </w:tc>
        <w:tc>
          <w:tcPr>
            <w:tcW w:w="180" w:type="dxa"/>
            <w:vAlign w:val="bottom"/>
          </w:tcPr>
          <w:p w14:paraId="21BD3215" w14:textId="77777777" w:rsidR="002E0A57" w:rsidRPr="004032B8" w:rsidRDefault="002E0A57" w:rsidP="0085336F">
            <w:pPr>
              <w:pStyle w:val="acctfourfigures"/>
              <w:tabs>
                <w:tab w:val="clear" w:pos="765"/>
                <w:tab w:val="decimal" w:pos="653"/>
              </w:tabs>
              <w:spacing w:line="240" w:lineRule="auto"/>
              <w:ind w:left="-103" w:right="-144"/>
              <w:jc w:val="center"/>
              <w:rPr>
                <w:sz w:val="20"/>
              </w:rPr>
            </w:pPr>
          </w:p>
        </w:tc>
        <w:tc>
          <w:tcPr>
            <w:tcW w:w="810" w:type="dxa"/>
            <w:vAlign w:val="bottom"/>
          </w:tcPr>
          <w:p w14:paraId="723708B9" w14:textId="36525204" w:rsidR="002E0A57" w:rsidRPr="004032B8" w:rsidRDefault="002E0A57" w:rsidP="0085336F">
            <w:pPr>
              <w:pStyle w:val="3"/>
              <w:tabs>
                <w:tab w:val="clear" w:pos="360"/>
                <w:tab w:val="clear" w:pos="720"/>
                <w:tab w:val="decimal" w:pos="157"/>
              </w:tabs>
              <w:spacing w:line="240" w:lineRule="atLeast"/>
              <w:ind w:left="-108"/>
              <w:jc w:val="center"/>
              <w:rPr>
                <w:rFonts w:ascii="Times New Roman" w:hAnsi="Times New Roman" w:cs="Times New Roman"/>
                <w:sz w:val="20"/>
                <w:szCs w:val="20"/>
                <w:cs/>
              </w:rPr>
            </w:pPr>
          </w:p>
        </w:tc>
        <w:tc>
          <w:tcPr>
            <w:tcW w:w="180" w:type="dxa"/>
            <w:vAlign w:val="bottom"/>
          </w:tcPr>
          <w:p w14:paraId="44568AC8" w14:textId="77777777" w:rsidR="002E0A57" w:rsidRPr="004032B8" w:rsidRDefault="002E0A57" w:rsidP="0085336F">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vAlign w:val="bottom"/>
          </w:tcPr>
          <w:p w14:paraId="4716F1F3" w14:textId="7E1CEA38" w:rsidR="002E0A57" w:rsidRPr="004032B8" w:rsidRDefault="002E0A57" w:rsidP="0085336F">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p>
        </w:tc>
        <w:tc>
          <w:tcPr>
            <w:tcW w:w="180" w:type="dxa"/>
            <w:vAlign w:val="bottom"/>
          </w:tcPr>
          <w:p w14:paraId="564CC234" w14:textId="77777777" w:rsidR="002E0A57" w:rsidRPr="004032B8" w:rsidRDefault="002E0A57" w:rsidP="0085336F">
            <w:pPr>
              <w:pStyle w:val="acctfourfigures"/>
              <w:tabs>
                <w:tab w:val="clear" w:pos="765"/>
                <w:tab w:val="decimal" w:pos="281"/>
              </w:tabs>
              <w:spacing w:line="240" w:lineRule="auto"/>
              <w:ind w:right="191"/>
              <w:jc w:val="center"/>
              <w:rPr>
                <w:sz w:val="20"/>
              </w:rPr>
            </w:pPr>
          </w:p>
        </w:tc>
        <w:tc>
          <w:tcPr>
            <w:tcW w:w="630" w:type="dxa"/>
            <w:vAlign w:val="bottom"/>
          </w:tcPr>
          <w:p w14:paraId="59C3374E" w14:textId="2E9DFDC3" w:rsidR="002E0A57" w:rsidRPr="004032B8" w:rsidRDefault="002E0A57" w:rsidP="0085336F">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180" w:type="dxa"/>
            <w:vAlign w:val="bottom"/>
          </w:tcPr>
          <w:p w14:paraId="312D9330" w14:textId="77777777" w:rsidR="002E0A57" w:rsidRPr="004032B8" w:rsidRDefault="002E0A57" w:rsidP="0085336F">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vAlign w:val="bottom"/>
          </w:tcPr>
          <w:p w14:paraId="3C7468D6" w14:textId="1405691B" w:rsidR="002E0A57" w:rsidRPr="004032B8" w:rsidRDefault="002E0A57" w:rsidP="0085336F">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p>
        </w:tc>
        <w:tc>
          <w:tcPr>
            <w:tcW w:w="181" w:type="dxa"/>
            <w:vAlign w:val="bottom"/>
          </w:tcPr>
          <w:p w14:paraId="58E6AFC2" w14:textId="77777777" w:rsidR="002E0A57" w:rsidRPr="004032B8" w:rsidRDefault="002E0A57" w:rsidP="0085336F">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vAlign w:val="bottom"/>
          </w:tcPr>
          <w:p w14:paraId="24F19366" w14:textId="29008545" w:rsidR="002E0A57" w:rsidRPr="004032B8" w:rsidRDefault="002E0A57" w:rsidP="0085336F">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p>
        </w:tc>
      </w:tr>
      <w:tr w:rsidR="00637D37" w:rsidRPr="004032B8" w14:paraId="432C4F82" w14:textId="77777777" w:rsidTr="00637D37">
        <w:trPr>
          <w:cantSplit/>
          <w:trHeight w:val="62"/>
        </w:trPr>
        <w:tc>
          <w:tcPr>
            <w:tcW w:w="1890" w:type="dxa"/>
          </w:tcPr>
          <w:p w14:paraId="26962B2C" w14:textId="46DB7A17" w:rsidR="0085336F" w:rsidRPr="004032B8" w:rsidRDefault="007F0F96" w:rsidP="0085336F">
            <w:pPr>
              <w:ind w:left="180" w:right="-79" w:hanging="180"/>
              <w:rPr>
                <w:rFonts w:ascii="Times New Roman" w:hAnsi="Times New Roman" w:cs="Times New Roman"/>
                <w:sz w:val="20"/>
                <w:szCs w:val="20"/>
              </w:rPr>
            </w:pPr>
            <w:r w:rsidRPr="004032B8">
              <w:rPr>
                <w:rFonts w:ascii="Times New Roman" w:hAnsi="Times New Roman" w:cs="Times New Roman"/>
                <w:sz w:val="20"/>
                <w:szCs w:val="20"/>
              </w:rPr>
              <w:t>CDIP (Thailand) Public Company Limited</w:t>
            </w:r>
          </w:p>
        </w:tc>
        <w:tc>
          <w:tcPr>
            <w:tcW w:w="2250" w:type="dxa"/>
            <w:vAlign w:val="bottom"/>
          </w:tcPr>
          <w:p w14:paraId="6A02F685" w14:textId="3D37EAA7" w:rsidR="0085336F" w:rsidRPr="004032B8" w:rsidRDefault="00F4454A" w:rsidP="0085336F">
            <w:pPr>
              <w:tabs>
                <w:tab w:val="clear" w:pos="1871"/>
                <w:tab w:val="left" w:pos="1900"/>
              </w:tabs>
              <w:ind w:left="-80" w:right="-80"/>
              <w:jc w:val="center"/>
              <w:rPr>
                <w:rFonts w:ascii="Times New Roman" w:hAnsi="Times New Roman" w:cs="Times New Roman"/>
                <w:sz w:val="20"/>
                <w:szCs w:val="20"/>
              </w:rPr>
            </w:pPr>
            <w:r w:rsidRPr="004032B8">
              <w:rPr>
                <w:rFonts w:ascii="Times New Roman" w:hAnsi="Times New Roman" w:cs="Times New Roman"/>
                <w:sz w:val="20"/>
                <w:szCs w:val="20"/>
              </w:rPr>
              <w:t>S</w:t>
            </w:r>
            <w:r w:rsidR="002E0A57" w:rsidRPr="004032B8">
              <w:rPr>
                <w:rFonts w:ascii="Times New Roman" w:hAnsi="Times New Roman" w:cs="Times New Roman"/>
                <w:sz w:val="20"/>
                <w:szCs w:val="20"/>
              </w:rPr>
              <w:t>ervices provider of laboratory research, scientific test and analysis,</w:t>
            </w:r>
            <w:r w:rsidR="00637D37" w:rsidRPr="004032B8">
              <w:rPr>
                <w:rFonts w:ascii="Times New Roman" w:hAnsi="Times New Roman" w:cs="Times New Roman"/>
                <w:sz w:val="20"/>
                <w:szCs w:val="20"/>
              </w:rPr>
              <w:t xml:space="preserve"> training and seminar, consultancy for research fund application businesses and selling of product </w:t>
            </w:r>
            <w:r w:rsidR="00193514" w:rsidRPr="004032B8">
              <w:rPr>
                <w:rFonts w:ascii="Times New Roman" w:hAnsi="Times New Roman" w:cs="Times New Roman"/>
                <w:sz w:val="20"/>
                <w:szCs w:val="20"/>
              </w:rPr>
              <w:t>via</w:t>
            </w:r>
            <w:r w:rsidR="00637D37" w:rsidRPr="004032B8">
              <w:rPr>
                <w:rFonts w:ascii="Times New Roman" w:hAnsi="Times New Roman" w:cs="Times New Roman"/>
                <w:sz w:val="20"/>
                <w:szCs w:val="20"/>
              </w:rPr>
              <w:t xml:space="preserve"> vending machines.</w:t>
            </w:r>
          </w:p>
        </w:tc>
        <w:tc>
          <w:tcPr>
            <w:tcW w:w="1167" w:type="dxa"/>
            <w:vAlign w:val="bottom"/>
          </w:tcPr>
          <w:p w14:paraId="0EB84DB9" w14:textId="77777777" w:rsidR="0085336F" w:rsidRPr="004032B8" w:rsidRDefault="0085336F" w:rsidP="0085336F">
            <w:pPr>
              <w:tabs>
                <w:tab w:val="clear" w:pos="454"/>
                <w:tab w:val="decimal" w:pos="460"/>
              </w:tabs>
              <w:ind w:right="-80"/>
              <w:jc w:val="center"/>
              <w:rPr>
                <w:rFonts w:ascii="Times New Roman" w:hAnsi="Times New Roman" w:cs="Times New Roman"/>
                <w:sz w:val="20"/>
                <w:szCs w:val="20"/>
              </w:rPr>
            </w:pPr>
            <w:r w:rsidRPr="004032B8">
              <w:rPr>
                <w:rFonts w:ascii="Times New Roman" w:hAnsi="Times New Roman" w:cs="Times New Roman"/>
                <w:sz w:val="20"/>
                <w:szCs w:val="20"/>
              </w:rPr>
              <w:t>Thailand</w:t>
            </w:r>
          </w:p>
        </w:tc>
        <w:tc>
          <w:tcPr>
            <w:tcW w:w="723" w:type="dxa"/>
            <w:vAlign w:val="bottom"/>
          </w:tcPr>
          <w:p w14:paraId="4F8A59EB" w14:textId="4CAABFC3" w:rsidR="0085336F" w:rsidRPr="004032B8" w:rsidRDefault="00826B8F" w:rsidP="0085336F">
            <w:pPr>
              <w:pStyle w:val="acctfourfigures"/>
              <w:tabs>
                <w:tab w:val="clear" w:pos="765"/>
                <w:tab w:val="decimal" w:pos="217"/>
              </w:tabs>
              <w:spacing w:line="240" w:lineRule="atLeast"/>
              <w:ind w:left="-89" w:right="-68"/>
              <w:jc w:val="center"/>
              <w:rPr>
                <w:sz w:val="20"/>
              </w:rPr>
            </w:pPr>
            <w:r w:rsidRPr="004032B8">
              <w:rPr>
                <w:sz w:val="20"/>
              </w:rPr>
              <w:t>65</w:t>
            </w:r>
            <w:r w:rsidR="0085336F" w:rsidRPr="004032B8">
              <w:rPr>
                <w:sz w:val="20"/>
              </w:rPr>
              <w:t>.</w:t>
            </w:r>
            <w:r w:rsidRPr="004032B8">
              <w:rPr>
                <w:sz w:val="20"/>
              </w:rPr>
              <w:t>00</w:t>
            </w:r>
          </w:p>
        </w:tc>
        <w:tc>
          <w:tcPr>
            <w:tcW w:w="270" w:type="dxa"/>
            <w:vAlign w:val="bottom"/>
          </w:tcPr>
          <w:p w14:paraId="09A8708E" w14:textId="77777777" w:rsidR="0085336F" w:rsidRPr="004032B8" w:rsidRDefault="0085336F" w:rsidP="0085336F">
            <w:pPr>
              <w:pStyle w:val="acctfourfigures"/>
              <w:tabs>
                <w:tab w:val="clear" w:pos="765"/>
                <w:tab w:val="decimal" w:pos="281"/>
              </w:tabs>
              <w:spacing w:line="240" w:lineRule="auto"/>
              <w:jc w:val="center"/>
              <w:rPr>
                <w:sz w:val="20"/>
              </w:rPr>
            </w:pPr>
          </w:p>
        </w:tc>
        <w:tc>
          <w:tcPr>
            <w:tcW w:w="720" w:type="dxa"/>
            <w:vAlign w:val="bottom"/>
          </w:tcPr>
          <w:p w14:paraId="1DF2A572" w14:textId="6BDB9973" w:rsidR="0085336F" w:rsidRPr="004032B8" w:rsidRDefault="00826B8F" w:rsidP="0085336F">
            <w:pPr>
              <w:pStyle w:val="3"/>
              <w:tabs>
                <w:tab w:val="clear" w:pos="360"/>
                <w:tab w:val="clear" w:pos="720"/>
                <w:tab w:val="decimal" w:pos="0"/>
              </w:tabs>
              <w:spacing w:line="240" w:lineRule="atLeast"/>
              <w:ind w:left="-108" w:right="-108"/>
              <w:jc w:val="center"/>
              <w:rPr>
                <w:rFonts w:ascii="Times New Roman" w:hAnsi="Times New Roman" w:cs="Times New Roman"/>
                <w:sz w:val="20"/>
                <w:szCs w:val="20"/>
                <w:cs/>
                <w:lang w:val="en-US"/>
              </w:rPr>
            </w:pPr>
            <w:r w:rsidRPr="004032B8">
              <w:rPr>
                <w:rFonts w:ascii="Times New Roman" w:hAnsi="Times New Roman" w:cs="Times New Roman"/>
                <w:sz w:val="20"/>
                <w:szCs w:val="20"/>
                <w:lang w:val="en-US"/>
              </w:rPr>
              <w:t>65</w:t>
            </w:r>
            <w:r w:rsidR="0085336F" w:rsidRPr="004032B8">
              <w:rPr>
                <w:rFonts w:ascii="Times New Roman" w:hAnsi="Times New Roman" w:cs="Times New Roman"/>
                <w:sz w:val="20"/>
                <w:szCs w:val="20"/>
                <w:lang w:val="en-US"/>
              </w:rPr>
              <w:t>.</w:t>
            </w:r>
            <w:r w:rsidRPr="004032B8">
              <w:rPr>
                <w:rFonts w:ascii="Times New Roman" w:hAnsi="Times New Roman" w:cs="Times New Roman"/>
                <w:sz w:val="20"/>
                <w:szCs w:val="20"/>
                <w:lang w:val="en-US"/>
              </w:rPr>
              <w:t>00</w:t>
            </w:r>
          </w:p>
        </w:tc>
        <w:tc>
          <w:tcPr>
            <w:tcW w:w="180" w:type="dxa"/>
          </w:tcPr>
          <w:p w14:paraId="00C1C030" w14:textId="77777777" w:rsidR="0085336F" w:rsidRPr="004032B8" w:rsidRDefault="0085336F" w:rsidP="0085336F">
            <w:pPr>
              <w:pStyle w:val="acctfourfigures"/>
              <w:tabs>
                <w:tab w:val="clear" w:pos="765"/>
                <w:tab w:val="decimal" w:pos="549"/>
              </w:tabs>
              <w:spacing w:line="240" w:lineRule="auto"/>
              <w:jc w:val="center"/>
              <w:rPr>
                <w:sz w:val="20"/>
              </w:rPr>
            </w:pPr>
          </w:p>
        </w:tc>
        <w:tc>
          <w:tcPr>
            <w:tcW w:w="900" w:type="dxa"/>
            <w:tcBorders>
              <w:bottom w:val="single" w:sz="4" w:space="0" w:color="auto"/>
            </w:tcBorders>
            <w:vAlign w:val="bottom"/>
          </w:tcPr>
          <w:p w14:paraId="23F6A6A3" w14:textId="77777777" w:rsidR="0085336F" w:rsidRPr="004032B8" w:rsidRDefault="0085336F" w:rsidP="00637D37">
            <w:pPr>
              <w:pStyle w:val="acctfourfigures"/>
              <w:tabs>
                <w:tab w:val="clear" w:pos="765"/>
                <w:tab w:val="decimal" w:pos="549"/>
              </w:tabs>
              <w:spacing w:line="240" w:lineRule="auto"/>
              <w:jc w:val="center"/>
              <w:rPr>
                <w:sz w:val="20"/>
              </w:rPr>
            </w:pPr>
          </w:p>
          <w:p w14:paraId="486393B5" w14:textId="43E75607" w:rsidR="0085336F" w:rsidRPr="004032B8" w:rsidRDefault="00772338" w:rsidP="00637D37">
            <w:pPr>
              <w:pStyle w:val="acctfourfigures"/>
              <w:tabs>
                <w:tab w:val="clear" w:pos="765"/>
                <w:tab w:val="decimal" w:pos="549"/>
              </w:tabs>
              <w:spacing w:line="240" w:lineRule="auto"/>
              <w:jc w:val="center"/>
              <w:rPr>
                <w:sz w:val="20"/>
              </w:rPr>
            </w:pPr>
            <w:r w:rsidRPr="004032B8">
              <w:rPr>
                <w:sz w:val="20"/>
              </w:rPr>
              <w:t>1</w:t>
            </w:r>
            <w:r w:rsidR="0085336F" w:rsidRPr="004032B8">
              <w:rPr>
                <w:sz w:val="20"/>
              </w:rPr>
              <w:t>20,000</w:t>
            </w:r>
          </w:p>
        </w:tc>
        <w:tc>
          <w:tcPr>
            <w:tcW w:w="212" w:type="dxa"/>
            <w:vAlign w:val="bottom"/>
          </w:tcPr>
          <w:p w14:paraId="2F265997" w14:textId="77777777" w:rsidR="0085336F" w:rsidRPr="004032B8" w:rsidRDefault="0085336F" w:rsidP="00637D37">
            <w:pPr>
              <w:pStyle w:val="acctfourfigures"/>
              <w:tabs>
                <w:tab w:val="clear" w:pos="765"/>
                <w:tab w:val="decimal" w:pos="549"/>
              </w:tabs>
              <w:spacing w:line="240" w:lineRule="auto"/>
              <w:jc w:val="center"/>
              <w:rPr>
                <w:sz w:val="20"/>
              </w:rPr>
            </w:pPr>
          </w:p>
        </w:tc>
        <w:tc>
          <w:tcPr>
            <w:tcW w:w="958" w:type="dxa"/>
            <w:tcBorders>
              <w:bottom w:val="single" w:sz="4" w:space="0" w:color="auto"/>
            </w:tcBorders>
            <w:vAlign w:val="bottom"/>
          </w:tcPr>
          <w:p w14:paraId="6D47B4F1" w14:textId="77777777" w:rsidR="0085336F" w:rsidRPr="004032B8" w:rsidRDefault="0085336F" w:rsidP="00637D37">
            <w:pPr>
              <w:pStyle w:val="acctfourfigures"/>
              <w:tabs>
                <w:tab w:val="clear" w:pos="765"/>
                <w:tab w:val="decimal" w:pos="549"/>
              </w:tabs>
              <w:spacing w:line="240" w:lineRule="auto"/>
              <w:jc w:val="center"/>
              <w:rPr>
                <w:sz w:val="20"/>
              </w:rPr>
            </w:pPr>
          </w:p>
          <w:p w14:paraId="72F57F81" w14:textId="4255ED54" w:rsidR="0085336F" w:rsidRPr="004032B8" w:rsidRDefault="00772338" w:rsidP="00637D37">
            <w:pPr>
              <w:pStyle w:val="acctfourfigures"/>
              <w:tabs>
                <w:tab w:val="clear" w:pos="765"/>
                <w:tab w:val="decimal" w:pos="549"/>
              </w:tabs>
              <w:spacing w:line="240" w:lineRule="auto"/>
              <w:jc w:val="center"/>
              <w:rPr>
                <w:sz w:val="20"/>
              </w:rPr>
            </w:pPr>
            <w:r w:rsidRPr="004032B8">
              <w:rPr>
                <w:sz w:val="20"/>
              </w:rPr>
              <w:t>1</w:t>
            </w:r>
            <w:r w:rsidR="0085336F" w:rsidRPr="004032B8">
              <w:rPr>
                <w:sz w:val="20"/>
              </w:rPr>
              <w:t>20,000</w:t>
            </w:r>
          </w:p>
        </w:tc>
        <w:tc>
          <w:tcPr>
            <w:tcW w:w="180" w:type="dxa"/>
            <w:vAlign w:val="bottom"/>
          </w:tcPr>
          <w:p w14:paraId="4F295EBD" w14:textId="77777777" w:rsidR="0085336F" w:rsidRPr="004032B8" w:rsidRDefault="0085336F" w:rsidP="0085336F">
            <w:pPr>
              <w:pStyle w:val="acctfourfigures"/>
              <w:tabs>
                <w:tab w:val="clear" w:pos="765"/>
                <w:tab w:val="decimal" w:pos="549"/>
              </w:tabs>
              <w:spacing w:line="240" w:lineRule="auto"/>
              <w:jc w:val="center"/>
              <w:rPr>
                <w:sz w:val="20"/>
              </w:rPr>
            </w:pPr>
          </w:p>
        </w:tc>
        <w:tc>
          <w:tcPr>
            <w:tcW w:w="810" w:type="dxa"/>
            <w:tcBorders>
              <w:bottom w:val="single" w:sz="4" w:space="0" w:color="auto"/>
            </w:tcBorders>
            <w:vAlign w:val="bottom"/>
          </w:tcPr>
          <w:p w14:paraId="012461A4" w14:textId="2DC5A7D4" w:rsidR="0085336F" w:rsidRPr="004032B8" w:rsidRDefault="0085336F" w:rsidP="0085336F">
            <w:pPr>
              <w:pStyle w:val="3"/>
              <w:tabs>
                <w:tab w:val="clear" w:pos="360"/>
                <w:tab w:val="clear" w:pos="720"/>
                <w:tab w:val="decimal" w:pos="157"/>
              </w:tabs>
              <w:spacing w:line="240" w:lineRule="atLeast"/>
              <w:ind w:left="-108"/>
              <w:jc w:val="center"/>
              <w:rPr>
                <w:rFonts w:ascii="Times New Roman" w:hAnsi="Times New Roman" w:cs="Times New Roman"/>
                <w:sz w:val="20"/>
                <w:szCs w:val="20"/>
              </w:rPr>
            </w:pPr>
            <w:r w:rsidRPr="004032B8">
              <w:rPr>
                <w:rFonts w:ascii="Times New Roman" w:hAnsi="Times New Roman" w:cs="Times New Roman"/>
                <w:sz w:val="20"/>
                <w:szCs w:val="20"/>
                <w:cs/>
              </w:rPr>
              <w:t>-</w:t>
            </w:r>
          </w:p>
        </w:tc>
        <w:tc>
          <w:tcPr>
            <w:tcW w:w="180" w:type="dxa"/>
            <w:vAlign w:val="bottom"/>
          </w:tcPr>
          <w:p w14:paraId="6BC2700C" w14:textId="77777777" w:rsidR="0085336F" w:rsidRPr="004032B8" w:rsidRDefault="0085336F" w:rsidP="0085336F">
            <w:pPr>
              <w:pStyle w:val="acctfourfigures"/>
              <w:tabs>
                <w:tab w:val="clear" w:pos="765"/>
                <w:tab w:val="decimal" w:pos="653"/>
              </w:tabs>
              <w:spacing w:line="240" w:lineRule="auto"/>
              <w:ind w:left="-103" w:right="-144"/>
              <w:jc w:val="center"/>
              <w:rPr>
                <w:sz w:val="20"/>
              </w:rPr>
            </w:pPr>
          </w:p>
        </w:tc>
        <w:tc>
          <w:tcPr>
            <w:tcW w:w="810" w:type="dxa"/>
            <w:tcBorders>
              <w:bottom w:val="single" w:sz="4" w:space="0" w:color="auto"/>
            </w:tcBorders>
            <w:vAlign w:val="bottom"/>
          </w:tcPr>
          <w:p w14:paraId="1D51614B" w14:textId="52BCF9D0" w:rsidR="0085336F" w:rsidRPr="004032B8" w:rsidRDefault="0085336F" w:rsidP="0085336F">
            <w:pPr>
              <w:pStyle w:val="3"/>
              <w:tabs>
                <w:tab w:val="clear" w:pos="360"/>
                <w:tab w:val="clear" w:pos="720"/>
                <w:tab w:val="decimal" w:pos="157"/>
              </w:tabs>
              <w:spacing w:line="240" w:lineRule="atLeast"/>
              <w:ind w:left="-108"/>
              <w:jc w:val="center"/>
              <w:rPr>
                <w:rFonts w:ascii="Times New Roman" w:hAnsi="Times New Roman" w:cs="Times New Roman"/>
                <w:sz w:val="20"/>
                <w:szCs w:val="20"/>
                <w:cs/>
              </w:rPr>
            </w:pPr>
            <w:r w:rsidRPr="004032B8">
              <w:rPr>
                <w:rFonts w:ascii="Times New Roman" w:hAnsi="Times New Roman" w:cs="Times New Roman"/>
                <w:sz w:val="20"/>
                <w:szCs w:val="20"/>
                <w:cs/>
              </w:rPr>
              <w:t>-</w:t>
            </w:r>
          </w:p>
        </w:tc>
        <w:tc>
          <w:tcPr>
            <w:tcW w:w="180" w:type="dxa"/>
            <w:vAlign w:val="bottom"/>
          </w:tcPr>
          <w:p w14:paraId="560E2CAC" w14:textId="77777777" w:rsidR="0085336F" w:rsidRPr="004032B8" w:rsidRDefault="0085336F" w:rsidP="0085336F">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tcBorders>
              <w:bottom w:val="single" w:sz="4" w:space="0" w:color="auto"/>
            </w:tcBorders>
            <w:vAlign w:val="bottom"/>
          </w:tcPr>
          <w:p w14:paraId="78D4A5B0" w14:textId="4B9050CD" w:rsidR="0085336F" w:rsidRPr="004032B8" w:rsidRDefault="0085336F" w:rsidP="0085336F">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r w:rsidRPr="004032B8">
              <w:rPr>
                <w:rFonts w:ascii="Times New Roman" w:hAnsi="Times New Roman" w:cs="Times New Roman"/>
                <w:sz w:val="20"/>
                <w:szCs w:val="20"/>
                <w:cs/>
              </w:rPr>
              <w:t>-</w:t>
            </w:r>
          </w:p>
        </w:tc>
        <w:tc>
          <w:tcPr>
            <w:tcW w:w="180" w:type="dxa"/>
            <w:vAlign w:val="bottom"/>
          </w:tcPr>
          <w:p w14:paraId="10E53DA9" w14:textId="77777777" w:rsidR="0085336F" w:rsidRPr="004032B8" w:rsidRDefault="0085336F" w:rsidP="0085336F">
            <w:pPr>
              <w:pStyle w:val="acctfourfigures"/>
              <w:tabs>
                <w:tab w:val="clear" w:pos="765"/>
                <w:tab w:val="decimal" w:pos="281"/>
              </w:tabs>
              <w:spacing w:line="240" w:lineRule="auto"/>
              <w:ind w:right="191"/>
              <w:jc w:val="center"/>
              <w:rPr>
                <w:sz w:val="20"/>
              </w:rPr>
            </w:pPr>
          </w:p>
        </w:tc>
        <w:tc>
          <w:tcPr>
            <w:tcW w:w="630" w:type="dxa"/>
            <w:tcBorders>
              <w:bottom w:val="single" w:sz="4" w:space="0" w:color="auto"/>
            </w:tcBorders>
            <w:vAlign w:val="bottom"/>
          </w:tcPr>
          <w:p w14:paraId="457B4573" w14:textId="77777777" w:rsidR="0085336F" w:rsidRPr="004032B8" w:rsidRDefault="0085336F" w:rsidP="00AD7D61">
            <w:pPr>
              <w:pStyle w:val="3"/>
              <w:tabs>
                <w:tab w:val="clear" w:pos="360"/>
                <w:tab w:val="clear" w:pos="720"/>
                <w:tab w:val="decimal" w:pos="157"/>
              </w:tabs>
              <w:spacing w:line="240" w:lineRule="atLeast"/>
              <w:ind w:left="-108"/>
              <w:jc w:val="center"/>
              <w:rPr>
                <w:rFonts w:ascii="Times New Roman" w:hAnsi="Times New Roman" w:cs="Times New Roman"/>
                <w:sz w:val="20"/>
                <w:szCs w:val="20"/>
                <w:cs/>
              </w:rPr>
            </w:pPr>
            <w:r w:rsidRPr="004032B8">
              <w:rPr>
                <w:rFonts w:ascii="Times New Roman" w:hAnsi="Times New Roman" w:cs="Times New Roman"/>
                <w:sz w:val="20"/>
                <w:szCs w:val="20"/>
                <w:cs/>
              </w:rPr>
              <w:t>-</w:t>
            </w:r>
          </w:p>
        </w:tc>
        <w:tc>
          <w:tcPr>
            <w:tcW w:w="180" w:type="dxa"/>
            <w:vAlign w:val="bottom"/>
          </w:tcPr>
          <w:p w14:paraId="25242A71" w14:textId="77777777" w:rsidR="0085336F" w:rsidRPr="004032B8" w:rsidRDefault="0085336F" w:rsidP="0085336F">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tcBorders>
              <w:bottom w:val="single" w:sz="4" w:space="0" w:color="auto"/>
            </w:tcBorders>
            <w:vAlign w:val="bottom"/>
          </w:tcPr>
          <w:p w14:paraId="777CE679" w14:textId="0DE5C23C" w:rsidR="0085336F" w:rsidRPr="004032B8" w:rsidRDefault="0085336F" w:rsidP="0085336F">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4032B8">
              <w:rPr>
                <w:rFonts w:ascii="Times New Roman" w:hAnsi="Times New Roman" w:cs="Times New Roman"/>
                <w:sz w:val="20"/>
                <w:szCs w:val="20"/>
                <w:cs/>
              </w:rPr>
              <w:t>-</w:t>
            </w:r>
          </w:p>
        </w:tc>
        <w:tc>
          <w:tcPr>
            <w:tcW w:w="181" w:type="dxa"/>
            <w:vAlign w:val="bottom"/>
          </w:tcPr>
          <w:p w14:paraId="0DA29D5B" w14:textId="77777777" w:rsidR="0085336F" w:rsidRPr="004032B8" w:rsidRDefault="0085336F" w:rsidP="0085336F">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tcBorders>
              <w:bottom w:val="single" w:sz="4" w:space="0" w:color="auto"/>
            </w:tcBorders>
            <w:vAlign w:val="bottom"/>
          </w:tcPr>
          <w:p w14:paraId="327B6707" w14:textId="6C5C0B80" w:rsidR="0085336F" w:rsidRPr="004032B8" w:rsidRDefault="0085336F" w:rsidP="0085336F">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4032B8">
              <w:rPr>
                <w:rFonts w:ascii="Times New Roman" w:hAnsi="Times New Roman" w:cs="Times New Roman"/>
                <w:sz w:val="20"/>
                <w:szCs w:val="20"/>
                <w:cs/>
              </w:rPr>
              <w:t>-</w:t>
            </w:r>
          </w:p>
        </w:tc>
      </w:tr>
      <w:tr w:rsidR="0085336F" w:rsidRPr="004032B8" w14:paraId="7A3D7E14" w14:textId="77777777" w:rsidTr="00637D37">
        <w:trPr>
          <w:cantSplit/>
          <w:trHeight w:val="210"/>
        </w:trPr>
        <w:tc>
          <w:tcPr>
            <w:tcW w:w="1890" w:type="dxa"/>
            <w:vAlign w:val="center"/>
          </w:tcPr>
          <w:p w14:paraId="15F31182" w14:textId="77777777" w:rsidR="0085336F" w:rsidRPr="004032B8" w:rsidRDefault="0085336F" w:rsidP="0085336F">
            <w:pPr>
              <w:ind w:left="180" w:hanging="180"/>
              <w:rPr>
                <w:rFonts w:ascii="Times New Roman" w:hAnsi="Times New Roman" w:cs="Times New Roman"/>
                <w:b/>
                <w:bCs/>
                <w:sz w:val="20"/>
                <w:szCs w:val="20"/>
              </w:rPr>
            </w:pPr>
            <w:r w:rsidRPr="004032B8">
              <w:rPr>
                <w:rFonts w:ascii="Times New Roman" w:hAnsi="Times New Roman" w:cs="Times New Roman"/>
                <w:b/>
                <w:bCs/>
                <w:sz w:val="20"/>
                <w:szCs w:val="20"/>
              </w:rPr>
              <w:t>Total</w:t>
            </w:r>
          </w:p>
        </w:tc>
        <w:tc>
          <w:tcPr>
            <w:tcW w:w="2250" w:type="dxa"/>
            <w:vAlign w:val="center"/>
          </w:tcPr>
          <w:p w14:paraId="28F3758E" w14:textId="77777777" w:rsidR="0085336F" w:rsidRPr="004032B8" w:rsidRDefault="0085336F" w:rsidP="0085336F">
            <w:pPr>
              <w:tabs>
                <w:tab w:val="left" w:pos="540"/>
              </w:tabs>
              <w:spacing w:line="240" w:lineRule="auto"/>
              <w:rPr>
                <w:rFonts w:ascii="Times New Roman" w:hAnsi="Times New Roman" w:cs="Times New Roman"/>
                <w:b/>
                <w:bCs/>
                <w:color w:val="000000"/>
                <w:sz w:val="20"/>
                <w:szCs w:val="20"/>
                <w:cs/>
              </w:rPr>
            </w:pPr>
          </w:p>
        </w:tc>
        <w:tc>
          <w:tcPr>
            <w:tcW w:w="1167" w:type="dxa"/>
          </w:tcPr>
          <w:p w14:paraId="1EF18D73" w14:textId="77777777" w:rsidR="0085336F" w:rsidRPr="004032B8" w:rsidRDefault="0085336F" w:rsidP="0085336F">
            <w:pPr>
              <w:pStyle w:val="acctfourfigures"/>
              <w:tabs>
                <w:tab w:val="clear" w:pos="765"/>
                <w:tab w:val="decimal" w:pos="281"/>
              </w:tabs>
              <w:spacing w:line="240" w:lineRule="auto"/>
              <w:rPr>
                <w:b/>
                <w:bCs/>
                <w:sz w:val="20"/>
              </w:rPr>
            </w:pPr>
          </w:p>
        </w:tc>
        <w:tc>
          <w:tcPr>
            <w:tcW w:w="723" w:type="dxa"/>
            <w:vAlign w:val="center"/>
          </w:tcPr>
          <w:p w14:paraId="33CC257B" w14:textId="77777777" w:rsidR="0085336F" w:rsidRPr="004032B8" w:rsidRDefault="0085336F" w:rsidP="0085336F">
            <w:pPr>
              <w:pStyle w:val="acctfourfigures"/>
              <w:tabs>
                <w:tab w:val="clear" w:pos="765"/>
                <w:tab w:val="decimal" w:pos="281"/>
              </w:tabs>
              <w:spacing w:line="240" w:lineRule="auto"/>
              <w:jc w:val="center"/>
              <w:rPr>
                <w:b/>
                <w:bCs/>
                <w:sz w:val="20"/>
              </w:rPr>
            </w:pPr>
          </w:p>
        </w:tc>
        <w:tc>
          <w:tcPr>
            <w:tcW w:w="270" w:type="dxa"/>
            <w:vAlign w:val="center"/>
          </w:tcPr>
          <w:p w14:paraId="39C6BC12" w14:textId="77777777" w:rsidR="0085336F" w:rsidRPr="004032B8" w:rsidRDefault="0085336F" w:rsidP="0085336F">
            <w:pPr>
              <w:pStyle w:val="acctfourfigures"/>
              <w:tabs>
                <w:tab w:val="clear" w:pos="765"/>
                <w:tab w:val="decimal" w:pos="281"/>
              </w:tabs>
              <w:spacing w:line="240" w:lineRule="auto"/>
              <w:jc w:val="center"/>
              <w:rPr>
                <w:b/>
                <w:bCs/>
                <w:sz w:val="20"/>
              </w:rPr>
            </w:pPr>
          </w:p>
        </w:tc>
        <w:tc>
          <w:tcPr>
            <w:tcW w:w="720" w:type="dxa"/>
            <w:vAlign w:val="center"/>
          </w:tcPr>
          <w:p w14:paraId="1829D6F5" w14:textId="77777777" w:rsidR="0085336F" w:rsidRPr="004032B8" w:rsidRDefault="0085336F" w:rsidP="0085336F">
            <w:pPr>
              <w:pStyle w:val="acctfourfigures"/>
              <w:tabs>
                <w:tab w:val="clear" w:pos="765"/>
                <w:tab w:val="decimal" w:pos="281"/>
              </w:tabs>
              <w:spacing w:line="240" w:lineRule="auto"/>
              <w:jc w:val="center"/>
              <w:rPr>
                <w:b/>
                <w:bCs/>
                <w:sz w:val="20"/>
              </w:rPr>
            </w:pPr>
          </w:p>
        </w:tc>
        <w:tc>
          <w:tcPr>
            <w:tcW w:w="180" w:type="dxa"/>
          </w:tcPr>
          <w:p w14:paraId="1828355F" w14:textId="77777777" w:rsidR="0085336F" w:rsidRPr="004032B8" w:rsidRDefault="0085336F" w:rsidP="0085336F">
            <w:pPr>
              <w:pStyle w:val="acctfourfigures"/>
              <w:tabs>
                <w:tab w:val="clear" w:pos="765"/>
                <w:tab w:val="decimal" w:pos="549"/>
              </w:tabs>
              <w:spacing w:line="240" w:lineRule="auto"/>
              <w:jc w:val="center"/>
              <w:rPr>
                <w:b/>
                <w:bCs/>
                <w:sz w:val="20"/>
              </w:rPr>
            </w:pPr>
          </w:p>
        </w:tc>
        <w:tc>
          <w:tcPr>
            <w:tcW w:w="900" w:type="dxa"/>
            <w:tcBorders>
              <w:top w:val="single" w:sz="4" w:space="0" w:color="auto"/>
              <w:bottom w:val="double" w:sz="4" w:space="0" w:color="auto"/>
            </w:tcBorders>
          </w:tcPr>
          <w:p w14:paraId="5994321C" w14:textId="2789DB08" w:rsidR="0085336F" w:rsidRPr="004032B8" w:rsidRDefault="001170EC" w:rsidP="0085336F">
            <w:pPr>
              <w:pStyle w:val="acctfourfigures"/>
              <w:tabs>
                <w:tab w:val="clear" w:pos="765"/>
                <w:tab w:val="decimal" w:pos="549"/>
              </w:tabs>
              <w:spacing w:line="240" w:lineRule="auto"/>
              <w:jc w:val="center"/>
              <w:rPr>
                <w:b/>
                <w:bCs/>
                <w:sz w:val="20"/>
                <w:u w:val="double"/>
              </w:rPr>
            </w:pPr>
            <w:r w:rsidRPr="004032B8">
              <w:rPr>
                <w:b/>
                <w:bCs/>
                <w:sz w:val="20"/>
              </w:rPr>
              <w:t>122</w:t>
            </w:r>
            <w:r w:rsidR="0085336F" w:rsidRPr="004032B8">
              <w:rPr>
                <w:b/>
                <w:bCs/>
                <w:sz w:val="20"/>
              </w:rPr>
              <w:t>,</w:t>
            </w:r>
            <w:r w:rsidR="00021E6B" w:rsidRPr="004032B8">
              <w:rPr>
                <w:b/>
                <w:bCs/>
                <w:sz w:val="20"/>
              </w:rPr>
              <w:t>5</w:t>
            </w:r>
            <w:r w:rsidR="0085336F" w:rsidRPr="004032B8">
              <w:rPr>
                <w:b/>
                <w:bCs/>
                <w:sz w:val="20"/>
              </w:rPr>
              <w:t>00</w:t>
            </w:r>
          </w:p>
        </w:tc>
        <w:tc>
          <w:tcPr>
            <w:tcW w:w="212" w:type="dxa"/>
          </w:tcPr>
          <w:p w14:paraId="255349A5" w14:textId="77777777" w:rsidR="0085336F" w:rsidRPr="004032B8" w:rsidRDefault="0085336F" w:rsidP="0085336F">
            <w:pPr>
              <w:pStyle w:val="acctfourfigures"/>
              <w:tabs>
                <w:tab w:val="clear" w:pos="765"/>
                <w:tab w:val="decimal" w:pos="549"/>
              </w:tabs>
              <w:spacing w:line="240" w:lineRule="auto"/>
              <w:jc w:val="center"/>
              <w:rPr>
                <w:b/>
                <w:bCs/>
                <w:sz w:val="20"/>
              </w:rPr>
            </w:pPr>
          </w:p>
        </w:tc>
        <w:tc>
          <w:tcPr>
            <w:tcW w:w="958" w:type="dxa"/>
            <w:tcBorders>
              <w:top w:val="single" w:sz="4" w:space="0" w:color="auto"/>
              <w:bottom w:val="double" w:sz="4" w:space="0" w:color="auto"/>
            </w:tcBorders>
          </w:tcPr>
          <w:p w14:paraId="073D00E2" w14:textId="349EC3E6" w:rsidR="0085336F" w:rsidRPr="004032B8" w:rsidRDefault="00021E6B" w:rsidP="0085336F">
            <w:pPr>
              <w:pStyle w:val="acctfourfigures"/>
              <w:tabs>
                <w:tab w:val="clear" w:pos="765"/>
                <w:tab w:val="decimal" w:pos="549"/>
              </w:tabs>
              <w:spacing w:line="240" w:lineRule="auto"/>
              <w:jc w:val="center"/>
              <w:rPr>
                <w:b/>
                <w:bCs/>
                <w:sz w:val="20"/>
              </w:rPr>
            </w:pPr>
            <w:r w:rsidRPr="004032B8">
              <w:rPr>
                <w:b/>
                <w:bCs/>
                <w:sz w:val="20"/>
              </w:rPr>
              <w:t>122</w:t>
            </w:r>
            <w:r w:rsidR="0085336F" w:rsidRPr="004032B8">
              <w:rPr>
                <w:b/>
                <w:bCs/>
                <w:sz w:val="20"/>
              </w:rPr>
              <w:t>,</w:t>
            </w:r>
            <w:r w:rsidRPr="004032B8">
              <w:rPr>
                <w:b/>
                <w:bCs/>
                <w:sz w:val="20"/>
              </w:rPr>
              <w:t>5</w:t>
            </w:r>
            <w:r w:rsidR="0085336F" w:rsidRPr="004032B8">
              <w:rPr>
                <w:b/>
                <w:bCs/>
                <w:sz w:val="20"/>
              </w:rPr>
              <w:t>00</w:t>
            </w:r>
          </w:p>
        </w:tc>
        <w:tc>
          <w:tcPr>
            <w:tcW w:w="180" w:type="dxa"/>
            <w:vAlign w:val="center"/>
          </w:tcPr>
          <w:p w14:paraId="4A578B95" w14:textId="77777777" w:rsidR="0085336F" w:rsidRPr="004032B8" w:rsidRDefault="0085336F" w:rsidP="0085336F">
            <w:pPr>
              <w:pStyle w:val="acctfourfigures"/>
              <w:tabs>
                <w:tab w:val="clear" w:pos="765"/>
                <w:tab w:val="decimal" w:pos="549"/>
              </w:tabs>
              <w:spacing w:line="240" w:lineRule="auto"/>
              <w:jc w:val="center"/>
              <w:rPr>
                <w:b/>
                <w:bCs/>
                <w:sz w:val="20"/>
              </w:rPr>
            </w:pPr>
          </w:p>
        </w:tc>
        <w:tc>
          <w:tcPr>
            <w:tcW w:w="810" w:type="dxa"/>
            <w:tcBorders>
              <w:top w:val="single" w:sz="4" w:space="0" w:color="auto"/>
              <w:bottom w:val="double" w:sz="4" w:space="0" w:color="auto"/>
            </w:tcBorders>
            <w:vAlign w:val="bottom"/>
          </w:tcPr>
          <w:p w14:paraId="1B92B6C9" w14:textId="12C43F4B" w:rsidR="0085336F" w:rsidRPr="004032B8" w:rsidRDefault="0085336F" w:rsidP="0085336F">
            <w:pPr>
              <w:pStyle w:val="3"/>
              <w:tabs>
                <w:tab w:val="clear" w:pos="360"/>
                <w:tab w:val="clear" w:pos="720"/>
                <w:tab w:val="decimal" w:pos="157"/>
              </w:tabs>
              <w:spacing w:line="240" w:lineRule="atLeast"/>
              <w:ind w:left="-108"/>
              <w:jc w:val="center"/>
              <w:rPr>
                <w:b/>
                <w:bCs/>
                <w:sz w:val="20"/>
                <w:szCs w:val="20"/>
              </w:rPr>
            </w:pPr>
            <w:r w:rsidRPr="004032B8">
              <w:rPr>
                <w:rFonts w:ascii="Times New Roman" w:hAnsi="Times New Roman" w:cs="Times New Roman"/>
                <w:b/>
                <w:bCs/>
                <w:sz w:val="20"/>
                <w:szCs w:val="20"/>
                <w:lang w:val="en-US"/>
              </w:rPr>
              <w:t>-</w:t>
            </w:r>
          </w:p>
        </w:tc>
        <w:tc>
          <w:tcPr>
            <w:tcW w:w="180" w:type="dxa"/>
            <w:vAlign w:val="center"/>
          </w:tcPr>
          <w:p w14:paraId="667B06D2" w14:textId="77777777" w:rsidR="0085336F" w:rsidRPr="004032B8" w:rsidRDefault="0085336F" w:rsidP="0085336F">
            <w:pPr>
              <w:pStyle w:val="acctfourfigures"/>
              <w:tabs>
                <w:tab w:val="clear" w:pos="765"/>
                <w:tab w:val="decimal" w:pos="653"/>
              </w:tabs>
              <w:spacing w:line="240" w:lineRule="auto"/>
              <w:ind w:left="-103" w:right="-144"/>
              <w:jc w:val="center"/>
              <w:rPr>
                <w:b/>
                <w:bCs/>
                <w:sz w:val="20"/>
              </w:rPr>
            </w:pPr>
          </w:p>
        </w:tc>
        <w:tc>
          <w:tcPr>
            <w:tcW w:w="810" w:type="dxa"/>
            <w:tcBorders>
              <w:top w:val="single" w:sz="4" w:space="0" w:color="auto"/>
              <w:bottom w:val="double" w:sz="4" w:space="0" w:color="auto"/>
            </w:tcBorders>
            <w:vAlign w:val="bottom"/>
          </w:tcPr>
          <w:p w14:paraId="18C1A346" w14:textId="36C87E39" w:rsidR="0085336F" w:rsidRPr="004032B8" w:rsidRDefault="0085336F" w:rsidP="0085336F">
            <w:pPr>
              <w:pStyle w:val="3"/>
              <w:tabs>
                <w:tab w:val="clear" w:pos="360"/>
                <w:tab w:val="clear" w:pos="720"/>
                <w:tab w:val="decimal" w:pos="157"/>
              </w:tabs>
              <w:spacing w:line="240" w:lineRule="atLeast"/>
              <w:ind w:left="-108"/>
              <w:jc w:val="center"/>
              <w:rPr>
                <w:b/>
                <w:bCs/>
                <w:sz w:val="20"/>
                <w:szCs w:val="20"/>
                <w:cs/>
              </w:rPr>
            </w:pPr>
            <w:r w:rsidRPr="004032B8">
              <w:rPr>
                <w:rFonts w:ascii="Times New Roman" w:hAnsi="Times New Roman" w:cs="Times New Roman"/>
                <w:b/>
                <w:bCs/>
                <w:sz w:val="20"/>
                <w:szCs w:val="20"/>
                <w:lang w:val="en-US"/>
              </w:rPr>
              <w:t>-</w:t>
            </w:r>
          </w:p>
        </w:tc>
        <w:tc>
          <w:tcPr>
            <w:tcW w:w="180" w:type="dxa"/>
            <w:vAlign w:val="center"/>
          </w:tcPr>
          <w:p w14:paraId="57A16701" w14:textId="77777777" w:rsidR="0085336F" w:rsidRPr="004032B8" w:rsidRDefault="0085336F" w:rsidP="0085336F">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tcBorders>
              <w:top w:val="single" w:sz="4" w:space="0" w:color="auto"/>
              <w:bottom w:val="double" w:sz="4" w:space="0" w:color="auto"/>
            </w:tcBorders>
            <w:vAlign w:val="bottom"/>
          </w:tcPr>
          <w:p w14:paraId="65F98281" w14:textId="7FBE56D4" w:rsidR="0085336F" w:rsidRPr="004032B8" w:rsidRDefault="0085336F" w:rsidP="0085336F">
            <w:pPr>
              <w:pStyle w:val="3"/>
              <w:tabs>
                <w:tab w:val="clear" w:pos="360"/>
                <w:tab w:val="clear" w:pos="720"/>
                <w:tab w:val="decimal" w:pos="157"/>
              </w:tabs>
              <w:spacing w:line="240" w:lineRule="atLeast"/>
              <w:ind w:left="-108"/>
              <w:jc w:val="center"/>
              <w:rPr>
                <w:rFonts w:ascii="Times New Roman" w:hAnsi="Times New Roman" w:cs="Times New Roman"/>
                <w:b/>
                <w:bCs/>
                <w:sz w:val="20"/>
                <w:szCs w:val="20"/>
                <w:lang w:val="en-GB" w:bidi="ar-SA"/>
              </w:rPr>
            </w:pPr>
            <w:r w:rsidRPr="004032B8">
              <w:rPr>
                <w:rFonts w:ascii="Times New Roman" w:hAnsi="Times New Roman" w:cs="Times New Roman"/>
                <w:b/>
                <w:bCs/>
                <w:sz w:val="20"/>
                <w:szCs w:val="20"/>
                <w:lang w:val="en-US"/>
              </w:rPr>
              <w:t>-</w:t>
            </w:r>
          </w:p>
        </w:tc>
        <w:tc>
          <w:tcPr>
            <w:tcW w:w="180" w:type="dxa"/>
            <w:vAlign w:val="center"/>
          </w:tcPr>
          <w:p w14:paraId="30107358" w14:textId="77777777" w:rsidR="0085336F" w:rsidRPr="004032B8" w:rsidRDefault="0085336F" w:rsidP="0085336F">
            <w:pPr>
              <w:pStyle w:val="acctfourfigures"/>
              <w:tabs>
                <w:tab w:val="clear" w:pos="765"/>
                <w:tab w:val="decimal" w:pos="549"/>
              </w:tabs>
              <w:spacing w:line="240" w:lineRule="auto"/>
              <w:jc w:val="center"/>
              <w:rPr>
                <w:b/>
                <w:bCs/>
                <w:sz w:val="20"/>
              </w:rPr>
            </w:pPr>
          </w:p>
        </w:tc>
        <w:tc>
          <w:tcPr>
            <w:tcW w:w="630" w:type="dxa"/>
            <w:tcBorders>
              <w:top w:val="single" w:sz="4" w:space="0" w:color="auto"/>
              <w:bottom w:val="double" w:sz="4" w:space="0" w:color="auto"/>
            </w:tcBorders>
            <w:vAlign w:val="bottom"/>
          </w:tcPr>
          <w:p w14:paraId="0225C0B4" w14:textId="77777777" w:rsidR="0085336F" w:rsidRPr="004032B8" w:rsidRDefault="0085336F" w:rsidP="0085336F">
            <w:pPr>
              <w:pStyle w:val="3"/>
              <w:tabs>
                <w:tab w:val="clear" w:pos="360"/>
                <w:tab w:val="clear" w:pos="720"/>
                <w:tab w:val="decimal" w:pos="157"/>
              </w:tabs>
              <w:spacing w:line="240" w:lineRule="atLeast"/>
              <w:ind w:left="-108"/>
              <w:jc w:val="center"/>
              <w:rPr>
                <w:rFonts w:ascii="Times New Roman" w:hAnsi="Times New Roman" w:cs="Times New Roman"/>
                <w:b/>
                <w:bCs/>
                <w:sz w:val="20"/>
                <w:szCs w:val="20"/>
                <w:cs/>
                <w:lang w:val="en-US"/>
              </w:rPr>
            </w:pPr>
            <w:r w:rsidRPr="004032B8">
              <w:rPr>
                <w:rFonts w:ascii="Times New Roman" w:hAnsi="Times New Roman" w:cs="Times New Roman"/>
                <w:b/>
                <w:bCs/>
                <w:sz w:val="20"/>
                <w:szCs w:val="20"/>
                <w:lang w:val="en-US"/>
              </w:rPr>
              <w:t>-</w:t>
            </w:r>
          </w:p>
        </w:tc>
        <w:tc>
          <w:tcPr>
            <w:tcW w:w="180" w:type="dxa"/>
          </w:tcPr>
          <w:p w14:paraId="7D5E62AC" w14:textId="77777777" w:rsidR="0085336F" w:rsidRPr="004032B8" w:rsidRDefault="0085336F" w:rsidP="0085336F">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rPr>
            </w:pPr>
          </w:p>
        </w:tc>
        <w:tc>
          <w:tcPr>
            <w:tcW w:w="799" w:type="dxa"/>
            <w:tcBorders>
              <w:top w:val="single" w:sz="4" w:space="0" w:color="auto"/>
              <w:bottom w:val="double" w:sz="4" w:space="0" w:color="auto"/>
            </w:tcBorders>
            <w:vAlign w:val="bottom"/>
          </w:tcPr>
          <w:p w14:paraId="28FC63EA" w14:textId="425932C4" w:rsidR="0085336F" w:rsidRPr="004032B8" w:rsidRDefault="0085336F" w:rsidP="0085336F">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lang w:val="en-US"/>
              </w:rPr>
            </w:pPr>
            <w:r w:rsidRPr="004032B8">
              <w:rPr>
                <w:rFonts w:ascii="Times New Roman" w:hAnsi="Times New Roman" w:cs="Times New Roman"/>
                <w:b/>
                <w:bCs/>
                <w:sz w:val="20"/>
                <w:szCs w:val="20"/>
                <w:lang w:val="en-US"/>
              </w:rPr>
              <w:t>-</w:t>
            </w:r>
          </w:p>
        </w:tc>
        <w:tc>
          <w:tcPr>
            <w:tcW w:w="181" w:type="dxa"/>
          </w:tcPr>
          <w:p w14:paraId="7591C320" w14:textId="77777777" w:rsidR="0085336F" w:rsidRPr="004032B8" w:rsidRDefault="0085336F" w:rsidP="0085336F">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rPr>
            </w:pPr>
          </w:p>
        </w:tc>
        <w:tc>
          <w:tcPr>
            <w:tcW w:w="820" w:type="dxa"/>
            <w:tcBorders>
              <w:top w:val="single" w:sz="4" w:space="0" w:color="auto"/>
              <w:bottom w:val="double" w:sz="4" w:space="0" w:color="auto"/>
            </w:tcBorders>
            <w:vAlign w:val="bottom"/>
          </w:tcPr>
          <w:p w14:paraId="73F78886" w14:textId="22320DDC" w:rsidR="0085336F" w:rsidRPr="004032B8" w:rsidRDefault="0085336F" w:rsidP="0085336F">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lang w:val="en-US"/>
              </w:rPr>
            </w:pPr>
            <w:r w:rsidRPr="004032B8">
              <w:rPr>
                <w:rFonts w:ascii="Times New Roman" w:hAnsi="Times New Roman" w:cs="Times New Roman"/>
                <w:b/>
                <w:bCs/>
                <w:sz w:val="20"/>
                <w:szCs w:val="20"/>
                <w:lang w:val="en-US"/>
              </w:rPr>
              <w:t>-</w:t>
            </w:r>
          </w:p>
        </w:tc>
      </w:tr>
    </w:tbl>
    <w:p w14:paraId="7D074730" w14:textId="77777777" w:rsidR="00E127F6" w:rsidRPr="004032B8" w:rsidRDefault="00E127F6" w:rsidP="00AA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p>
    <w:p w14:paraId="2DCA35E4" w14:textId="5CE67AB6" w:rsidR="003A709C" w:rsidRPr="004032B8" w:rsidRDefault="003A709C"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41EDEB31" w14:textId="77777777" w:rsidR="00EF1316" w:rsidRPr="004032B8" w:rsidRDefault="00EF1316"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sectPr w:rsidR="00EF1316" w:rsidRPr="004032B8" w:rsidSect="000D618F">
          <w:headerReference w:type="default" r:id="rId15"/>
          <w:pgSz w:w="16834" w:h="11909" w:orient="landscape" w:code="9"/>
          <w:pgMar w:top="1152" w:right="691" w:bottom="1152" w:left="576" w:header="720" w:footer="720" w:gutter="0"/>
          <w:cols w:space="720"/>
        </w:sectPr>
      </w:pPr>
    </w:p>
    <w:p w14:paraId="0527EEA8" w14:textId="6D457D9F" w:rsidR="00946B43" w:rsidRPr="004032B8" w:rsidRDefault="008D3FB4"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lastRenderedPageBreak/>
        <w:t>Detail of the incre</w:t>
      </w:r>
      <w:r w:rsidR="00B94064" w:rsidRPr="004032B8">
        <w:rPr>
          <w:rFonts w:ascii="Times New Roman" w:hAnsi="Times New Roman" w:cs="Times New Roman"/>
          <w:sz w:val="22"/>
          <w:szCs w:val="22"/>
        </w:rPr>
        <w:t xml:space="preserve">ase in </w:t>
      </w:r>
      <w:r w:rsidR="009E6C52" w:rsidRPr="004032B8">
        <w:rPr>
          <w:rFonts w:ascii="Times New Roman" w:hAnsi="Times New Roman" w:cs="Times New Roman"/>
          <w:sz w:val="22"/>
          <w:szCs w:val="22"/>
        </w:rPr>
        <w:t>investment in a subsidiar</w:t>
      </w:r>
      <w:r w:rsidR="00496A11" w:rsidRPr="004032B8">
        <w:rPr>
          <w:rFonts w:ascii="Times New Roman" w:hAnsi="Times New Roman" w:cs="Times New Roman"/>
          <w:sz w:val="22"/>
          <w:szCs w:val="22"/>
        </w:rPr>
        <w:t xml:space="preserve">ies </w:t>
      </w:r>
      <w:r w:rsidR="00A71AEC" w:rsidRPr="004032B8">
        <w:rPr>
          <w:rFonts w:ascii="Times New Roman" w:hAnsi="Times New Roman" w:cs="Times New Roman"/>
          <w:sz w:val="22"/>
          <w:szCs w:val="22"/>
        </w:rPr>
        <w:t>during</w:t>
      </w:r>
      <w:r w:rsidR="009E6C52" w:rsidRPr="004032B8">
        <w:rPr>
          <w:rFonts w:ascii="Times New Roman" w:hAnsi="Times New Roman" w:cs="Times New Roman"/>
          <w:sz w:val="22"/>
          <w:szCs w:val="22"/>
        </w:rPr>
        <w:t xml:space="preserve"> the years ended 31 December 202</w:t>
      </w:r>
      <w:r w:rsidR="00C05D5B" w:rsidRPr="004032B8">
        <w:rPr>
          <w:rFonts w:ascii="Times New Roman" w:hAnsi="Times New Roman" w:cs="Times New Roman"/>
          <w:sz w:val="22"/>
          <w:szCs w:val="22"/>
        </w:rPr>
        <w:t>4</w:t>
      </w:r>
      <w:r w:rsidR="009E6C52" w:rsidRPr="004032B8">
        <w:rPr>
          <w:rFonts w:ascii="Times New Roman" w:hAnsi="Times New Roman" w:cs="Times New Roman"/>
          <w:sz w:val="22"/>
          <w:szCs w:val="22"/>
        </w:rPr>
        <w:t xml:space="preserve"> and 202</w:t>
      </w:r>
      <w:r w:rsidR="00C05D5B" w:rsidRPr="004032B8">
        <w:rPr>
          <w:rFonts w:ascii="Times New Roman" w:hAnsi="Times New Roman" w:cs="Times New Roman"/>
          <w:sz w:val="22"/>
          <w:szCs w:val="22"/>
        </w:rPr>
        <w:t>3</w:t>
      </w:r>
      <w:r w:rsidR="00A71AEC" w:rsidRPr="004032B8">
        <w:rPr>
          <w:rFonts w:ascii="Times New Roman" w:hAnsi="Times New Roman" w:cs="Times New Roman"/>
          <w:sz w:val="22"/>
          <w:szCs w:val="22"/>
        </w:rPr>
        <w:t xml:space="preserve"> were </w:t>
      </w:r>
      <w:r w:rsidR="009E6C52" w:rsidRPr="004032B8">
        <w:rPr>
          <w:rFonts w:ascii="Times New Roman" w:hAnsi="Times New Roman" w:cs="Times New Roman"/>
          <w:sz w:val="22"/>
          <w:szCs w:val="22"/>
        </w:rPr>
        <w:t>as follows:</w:t>
      </w:r>
    </w:p>
    <w:p w14:paraId="4A6777F6" w14:textId="77777777" w:rsidR="009E6C52" w:rsidRPr="004032B8" w:rsidRDefault="009E6C52"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182" w:type="dxa"/>
        <w:tblInd w:w="450" w:type="dxa"/>
        <w:tblLayout w:type="fixed"/>
        <w:tblLook w:val="0000" w:firstRow="0" w:lastRow="0" w:firstColumn="0" w:lastColumn="0" w:noHBand="0" w:noVBand="0"/>
      </w:tblPr>
      <w:tblGrid>
        <w:gridCol w:w="5760"/>
        <w:gridCol w:w="1620"/>
        <w:gridCol w:w="270"/>
        <w:gridCol w:w="1532"/>
      </w:tblGrid>
      <w:tr w:rsidR="00946B43" w:rsidRPr="004032B8" w14:paraId="39629A7B" w14:textId="77777777" w:rsidTr="00B538A8">
        <w:trPr>
          <w:cantSplit/>
          <w:trHeight w:val="227"/>
        </w:trPr>
        <w:tc>
          <w:tcPr>
            <w:tcW w:w="5760" w:type="dxa"/>
          </w:tcPr>
          <w:p w14:paraId="67FB5F0C" w14:textId="77777777" w:rsidR="00946B43" w:rsidRPr="004032B8"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317A3C28" w14:textId="77777777" w:rsidR="00946B43" w:rsidRPr="004032B8" w:rsidRDefault="00946B43" w:rsidP="004673B1">
            <w:pPr>
              <w:pStyle w:val="a2"/>
              <w:spacing w:line="240" w:lineRule="atLeast"/>
              <w:ind w:right="0"/>
              <w:jc w:val="center"/>
              <w:rPr>
                <w:rFonts w:ascii="Times New Roman" w:hAnsi="Times New Roman" w:cs="Times New Roman"/>
                <w:b/>
                <w:bCs/>
                <w:lang w:val="en-US"/>
              </w:rPr>
            </w:pPr>
            <w:r w:rsidRPr="004032B8">
              <w:rPr>
                <w:rFonts w:ascii="Times New Roman" w:hAnsi="Times New Roman" w:cs="Times New Roman"/>
                <w:b/>
                <w:bCs/>
                <w:lang w:val="en-US"/>
              </w:rPr>
              <w:t>Separate</w:t>
            </w:r>
          </w:p>
        </w:tc>
      </w:tr>
      <w:tr w:rsidR="00946B43" w:rsidRPr="004032B8" w14:paraId="40784EB1" w14:textId="77777777" w:rsidTr="00B538A8">
        <w:trPr>
          <w:cantSplit/>
          <w:trHeight w:val="227"/>
        </w:trPr>
        <w:tc>
          <w:tcPr>
            <w:tcW w:w="5760" w:type="dxa"/>
          </w:tcPr>
          <w:p w14:paraId="16CD3342" w14:textId="77777777" w:rsidR="00946B43" w:rsidRPr="004032B8"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593424E5" w14:textId="77777777" w:rsidR="00946B43" w:rsidRPr="004032B8" w:rsidRDefault="00946B43" w:rsidP="004673B1">
            <w:pPr>
              <w:pStyle w:val="a2"/>
              <w:spacing w:line="240" w:lineRule="atLeast"/>
              <w:ind w:right="0"/>
              <w:jc w:val="center"/>
              <w:rPr>
                <w:rFonts w:ascii="Times New Roman" w:hAnsi="Times New Roman" w:cs="Times New Roman"/>
                <w:b/>
                <w:bCs/>
                <w:lang w:val="en-US"/>
              </w:rPr>
            </w:pPr>
            <w:r w:rsidRPr="004032B8">
              <w:rPr>
                <w:rFonts w:ascii="Times New Roman" w:hAnsi="Times New Roman" w:cs="Times New Roman"/>
                <w:b/>
                <w:bCs/>
                <w:lang w:val="en-US"/>
              </w:rPr>
              <w:t>financial statements</w:t>
            </w:r>
          </w:p>
        </w:tc>
      </w:tr>
      <w:tr w:rsidR="00946B43" w:rsidRPr="004032B8" w14:paraId="55E7AEBA" w14:textId="77777777" w:rsidTr="00B538A8">
        <w:trPr>
          <w:cantSplit/>
          <w:trHeight w:val="239"/>
        </w:trPr>
        <w:tc>
          <w:tcPr>
            <w:tcW w:w="5760" w:type="dxa"/>
          </w:tcPr>
          <w:p w14:paraId="626FAC8C" w14:textId="77777777" w:rsidR="00946B43" w:rsidRPr="004032B8"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1620" w:type="dxa"/>
          </w:tcPr>
          <w:p w14:paraId="713B654D" w14:textId="7C10B49A" w:rsidR="00946B43" w:rsidRPr="004032B8" w:rsidRDefault="00946B43" w:rsidP="004673B1">
            <w:pPr>
              <w:pStyle w:val="a2"/>
              <w:spacing w:line="240" w:lineRule="atLeast"/>
              <w:ind w:right="0"/>
              <w:jc w:val="center"/>
              <w:rPr>
                <w:rFonts w:ascii="Times New Roman" w:hAnsi="Times New Roman" w:cs="Times New Roman"/>
                <w:lang w:val="en-US"/>
              </w:rPr>
            </w:pPr>
            <w:r w:rsidRPr="004032B8">
              <w:rPr>
                <w:rFonts w:ascii="Times New Roman" w:hAnsi="Times New Roman" w:cs="Times New Roman"/>
                <w:lang w:val="en-US"/>
              </w:rPr>
              <w:t>202</w:t>
            </w:r>
            <w:r w:rsidR="00B956DD" w:rsidRPr="004032B8">
              <w:rPr>
                <w:rFonts w:ascii="Times New Roman" w:hAnsi="Times New Roman" w:cs="Times New Roman"/>
                <w:lang w:val="en-US"/>
              </w:rPr>
              <w:t>4</w:t>
            </w:r>
          </w:p>
        </w:tc>
        <w:tc>
          <w:tcPr>
            <w:tcW w:w="270" w:type="dxa"/>
          </w:tcPr>
          <w:p w14:paraId="0EAA3123" w14:textId="77777777" w:rsidR="00946B43" w:rsidRPr="004032B8" w:rsidRDefault="00946B43" w:rsidP="004673B1">
            <w:pPr>
              <w:pStyle w:val="a2"/>
              <w:spacing w:line="240" w:lineRule="atLeast"/>
              <w:ind w:right="0"/>
              <w:jc w:val="center"/>
              <w:rPr>
                <w:rFonts w:ascii="Times New Roman" w:hAnsi="Times New Roman" w:cs="Times New Roman"/>
                <w:i/>
                <w:iCs/>
              </w:rPr>
            </w:pPr>
          </w:p>
        </w:tc>
        <w:tc>
          <w:tcPr>
            <w:tcW w:w="1532" w:type="dxa"/>
          </w:tcPr>
          <w:p w14:paraId="322BD06D" w14:textId="3BF0DB11" w:rsidR="00946B43" w:rsidRPr="004032B8" w:rsidRDefault="003F78D5" w:rsidP="004673B1">
            <w:pPr>
              <w:pStyle w:val="a2"/>
              <w:spacing w:line="240" w:lineRule="atLeast"/>
              <w:ind w:right="0"/>
              <w:jc w:val="center"/>
              <w:rPr>
                <w:rFonts w:ascii="Times New Roman" w:hAnsi="Times New Roman" w:cs="Times New Roman"/>
                <w:cs/>
                <w:lang w:val="en-US"/>
              </w:rPr>
            </w:pPr>
            <w:r w:rsidRPr="004032B8">
              <w:rPr>
                <w:rFonts w:ascii="Times New Roman" w:hAnsi="Times New Roman" w:cs="Times New Roman"/>
                <w:lang w:val="en-US"/>
              </w:rPr>
              <w:t>202</w:t>
            </w:r>
            <w:r w:rsidR="00B956DD" w:rsidRPr="004032B8">
              <w:rPr>
                <w:rFonts w:ascii="Times New Roman" w:hAnsi="Times New Roman" w:cs="Times New Roman"/>
                <w:lang w:val="en-US"/>
              </w:rPr>
              <w:t>3</w:t>
            </w:r>
          </w:p>
        </w:tc>
      </w:tr>
      <w:tr w:rsidR="00946B43" w:rsidRPr="004032B8" w14:paraId="3B199B92" w14:textId="77777777" w:rsidTr="003F78D5">
        <w:trPr>
          <w:cantSplit/>
          <w:trHeight w:val="239"/>
        </w:trPr>
        <w:tc>
          <w:tcPr>
            <w:tcW w:w="5760" w:type="dxa"/>
          </w:tcPr>
          <w:p w14:paraId="3426FA33" w14:textId="77777777" w:rsidR="00946B43" w:rsidRPr="004032B8"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56594E31" w14:textId="77777777" w:rsidR="00946B43" w:rsidRPr="004032B8" w:rsidRDefault="00946B43" w:rsidP="004673B1">
            <w:pPr>
              <w:pStyle w:val="a2"/>
              <w:spacing w:line="240" w:lineRule="atLeast"/>
              <w:ind w:right="0"/>
              <w:jc w:val="center"/>
              <w:rPr>
                <w:rFonts w:ascii="Times New Roman" w:hAnsi="Times New Roman" w:cs="Times New Roman"/>
                <w:i/>
                <w:iCs/>
              </w:rPr>
            </w:pPr>
            <w:r w:rsidRPr="004032B8">
              <w:rPr>
                <w:rFonts w:ascii="Times New Roman" w:hAnsi="Times New Roman" w:cs="Times New Roman"/>
                <w:i/>
                <w:iCs/>
              </w:rPr>
              <w:t>(in thousand Baht)</w:t>
            </w:r>
          </w:p>
        </w:tc>
      </w:tr>
      <w:tr w:rsidR="00B956DD" w:rsidRPr="004032B8" w14:paraId="3EE188AC" w14:textId="77777777" w:rsidTr="003F78D5">
        <w:trPr>
          <w:cantSplit/>
          <w:trHeight w:val="227"/>
        </w:trPr>
        <w:tc>
          <w:tcPr>
            <w:tcW w:w="5760" w:type="dxa"/>
          </w:tcPr>
          <w:p w14:paraId="74A4CE57" w14:textId="66132635"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32B8">
              <w:rPr>
                <w:rFonts w:ascii="Times New Roman" w:hAnsi="Times New Roman" w:cs="Times New Roman"/>
                <w:sz w:val="22"/>
                <w:szCs w:val="22"/>
              </w:rPr>
              <w:t>Purchase of investment in Grace Water Med Company Limited</w:t>
            </w:r>
          </w:p>
        </w:tc>
        <w:tc>
          <w:tcPr>
            <w:tcW w:w="1620" w:type="dxa"/>
          </w:tcPr>
          <w:p w14:paraId="718CCEF2" w14:textId="6D217075" w:rsidR="00B956DD" w:rsidRPr="004032B8" w:rsidRDefault="00B956DD" w:rsidP="00B956DD">
            <w:pPr>
              <w:pStyle w:val="acctfourfigures"/>
              <w:tabs>
                <w:tab w:val="clear" w:pos="765"/>
                <w:tab w:val="decimal" w:pos="1198"/>
              </w:tabs>
              <w:spacing w:line="240" w:lineRule="atLeast"/>
              <w:ind w:left="-79"/>
              <w:rPr>
                <w:szCs w:val="22"/>
                <w:lang w:val="en-US" w:bidi="th-TH"/>
              </w:rPr>
            </w:pPr>
            <w:r w:rsidRPr="004032B8">
              <w:rPr>
                <w:szCs w:val="22"/>
                <w:lang w:val="en-US" w:bidi="th-TH"/>
              </w:rPr>
              <w:t>-</w:t>
            </w:r>
          </w:p>
        </w:tc>
        <w:tc>
          <w:tcPr>
            <w:tcW w:w="270" w:type="dxa"/>
          </w:tcPr>
          <w:p w14:paraId="41EC171F" w14:textId="77777777" w:rsidR="00B956DD" w:rsidRPr="004032B8" w:rsidRDefault="00B956DD" w:rsidP="00B956DD">
            <w:pPr>
              <w:pStyle w:val="acctfourfigures"/>
              <w:tabs>
                <w:tab w:val="clear" w:pos="765"/>
                <w:tab w:val="decimal" w:pos="1960"/>
              </w:tabs>
              <w:spacing w:line="240" w:lineRule="atLeast"/>
              <w:ind w:left="-79"/>
              <w:rPr>
                <w:szCs w:val="22"/>
                <w:lang w:val="en-US" w:bidi="th-TH"/>
              </w:rPr>
            </w:pPr>
          </w:p>
        </w:tc>
        <w:tc>
          <w:tcPr>
            <w:tcW w:w="1532" w:type="dxa"/>
          </w:tcPr>
          <w:p w14:paraId="193FC7D2" w14:textId="2C9AA6F6" w:rsidR="00B956DD" w:rsidRPr="004032B8" w:rsidRDefault="00B956DD" w:rsidP="00B956DD">
            <w:pPr>
              <w:pStyle w:val="acctfourfigures"/>
              <w:tabs>
                <w:tab w:val="clear" w:pos="765"/>
                <w:tab w:val="decimal" w:pos="1870"/>
              </w:tabs>
              <w:spacing w:line="240" w:lineRule="atLeast"/>
              <w:ind w:left="-79"/>
              <w:rPr>
                <w:szCs w:val="22"/>
                <w:lang w:val="en-US" w:bidi="th-TH"/>
              </w:rPr>
            </w:pPr>
            <w:r w:rsidRPr="004032B8">
              <w:rPr>
                <w:szCs w:val="22"/>
                <w:lang w:val="en-US" w:bidi="th-TH"/>
              </w:rPr>
              <w:t>43,900</w:t>
            </w:r>
          </w:p>
        </w:tc>
      </w:tr>
      <w:tr w:rsidR="00B956DD" w:rsidRPr="004032B8" w14:paraId="0FA5E848" w14:textId="77777777" w:rsidTr="003F78D5">
        <w:trPr>
          <w:cantSplit/>
          <w:trHeight w:val="227"/>
        </w:trPr>
        <w:tc>
          <w:tcPr>
            <w:tcW w:w="5760" w:type="dxa"/>
          </w:tcPr>
          <w:p w14:paraId="3BFF4F19" w14:textId="74059D58"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032B8">
              <w:rPr>
                <w:rFonts w:ascii="Times New Roman" w:hAnsi="Times New Roman" w:cs="Times New Roman"/>
                <w:sz w:val="22"/>
                <w:szCs w:val="22"/>
              </w:rPr>
              <w:t>New investment in JSP Pharma Holding Company Limited</w:t>
            </w:r>
          </w:p>
        </w:tc>
        <w:tc>
          <w:tcPr>
            <w:tcW w:w="1620" w:type="dxa"/>
            <w:tcBorders>
              <w:bottom w:val="single" w:sz="4" w:space="0" w:color="auto"/>
            </w:tcBorders>
          </w:tcPr>
          <w:p w14:paraId="4C8A4660" w14:textId="69EDA5B1" w:rsidR="00B956DD" w:rsidRPr="004032B8" w:rsidRDefault="00B956DD" w:rsidP="00B956DD">
            <w:pPr>
              <w:pStyle w:val="acctfourfigures"/>
              <w:tabs>
                <w:tab w:val="clear" w:pos="765"/>
                <w:tab w:val="decimal" w:pos="1198"/>
              </w:tabs>
              <w:spacing w:line="240" w:lineRule="atLeast"/>
              <w:ind w:left="-79"/>
              <w:rPr>
                <w:szCs w:val="22"/>
                <w:lang w:val="en-US" w:bidi="th-TH"/>
              </w:rPr>
            </w:pPr>
            <w:r w:rsidRPr="004032B8">
              <w:rPr>
                <w:szCs w:val="22"/>
                <w:lang w:val="en-US" w:bidi="th-TH"/>
              </w:rPr>
              <w:t>-</w:t>
            </w:r>
          </w:p>
        </w:tc>
        <w:tc>
          <w:tcPr>
            <w:tcW w:w="270" w:type="dxa"/>
          </w:tcPr>
          <w:p w14:paraId="6FBAB7F9" w14:textId="77777777" w:rsidR="00B956DD" w:rsidRPr="004032B8" w:rsidRDefault="00B956DD" w:rsidP="00B956DD">
            <w:pPr>
              <w:pStyle w:val="acctfourfigures"/>
              <w:tabs>
                <w:tab w:val="clear" w:pos="765"/>
                <w:tab w:val="decimal" w:pos="1960"/>
              </w:tabs>
              <w:spacing w:line="240" w:lineRule="atLeast"/>
              <w:ind w:left="-79"/>
              <w:rPr>
                <w:szCs w:val="22"/>
                <w:lang w:val="en-US" w:bidi="th-TH"/>
              </w:rPr>
            </w:pPr>
          </w:p>
        </w:tc>
        <w:tc>
          <w:tcPr>
            <w:tcW w:w="1532" w:type="dxa"/>
            <w:tcBorders>
              <w:bottom w:val="single" w:sz="4" w:space="0" w:color="auto"/>
            </w:tcBorders>
          </w:tcPr>
          <w:p w14:paraId="6930C942" w14:textId="66269801" w:rsidR="00B956DD" w:rsidRPr="004032B8" w:rsidRDefault="00B956DD" w:rsidP="00B956DD">
            <w:pPr>
              <w:pStyle w:val="acctfourfigures"/>
              <w:tabs>
                <w:tab w:val="clear" w:pos="765"/>
                <w:tab w:val="decimal" w:pos="1870"/>
              </w:tabs>
              <w:spacing w:line="240" w:lineRule="atLeast"/>
              <w:ind w:left="-79"/>
              <w:rPr>
                <w:szCs w:val="22"/>
                <w:lang w:val="en-US" w:bidi="th-TH"/>
              </w:rPr>
            </w:pPr>
            <w:r w:rsidRPr="004032B8">
              <w:rPr>
                <w:szCs w:val="22"/>
                <w:lang w:val="en-US" w:bidi="th-TH"/>
              </w:rPr>
              <w:t>199,999</w:t>
            </w:r>
          </w:p>
        </w:tc>
      </w:tr>
      <w:tr w:rsidR="00B956DD" w:rsidRPr="004032B8" w14:paraId="569714BC" w14:textId="77777777" w:rsidTr="00B538A8">
        <w:trPr>
          <w:cantSplit/>
          <w:trHeight w:val="227"/>
        </w:trPr>
        <w:tc>
          <w:tcPr>
            <w:tcW w:w="5760" w:type="dxa"/>
          </w:tcPr>
          <w:p w14:paraId="3B4A3059" w14:textId="77777777"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282D9768" w14:textId="3A3EFF94" w:rsidR="00B956DD" w:rsidRPr="004032B8" w:rsidRDefault="00B956DD" w:rsidP="00B956DD">
            <w:pPr>
              <w:pStyle w:val="acctfourfigures"/>
              <w:tabs>
                <w:tab w:val="clear" w:pos="765"/>
                <w:tab w:val="decimal" w:pos="1198"/>
              </w:tabs>
              <w:spacing w:line="240" w:lineRule="atLeast"/>
              <w:ind w:left="-79"/>
              <w:rPr>
                <w:b/>
                <w:bCs/>
                <w:szCs w:val="22"/>
                <w:lang w:val="en-US" w:bidi="th-TH"/>
              </w:rPr>
            </w:pPr>
            <w:r w:rsidRPr="004032B8">
              <w:rPr>
                <w:b/>
                <w:bCs/>
                <w:szCs w:val="22"/>
                <w:lang w:val="en-US" w:bidi="th-TH"/>
              </w:rPr>
              <w:t>-</w:t>
            </w:r>
          </w:p>
        </w:tc>
        <w:tc>
          <w:tcPr>
            <w:tcW w:w="270" w:type="dxa"/>
          </w:tcPr>
          <w:p w14:paraId="781638C9" w14:textId="77777777" w:rsidR="00B956DD" w:rsidRPr="004032B8" w:rsidRDefault="00B956DD" w:rsidP="00B956DD">
            <w:pPr>
              <w:pStyle w:val="acctfourfigures"/>
              <w:tabs>
                <w:tab w:val="clear" w:pos="765"/>
                <w:tab w:val="decimal" w:pos="1960"/>
              </w:tabs>
              <w:spacing w:line="240" w:lineRule="atLeast"/>
              <w:ind w:left="-79"/>
              <w:rPr>
                <w:b/>
                <w:bCs/>
                <w:szCs w:val="22"/>
                <w:lang w:val="en-US" w:bidi="th-TH"/>
              </w:rPr>
            </w:pPr>
          </w:p>
        </w:tc>
        <w:tc>
          <w:tcPr>
            <w:tcW w:w="1532" w:type="dxa"/>
            <w:tcBorders>
              <w:top w:val="single" w:sz="4" w:space="0" w:color="auto"/>
              <w:bottom w:val="double" w:sz="4" w:space="0" w:color="auto"/>
            </w:tcBorders>
          </w:tcPr>
          <w:p w14:paraId="078D6638" w14:textId="7CD6550F" w:rsidR="00B956DD" w:rsidRPr="004032B8" w:rsidRDefault="00B956DD" w:rsidP="00B956DD">
            <w:pPr>
              <w:pStyle w:val="acctfourfigures"/>
              <w:tabs>
                <w:tab w:val="clear" w:pos="765"/>
                <w:tab w:val="decimal" w:pos="1870"/>
              </w:tabs>
              <w:spacing w:line="240" w:lineRule="atLeast"/>
              <w:ind w:left="-79"/>
              <w:rPr>
                <w:b/>
                <w:bCs/>
                <w:szCs w:val="22"/>
              </w:rPr>
            </w:pPr>
            <w:r w:rsidRPr="004032B8">
              <w:rPr>
                <w:b/>
                <w:bCs/>
                <w:szCs w:val="22"/>
                <w:lang w:val="en-US" w:bidi="th-TH"/>
              </w:rPr>
              <w:t>243,899</w:t>
            </w:r>
          </w:p>
        </w:tc>
      </w:tr>
    </w:tbl>
    <w:p w14:paraId="4A66333D" w14:textId="77777777" w:rsidR="00B72C58" w:rsidRPr="004032B8" w:rsidRDefault="00B72C58"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CAB8031" w14:textId="2BCB3854" w:rsidR="008347A8" w:rsidRPr="004032B8" w:rsidRDefault="0030762C" w:rsidP="00C76553">
      <w:pPr>
        <w:pStyle w:val="BodyText2"/>
        <w:tabs>
          <w:tab w:val="left" w:pos="540"/>
        </w:tabs>
        <w:spacing w:line="240" w:lineRule="atLeast"/>
        <w:ind w:left="540" w:firstLine="0"/>
        <w:jc w:val="thaiDistribute"/>
        <w:rPr>
          <w:rFonts w:ascii="Times New Roman" w:hAnsi="Times New Roman" w:cs="Times New Roman"/>
          <w:b/>
          <w:bCs/>
          <w:i/>
          <w:iCs/>
        </w:rPr>
      </w:pPr>
      <w:r w:rsidRPr="004032B8">
        <w:rPr>
          <w:rFonts w:ascii="Times New Roman" w:hAnsi="Times New Roman" w:cs="Times New Roman"/>
          <w:b/>
          <w:bCs/>
          <w:i/>
          <w:iCs/>
        </w:rPr>
        <w:t xml:space="preserve">An additional investment in </w:t>
      </w:r>
      <w:r w:rsidR="004E3287" w:rsidRPr="004032B8">
        <w:rPr>
          <w:rFonts w:ascii="Times New Roman" w:hAnsi="Times New Roman" w:cs="Times New Roman"/>
          <w:b/>
          <w:bCs/>
          <w:i/>
          <w:iCs/>
        </w:rPr>
        <w:t xml:space="preserve">direct </w:t>
      </w:r>
      <w:r w:rsidRPr="004032B8">
        <w:rPr>
          <w:rFonts w:ascii="Times New Roman" w:hAnsi="Times New Roman" w:cs="Times New Roman"/>
          <w:b/>
          <w:bCs/>
          <w:i/>
          <w:iCs/>
        </w:rPr>
        <w:t>subsidiar</w:t>
      </w:r>
      <w:r w:rsidR="00FA1D18" w:rsidRPr="004032B8">
        <w:rPr>
          <w:rFonts w:ascii="Times New Roman" w:hAnsi="Times New Roman" w:cs="Times New Roman"/>
          <w:b/>
          <w:bCs/>
          <w:i/>
          <w:iCs/>
        </w:rPr>
        <w:t>ies</w:t>
      </w:r>
      <w:r w:rsidRPr="004032B8">
        <w:rPr>
          <w:rFonts w:ascii="Times New Roman" w:hAnsi="Times New Roman" w:cs="Times New Roman"/>
          <w:b/>
          <w:bCs/>
          <w:i/>
          <w:iCs/>
        </w:rPr>
        <w:t xml:space="preserve"> during the year</w:t>
      </w:r>
    </w:p>
    <w:p w14:paraId="28E1E218" w14:textId="77777777" w:rsidR="008347A8" w:rsidRPr="004032B8" w:rsidRDefault="008347A8"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2EAB72" w14:textId="6593FCEE" w:rsidR="0068713D" w:rsidRPr="004032B8" w:rsidRDefault="0068713D"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r w:rsidRPr="004032B8">
        <w:rPr>
          <w:rFonts w:ascii="Times New Roman" w:hAnsi="Times New Roman" w:cs="Times New Roman"/>
          <w:b/>
          <w:bCs/>
          <w:sz w:val="22"/>
          <w:szCs w:val="22"/>
        </w:rPr>
        <w:t>2023</w:t>
      </w:r>
    </w:p>
    <w:p w14:paraId="4FF7270B" w14:textId="77777777" w:rsidR="0068713D" w:rsidRPr="004032B8" w:rsidRDefault="0068713D"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413B952" w14:textId="77777777" w:rsidR="0068713D" w:rsidRPr="004032B8" w:rsidRDefault="0068713D" w:rsidP="0068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On 23 May 2023, the Company invested of 52.8% in Grace Water Med Company Limited which was incorporated in Thailand, with authorised share capital and paid-up of Baht 40.0 million (40,000 ordinary shares with a Baht 1,000 par value).</w:t>
      </w:r>
    </w:p>
    <w:p w14:paraId="33B9843D" w14:textId="77777777" w:rsidR="0068713D" w:rsidRPr="004032B8" w:rsidRDefault="0068713D" w:rsidP="0068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B8164CB" w14:textId="073A5D06" w:rsidR="00A54EF0" w:rsidRPr="004032B8" w:rsidRDefault="0068713D" w:rsidP="003A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On 2 February 2023, the Board of Directors of the Company approved the registration of JSP Pharma Holding Company Limited for investment in the other company, with authorised share capital of Baht 200.0 million (divided into 2,000,000 ordinary shares with par value at Baht 100 per share) and to call for paid-up share capital at 100% amounting to Baht 200.0 million. In this regard, the Company had 99.9% ownership interest in the subsidiary’s paid-up share capital. The registration of the authorised share capital with the Ministry of commerce and the paid-up share capital were completed on 18 August 2023 and 21 August 2023, respectively.</w:t>
      </w:r>
    </w:p>
    <w:p w14:paraId="35BEFB71" w14:textId="48F76A26" w:rsidR="00E459FE" w:rsidRPr="004032B8" w:rsidRDefault="00E459FE"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A1EEE0" w14:textId="672C0335" w:rsidR="00397730" w:rsidRPr="004032B8" w:rsidRDefault="00397730" w:rsidP="0039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 xml:space="preserve">Impairment on investment in </w:t>
      </w:r>
      <w:r w:rsidR="00BF7CD3" w:rsidRPr="004032B8">
        <w:rPr>
          <w:rFonts w:ascii="Times New Roman" w:hAnsi="Times New Roman" w:cs="Times New Roman"/>
          <w:b/>
          <w:bCs/>
          <w:i/>
          <w:iCs/>
          <w:sz w:val="22"/>
          <w:szCs w:val="22"/>
        </w:rPr>
        <w:t xml:space="preserve">subsidiaries </w:t>
      </w:r>
    </w:p>
    <w:p w14:paraId="7355CBC8" w14:textId="77777777" w:rsidR="00397730" w:rsidRPr="004032B8" w:rsidRDefault="00397730" w:rsidP="0039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1F2F37ED" w14:textId="72598613" w:rsidR="001562E4" w:rsidRPr="004032B8" w:rsidRDefault="001562E4" w:rsidP="00156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032B8">
        <w:rPr>
          <w:rFonts w:ascii="Times New Roman" w:hAnsi="Times New Roman" w:cs="Times New Roman"/>
          <w:sz w:val="22"/>
          <w:szCs w:val="22"/>
        </w:rPr>
        <w:t xml:space="preserve">During the year ended 31 December 2024, the actual financial performance of an </w:t>
      </w:r>
      <w:r w:rsidR="00972D0C" w:rsidRPr="004032B8">
        <w:rPr>
          <w:rFonts w:ascii="Times New Roman" w:hAnsi="Times New Roman" w:cs="Times New Roman"/>
          <w:sz w:val="22"/>
          <w:szCs w:val="22"/>
        </w:rPr>
        <w:t xml:space="preserve">indirect subsidiary </w:t>
      </w:r>
      <w:r w:rsidRPr="004032B8">
        <w:rPr>
          <w:rFonts w:ascii="Times New Roman" w:hAnsi="Times New Roman" w:cs="Times New Roman"/>
          <w:sz w:val="22"/>
          <w:szCs w:val="22"/>
        </w:rPr>
        <w:t>was lower than the management’s expectations. The management believes that the impairment indications existed. Therefore, the Company performed impairment test of carrying amount of investment in</w:t>
      </w:r>
      <w:r w:rsidR="00972D0C" w:rsidRPr="004032B8">
        <w:rPr>
          <w:rFonts w:ascii="Times New Roman" w:hAnsi="Times New Roman" w:cs="Times New Roman"/>
          <w:sz w:val="22"/>
          <w:szCs w:val="22"/>
        </w:rPr>
        <w:t xml:space="preserve"> indirect subsidiary</w:t>
      </w:r>
      <w:r w:rsidRPr="004032B8">
        <w:rPr>
          <w:rFonts w:ascii="Times New Roman" w:hAnsi="Times New Roman" w:cs="Times New Roman"/>
          <w:sz w:val="22"/>
          <w:szCs w:val="22"/>
        </w:rPr>
        <w:t>.</w:t>
      </w:r>
      <w:r w:rsidRPr="004032B8">
        <w:rPr>
          <w:rFonts w:ascii="Times New Roman" w:hAnsi="Times New Roman" w:cstheme="minorBidi" w:hint="cs"/>
          <w:sz w:val="22"/>
          <w:szCs w:val="22"/>
          <w:cs/>
        </w:rPr>
        <w:t xml:space="preserve"> </w:t>
      </w:r>
      <w:r w:rsidRPr="004032B8">
        <w:rPr>
          <w:rFonts w:ascii="Times New Roman" w:hAnsi="Times New Roman" w:cs="Times New Roman"/>
          <w:sz w:val="22"/>
          <w:szCs w:val="22"/>
        </w:rPr>
        <w:t>By</w:t>
      </w:r>
      <w:r w:rsidR="00972D0C" w:rsidRPr="004032B8">
        <w:rPr>
          <w:rFonts w:ascii="Times New Roman" w:hAnsi="Times New Roman" w:cs="Times New Roman"/>
          <w:sz w:val="22"/>
          <w:szCs w:val="22"/>
        </w:rPr>
        <w:t xml:space="preserve"> </w:t>
      </w:r>
      <w:r w:rsidRPr="004032B8">
        <w:rPr>
          <w:rFonts w:ascii="Times New Roman" w:hAnsi="Times New Roman"/>
          <w:sz w:val="22"/>
          <w:szCs w:val="28"/>
        </w:rPr>
        <w:t xml:space="preserve">appoint </w:t>
      </w:r>
      <w:r w:rsidRPr="004032B8">
        <w:rPr>
          <w:rFonts w:ascii="Times New Roman" w:hAnsi="Times New Roman" w:cs="Times New Roman"/>
          <w:sz w:val="22"/>
          <w:szCs w:val="22"/>
        </w:rPr>
        <w:t>an independent appraiser to determine the recoverable amount was based on its value in use determined by discounted future cash flows to be generated according to the business plan and discount rate which is calculated by weighted average cost of capital.</w:t>
      </w:r>
    </w:p>
    <w:p w14:paraId="33E6AF54" w14:textId="77777777" w:rsidR="00397730" w:rsidRPr="004032B8" w:rsidRDefault="00397730" w:rsidP="0039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06BC4B5" w14:textId="0937ABA8" w:rsidR="00972D0C" w:rsidRPr="004032B8" w:rsidRDefault="00972D0C" w:rsidP="0097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The recoverable amount of investments in indirect subsidiary was assessed based on value in use approach, whereby discounting expected cash flows. The measurement has been categorised as a Level 3 fair value.</w:t>
      </w:r>
    </w:p>
    <w:p w14:paraId="5166456B" w14:textId="77777777" w:rsidR="00972D0C" w:rsidRPr="004032B8" w:rsidRDefault="00972D0C" w:rsidP="0097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trike/>
          <w:sz w:val="22"/>
          <w:szCs w:val="22"/>
        </w:rPr>
      </w:pPr>
    </w:p>
    <w:p w14:paraId="5B8208C3" w14:textId="77777777" w:rsidR="00972D0C" w:rsidRPr="004032B8" w:rsidRDefault="00972D0C" w:rsidP="0097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The key assumptions used in the estimation of value in use are set out below. The values assigned to the key assumptions represent management’s assessment of future trends in the relevant industries and have been based on historical data from both external and internal sources.</w:t>
      </w:r>
    </w:p>
    <w:p w14:paraId="459C0C1A" w14:textId="77777777" w:rsidR="00397730" w:rsidRPr="004032B8" w:rsidRDefault="00397730" w:rsidP="0039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5" w:type="dxa"/>
        <w:tblInd w:w="466" w:type="dxa"/>
        <w:tblLayout w:type="fixed"/>
        <w:tblCellMar>
          <w:left w:w="79" w:type="dxa"/>
          <w:right w:w="79" w:type="dxa"/>
        </w:tblCellMar>
        <w:tblLook w:val="0000" w:firstRow="0" w:lastRow="0" w:firstColumn="0" w:lastColumn="0" w:noHBand="0" w:noVBand="0"/>
      </w:tblPr>
      <w:tblGrid>
        <w:gridCol w:w="6527"/>
        <w:gridCol w:w="1204"/>
        <w:gridCol w:w="178"/>
        <w:gridCol w:w="1206"/>
      </w:tblGrid>
      <w:tr w:rsidR="005B62C9" w:rsidRPr="004032B8" w14:paraId="737FAFBD" w14:textId="77777777" w:rsidTr="008D0BD6">
        <w:trPr>
          <w:cantSplit/>
          <w:trHeight w:val="279"/>
          <w:tblHeader/>
        </w:trPr>
        <w:tc>
          <w:tcPr>
            <w:tcW w:w="6531" w:type="dxa"/>
          </w:tcPr>
          <w:p w14:paraId="12AEB441" w14:textId="77777777" w:rsidR="005B62C9" w:rsidRPr="004032B8" w:rsidRDefault="005B62C9" w:rsidP="008D0BD6">
            <w:pPr>
              <w:pStyle w:val="acctfourfigures"/>
              <w:spacing w:line="240" w:lineRule="atLeast"/>
              <w:rPr>
                <w:i/>
                <w:iCs/>
                <w:szCs w:val="22"/>
              </w:rPr>
            </w:pPr>
          </w:p>
        </w:tc>
        <w:tc>
          <w:tcPr>
            <w:tcW w:w="1205" w:type="dxa"/>
          </w:tcPr>
          <w:p w14:paraId="5345E7D2" w14:textId="77777777" w:rsidR="005B62C9" w:rsidRPr="004032B8" w:rsidRDefault="005B62C9" w:rsidP="008D0BD6">
            <w:pPr>
              <w:pStyle w:val="acctmergecolhdg"/>
              <w:spacing w:line="240" w:lineRule="atLeast"/>
              <w:rPr>
                <w:b w:val="0"/>
                <w:bCs/>
                <w:szCs w:val="22"/>
              </w:rPr>
            </w:pPr>
            <w:r w:rsidRPr="004032B8">
              <w:rPr>
                <w:b w:val="0"/>
                <w:bCs/>
                <w:szCs w:val="22"/>
              </w:rPr>
              <w:t>2024</w:t>
            </w:r>
          </w:p>
        </w:tc>
        <w:tc>
          <w:tcPr>
            <w:tcW w:w="172" w:type="dxa"/>
          </w:tcPr>
          <w:p w14:paraId="3BDB44B2" w14:textId="77777777" w:rsidR="005B62C9" w:rsidRPr="004032B8" w:rsidRDefault="005B62C9" w:rsidP="008D0BD6">
            <w:pPr>
              <w:pStyle w:val="acctmergecolhdg"/>
              <w:spacing w:line="240" w:lineRule="atLeast"/>
              <w:rPr>
                <w:b w:val="0"/>
                <w:bCs/>
                <w:szCs w:val="22"/>
              </w:rPr>
            </w:pPr>
          </w:p>
        </w:tc>
        <w:tc>
          <w:tcPr>
            <w:tcW w:w="1205" w:type="dxa"/>
          </w:tcPr>
          <w:p w14:paraId="65E73F99" w14:textId="77777777" w:rsidR="005B62C9" w:rsidRPr="004032B8" w:rsidRDefault="005B62C9" w:rsidP="008D0BD6">
            <w:pPr>
              <w:pStyle w:val="acctmergecolhdg"/>
              <w:spacing w:line="240" w:lineRule="atLeast"/>
              <w:rPr>
                <w:b w:val="0"/>
                <w:bCs/>
                <w:szCs w:val="22"/>
              </w:rPr>
            </w:pPr>
            <w:r w:rsidRPr="004032B8">
              <w:rPr>
                <w:b w:val="0"/>
                <w:bCs/>
                <w:szCs w:val="22"/>
              </w:rPr>
              <w:t>2023</w:t>
            </w:r>
          </w:p>
        </w:tc>
      </w:tr>
      <w:tr w:rsidR="005B62C9" w:rsidRPr="004032B8" w14:paraId="46010DFA" w14:textId="77777777" w:rsidTr="008D0BD6">
        <w:trPr>
          <w:cantSplit/>
          <w:trHeight w:val="264"/>
          <w:tblHeader/>
        </w:trPr>
        <w:tc>
          <w:tcPr>
            <w:tcW w:w="6531" w:type="dxa"/>
          </w:tcPr>
          <w:p w14:paraId="0485D9BA" w14:textId="77777777" w:rsidR="005B62C9" w:rsidRPr="004032B8" w:rsidRDefault="005B62C9" w:rsidP="008D0BD6">
            <w:pPr>
              <w:pStyle w:val="acctfourfigures"/>
              <w:spacing w:line="240" w:lineRule="atLeast"/>
              <w:rPr>
                <w:i/>
                <w:iCs/>
                <w:szCs w:val="22"/>
              </w:rPr>
            </w:pPr>
          </w:p>
        </w:tc>
        <w:tc>
          <w:tcPr>
            <w:tcW w:w="2584" w:type="dxa"/>
            <w:gridSpan w:val="3"/>
          </w:tcPr>
          <w:p w14:paraId="1DFE75FC" w14:textId="77777777" w:rsidR="005B62C9" w:rsidRPr="004032B8" w:rsidRDefault="005B62C9" w:rsidP="008D0BD6">
            <w:pPr>
              <w:pStyle w:val="acctmergecolhdg"/>
              <w:spacing w:line="240" w:lineRule="atLeast"/>
              <w:rPr>
                <w:b w:val="0"/>
                <w:bCs/>
                <w:i/>
                <w:iCs/>
                <w:szCs w:val="22"/>
              </w:rPr>
            </w:pPr>
            <w:r w:rsidRPr="004032B8">
              <w:rPr>
                <w:b w:val="0"/>
                <w:bCs/>
                <w:i/>
                <w:iCs/>
                <w:szCs w:val="22"/>
              </w:rPr>
              <w:t>(%)</w:t>
            </w:r>
          </w:p>
        </w:tc>
      </w:tr>
      <w:tr w:rsidR="005B62C9" w:rsidRPr="004032B8" w14:paraId="59848E25" w14:textId="77777777" w:rsidTr="008D0BD6">
        <w:trPr>
          <w:cantSplit/>
          <w:trHeight w:val="279"/>
        </w:trPr>
        <w:tc>
          <w:tcPr>
            <w:tcW w:w="6531" w:type="dxa"/>
          </w:tcPr>
          <w:p w14:paraId="318209F6" w14:textId="77777777" w:rsidR="005B62C9" w:rsidRPr="004032B8" w:rsidRDefault="005B62C9" w:rsidP="008D0BD6">
            <w:pPr>
              <w:rPr>
                <w:rFonts w:ascii="Times New Roman" w:hAnsi="Times New Roman" w:cs="Times New Roman"/>
                <w:sz w:val="22"/>
                <w:szCs w:val="22"/>
              </w:rPr>
            </w:pPr>
            <w:r w:rsidRPr="004032B8">
              <w:rPr>
                <w:rFonts w:ascii="Times New Roman" w:hAnsi="Times New Roman" w:cs="Times New Roman"/>
                <w:sz w:val="22"/>
                <w:szCs w:val="22"/>
              </w:rPr>
              <w:t>Discount rate</w:t>
            </w:r>
          </w:p>
        </w:tc>
        <w:tc>
          <w:tcPr>
            <w:tcW w:w="1205" w:type="dxa"/>
            <w:vAlign w:val="bottom"/>
          </w:tcPr>
          <w:p w14:paraId="64C4E98C" w14:textId="62AD99E7" w:rsidR="005B62C9" w:rsidRPr="004032B8" w:rsidRDefault="005B62C9" w:rsidP="008D0BD6">
            <w:pPr>
              <w:pStyle w:val="acctfourfigures"/>
              <w:tabs>
                <w:tab w:val="clear" w:pos="765"/>
                <w:tab w:val="decimal" w:pos="731"/>
              </w:tabs>
              <w:spacing w:line="240" w:lineRule="atLeast"/>
              <w:ind w:right="287"/>
              <w:rPr>
                <w:szCs w:val="22"/>
              </w:rPr>
            </w:pPr>
            <w:r w:rsidRPr="004032B8">
              <w:rPr>
                <w:szCs w:val="22"/>
              </w:rPr>
              <w:t>7.</w:t>
            </w:r>
            <w:r w:rsidR="00BE4B5C" w:rsidRPr="004032B8">
              <w:rPr>
                <w:szCs w:val="22"/>
              </w:rPr>
              <w:t>45</w:t>
            </w:r>
          </w:p>
        </w:tc>
        <w:tc>
          <w:tcPr>
            <w:tcW w:w="172" w:type="dxa"/>
            <w:vAlign w:val="bottom"/>
          </w:tcPr>
          <w:p w14:paraId="71408F20" w14:textId="77777777" w:rsidR="005B62C9" w:rsidRPr="004032B8" w:rsidRDefault="005B62C9" w:rsidP="008D0BD6">
            <w:pPr>
              <w:pStyle w:val="acctfourfigures"/>
              <w:spacing w:line="240" w:lineRule="atLeast"/>
              <w:rPr>
                <w:szCs w:val="22"/>
              </w:rPr>
            </w:pPr>
          </w:p>
        </w:tc>
        <w:tc>
          <w:tcPr>
            <w:tcW w:w="1205" w:type="dxa"/>
            <w:vAlign w:val="bottom"/>
          </w:tcPr>
          <w:p w14:paraId="54BFB4B6" w14:textId="77777777" w:rsidR="005B62C9" w:rsidRPr="004032B8" w:rsidRDefault="005B62C9" w:rsidP="008D0BD6">
            <w:pPr>
              <w:pStyle w:val="acctfourfigures"/>
              <w:tabs>
                <w:tab w:val="clear" w:pos="765"/>
                <w:tab w:val="decimal" w:pos="551"/>
              </w:tabs>
              <w:spacing w:line="240" w:lineRule="atLeast"/>
              <w:ind w:right="11"/>
              <w:rPr>
                <w:szCs w:val="22"/>
              </w:rPr>
            </w:pPr>
            <w:r w:rsidRPr="004032B8">
              <w:rPr>
                <w:szCs w:val="22"/>
              </w:rPr>
              <w:t>-</w:t>
            </w:r>
          </w:p>
        </w:tc>
      </w:tr>
      <w:tr w:rsidR="005B62C9" w:rsidRPr="004032B8" w14:paraId="69CB9618" w14:textId="77777777" w:rsidTr="008D0BD6">
        <w:trPr>
          <w:cantSplit/>
          <w:trHeight w:val="264"/>
        </w:trPr>
        <w:tc>
          <w:tcPr>
            <w:tcW w:w="6531" w:type="dxa"/>
          </w:tcPr>
          <w:p w14:paraId="4D4E0E16" w14:textId="77777777" w:rsidR="005B62C9" w:rsidRPr="004032B8" w:rsidRDefault="005B62C9" w:rsidP="008D0BD6">
            <w:pPr>
              <w:rPr>
                <w:rFonts w:ascii="Times New Roman" w:hAnsi="Times New Roman" w:cs="Times New Roman"/>
                <w:sz w:val="22"/>
                <w:szCs w:val="22"/>
              </w:rPr>
            </w:pPr>
            <w:r w:rsidRPr="004032B8">
              <w:rPr>
                <w:rFonts w:ascii="Times New Roman" w:hAnsi="Times New Roman" w:cs="Times New Roman"/>
                <w:sz w:val="22"/>
                <w:szCs w:val="22"/>
              </w:rPr>
              <w:t>Terminal value growth rate</w:t>
            </w:r>
          </w:p>
        </w:tc>
        <w:tc>
          <w:tcPr>
            <w:tcW w:w="1205" w:type="dxa"/>
            <w:vAlign w:val="bottom"/>
          </w:tcPr>
          <w:p w14:paraId="467F4A5E" w14:textId="77777777" w:rsidR="005B62C9" w:rsidRPr="004032B8" w:rsidRDefault="005B62C9" w:rsidP="008D0BD6">
            <w:pPr>
              <w:pStyle w:val="acctfourfigures"/>
              <w:tabs>
                <w:tab w:val="clear" w:pos="765"/>
                <w:tab w:val="decimal" w:pos="731"/>
              </w:tabs>
              <w:spacing w:line="240" w:lineRule="atLeast"/>
              <w:ind w:right="287"/>
              <w:rPr>
                <w:szCs w:val="22"/>
              </w:rPr>
            </w:pPr>
            <w:r w:rsidRPr="004032B8">
              <w:rPr>
                <w:szCs w:val="22"/>
              </w:rPr>
              <w:t>1.12</w:t>
            </w:r>
          </w:p>
        </w:tc>
        <w:tc>
          <w:tcPr>
            <w:tcW w:w="172" w:type="dxa"/>
            <w:vAlign w:val="bottom"/>
          </w:tcPr>
          <w:p w14:paraId="1C54D2F7" w14:textId="77777777" w:rsidR="005B62C9" w:rsidRPr="004032B8" w:rsidRDefault="005B62C9" w:rsidP="008D0BD6">
            <w:pPr>
              <w:pStyle w:val="acctfourfigures"/>
              <w:spacing w:line="240" w:lineRule="atLeast"/>
              <w:rPr>
                <w:szCs w:val="22"/>
              </w:rPr>
            </w:pPr>
          </w:p>
        </w:tc>
        <w:tc>
          <w:tcPr>
            <w:tcW w:w="1205" w:type="dxa"/>
            <w:vAlign w:val="bottom"/>
          </w:tcPr>
          <w:p w14:paraId="7D2E06E6" w14:textId="77777777" w:rsidR="005B62C9" w:rsidRPr="004032B8" w:rsidRDefault="005B62C9" w:rsidP="008D0BD6">
            <w:pPr>
              <w:pStyle w:val="acctfourfigures"/>
              <w:tabs>
                <w:tab w:val="clear" w:pos="765"/>
                <w:tab w:val="decimal" w:pos="551"/>
              </w:tabs>
              <w:spacing w:line="240" w:lineRule="atLeast"/>
              <w:ind w:right="11"/>
              <w:rPr>
                <w:szCs w:val="22"/>
              </w:rPr>
            </w:pPr>
            <w:r w:rsidRPr="004032B8">
              <w:rPr>
                <w:szCs w:val="22"/>
              </w:rPr>
              <w:t>-</w:t>
            </w:r>
          </w:p>
        </w:tc>
      </w:tr>
    </w:tbl>
    <w:p w14:paraId="424A1054" w14:textId="77777777" w:rsidR="005B62C9" w:rsidRPr="004032B8" w:rsidRDefault="005B62C9" w:rsidP="005B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E6138CA" w14:textId="30A14658" w:rsidR="005B62C9" w:rsidRPr="004032B8" w:rsidRDefault="005B62C9" w:rsidP="005B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4032B8">
        <w:rPr>
          <w:rFonts w:ascii="Times New Roman" w:hAnsi="Times New Roman" w:cs="Times New Roman"/>
          <w:sz w:val="22"/>
          <w:szCs w:val="22"/>
        </w:rPr>
        <w:t xml:space="preserve">The discount rate was a pre-tax measure estimated based on the historical industry average </w:t>
      </w:r>
      <w:r w:rsidRPr="004032B8">
        <w:rPr>
          <w:rFonts w:ascii="Times New Roman" w:hAnsi="Times New Roman" w:cs="Times New Roman"/>
          <w:sz w:val="22"/>
          <w:szCs w:val="22"/>
        </w:rPr>
        <w:br/>
        <w:t xml:space="preserve">weighted-average cost of capital, with a possible debt leveraging of 7.8% </w:t>
      </w:r>
      <w:r w:rsidRPr="004032B8">
        <w:rPr>
          <w:rFonts w:ascii="Times New Roman" w:hAnsi="Times New Roman" w:cs="Times New Roman"/>
          <w:i/>
          <w:iCs/>
          <w:sz w:val="22"/>
          <w:szCs w:val="22"/>
        </w:rPr>
        <w:t xml:space="preserve">(2023: Nil) </w:t>
      </w:r>
      <w:r w:rsidRPr="004032B8">
        <w:rPr>
          <w:rFonts w:ascii="Times New Roman" w:hAnsi="Times New Roman" w:cs="Times New Roman"/>
          <w:sz w:val="22"/>
          <w:szCs w:val="22"/>
        </w:rPr>
        <w:t xml:space="preserve">at a market interest rate of </w:t>
      </w:r>
      <w:r w:rsidR="00A93A76" w:rsidRPr="004032B8">
        <w:rPr>
          <w:rFonts w:ascii="Times New Roman" w:hAnsi="Times New Roman" w:cs="Times New Roman"/>
          <w:sz w:val="22"/>
          <w:szCs w:val="22"/>
        </w:rPr>
        <w:t>8</w:t>
      </w:r>
      <w:r w:rsidRPr="004032B8">
        <w:rPr>
          <w:rFonts w:ascii="Times New Roman" w:hAnsi="Times New Roman" w:cs="Times New Roman"/>
          <w:sz w:val="22"/>
          <w:szCs w:val="22"/>
        </w:rPr>
        <w:t>.</w:t>
      </w:r>
      <w:r w:rsidR="00A93A76" w:rsidRPr="004032B8">
        <w:rPr>
          <w:rFonts w:ascii="Times New Roman" w:hAnsi="Times New Roman" w:cs="Times New Roman"/>
          <w:sz w:val="22"/>
          <w:szCs w:val="22"/>
        </w:rPr>
        <w:t>2</w:t>
      </w:r>
      <w:r w:rsidRPr="004032B8">
        <w:rPr>
          <w:rFonts w:ascii="Times New Roman" w:hAnsi="Times New Roman" w:cs="Times New Roman"/>
          <w:sz w:val="22"/>
          <w:szCs w:val="22"/>
        </w:rPr>
        <w:t xml:space="preserve">% </w:t>
      </w:r>
      <w:r w:rsidRPr="004032B8">
        <w:rPr>
          <w:rFonts w:ascii="Times New Roman" w:hAnsi="Times New Roman" w:cs="Times New Roman"/>
          <w:i/>
          <w:iCs/>
          <w:sz w:val="22"/>
          <w:szCs w:val="22"/>
        </w:rPr>
        <w:t>(2023: Nil).</w:t>
      </w:r>
    </w:p>
    <w:p w14:paraId="66B858DC" w14:textId="77777777" w:rsidR="009942BA" w:rsidRPr="004032B8" w:rsidRDefault="009942BA" w:rsidP="005B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5466DE7" w14:textId="77777777" w:rsidR="009942BA" w:rsidRPr="004032B8" w:rsidRDefault="009942BA"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77B439C8" w14:textId="551D35C6" w:rsidR="00972D0C" w:rsidRPr="004032B8" w:rsidRDefault="00972D0C" w:rsidP="0097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The recoverable amount by independent appraiser was lower than its carrying amount. Therefore, the Company recorded an impairment loss amounting to Baht 1</w:t>
      </w:r>
      <w:r w:rsidR="009E6C49" w:rsidRPr="004032B8">
        <w:rPr>
          <w:rFonts w:ascii="Times New Roman" w:hAnsi="Times New Roman" w:cs="Times New Roman"/>
          <w:sz w:val="22"/>
          <w:szCs w:val="22"/>
        </w:rPr>
        <w:t>55.0</w:t>
      </w:r>
      <w:r w:rsidRPr="004032B8">
        <w:rPr>
          <w:rFonts w:ascii="Times New Roman" w:hAnsi="Times New Roman" w:cs="Times New Roman"/>
          <w:sz w:val="22"/>
          <w:szCs w:val="22"/>
        </w:rPr>
        <w:t xml:space="preserve"> million in the separate statement of comprehensive income for the year ended 31 December 2024.</w:t>
      </w:r>
    </w:p>
    <w:p w14:paraId="2A525B09" w14:textId="77777777" w:rsidR="009942BA" w:rsidRPr="004032B8" w:rsidRDefault="009942BA"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47B4183" w14:textId="77777777" w:rsidR="009942BA" w:rsidRPr="004032B8" w:rsidRDefault="009942BA"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The cash flow projections included specific estimates for next 5 years and a terminal growth rate thereafter. The terminal growth rate was determined based on management’s estimate, consistent with the assumptions that a market participant would make.</w:t>
      </w:r>
    </w:p>
    <w:p w14:paraId="13309BDE" w14:textId="77777777" w:rsidR="009942BA" w:rsidRPr="004032B8" w:rsidRDefault="009942BA"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58E96E9" w14:textId="411120E0" w:rsidR="00603BC9" w:rsidRPr="004032B8" w:rsidRDefault="00603BC9" w:rsidP="0060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032B8">
        <w:rPr>
          <w:rFonts w:ascii="Times New Roman" w:hAnsi="Times New Roman" w:cs="Times New Roman"/>
          <w:b/>
          <w:bCs/>
          <w:sz w:val="24"/>
          <w:szCs w:val="24"/>
        </w:rPr>
        <w:t>12</w:t>
      </w:r>
      <w:r w:rsidRPr="004032B8">
        <w:rPr>
          <w:rFonts w:ascii="Times New Roman" w:hAnsi="Times New Roman" w:cs="Times New Roman"/>
          <w:b/>
          <w:bCs/>
          <w:sz w:val="24"/>
          <w:szCs w:val="24"/>
        </w:rPr>
        <w:tab/>
      </w:r>
      <w:r w:rsidR="00A34574" w:rsidRPr="004032B8">
        <w:rPr>
          <w:rFonts w:ascii="Times New Roman" w:hAnsi="Times New Roman" w:cs="Times New Roman"/>
          <w:b/>
          <w:bCs/>
          <w:sz w:val="24"/>
          <w:szCs w:val="24"/>
        </w:rPr>
        <w:t>Non-controlling interests</w:t>
      </w:r>
      <w:r w:rsidRPr="004032B8">
        <w:rPr>
          <w:rFonts w:ascii="Times New Roman" w:hAnsi="Times New Roman" w:cs="Times New Roman"/>
          <w:b/>
          <w:bCs/>
          <w:sz w:val="24"/>
          <w:szCs w:val="24"/>
        </w:rPr>
        <w:t xml:space="preserve"> </w:t>
      </w:r>
    </w:p>
    <w:p w14:paraId="12993938" w14:textId="77777777" w:rsidR="009942BA" w:rsidRPr="004032B8" w:rsidRDefault="009942BA"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5D00CDF" w14:textId="74B4BD81" w:rsidR="009942BA" w:rsidRPr="004032B8" w:rsidRDefault="00CC064F"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The following table summarises the information relating to each of the Group’s subsidiaries that has a material non-controlling interest, before any intra-group eliminations:</w:t>
      </w:r>
    </w:p>
    <w:p w14:paraId="7780F86D" w14:textId="170368D7" w:rsidR="003A709C" w:rsidRPr="004032B8" w:rsidRDefault="003A709C" w:rsidP="00CC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590"/>
        <w:gridCol w:w="1008"/>
        <w:gridCol w:w="180"/>
        <w:gridCol w:w="1008"/>
        <w:gridCol w:w="180"/>
        <w:gridCol w:w="1008"/>
        <w:gridCol w:w="180"/>
        <w:gridCol w:w="1008"/>
      </w:tblGrid>
      <w:tr w:rsidR="003A709C" w:rsidRPr="004032B8" w14:paraId="5CE20A4C" w14:textId="77777777" w:rsidTr="008D0BD6">
        <w:trPr>
          <w:cantSplit/>
          <w:trHeight w:val="20"/>
          <w:tblHeader/>
        </w:trPr>
        <w:tc>
          <w:tcPr>
            <w:tcW w:w="4590" w:type="dxa"/>
            <w:vAlign w:val="bottom"/>
          </w:tcPr>
          <w:p w14:paraId="31AEA3A3" w14:textId="77777777" w:rsidR="003A709C" w:rsidRPr="004032B8" w:rsidRDefault="003A709C" w:rsidP="008D0BD6">
            <w:pPr>
              <w:pStyle w:val="acctfourfigures"/>
              <w:tabs>
                <w:tab w:val="clear" w:pos="765"/>
              </w:tabs>
              <w:spacing w:line="240" w:lineRule="atLeast"/>
              <w:ind w:left="10"/>
              <w:rPr>
                <w:b/>
                <w:bCs/>
                <w:color w:val="0000FF"/>
                <w:szCs w:val="22"/>
                <w:lang w:val="en-US" w:bidi="th-TH"/>
              </w:rPr>
            </w:pPr>
          </w:p>
        </w:tc>
        <w:tc>
          <w:tcPr>
            <w:tcW w:w="2196" w:type="dxa"/>
            <w:gridSpan w:val="3"/>
            <w:vAlign w:val="bottom"/>
          </w:tcPr>
          <w:p w14:paraId="13C8639B" w14:textId="07628312" w:rsidR="003A709C" w:rsidRPr="004032B8" w:rsidRDefault="00B26B4D" w:rsidP="008D0BD6">
            <w:pPr>
              <w:pStyle w:val="acctmergecolhdg"/>
              <w:spacing w:line="240" w:lineRule="atLeast"/>
              <w:rPr>
                <w:b w:val="0"/>
                <w:szCs w:val="22"/>
                <w:cs/>
                <w:lang w:bidi="th-TH"/>
              </w:rPr>
            </w:pPr>
            <w:r w:rsidRPr="004032B8">
              <w:rPr>
                <w:b w:val="0"/>
                <w:szCs w:val="22"/>
                <w:lang w:bidi="th-TH"/>
              </w:rPr>
              <w:t>CDIP (Thailand) Public Company Limited</w:t>
            </w:r>
          </w:p>
        </w:tc>
        <w:tc>
          <w:tcPr>
            <w:tcW w:w="180" w:type="dxa"/>
          </w:tcPr>
          <w:p w14:paraId="09A1FE6A" w14:textId="77777777" w:rsidR="003A709C" w:rsidRPr="004032B8" w:rsidRDefault="003A709C" w:rsidP="008D0BD6">
            <w:pPr>
              <w:pStyle w:val="acctmergecolhdg"/>
              <w:spacing w:line="240" w:lineRule="atLeast"/>
              <w:rPr>
                <w:b w:val="0"/>
                <w:szCs w:val="22"/>
              </w:rPr>
            </w:pPr>
          </w:p>
        </w:tc>
        <w:tc>
          <w:tcPr>
            <w:tcW w:w="2196" w:type="dxa"/>
            <w:gridSpan w:val="3"/>
          </w:tcPr>
          <w:p w14:paraId="26A9D877" w14:textId="094ABA8B" w:rsidR="003A709C" w:rsidRPr="004032B8" w:rsidDel="004448B6" w:rsidRDefault="00B26B4D" w:rsidP="008D0BD6">
            <w:pPr>
              <w:pStyle w:val="acctmergecolhdg"/>
              <w:spacing w:line="240" w:lineRule="atLeast"/>
              <w:rPr>
                <w:b w:val="0"/>
                <w:szCs w:val="22"/>
                <w:cs/>
                <w:lang w:bidi="th-TH"/>
              </w:rPr>
            </w:pPr>
            <w:r w:rsidRPr="004032B8">
              <w:rPr>
                <w:b w:val="0"/>
                <w:szCs w:val="22"/>
                <w:lang w:bidi="th-TH"/>
              </w:rPr>
              <w:t>Grace Water Med Company Limited</w:t>
            </w:r>
            <w:r w:rsidRPr="004032B8">
              <w:rPr>
                <w:rFonts w:cstheme="minorBidi" w:hint="cs"/>
                <w:b w:val="0"/>
                <w:szCs w:val="22"/>
                <w:cs/>
                <w:lang w:bidi="th-TH"/>
              </w:rPr>
              <w:t xml:space="preserve"> </w:t>
            </w:r>
            <w:r w:rsidR="00EF7C35" w:rsidRPr="004032B8">
              <w:rPr>
                <w:b w:val="0"/>
                <w:szCs w:val="22"/>
                <w:lang w:bidi="th-TH"/>
              </w:rPr>
              <w:t xml:space="preserve">and </w:t>
            </w:r>
            <w:r w:rsidRPr="004032B8">
              <w:rPr>
                <w:rFonts w:cs="Angsana New"/>
                <w:b w:val="0"/>
                <w:szCs w:val="28"/>
                <w:lang w:val="en-US" w:bidi="th-TH"/>
              </w:rPr>
              <w:t xml:space="preserve">its </w:t>
            </w:r>
            <w:r w:rsidR="00EF7C35" w:rsidRPr="004032B8">
              <w:rPr>
                <w:b w:val="0"/>
                <w:szCs w:val="22"/>
                <w:lang w:bidi="th-TH"/>
              </w:rPr>
              <w:t>subsidiar</w:t>
            </w:r>
            <w:r w:rsidRPr="004032B8">
              <w:rPr>
                <w:b w:val="0"/>
                <w:szCs w:val="22"/>
                <w:lang w:bidi="th-TH"/>
              </w:rPr>
              <w:t>y</w:t>
            </w:r>
          </w:p>
        </w:tc>
      </w:tr>
      <w:tr w:rsidR="003A709C" w:rsidRPr="004032B8" w14:paraId="667F240D" w14:textId="77777777" w:rsidTr="009E391A">
        <w:trPr>
          <w:cantSplit/>
          <w:trHeight w:val="20"/>
          <w:tblHeader/>
        </w:trPr>
        <w:tc>
          <w:tcPr>
            <w:tcW w:w="4590" w:type="dxa"/>
            <w:vAlign w:val="bottom"/>
          </w:tcPr>
          <w:p w14:paraId="66B1E0DF" w14:textId="77777777" w:rsidR="003A709C" w:rsidRPr="004032B8" w:rsidRDefault="003A709C" w:rsidP="008D0BD6">
            <w:pPr>
              <w:pStyle w:val="acctfourfigures"/>
              <w:tabs>
                <w:tab w:val="clear" w:pos="765"/>
              </w:tabs>
              <w:spacing w:line="240" w:lineRule="atLeast"/>
              <w:ind w:left="10"/>
              <w:rPr>
                <w:szCs w:val="22"/>
              </w:rPr>
            </w:pPr>
          </w:p>
        </w:tc>
        <w:tc>
          <w:tcPr>
            <w:tcW w:w="1008" w:type="dxa"/>
            <w:shd w:val="clear" w:color="auto" w:fill="auto"/>
            <w:vAlign w:val="bottom"/>
          </w:tcPr>
          <w:p w14:paraId="510CADFE" w14:textId="20E5D17F" w:rsidR="003A709C" w:rsidRPr="004032B8" w:rsidRDefault="00EF7C35" w:rsidP="008D0BD6">
            <w:pPr>
              <w:pStyle w:val="acctmergecolhdg"/>
              <w:spacing w:line="240" w:lineRule="atLeast"/>
              <w:rPr>
                <w:b w:val="0"/>
                <w:szCs w:val="22"/>
              </w:rPr>
            </w:pPr>
            <w:r w:rsidRPr="004032B8">
              <w:rPr>
                <w:b w:val="0"/>
                <w:szCs w:val="22"/>
                <w:lang w:bidi="th-TH"/>
              </w:rPr>
              <w:t>2024</w:t>
            </w:r>
          </w:p>
        </w:tc>
        <w:tc>
          <w:tcPr>
            <w:tcW w:w="180" w:type="dxa"/>
            <w:shd w:val="clear" w:color="auto" w:fill="auto"/>
            <w:vAlign w:val="bottom"/>
          </w:tcPr>
          <w:p w14:paraId="6E7BC116" w14:textId="77777777" w:rsidR="003A709C" w:rsidRPr="004032B8" w:rsidRDefault="003A709C" w:rsidP="008D0BD6">
            <w:pPr>
              <w:pStyle w:val="acctmergecolhdg"/>
              <w:spacing w:line="240" w:lineRule="atLeast"/>
              <w:rPr>
                <w:b w:val="0"/>
                <w:szCs w:val="22"/>
              </w:rPr>
            </w:pPr>
          </w:p>
        </w:tc>
        <w:tc>
          <w:tcPr>
            <w:tcW w:w="1008" w:type="dxa"/>
            <w:shd w:val="clear" w:color="auto" w:fill="auto"/>
            <w:vAlign w:val="bottom"/>
          </w:tcPr>
          <w:p w14:paraId="1CAB64B4" w14:textId="1EC69C28" w:rsidR="003A709C" w:rsidRPr="004032B8" w:rsidRDefault="00EF7C35" w:rsidP="008D0BD6">
            <w:pPr>
              <w:pStyle w:val="acctmergecolhdg"/>
              <w:spacing w:line="240" w:lineRule="atLeast"/>
              <w:rPr>
                <w:b w:val="0"/>
                <w:szCs w:val="22"/>
              </w:rPr>
            </w:pPr>
            <w:r w:rsidRPr="004032B8">
              <w:rPr>
                <w:b w:val="0"/>
                <w:szCs w:val="22"/>
                <w:lang w:bidi="th-TH"/>
              </w:rPr>
              <w:t>2023</w:t>
            </w:r>
          </w:p>
        </w:tc>
        <w:tc>
          <w:tcPr>
            <w:tcW w:w="180" w:type="dxa"/>
            <w:shd w:val="clear" w:color="auto" w:fill="auto"/>
          </w:tcPr>
          <w:p w14:paraId="7642FCAB" w14:textId="77777777" w:rsidR="003A709C" w:rsidRPr="004032B8" w:rsidRDefault="003A709C" w:rsidP="008D0BD6">
            <w:pPr>
              <w:pStyle w:val="acctmergecolhdg"/>
              <w:spacing w:line="240" w:lineRule="atLeast"/>
              <w:rPr>
                <w:b w:val="0"/>
                <w:szCs w:val="22"/>
              </w:rPr>
            </w:pPr>
          </w:p>
        </w:tc>
        <w:tc>
          <w:tcPr>
            <w:tcW w:w="1008" w:type="dxa"/>
            <w:shd w:val="clear" w:color="auto" w:fill="auto"/>
          </w:tcPr>
          <w:p w14:paraId="02E41D91" w14:textId="1A068944" w:rsidR="003A709C" w:rsidRPr="004032B8" w:rsidRDefault="00EF7C35" w:rsidP="008D0BD6">
            <w:pPr>
              <w:pStyle w:val="acctmergecolhdg"/>
              <w:spacing w:line="240" w:lineRule="atLeast"/>
              <w:rPr>
                <w:b w:val="0"/>
                <w:szCs w:val="22"/>
                <w:lang w:bidi="th-TH"/>
              </w:rPr>
            </w:pPr>
            <w:r w:rsidRPr="004032B8">
              <w:rPr>
                <w:b w:val="0"/>
                <w:szCs w:val="22"/>
                <w:lang w:bidi="th-TH"/>
              </w:rPr>
              <w:t>2024</w:t>
            </w:r>
          </w:p>
        </w:tc>
        <w:tc>
          <w:tcPr>
            <w:tcW w:w="180" w:type="dxa"/>
            <w:shd w:val="clear" w:color="auto" w:fill="auto"/>
            <w:vAlign w:val="bottom"/>
          </w:tcPr>
          <w:p w14:paraId="044EF775" w14:textId="77777777" w:rsidR="003A709C" w:rsidRPr="004032B8" w:rsidRDefault="003A709C" w:rsidP="008D0BD6">
            <w:pPr>
              <w:pStyle w:val="acctmergecolhdg"/>
              <w:spacing w:line="240" w:lineRule="atLeast"/>
              <w:rPr>
                <w:b w:val="0"/>
                <w:szCs w:val="22"/>
              </w:rPr>
            </w:pPr>
          </w:p>
        </w:tc>
        <w:tc>
          <w:tcPr>
            <w:tcW w:w="1008" w:type="dxa"/>
            <w:shd w:val="clear" w:color="auto" w:fill="auto"/>
          </w:tcPr>
          <w:p w14:paraId="6477E453" w14:textId="22E2EDCC" w:rsidR="003A709C" w:rsidRPr="004032B8" w:rsidDel="004448B6" w:rsidRDefault="003A709C" w:rsidP="008D0BD6">
            <w:pPr>
              <w:pStyle w:val="acctmergecolhdg"/>
              <w:spacing w:line="240" w:lineRule="atLeast"/>
              <w:rPr>
                <w:b w:val="0"/>
                <w:szCs w:val="22"/>
                <w:cs/>
                <w:lang w:bidi="th-TH"/>
              </w:rPr>
            </w:pPr>
            <w:r w:rsidRPr="004032B8">
              <w:rPr>
                <w:b w:val="0"/>
                <w:szCs w:val="22"/>
                <w:cs/>
                <w:lang w:bidi="th-TH"/>
              </w:rPr>
              <w:t>2</w:t>
            </w:r>
            <w:r w:rsidR="00EF7C35" w:rsidRPr="004032B8">
              <w:rPr>
                <w:b w:val="0"/>
                <w:szCs w:val="22"/>
                <w:lang w:bidi="th-TH"/>
              </w:rPr>
              <w:t>023</w:t>
            </w:r>
          </w:p>
        </w:tc>
      </w:tr>
      <w:tr w:rsidR="003A709C" w:rsidRPr="004032B8" w14:paraId="57D2B040" w14:textId="77777777" w:rsidTr="008D0BD6">
        <w:trPr>
          <w:cantSplit/>
          <w:trHeight w:val="20"/>
          <w:tblHeader/>
        </w:trPr>
        <w:tc>
          <w:tcPr>
            <w:tcW w:w="4590" w:type="dxa"/>
            <w:vAlign w:val="bottom"/>
          </w:tcPr>
          <w:p w14:paraId="3696E475" w14:textId="77777777" w:rsidR="003A709C" w:rsidRPr="004032B8" w:rsidRDefault="003A709C" w:rsidP="008D0BD6">
            <w:pPr>
              <w:pStyle w:val="acctfourfigures"/>
              <w:tabs>
                <w:tab w:val="clear" w:pos="765"/>
                <w:tab w:val="decimal" w:pos="0"/>
              </w:tabs>
              <w:spacing w:line="240" w:lineRule="atLeast"/>
              <w:ind w:left="191" w:hanging="180"/>
              <w:rPr>
                <w:szCs w:val="22"/>
                <w:cs/>
                <w:lang w:bidi="th-TH"/>
              </w:rPr>
            </w:pPr>
          </w:p>
        </w:tc>
        <w:tc>
          <w:tcPr>
            <w:tcW w:w="4572" w:type="dxa"/>
            <w:gridSpan w:val="7"/>
            <w:vAlign w:val="bottom"/>
          </w:tcPr>
          <w:p w14:paraId="55C73F42" w14:textId="7FADFB8F" w:rsidR="003A709C" w:rsidRPr="004032B8" w:rsidRDefault="006C18A8" w:rsidP="008D0BD6">
            <w:pPr>
              <w:pStyle w:val="acctmergecolhdg"/>
              <w:spacing w:line="240" w:lineRule="atLeast"/>
              <w:rPr>
                <w:b w:val="0"/>
                <w:i/>
                <w:iCs/>
                <w:szCs w:val="22"/>
                <w:lang w:bidi="th-TH"/>
              </w:rPr>
            </w:pPr>
            <w:r w:rsidRPr="004032B8">
              <w:rPr>
                <w:rFonts w:cs="Angsana New"/>
                <w:b w:val="0"/>
                <w:i/>
                <w:iCs/>
                <w:szCs w:val="22"/>
                <w:lang w:bidi="th-TH"/>
              </w:rPr>
              <w:t>(</w:t>
            </w:r>
            <w:r w:rsidRPr="004032B8">
              <w:rPr>
                <w:b w:val="0"/>
                <w:i/>
                <w:iCs/>
                <w:szCs w:val="22"/>
                <w:lang w:bidi="th-TH"/>
              </w:rPr>
              <w:t>in thousand Baht)</w:t>
            </w:r>
          </w:p>
        </w:tc>
      </w:tr>
      <w:tr w:rsidR="003A709C" w:rsidRPr="004032B8" w14:paraId="477D7918" w14:textId="77777777" w:rsidTr="008D0BD6">
        <w:trPr>
          <w:cantSplit/>
          <w:trHeight w:val="20"/>
        </w:trPr>
        <w:tc>
          <w:tcPr>
            <w:tcW w:w="4590" w:type="dxa"/>
            <w:vAlign w:val="bottom"/>
          </w:tcPr>
          <w:p w14:paraId="48C068F5" w14:textId="1FBED47D" w:rsidR="003A709C" w:rsidRPr="004032B8" w:rsidRDefault="00142183" w:rsidP="006D1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032B8">
              <w:rPr>
                <w:rFonts w:ascii="Times New Roman" w:hAnsi="Times New Roman" w:cs="Times New Roman"/>
                <w:sz w:val="22"/>
                <w:szCs w:val="22"/>
              </w:rPr>
              <w:t>Non-controlling interest percentage</w:t>
            </w:r>
          </w:p>
        </w:tc>
        <w:tc>
          <w:tcPr>
            <w:tcW w:w="1008" w:type="dxa"/>
            <w:vAlign w:val="bottom"/>
          </w:tcPr>
          <w:p w14:paraId="18875373" w14:textId="77777777" w:rsidR="003A709C" w:rsidRPr="004032B8" w:rsidRDefault="003A709C" w:rsidP="008D0BD6">
            <w:pPr>
              <w:pStyle w:val="acctfourfigures"/>
              <w:tabs>
                <w:tab w:val="clear" w:pos="765"/>
                <w:tab w:val="decimal" w:pos="550"/>
              </w:tabs>
              <w:spacing w:line="240" w:lineRule="atLeast"/>
              <w:ind w:left="-79" w:right="-34"/>
              <w:rPr>
                <w:b/>
                <w:bCs/>
                <w:szCs w:val="22"/>
                <w:lang w:val="en-US" w:bidi="th-TH"/>
              </w:rPr>
            </w:pPr>
            <w:r w:rsidRPr="004032B8">
              <w:rPr>
                <w:szCs w:val="22"/>
              </w:rPr>
              <w:t>35.0</w:t>
            </w:r>
          </w:p>
        </w:tc>
        <w:tc>
          <w:tcPr>
            <w:tcW w:w="180" w:type="dxa"/>
            <w:vAlign w:val="bottom"/>
          </w:tcPr>
          <w:p w14:paraId="1A993174" w14:textId="77777777" w:rsidR="003A709C" w:rsidRPr="004032B8" w:rsidRDefault="003A709C" w:rsidP="008D0BD6">
            <w:pPr>
              <w:pStyle w:val="acctmergecolhdg"/>
              <w:spacing w:line="240" w:lineRule="atLeast"/>
              <w:jc w:val="right"/>
              <w:rPr>
                <w:b w:val="0"/>
                <w:bCs/>
                <w:szCs w:val="22"/>
              </w:rPr>
            </w:pPr>
          </w:p>
        </w:tc>
        <w:tc>
          <w:tcPr>
            <w:tcW w:w="1008" w:type="dxa"/>
            <w:vAlign w:val="bottom"/>
          </w:tcPr>
          <w:p w14:paraId="020AFE58" w14:textId="77777777" w:rsidR="003A709C" w:rsidRPr="004032B8" w:rsidRDefault="003A709C" w:rsidP="008D0BD6">
            <w:pPr>
              <w:pStyle w:val="acctfourfigures"/>
              <w:tabs>
                <w:tab w:val="clear" w:pos="765"/>
                <w:tab w:val="decimal" w:pos="530"/>
              </w:tabs>
              <w:spacing w:line="240" w:lineRule="atLeast"/>
              <w:ind w:left="-79" w:right="-34"/>
              <w:rPr>
                <w:b/>
                <w:szCs w:val="22"/>
              </w:rPr>
            </w:pPr>
            <w:r w:rsidRPr="004032B8">
              <w:rPr>
                <w:szCs w:val="22"/>
              </w:rPr>
              <w:t>35.0</w:t>
            </w:r>
          </w:p>
        </w:tc>
        <w:tc>
          <w:tcPr>
            <w:tcW w:w="180" w:type="dxa"/>
          </w:tcPr>
          <w:p w14:paraId="7ACC2937" w14:textId="77777777" w:rsidR="003A709C" w:rsidRPr="004032B8" w:rsidRDefault="003A709C" w:rsidP="008D0BD6">
            <w:pPr>
              <w:pStyle w:val="acctmergecolhdg"/>
              <w:spacing w:line="240" w:lineRule="atLeast"/>
              <w:jc w:val="right"/>
              <w:rPr>
                <w:b w:val="0"/>
                <w:szCs w:val="22"/>
              </w:rPr>
            </w:pPr>
          </w:p>
        </w:tc>
        <w:tc>
          <w:tcPr>
            <w:tcW w:w="1008" w:type="dxa"/>
            <w:vAlign w:val="bottom"/>
          </w:tcPr>
          <w:p w14:paraId="05562C7B" w14:textId="77777777" w:rsidR="003A709C" w:rsidRPr="004032B8" w:rsidRDefault="003A709C" w:rsidP="008D0BD6">
            <w:pPr>
              <w:pStyle w:val="acctfourfigures"/>
              <w:tabs>
                <w:tab w:val="clear" w:pos="765"/>
                <w:tab w:val="decimal" w:pos="530"/>
              </w:tabs>
              <w:spacing w:line="240" w:lineRule="atLeast"/>
              <w:ind w:left="-79" w:right="-34"/>
              <w:rPr>
                <w:b/>
                <w:szCs w:val="22"/>
              </w:rPr>
            </w:pPr>
            <w:r w:rsidRPr="004032B8">
              <w:rPr>
                <w:szCs w:val="22"/>
              </w:rPr>
              <w:t>47.2</w:t>
            </w:r>
          </w:p>
        </w:tc>
        <w:tc>
          <w:tcPr>
            <w:tcW w:w="180" w:type="dxa"/>
            <w:vAlign w:val="bottom"/>
          </w:tcPr>
          <w:p w14:paraId="55F51AB6" w14:textId="77777777" w:rsidR="003A709C" w:rsidRPr="004032B8" w:rsidRDefault="003A709C" w:rsidP="008D0BD6">
            <w:pPr>
              <w:pStyle w:val="acctmergecolhdg"/>
              <w:spacing w:line="240" w:lineRule="atLeast"/>
              <w:jc w:val="right"/>
              <w:rPr>
                <w:b w:val="0"/>
                <w:szCs w:val="22"/>
              </w:rPr>
            </w:pPr>
          </w:p>
        </w:tc>
        <w:tc>
          <w:tcPr>
            <w:tcW w:w="1008" w:type="dxa"/>
            <w:vAlign w:val="bottom"/>
          </w:tcPr>
          <w:p w14:paraId="370EA284" w14:textId="77777777" w:rsidR="003A709C" w:rsidRPr="004032B8" w:rsidRDefault="003A709C" w:rsidP="008D0BD6">
            <w:pPr>
              <w:pStyle w:val="acctfourfigures"/>
              <w:tabs>
                <w:tab w:val="clear" w:pos="765"/>
                <w:tab w:val="decimal" w:pos="530"/>
              </w:tabs>
              <w:spacing w:line="240" w:lineRule="atLeast"/>
              <w:ind w:left="-79" w:right="-34"/>
              <w:rPr>
                <w:b/>
                <w:szCs w:val="22"/>
              </w:rPr>
            </w:pPr>
            <w:r w:rsidRPr="004032B8">
              <w:rPr>
                <w:szCs w:val="22"/>
              </w:rPr>
              <w:t>47.2</w:t>
            </w:r>
          </w:p>
        </w:tc>
      </w:tr>
      <w:tr w:rsidR="003A709C" w:rsidRPr="004032B8" w14:paraId="708D2E16" w14:textId="77777777" w:rsidTr="008D0BD6">
        <w:trPr>
          <w:cantSplit/>
          <w:trHeight w:val="20"/>
        </w:trPr>
        <w:tc>
          <w:tcPr>
            <w:tcW w:w="4590" w:type="dxa"/>
          </w:tcPr>
          <w:p w14:paraId="339B7113" w14:textId="77777777" w:rsidR="003A709C" w:rsidRPr="004032B8" w:rsidRDefault="003A709C" w:rsidP="008D0BD6">
            <w:pPr>
              <w:pStyle w:val="acctfourfigures"/>
              <w:tabs>
                <w:tab w:val="clear" w:pos="765"/>
                <w:tab w:val="decimal" w:pos="0"/>
              </w:tabs>
              <w:spacing w:line="240" w:lineRule="atLeast"/>
              <w:ind w:left="191" w:hanging="180"/>
              <w:rPr>
                <w:szCs w:val="22"/>
                <w:cs/>
                <w:lang w:bidi="th-TH"/>
              </w:rPr>
            </w:pPr>
          </w:p>
        </w:tc>
        <w:tc>
          <w:tcPr>
            <w:tcW w:w="1008" w:type="dxa"/>
          </w:tcPr>
          <w:p w14:paraId="6D4DBA32" w14:textId="77777777" w:rsidR="003A709C" w:rsidRPr="004032B8" w:rsidRDefault="003A709C" w:rsidP="008D0BD6">
            <w:pPr>
              <w:pStyle w:val="acctmergecolhdg"/>
              <w:spacing w:line="240" w:lineRule="atLeast"/>
              <w:jc w:val="right"/>
              <w:rPr>
                <w:b w:val="0"/>
                <w:bCs/>
                <w:szCs w:val="22"/>
              </w:rPr>
            </w:pPr>
          </w:p>
        </w:tc>
        <w:tc>
          <w:tcPr>
            <w:tcW w:w="180" w:type="dxa"/>
          </w:tcPr>
          <w:p w14:paraId="59ECF744" w14:textId="77777777" w:rsidR="003A709C" w:rsidRPr="004032B8" w:rsidRDefault="003A709C" w:rsidP="008D0BD6">
            <w:pPr>
              <w:pStyle w:val="acctmergecolhdg"/>
              <w:spacing w:line="240" w:lineRule="atLeast"/>
              <w:jc w:val="right"/>
              <w:rPr>
                <w:b w:val="0"/>
                <w:bCs/>
                <w:szCs w:val="22"/>
              </w:rPr>
            </w:pPr>
          </w:p>
        </w:tc>
        <w:tc>
          <w:tcPr>
            <w:tcW w:w="1008" w:type="dxa"/>
          </w:tcPr>
          <w:p w14:paraId="72D6C324" w14:textId="77777777" w:rsidR="003A709C" w:rsidRPr="004032B8" w:rsidRDefault="003A709C" w:rsidP="008D0BD6">
            <w:pPr>
              <w:pStyle w:val="acctmergecolhdg"/>
              <w:spacing w:line="240" w:lineRule="atLeast"/>
              <w:jc w:val="right"/>
              <w:rPr>
                <w:b w:val="0"/>
                <w:bCs/>
                <w:szCs w:val="22"/>
              </w:rPr>
            </w:pPr>
          </w:p>
        </w:tc>
        <w:tc>
          <w:tcPr>
            <w:tcW w:w="180" w:type="dxa"/>
          </w:tcPr>
          <w:p w14:paraId="34093B4F" w14:textId="77777777" w:rsidR="003A709C" w:rsidRPr="004032B8" w:rsidRDefault="003A709C" w:rsidP="008D0BD6">
            <w:pPr>
              <w:pStyle w:val="acctmergecolhdg"/>
              <w:spacing w:line="240" w:lineRule="atLeast"/>
              <w:jc w:val="right"/>
              <w:rPr>
                <w:b w:val="0"/>
                <w:bCs/>
                <w:szCs w:val="22"/>
              </w:rPr>
            </w:pPr>
          </w:p>
        </w:tc>
        <w:tc>
          <w:tcPr>
            <w:tcW w:w="1008" w:type="dxa"/>
          </w:tcPr>
          <w:p w14:paraId="613509A8" w14:textId="77777777" w:rsidR="003A709C" w:rsidRPr="004032B8" w:rsidRDefault="003A709C" w:rsidP="008D0BD6">
            <w:pPr>
              <w:pStyle w:val="acctmergecolhdg"/>
              <w:spacing w:line="240" w:lineRule="atLeast"/>
              <w:jc w:val="right"/>
              <w:rPr>
                <w:b w:val="0"/>
                <w:szCs w:val="22"/>
              </w:rPr>
            </w:pPr>
          </w:p>
        </w:tc>
        <w:tc>
          <w:tcPr>
            <w:tcW w:w="180" w:type="dxa"/>
          </w:tcPr>
          <w:p w14:paraId="4AC06891" w14:textId="77777777" w:rsidR="003A709C" w:rsidRPr="004032B8" w:rsidRDefault="003A709C" w:rsidP="008D0BD6">
            <w:pPr>
              <w:pStyle w:val="acctmergecolhdg"/>
              <w:spacing w:line="240" w:lineRule="atLeast"/>
              <w:jc w:val="right"/>
              <w:rPr>
                <w:b w:val="0"/>
                <w:szCs w:val="22"/>
              </w:rPr>
            </w:pPr>
          </w:p>
        </w:tc>
        <w:tc>
          <w:tcPr>
            <w:tcW w:w="1008" w:type="dxa"/>
          </w:tcPr>
          <w:p w14:paraId="52786A27" w14:textId="77777777" w:rsidR="003A709C" w:rsidRPr="004032B8" w:rsidRDefault="003A709C" w:rsidP="008D0BD6">
            <w:pPr>
              <w:pStyle w:val="acctmergecolhdg"/>
              <w:spacing w:line="240" w:lineRule="atLeast"/>
              <w:jc w:val="right"/>
              <w:rPr>
                <w:b w:val="0"/>
                <w:szCs w:val="22"/>
              </w:rPr>
            </w:pPr>
          </w:p>
        </w:tc>
      </w:tr>
      <w:tr w:rsidR="006D1C08" w:rsidRPr="004032B8" w14:paraId="5ED83D2C" w14:textId="77777777" w:rsidTr="008D0BD6">
        <w:trPr>
          <w:cantSplit/>
          <w:trHeight w:val="20"/>
        </w:trPr>
        <w:tc>
          <w:tcPr>
            <w:tcW w:w="4590" w:type="dxa"/>
          </w:tcPr>
          <w:p w14:paraId="732DEC9D" w14:textId="6FF88E98" w:rsidR="006D1C08" w:rsidRPr="004032B8" w:rsidRDefault="006D1C08" w:rsidP="006D1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032B8">
              <w:rPr>
                <w:rFonts w:ascii="Times New Roman" w:hAnsi="Times New Roman" w:cs="Times New Roman"/>
                <w:sz w:val="22"/>
                <w:szCs w:val="22"/>
              </w:rPr>
              <w:t>Current assets</w:t>
            </w:r>
          </w:p>
        </w:tc>
        <w:tc>
          <w:tcPr>
            <w:tcW w:w="1008" w:type="dxa"/>
          </w:tcPr>
          <w:p w14:paraId="43DB2F28" w14:textId="77777777" w:rsidR="006D1C08" w:rsidRPr="004032B8" w:rsidRDefault="006D1C08" w:rsidP="006D1C08">
            <w:pPr>
              <w:pStyle w:val="acctmergecolhdg"/>
              <w:spacing w:line="240" w:lineRule="atLeast"/>
              <w:ind w:right="30"/>
              <w:jc w:val="right"/>
              <w:rPr>
                <w:b w:val="0"/>
                <w:bCs/>
                <w:szCs w:val="22"/>
                <w:lang w:bidi="th-TH"/>
              </w:rPr>
            </w:pPr>
            <w:r w:rsidRPr="004032B8">
              <w:rPr>
                <w:b w:val="0"/>
                <w:bCs/>
                <w:szCs w:val="22"/>
                <w:lang w:bidi="th-TH"/>
              </w:rPr>
              <w:t>18,300</w:t>
            </w:r>
          </w:p>
        </w:tc>
        <w:tc>
          <w:tcPr>
            <w:tcW w:w="180" w:type="dxa"/>
          </w:tcPr>
          <w:p w14:paraId="4AACEF91" w14:textId="77777777" w:rsidR="006D1C08" w:rsidRPr="004032B8" w:rsidRDefault="006D1C08" w:rsidP="006D1C08">
            <w:pPr>
              <w:pStyle w:val="acctmergecolhdg"/>
              <w:spacing w:line="240" w:lineRule="atLeast"/>
              <w:jc w:val="right"/>
              <w:rPr>
                <w:b w:val="0"/>
                <w:bCs/>
                <w:szCs w:val="22"/>
              </w:rPr>
            </w:pPr>
          </w:p>
        </w:tc>
        <w:tc>
          <w:tcPr>
            <w:tcW w:w="1008" w:type="dxa"/>
          </w:tcPr>
          <w:p w14:paraId="676F65F0" w14:textId="77777777" w:rsidR="006D1C08" w:rsidRPr="004032B8" w:rsidRDefault="006D1C08" w:rsidP="006D1C08">
            <w:pPr>
              <w:pStyle w:val="acctmergecolhdg"/>
              <w:tabs>
                <w:tab w:val="left" w:pos="795"/>
              </w:tabs>
              <w:spacing w:line="240" w:lineRule="atLeast"/>
              <w:ind w:right="30"/>
              <w:jc w:val="right"/>
              <w:rPr>
                <w:b w:val="0"/>
                <w:bCs/>
                <w:szCs w:val="22"/>
              </w:rPr>
            </w:pPr>
            <w:r w:rsidRPr="004032B8">
              <w:rPr>
                <w:b w:val="0"/>
                <w:bCs/>
                <w:szCs w:val="22"/>
              </w:rPr>
              <w:t>7,516</w:t>
            </w:r>
          </w:p>
        </w:tc>
        <w:tc>
          <w:tcPr>
            <w:tcW w:w="180" w:type="dxa"/>
          </w:tcPr>
          <w:p w14:paraId="37A6A757" w14:textId="77777777" w:rsidR="006D1C08" w:rsidRPr="004032B8" w:rsidRDefault="006D1C08" w:rsidP="006D1C08">
            <w:pPr>
              <w:pStyle w:val="acctmergecolhdg"/>
              <w:spacing w:line="240" w:lineRule="atLeast"/>
              <w:jc w:val="right"/>
              <w:rPr>
                <w:b w:val="0"/>
                <w:bCs/>
                <w:szCs w:val="22"/>
              </w:rPr>
            </w:pPr>
          </w:p>
        </w:tc>
        <w:tc>
          <w:tcPr>
            <w:tcW w:w="1008" w:type="dxa"/>
          </w:tcPr>
          <w:p w14:paraId="0F6E97D0" w14:textId="77777777" w:rsidR="006D1C08" w:rsidRPr="004032B8" w:rsidRDefault="006D1C08" w:rsidP="006D1C08">
            <w:pPr>
              <w:pStyle w:val="acctmergecolhdg"/>
              <w:spacing w:line="240" w:lineRule="atLeast"/>
              <w:ind w:right="30"/>
              <w:jc w:val="right"/>
              <w:rPr>
                <w:b w:val="0"/>
                <w:bCs/>
                <w:szCs w:val="22"/>
              </w:rPr>
            </w:pPr>
            <w:r w:rsidRPr="004032B8">
              <w:rPr>
                <w:b w:val="0"/>
                <w:bCs/>
                <w:szCs w:val="22"/>
              </w:rPr>
              <w:t>64,239</w:t>
            </w:r>
          </w:p>
        </w:tc>
        <w:tc>
          <w:tcPr>
            <w:tcW w:w="180" w:type="dxa"/>
          </w:tcPr>
          <w:p w14:paraId="20C2CCEC" w14:textId="77777777" w:rsidR="006D1C08" w:rsidRPr="004032B8" w:rsidRDefault="006D1C08" w:rsidP="006D1C08">
            <w:pPr>
              <w:pStyle w:val="acctmergecolhdg"/>
              <w:spacing w:line="240" w:lineRule="atLeast"/>
              <w:jc w:val="right"/>
              <w:rPr>
                <w:b w:val="0"/>
                <w:bCs/>
                <w:szCs w:val="22"/>
              </w:rPr>
            </w:pPr>
          </w:p>
        </w:tc>
        <w:tc>
          <w:tcPr>
            <w:tcW w:w="1008" w:type="dxa"/>
          </w:tcPr>
          <w:p w14:paraId="6C3C42B6" w14:textId="77777777" w:rsidR="006D1C08" w:rsidRPr="004032B8" w:rsidRDefault="006D1C08" w:rsidP="006D1C08">
            <w:pPr>
              <w:pStyle w:val="acctfourfigures"/>
              <w:tabs>
                <w:tab w:val="clear" w:pos="765"/>
                <w:tab w:val="decimal" w:pos="835"/>
              </w:tabs>
              <w:spacing w:line="240" w:lineRule="atLeast"/>
              <w:ind w:left="-79" w:right="-34"/>
              <w:rPr>
                <w:bCs/>
                <w:szCs w:val="22"/>
              </w:rPr>
            </w:pPr>
            <w:r w:rsidRPr="004032B8">
              <w:rPr>
                <w:bCs/>
                <w:szCs w:val="22"/>
              </w:rPr>
              <w:t>46,704</w:t>
            </w:r>
          </w:p>
        </w:tc>
      </w:tr>
      <w:tr w:rsidR="006D1C08" w:rsidRPr="004032B8" w14:paraId="25A00974" w14:textId="77777777" w:rsidTr="008D0BD6">
        <w:trPr>
          <w:cantSplit/>
          <w:trHeight w:val="20"/>
        </w:trPr>
        <w:tc>
          <w:tcPr>
            <w:tcW w:w="4590" w:type="dxa"/>
          </w:tcPr>
          <w:p w14:paraId="28AFA0F8" w14:textId="20DDC9DA" w:rsidR="006D1C08" w:rsidRPr="004032B8" w:rsidRDefault="006D1C08" w:rsidP="006D1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032B8">
              <w:rPr>
                <w:rFonts w:ascii="Times New Roman" w:hAnsi="Times New Roman" w:cs="Times New Roman"/>
                <w:sz w:val="22"/>
                <w:szCs w:val="22"/>
              </w:rPr>
              <w:t>Non-current assets</w:t>
            </w:r>
          </w:p>
        </w:tc>
        <w:tc>
          <w:tcPr>
            <w:tcW w:w="1008" w:type="dxa"/>
          </w:tcPr>
          <w:p w14:paraId="74BF17B7" w14:textId="77777777" w:rsidR="006D1C08" w:rsidRPr="004032B8" w:rsidRDefault="006D1C08" w:rsidP="006D1C08">
            <w:pPr>
              <w:pStyle w:val="acctmergecolhdg"/>
              <w:spacing w:line="240" w:lineRule="atLeast"/>
              <w:ind w:right="30"/>
              <w:jc w:val="right"/>
              <w:rPr>
                <w:b w:val="0"/>
                <w:bCs/>
                <w:szCs w:val="22"/>
              </w:rPr>
            </w:pPr>
            <w:r w:rsidRPr="004032B8">
              <w:rPr>
                <w:b w:val="0"/>
                <w:bCs/>
                <w:szCs w:val="22"/>
              </w:rPr>
              <w:t>81,272</w:t>
            </w:r>
          </w:p>
        </w:tc>
        <w:tc>
          <w:tcPr>
            <w:tcW w:w="180" w:type="dxa"/>
          </w:tcPr>
          <w:p w14:paraId="61FDCE93" w14:textId="77777777" w:rsidR="006D1C08" w:rsidRPr="004032B8" w:rsidRDefault="006D1C08" w:rsidP="006D1C08">
            <w:pPr>
              <w:pStyle w:val="acctmergecolhdg"/>
              <w:spacing w:line="240" w:lineRule="atLeast"/>
              <w:jc w:val="right"/>
              <w:rPr>
                <w:b w:val="0"/>
                <w:bCs/>
                <w:szCs w:val="22"/>
              </w:rPr>
            </w:pPr>
          </w:p>
        </w:tc>
        <w:tc>
          <w:tcPr>
            <w:tcW w:w="1008" w:type="dxa"/>
          </w:tcPr>
          <w:p w14:paraId="60EACA6C" w14:textId="77777777" w:rsidR="006D1C08" w:rsidRPr="004032B8" w:rsidRDefault="006D1C08" w:rsidP="006D1C08">
            <w:pPr>
              <w:pStyle w:val="acctmergecolhdg"/>
              <w:spacing w:line="240" w:lineRule="atLeast"/>
              <w:ind w:right="30"/>
              <w:jc w:val="right"/>
              <w:rPr>
                <w:b w:val="0"/>
                <w:bCs/>
                <w:szCs w:val="22"/>
              </w:rPr>
            </w:pPr>
            <w:r w:rsidRPr="004032B8">
              <w:rPr>
                <w:b w:val="0"/>
                <w:bCs/>
                <w:szCs w:val="22"/>
              </w:rPr>
              <w:t>161,268</w:t>
            </w:r>
          </w:p>
        </w:tc>
        <w:tc>
          <w:tcPr>
            <w:tcW w:w="180" w:type="dxa"/>
          </w:tcPr>
          <w:p w14:paraId="2A647617" w14:textId="77777777" w:rsidR="006D1C08" w:rsidRPr="004032B8" w:rsidRDefault="006D1C08" w:rsidP="006D1C08">
            <w:pPr>
              <w:pStyle w:val="acctmergecolhdg"/>
              <w:spacing w:line="240" w:lineRule="atLeast"/>
              <w:jc w:val="right"/>
              <w:rPr>
                <w:b w:val="0"/>
                <w:bCs/>
                <w:szCs w:val="22"/>
              </w:rPr>
            </w:pPr>
          </w:p>
        </w:tc>
        <w:tc>
          <w:tcPr>
            <w:tcW w:w="1008" w:type="dxa"/>
          </w:tcPr>
          <w:p w14:paraId="6B131690" w14:textId="77777777" w:rsidR="006D1C08" w:rsidRPr="004032B8" w:rsidRDefault="006D1C08" w:rsidP="006D1C08">
            <w:pPr>
              <w:pStyle w:val="acctmergecolhdg"/>
              <w:tabs>
                <w:tab w:val="left" w:pos="795"/>
              </w:tabs>
              <w:spacing w:line="240" w:lineRule="atLeast"/>
              <w:ind w:right="30"/>
              <w:jc w:val="right"/>
              <w:rPr>
                <w:b w:val="0"/>
                <w:szCs w:val="22"/>
              </w:rPr>
            </w:pPr>
            <w:r w:rsidRPr="004032B8">
              <w:rPr>
                <w:b w:val="0"/>
                <w:szCs w:val="22"/>
              </w:rPr>
              <w:t>75,209</w:t>
            </w:r>
          </w:p>
        </w:tc>
        <w:tc>
          <w:tcPr>
            <w:tcW w:w="180" w:type="dxa"/>
          </w:tcPr>
          <w:p w14:paraId="565573B8" w14:textId="77777777" w:rsidR="006D1C08" w:rsidRPr="004032B8" w:rsidRDefault="006D1C08" w:rsidP="006D1C08">
            <w:pPr>
              <w:pStyle w:val="acctmergecolhdg"/>
              <w:spacing w:line="240" w:lineRule="atLeast"/>
              <w:jc w:val="right"/>
              <w:rPr>
                <w:b w:val="0"/>
                <w:szCs w:val="22"/>
              </w:rPr>
            </w:pPr>
          </w:p>
        </w:tc>
        <w:tc>
          <w:tcPr>
            <w:tcW w:w="1008" w:type="dxa"/>
          </w:tcPr>
          <w:p w14:paraId="274538C8" w14:textId="77777777" w:rsidR="006D1C08" w:rsidRPr="004032B8" w:rsidRDefault="006D1C08" w:rsidP="006D1C08">
            <w:pPr>
              <w:pStyle w:val="acctmergecolhdg"/>
              <w:spacing w:line="240" w:lineRule="atLeast"/>
              <w:jc w:val="right"/>
              <w:rPr>
                <w:b w:val="0"/>
                <w:szCs w:val="22"/>
              </w:rPr>
            </w:pPr>
            <w:r w:rsidRPr="004032B8">
              <w:rPr>
                <w:b w:val="0"/>
                <w:szCs w:val="22"/>
              </w:rPr>
              <w:t>71,962</w:t>
            </w:r>
          </w:p>
        </w:tc>
      </w:tr>
      <w:tr w:rsidR="006D1C08" w:rsidRPr="004032B8" w14:paraId="67E1EDC5" w14:textId="77777777" w:rsidTr="008D0BD6">
        <w:trPr>
          <w:cantSplit/>
          <w:trHeight w:val="20"/>
        </w:trPr>
        <w:tc>
          <w:tcPr>
            <w:tcW w:w="4590" w:type="dxa"/>
          </w:tcPr>
          <w:p w14:paraId="079774D8" w14:textId="3C1D0CA0" w:rsidR="006D1C08" w:rsidRPr="004032B8" w:rsidRDefault="006D1C08" w:rsidP="006D1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032B8">
              <w:rPr>
                <w:rFonts w:ascii="Times New Roman" w:hAnsi="Times New Roman" w:cs="Times New Roman"/>
                <w:sz w:val="22"/>
                <w:szCs w:val="22"/>
              </w:rPr>
              <w:t>Current liabilities</w:t>
            </w:r>
          </w:p>
        </w:tc>
        <w:tc>
          <w:tcPr>
            <w:tcW w:w="1008" w:type="dxa"/>
          </w:tcPr>
          <w:p w14:paraId="586A43CE" w14:textId="77777777" w:rsidR="006D1C08" w:rsidRPr="004032B8" w:rsidRDefault="006D1C08" w:rsidP="006D1C08">
            <w:pPr>
              <w:pStyle w:val="acctmergecolhdg"/>
              <w:spacing w:line="240" w:lineRule="atLeast"/>
              <w:ind w:right="-60"/>
              <w:jc w:val="right"/>
              <w:rPr>
                <w:b w:val="0"/>
                <w:bCs/>
                <w:szCs w:val="22"/>
              </w:rPr>
            </w:pPr>
            <w:r w:rsidRPr="004032B8">
              <w:rPr>
                <w:b w:val="0"/>
                <w:bCs/>
                <w:szCs w:val="22"/>
              </w:rPr>
              <w:t>(78,997)</w:t>
            </w:r>
          </w:p>
        </w:tc>
        <w:tc>
          <w:tcPr>
            <w:tcW w:w="180" w:type="dxa"/>
          </w:tcPr>
          <w:p w14:paraId="7FB81EA8" w14:textId="77777777" w:rsidR="006D1C08" w:rsidRPr="004032B8" w:rsidRDefault="006D1C08" w:rsidP="006D1C08">
            <w:pPr>
              <w:pStyle w:val="acctmergecolhdg"/>
              <w:spacing w:line="240" w:lineRule="atLeast"/>
              <w:jc w:val="right"/>
              <w:rPr>
                <w:b w:val="0"/>
                <w:bCs/>
                <w:szCs w:val="22"/>
              </w:rPr>
            </w:pPr>
          </w:p>
        </w:tc>
        <w:tc>
          <w:tcPr>
            <w:tcW w:w="1008" w:type="dxa"/>
          </w:tcPr>
          <w:p w14:paraId="557D17A7" w14:textId="77777777" w:rsidR="006D1C08" w:rsidRPr="004032B8" w:rsidRDefault="006D1C08" w:rsidP="006D1C08">
            <w:pPr>
              <w:pStyle w:val="acctmergecolhdg"/>
              <w:spacing w:line="240" w:lineRule="atLeast"/>
              <w:ind w:right="-60"/>
              <w:jc w:val="right"/>
              <w:rPr>
                <w:b w:val="0"/>
                <w:bCs/>
                <w:szCs w:val="22"/>
              </w:rPr>
            </w:pPr>
            <w:r w:rsidRPr="004032B8">
              <w:rPr>
                <w:b w:val="0"/>
                <w:bCs/>
                <w:szCs w:val="22"/>
              </w:rPr>
              <w:t>(45,773)</w:t>
            </w:r>
          </w:p>
        </w:tc>
        <w:tc>
          <w:tcPr>
            <w:tcW w:w="180" w:type="dxa"/>
          </w:tcPr>
          <w:p w14:paraId="3B014EFD" w14:textId="77777777" w:rsidR="006D1C08" w:rsidRPr="004032B8" w:rsidRDefault="006D1C08" w:rsidP="006D1C08">
            <w:pPr>
              <w:pStyle w:val="acctmergecolhdg"/>
              <w:spacing w:line="240" w:lineRule="atLeast"/>
              <w:ind w:right="-60"/>
              <w:jc w:val="right"/>
              <w:rPr>
                <w:b w:val="0"/>
                <w:bCs/>
                <w:szCs w:val="22"/>
              </w:rPr>
            </w:pPr>
          </w:p>
        </w:tc>
        <w:tc>
          <w:tcPr>
            <w:tcW w:w="1008" w:type="dxa"/>
          </w:tcPr>
          <w:p w14:paraId="3C401A46" w14:textId="77777777" w:rsidR="006D1C08" w:rsidRPr="004032B8" w:rsidRDefault="006D1C08" w:rsidP="006D1C08">
            <w:pPr>
              <w:pStyle w:val="acctmergecolhdg"/>
              <w:spacing w:line="240" w:lineRule="atLeast"/>
              <w:ind w:right="-60"/>
              <w:jc w:val="right"/>
              <w:rPr>
                <w:b w:val="0"/>
                <w:szCs w:val="22"/>
              </w:rPr>
            </w:pPr>
            <w:r w:rsidRPr="004032B8">
              <w:rPr>
                <w:b w:val="0"/>
                <w:szCs w:val="22"/>
              </w:rPr>
              <w:t>(70,169)</w:t>
            </w:r>
          </w:p>
        </w:tc>
        <w:tc>
          <w:tcPr>
            <w:tcW w:w="180" w:type="dxa"/>
          </w:tcPr>
          <w:p w14:paraId="023CCB85" w14:textId="77777777" w:rsidR="006D1C08" w:rsidRPr="004032B8" w:rsidRDefault="006D1C08" w:rsidP="006D1C08">
            <w:pPr>
              <w:pStyle w:val="acctmergecolhdg"/>
              <w:spacing w:line="240" w:lineRule="atLeast"/>
              <w:ind w:right="-60"/>
              <w:jc w:val="right"/>
              <w:rPr>
                <w:b w:val="0"/>
                <w:szCs w:val="22"/>
              </w:rPr>
            </w:pPr>
          </w:p>
        </w:tc>
        <w:tc>
          <w:tcPr>
            <w:tcW w:w="1008" w:type="dxa"/>
          </w:tcPr>
          <w:p w14:paraId="715869DB" w14:textId="77777777" w:rsidR="006D1C08" w:rsidRPr="004032B8" w:rsidRDefault="006D1C08" w:rsidP="006D1C08">
            <w:pPr>
              <w:pStyle w:val="acctmergecolhdg"/>
              <w:spacing w:line="240" w:lineRule="atLeast"/>
              <w:ind w:right="-60"/>
              <w:jc w:val="right"/>
              <w:rPr>
                <w:b w:val="0"/>
                <w:szCs w:val="22"/>
              </w:rPr>
            </w:pPr>
            <w:r w:rsidRPr="004032B8">
              <w:rPr>
                <w:b w:val="0"/>
                <w:szCs w:val="22"/>
              </w:rPr>
              <w:t>(43,474)</w:t>
            </w:r>
          </w:p>
        </w:tc>
      </w:tr>
      <w:tr w:rsidR="006D1C08" w:rsidRPr="004032B8" w14:paraId="5A5E97AE" w14:textId="77777777" w:rsidTr="008D0BD6">
        <w:trPr>
          <w:cantSplit/>
          <w:trHeight w:val="20"/>
        </w:trPr>
        <w:tc>
          <w:tcPr>
            <w:tcW w:w="4590" w:type="dxa"/>
          </w:tcPr>
          <w:p w14:paraId="616B8F08" w14:textId="095513F9" w:rsidR="006D1C08" w:rsidRPr="004032B8" w:rsidRDefault="006D1C08" w:rsidP="006D1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032B8">
              <w:rPr>
                <w:rFonts w:ascii="Times New Roman" w:hAnsi="Times New Roman" w:cs="Times New Roman"/>
                <w:sz w:val="22"/>
                <w:szCs w:val="22"/>
              </w:rPr>
              <w:t>Non-current liabilities</w:t>
            </w:r>
          </w:p>
        </w:tc>
        <w:tc>
          <w:tcPr>
            <w:tcW w:w="1008" w:type="dxa"/>
            <w:tcBorders>
              <w:bottom w:val="single" w:sz="4" w:space="0" w:color="auto"/>
            </w:tcBorders>
          </w:tcPr>
          <w:p w14:paraId="765B1865" w14:textId="77777777" w:rsidR="006D1C08" w:rsidRPr="004032B8" w:rsidRDefault="006D1C08" w:rsidP="006D1C08">
            <w:pPr>
              <w:pStyle w:val="acctmergecolhdg"/>
              <w:spacing w:line="240" w:lineRule="atLeast"/>
              <w:ind w:right="-60"/>
              <w:jc w:val="right"/>
              <w:rPr>
                <w:b w:val="0"/>
                <w:bCs/>
                <w:szCs w:val="22"/>
              </w:rPr>
            </w:pPr>
            <w:r w:rsidRPr="004032B8">
              <w:rPr>
                <w:b w:val="0"/>
                <w:bCs/>
                <w:szCs w:val="22"/>
              </w:rPr>
              <w:t>(16,250)</w:t>
            </w:r>
          </w:p>
        </w:tc>
        <w:tc>
          <w:tcPr>
            <w:tcW w:w="180" w:type="dxa"/>
          </w:tcPr>
          <w:p w14:paraId="1FC3C983" w14:textId="77777777" w:rsidR="006D1C08" w:rsidRPr="004032B8" w:rsidRDefault="006D1C08" w:rsidP="006D1C08">
            <w:pPr>
              <w:pStyle w:val="acctmergecolhdg"/>
              <w:spacing w:line="240" w:lineRule="atLeast"/>
              <w:jc w:val="right"/>
              <w:rPr>
                <w:b w:val="0"/>
                <w:bCs/>
                <w:szCs w:val="22"/>
              </w:rPr>
            </w:pPr>
          </w:p>
        </w:tc>
        <w:tc>
          <w:tcPr>
            <w:tcW w:w="1008" w:type="dxa"/>
            <w:tcBorders>
              <w:bottom w:val="single" w:sz="4" w:space="0" w:color="auto"/>
            </w:tcBorders>
          </w:tcPr>
          <w:p w14:paraId="351672F1" w14:textId="77777777" w:rsidR="006D1C08" w:rsidRPr="004032B8" w:rsidRDefault="006D1C08" w:rsidP="006D1C08">
            <w:pPr>
              <w:pStyle w:val="acctmergecolhdg"/>
              <w:spacing w:line="240" w:lineRule="atLeast"/>
              <w:ind w:right="-60"/>
              <w:jc w:val="right"/>
              <w:rPr>
                <w:b w:val="0"/>
                <w:bCs/>
                <w:szCs w:val="22"/>
              </w:rPr>
            </w:pPr>
            <w:r w:rsidRPr="004032B8">
              <w:rPr>
                <w:b w:val="0"/>
                <w:bCs/>
                <w:szCs w:val="22"/>
              </w:rPr>
              <w:t>(4,000)</w:t>
            </w:r>
          </w:p>
        </w:tc>
        <w:tc>
          <w:tcPr>
            <w:tcW w:w="180" w:type="dxa"/>
          </w:tcPr>
          <w:p w14:paraId="394464EA" w14:textId="77777777" w:rsidR="006D1C08" w:rsidRPr="004032B8" w:rsidRDefault="006D1C08" w:rsidP="006D1C08">
            <w:pPr>
              <w:pStyle w:val="acctmergecolhdg"/>
              <w:spacing w:line="240" w:lineRule="atLeast"/>
              <w:ind w:right="-60"/>
              <w:jc w:val="right"/>
              <w:rPr>
                <w:b w:val="0"/>
                <w:bCs/>
                <w:szCs w:val="22"/>
              </w:rPr>
            </w:pPr>
          </w:p>
        </w:tc>
        <w:tc>
          <w:tcPr>
            <w:tcW w:w="1008" w:type="dxa"/>
            <w:tcBorders>
              <w:bottom w:val="single" w:sz="4" w:space="0" w:color="auto"/>
            </w:tcBorders>
          </w:tcPr>
          <w:p w14:paraId="0FE024ED" w14:textId="77777777" w:rsidR="006D1C08" w:rsidRPr="004032B8" w:rsidRDefault="006D1C08" w:rsidP="006D1C08">
            <w:pPr>
              <w:pStyle w:val="acctmergecolhdg"/>
              <w:spacing w:line="240" w:lineRule="atLeast"/>
              <w:ind w:right="-60"/>
              <w:jc w:val="right"/>
              <w:rPr>
                <w:b w:val="0"/>
                <w:szCs w:val="22"/>
              </w:rPr>
            </w:pPr>
            <w:r w:rsidRPr="004032B8">
              <w:rPr>
                <w:b w:val="0"/>
                <w:szCs w:val="22"/>
              </w:rPr>
              <w:t>(20,563)</w:t>
            </w:r>
          </w:p>
        </w:tc>
        <w:tc>
          <w:tcPr>
            <w:tcW w:w="180" w:type="dxa"/>
          </w:tcPr>
          <w:p w14:paraId="24F54941" w14:textId="77777777" w:rsidR="006D1C08" w:rsidRPr="004032B8" w:rsidRDefault="006D1C08" w:rsidP="006D1C08">
            <w:pPr>
              <w:pStyle w:val="acctmergecolhdg"/>
              <w:spacing w:line="240" w:lineRule="atLeast"/>
              <w:ind w:right="-60"/>
              <w:jc w:val="right"/>
              <w:rPr>
                <w:b w:val="0"/>
                <w:szCs w:val="22"/>
              </w:rPr>
            </w:pPr>
          </w:p>
        </w:tc>
        <w:tc>
          <w:tcPr>
            <w:tcW w:w="1008" w:type="dxa"/>
            <w:tcBorders>
              <w:bottom w:val="single" w:sz="4" w:space="0" w:color="auto"/>
            </w:tcBorders>
          </w:tcPr>
          <w:p w14:paraId="7107FC15" w14:textId="77777777" w:rsidR="006D1C08" w:rsidRPr="004032B8" w:rsidRDefault="006D1C08" w:rsidP="006D1C08">
            <w:pPr>
              <w:pStyle w:val="acctmergecolhdg"/>
              <w:spacing w:line="240" w:lineRule="atLeast"/>
              <w:ind w:right="-60"/>
              <w:jc w:val="right"/>
              <w:rPr>
                <w:b w:val="0"/>
                <w:szCs w:val="22"/>
              </w:rPr>
            </w:pPr>
            <w:r w:rsidRPr="004032B8">
              <w:rPr>
                <w:b w:val="0"/>
                <w:szCs w:val="22"/>
              </w:rPr>
              <w:t>(29,860)</w:t>
            </w:r>
          </w:p>
        </w:tc>
      </w:tr>
      <w:tr w:rsidR="006D1C08" w:rsidRPr="004032B8" w14:paraId="40350DD8" w14:textId="77777777" w:rsidTr="008D0BD6">
        <w:trPr>
          <w:cantSplit/>
          <w:trHeight w:val="20"/>
        </w:trPr>
        <w:tc>
          <w:tcPr>
            <w:tcW w:w="4590" w:type="dxa"/>
          </w:tcPr>
          <w:p w14:paraId="79EDD755" w14:textId="38B7A376" w:rsidR="006D1C08" w:rsidRPr="004032B8" w:rsidRDefault="006D1C08" w:rsidP="006D1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4032B8">
              <w:rPr>
                <w:rFonts w:ascii="Times New Roman" w:hAnsi="Times New Roman" w:cs="Times New Roman"/>
                <w:b/>
                <w:bCs/>
                <w:sz w:val="22"/>
                <w:szCs w:val="22"/>
              </w:rPr>
              <w:t>Net assets</w:t>
            </w:r>
          </w:p>
        </w:tc>
        <w:tc>
          <w:tcPr>
            <w:tcW w:w="1008" w:type="dxa"/>
            <w:tcBorders>
              <w:top w:val="single" w:sz="4" w:space="0" w:color="auto"/>
              <w:bottom w:val="single" w:sz="4" w:space="0" w:color="auto"/>
            </w:tcBorders>
          </w:tcPr>
          <w:p w14:paraId="346AD203" w14:textId="77777777" w:rsidR="006D1C08" w:rsidRPr="004032B8" w:rsidRDefault="006D1C08" w:rsidP="006D1C08">
            <w:pPr>
              <w:pStyle w:val="acctmergecolhdg"/>
              <w:spacing w:line="240" w:lineRule="atLeast"/>
              <w:ind w:right="30"/>
              <w:jc w:val="right"/>
              <w:rPr>
                <w:szCs w:val="22"/>
              </w:rPr>
            </w:pPr>
            <w:r w:rsidRPr="004032B8">
              <w:rPr>
                <w:szCs w:val="22"/>
              </w:rPr>
              <w:t>4,325</w:t>
            </w:r>
          </w:p>
        </w:tc>
        <w:tc>
          <w:tcPr>
            <w:tcW w:w="180" w:type="dxa"/>
          </w:tcPr>
          <w:p w14:paraId="010799EE" w14:textId="77777777" w:rsidR="006D1C08" w:rsidRPr="004032B8" w:rsidRDefault="006D1C08" w:rsidP="006D1C08">
            <w:pPr>
              <w:pStyle w:val="acctmergecolhdg"/>
              <w:spacing w:line="240" w:lineRule="atLeast"/>
              <w:jc w:val="right"/>
              <w:rPr>
                <w:szCs w:val="22"/>
              </w:rPr>
            </w:pPr>
          </w:p>
        </w:tc>
        <w:tc>
          <w:tcPr>
            <w:tcW w:w="1008" w:type="dxa"/>
            <w:tcBorders>
              <w:top w:val="single" w:sz="4" w:space="0" w:color="auto"/>
              <w:bottom w:val="single" w:sz="4" w:space="0" w:color="auto"/>
            </w:tcBorders>
          </w:tcPr>
          <w:p w14:paraId="1BA8F4F6" w14:textId="77777777" w:rsidR="006D1C08" w:rsidRPr="004032B8" w:rsidRDefault="006D1C08" w:rsidP="006D1C08">
            <w:pPr>
              <w:pStyle w:val="acctmergecolhdg"/>
              <w:spacing w:line="240" w:lineRule="atLeast"/>
              <w:jc w:val="right"/>
              <w:rPr>
                <w:szCs w:val="22"/>
              </w:rPr>
            </w:pPr>
            <w:r w:rsidRPr="004032B8">
              <w:rPr>
                <w:szCs w:val="22"/>
              </w:rPr>
              <w:t>119,011</w:t>
            </w:r>
          </w:p>
        </w:tc>
        <w:tc>
          <w:tcPr>
            <w:tcW w:w="180" w:type="dxa"/>
          </w:tcPr>
          <w:p w14:paraId="3BCA4F5F" w14:textId="77777777" w:rsidR="006D1C08" w:rsidRPr="004032B8" w:rsidRDefault="006D1C08" w:rsidP="006D1C08">
            <w:pPr>
              <w:pStyle w:val="acctmergecolhdg"/>
              <w:spacing w:line="240" w:lineRule="atLeast"/>
              <w:jc w:val="right"/>
              <w:rPr>
                <w:szCs w:val="22"/>
              </w:rPr>
            </w:pPr>
          </w:p>
        </w:tc>
        <w:tc>
          <w:tcPr>
            <w:tcW w:w="1008" w:type="dxa"/>
            <w:tcBorders>
              <w:top w:val="single" w:sz="4" w:space="0" w:color="auto"/>
              <w:bottom w:val="single" w:sz="4" w:space="0" w:color="auto"/>
            </w:tcBorders>
          </w:tcPr>
          <w:p w14:paraId="5B53B1DC" w14:textId="77777777" w:rsidR="006D1C08" w:rsidRPr="004032B8" w:rsidRDefault="006D1C08" w:rsidP="006D1C08">
            <w:pPr>
              <w:pStyle w:val="acctmergecolhdg"/>
              <w:spacing w:line="240" w:lineRule="atLeast"/>
              <w:jc w:val="right"/>
              <w:rPr>
                <w:bCs/>
                <w:szCs w:val="22"/>
              </w:rPr>
            </w:pPr>
            <w:r w:rsidRPr="004032B8">
              <w:rPr>
                <w:bCs/>
                <w:szCs w:val="22"/>
              </w:rPr>
              <w:t>48,716</w:t>
            </w:r>
          </w:p>
        </w:tc>
        <w:tc>
          <w:tcPr>
            <w:tcW w:w="180" w:type="dxa"/>
          </w:tcPr>
          <w:p w14:paraId="34DB2BE0" w14:textId="77777777" w:rsidR="006D1C08" w:rsidRPr="004032B8" w:rsidRDefault="006D1C08" w:rsidP="006D1C08">
            <w:pPr>
              <w:pStyle w:val="acctmergecolhdg"/>
              <w:spacing w:line="240" w:lineRule="atLeast"/>
              <w:jc w:val="right"/>
              <w:rPr>
                <w:bCs/>
                <w:szCs w:val="22"/>
              </w:rPr>
            </w:pPr>
          </w:p>
        </w:tc>
        <w:tc>
          <w:tcPr>
            <w:tcW w:w="1008" w:type="dxa"/>
            <w:tcBorders>
              <w:top w:val="single" w:sz="4" w:space="0" w:color="auto"/>
              <w:bottom w:val="single" w:sz="4" w:space="0" w:color="auto"/>
            </w:tcBorders>
          </w:tcPr>
          <w:p w14:paraId="572EF9E1" w14:textId="77777777" w:rsidR="006D1C08" w:rsidRPr="004032B8" w:rsidRDefault="006D1C08" w:rsidP="006D1C08">
            <w:pPr>
              <w:pStyle w:val="acctmergecolhdg"/>
              <w:spacing w:line="240" w:lineRule="atLeast"/>
              <w:jc w:val="right"/>
              <w:rPr>
                <w:bCs/>
                <w:szCs w:val="22"/>
              </w:rPr>
            </w:pPr>
            <w:r w:rsidRPr="004032B8">
              <w:rPr>
                <w:bCs/>
                <w:szCs w:val="22"/>
              </w:rPr>
              <w:t>45,332</w:t>
            </w:r>
          </w:p>
        </w:tc>
      </w:tr>
      <w:tr w:rsidR="006D1C08" w:rsidRPr="004032B8" w14:paraId="0DFAE7C8" w14:textId="77777777" w:rsidTr="008D0BD6">
        <w:trPr>
          <w:cantSplit/>
          <w:trHeight w:val="20"/>
        </w:trPr>
        <w:tc>
          <w:tcPr>
            <w:tcW w:w="4590" w:type="dxa"/>
          </w:tcPr>
          <w:p w14:paraId="4E6100E4" w14:textId="36B30BE4" w:rsidR="006D1C08" w:rsidRPr="004032B8" w:rsidRDefault="006D1C08" w:rsidP="006D1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4032B8">
              <w:rPr>
                <w:rFonts w:ascii="Times New Roman" w:hAnsi="Times New Roman" w:cs="Times New Roman"/>
                <w:sz w:val="22"/>
                <w:szCs w:val="22"/>
              </w:rPr>
              <w:t>Carrying amount of non-controlling interest</w:t>
            </w:r>
          </w:p>
        </w:tc>
        <w:tc>
          <w:tcPr>
            <w:tcW w:w="1008" w:type="dxa"/>
            <w:tcBorders>
              <w:top w:val="single" w:sz="4" w:space="0" w:color="auto"/>
            </w:tcBorders>
          </w:tcPr>
          <w:p w14:paraId="7A6C1A78" w14:textId="77777777" w:rsidR="006D1C08" w:rsidRPr="004032B8" w:rsidRDefault="006D1C08" w:rsidP="006D1C08">
            <w:pPr>
              <w:pStyle w:val="acctmergecolhdg"/>
              <w:spacing w:line="240" w:lineRule="atLeast"/>
              <w:ind w:right="30"/>
              <w:jc w:val="right"/>
              <w:rPr>
                <w:b w:val="0"/>
                <w:bCs/>
                <w:szCs w:val="22"/>
              </w:rPr>
            </w:pPr>
            <w:r w:rsidRPr="004032B8">
              <w:rPr>
                <w:b w:val="0"/>
                <w:bCs/>
                <w:szCs w:val="22"/>
              </w:rPr>
              <w:t>1,514</w:t>
            </w:r>
          </w:p>
        </w:tc>
        <w:tc>
          <w:tcPr>
            <w:tcW w:w="180" w:type="dxa"/>
          </w:tcPr>
          <w:p w14:paraId="20406029" w14:textId="77777777" w:rsidR="006D1C08" w:rsidRPr="004032B8" w:rsidRDefault="006D1C08" w:rsidP="006D1C08">
            <w:pPr>
              <w:pStyle w:val="acctmergecolhdg"/>
              <w:spacing w:line="240" w:lineRule="atLeast"/>
              <w:jc w:val="right"/>
              <w:rPr>
                <w:b w:val="0"/>
                <w:bCs/>
                <w:szCs w:val="22"/>
              </w:rPr>
            </w:pPr>
          </w:p>
        </w:tc>
        <w:tc>
          <w:tcPr>
            <w:tcW w:w="1008" w:type="dxa"/>
            <w:tcBorders>
              <w:top w:val="single" w:sz="4" w:space="0" w:color="auto"/>
              <w:bottom w:val="double" w:sz="4" w:space="0" w:color="auto"/>
            </w:tcBorders>
          </w:tcPr>
          <w:p w14:paraId="60B5D464" w14:textId="77777777" w:rsidR="006D1C08" w:rsidRPr="004032B8" w:rsidRDefault="006D1C08" w:rsidP="006D1C08">
            <w:pPr>
              <w:pStyle w:val="acctmergecolhdg"/>
              <w:spacing w:line="240" w:lineRule="atLeast"/>
              <w:jc w:val="right"/>
              <w:rPr>
                <w:b w:val="0"/>
                <w:bCs/>
                <w:szCs w:val="22"/>
              </w:rPr>
            </w:pPr>
            <w:r w:rsidRPr="004032B8">
              <w:rPr>
                <w:b w:val="0"/>
                <w:bCs/>
                <w:szCs w:val="22"/>
              </w:rPr>
              <w:t>41,654</w:t>
            </w:r>
          </w:p>
        </w:tc>
        <w:tc>
          <w:tcPr>
            <w:tcW w:w="180" w:type="dxa"/>
          </w:tcPr>
          <w:p w14:paraId="3AA1F5D1" w14:textId="77777777" w:rsidR="006D1C08" w:rsidRPr="004032B8" w:rsidRDefault="006D1C08" w:rsidP="006D1C08">
            <w:pPr>
              <w:pStyle w:val="acctmergecolhdg"/>
              <w:spacing w:line="240" w:lineRule="atLeast"/>
              <w:jc w:val="right"/>
              <w:rPr>
                <w:b w:val="0"/>
                <w:bCs/>
                <w:szCs w:val="22"/>
              </w:rPr>
            </w:pPr>
          </w:p>
        </w:tc>
        <w:tc>
          <w:tcPr>
            <w:tcW w:w="1008" w:type="dxa"/>
            <w:tcBorders>
              <w:top w:val="single" w:sz="4" w:space="0" w:color="auto"/>
              <w:bottom w:val="double" w:sz="4" w:space="0" w:color="auto"/>
            </w:tcBorders>
          </w:tcPr>
          <w:p w14:paraId="72602592" w14:textId="77777777" w:rsidR="006D1C08" w:rsidRPr="004032B8" w:rsidRDefault="006D1C08" w:rsidP="006D1C08">
            <w:pPr>
              <w:pStyle w:val="acctmergecolhdg"/>
              <w:spacing w:line="240" w:lineRule="atLeast"/>
              <w:jc w:val="right"/>
              <w:rPr>
                <w:b w:val="0"/>
                <w:szCs w:val="22"/>
              </w:rPr>
            </w:pPr>
            <w:r w:rsidRPr="004032B8">
              <w:rPr>
                <w:b w:val="0"/>
                <w:szCs w:val="22"/>
              </w:rPr>
              <w:t>22,994</w:t>
            </w:r>
          </w:p>
        </w:tc>
        <w:tc>
          <w:tcPr>
            <w:tcW w:w="180" w:type="dxa"/>
          </w:tcPr>
          <w:p w14:paraId="6D8E394A" w14:textId="77777777" w:rsidR="006D1C08" w:rsidRPr="004032B8" w:rsidRDefault="006D1C08" w:rsidP="006D1C08">
            <w:pPr>
              <w:pStyle w:val="acctmergecolhdg"/>
              <w:spacing w:line="240" w:lineRule="atLeast"/>
              <w:jc w:val="right"/>
              <w:rPr>
                <w:b w:val="0"/>
                <w:szCs w:val="22"/>
              </w:rPr>
            </w:pPr>
          </w:p>
        </w:tc>
        <w:tc>
          <w:tcPr>
            <w:tcW w:w="1008" w:type="dxa"/>
            <w:tcBorders>
              <w:top w:val="single" w:sz="4" w:space="0" w:color="auto"/>
              <w:bottom w:val="double" w:sz="4" w:space="0" w:color="auto"/>
            </w:tcBorders>
          </w:tcPr>
          <w:p w14:paraId="0438B16A" w14:textId="77777777" w:rsidR="006D1C08" w:rsidRPr="004032B8" w:rsidDel="004448B6" w:rsidRDefault="006D1C08" w:rsidP="006D1C08">
            <w:pPr>
              <w:pStyle w:val="acctmergecolhdg"/>
              <w:spacing w:line="240" w:lineRule="atLeast"/>
              <w:jc w:val="right"/>
              <w:rPr>
                <w:b w:val="0"/>
                <w:szCs w:val="22"/>
              </w:rPr>
            </w:pPr>
            <w:r w:rsidRPr="004032B8">
              <w:rPr>
                <w:b w:val="0"/>
                <w:szCs w:val="22"/>
              </w:rPr>
              <w:t>21,397</w:t>
            </w:r>
          </w:p>
        </w:tc>
      </w:tr>
      <w:tr w:rsidR="003A709C" w:rsidRPr="004032B8" w14:paraId="0440A84F" w14:textId="77777777" w:rsidTr="008D0BD6">
        <w:trPr>
          <w:cantSplit/>
          <w:trHeight w:val="20"/>
        </w:trPr>
        <w:tc>
          <w:tcPr>
            <w:tcW w:w="4590" w:type="dxa"/>
          </w:tcPr>
          <w:p w14:paraId="6D9AA6F0" w14:textId="77777777" w:rsidR="003A709C" w:rsidRPr="004032B8" w:rsidRDefault="003A709C" w:rsidP="008D0BD6">
            <w:pPr>
              <w:pStyle w:val="ListBullet3"/>
              <w:numPr>
                <w:ilvl w:val="0"/>
                <w:numId w:val="0"/>
              </w:numPr>
              <w:ind w:left="191"/>
              <w:rPr>
                <w:rFonts w:ascii="Times New Roman" w:hAnsi="Times New Roman" w:cs="Times New Roman"/>
                <w:sz w:val="22"/>
                <w:szCs w:val="22"/>
              </w:rPr>
            </w:pPr>
          </w:p>
        </w:tc>
        <w:tc>
          <w:tcPr>
            <w:tcW w:w="1008" w:type="dxa"/>
            <w:tcBorders>
              <w:top w:val="double" w:sz="4" w:space="0" w:color="auto"/>
            </w:tcBorders>
          </w:tcPr>
          <w:p w14:paraId="610349BC" w14:textId="77777777" w:rsidR="003A709C" w:rsidRPr="004032B8" w:rsidRDefault="003A709C" w:rsidP="008D0BD6">
            <w:pPr>
              <w:jc w:val="right"/>
              <w:rPr>
                <w:rFonts w:ascii="Times New Roman" w:hAnsi="Times New Roman" w:cs="Times New Roman"/>
                <w:sz w:val="22"/>
                <w:szCs w:val="22"/>
              </w:rPr>
            </w:pPr>
          </w:p>
        </w:tc>
        <w:tc>
          <w:tcPr>
            <w:tcW w:w="180" w:type="dxa"/>
          </w:tcPr>
          <w:p w14:paraId="56309793" w14:textId="77777777" w:rsidR="003A709C" w:rsidRPr="004032B8" w:rsidRDefault="003A709C" w:rsidP="008D0BD6">
            <w:pPr>
              <w:jc w:val="right"/>
              <w:rPr>
                <w:rFonts w:ascii="Times New Roman" w:hAnsi="Times New Roman" w:cs="Times New Roman"/>
                <w:sz w:val="22"/>
                <w:szCs w:val="22"/>
              </w:rPr>
            </w:pPr>
          </w:p>
        </w:tc>
        <w:tc>
          <w:tcPr>
            <w:tcW w:w="1008" w:type="dxa"/>
            <w:tcBorders>
              <w:top w:val="double" w:sz="4" w:space="0" w:color="auto"/>
            </w:tcBorders>
          </w:tcPr>
          <w:p w14:paraId="2133B9EC" w14:textId="77777777" w:rsidR="003A709C" w:rsidRPr="004032B8" w:rsidRDefault="003A709C" w:rsidP="008D0BD6">
            <w:pPr>
              <w:jc w:val="right"/>
              <w:rPr>
                <w:rFonts w:ascii="Times New Roman" w:hAnsi="Times New Roman" w:cs="Times New Roman"/>
                <w:sz w:val="22"/>
                <w:szCs w:val="22"/>
              </w:rPr>
            </w:pPr>
          </w:p>
        </w:tc>
        <w:tc>
          <w:tcPr>
            <w:tcW w:w="180" w:type="dxa"/>
          </w:tcPr>
          <w:p w14:paraId="58704C34" w14:textId="77777777" w:rsidR="003A709C" w:rsidRPr="004032B8" w:rsidRDefault="003A709C" w:rsidP="008D0BD6">
            <w:pPr>
              <w:jc w:val="right"/>
              <w:rPr>
                <w:rFonts w:ascii="Times New Roman" w:hAnsi="Times New Roman" w:cs="Times New Roman"/>
                <w:sz w:val="22"/>
                <w:szCs w:val="22"/>
              </w:rPr>
            </w:pPr>
          </w:p>
        </w:tc>
        <w:tc>
          <w:tcPr>
            <w:tcW w:w="1008" w:type="dxa"/>
            <w:tcBorders>
              <w:top w:val="double" w:sz="4" w:space="0" w:color="auto"/>
            </w:tcBorders>
          </w:tcPr>
          <w:p w14:paraId="67284CF1" w14:textId="77777777" w:rsidR="003A709C" w:rsidRPr="004032B8" w:rsidRDefault="003A709C" w:rsidP="008D0BD6">
            <w:pPr>
              <w:jc w:val="right"/>
              <w:rPr>
                <w:rFonts w:ascii="Times New Roman" w:hAnsi="Times New Roman" w:cs="Times New Roman"/>
                <w:sz w:val="22"/>
                <w:szCs w:val="22"/>
              </w:rPr>
            </w:pPr>
          </w:p>
        </w:tc>
        <w:tc>
          <w:tcPr>
            <w:tcW w:w="180" w:type="dxa"/>
          </w:tcPr>
          <w:p w14:paraId="101CA287" w14:textId="77777777" w:rsidR="003A709C" w:rsidRPr="004032B8" w:rsidRDefault="003A709C" w:rsidP="008D0BD6">
            <w:pPr>
              <w:jc w:val="right"/>
              <w:rPr>
                <w:rFonts w:ascii="Times New Roman" w:hAnsi="Times New Roman" w:cs="Times New Roman"/>
                <w:sz w:val="22"/>
                <w:szCs w:val="22"/>
              </w:rPr>
            </w:pPr>
          </w:p>
        </w:tc>
        <w:tc>
          <w:tcPr>
            <w:tcW w:w="1008" w:type="dxa"/>
            <w:tcBorders>
              <w:top w:val="double" w:sz="4" w:space="0" w:color="auto"/>
            </w:tcBorders>
          </w:tcPr>
          <w:p w14:paraId="3593DAE1" w14:textId="77777777" w:rsidR="003A709C" w:rsidRPr="004032B8" w:rsidDel="00A553E9" w:rsidRDefault="003A709C" w:rsidP="008D0BD6">
            <w:pPr>
              <w:pStyle w:val="acctfourfigures"/>
              <w:spacing w:line="240" w:lineRule="atLeast"/>
              <w:jc w:val="right"/>
              <w:rPr>
                <w:szCs w:val="22"/>
              </w:rPr>
            </w:pPr>
          </w:p>
        </w:tc>
      </w:tr>
      <w:tr w:rsidR="00344A48" w:rsidRPr="004032B8" w14:paraId="1F8228E4" w14:textId="77777777" w:rsidTr="008D0BD6">
        <w:trPr>
          <w:cantSplit/>
          <w:trHeight w:val="20"/>
        </w:trPr>
        <w:tc>
          <w:tcPr>
            <w:tcW w:w="4590" w:type="dxa"/>
          </w:tcPr>
          <w:p w14:paraId="3F858583" w14:textId="36F3238B" w:rsidR="00344A48" w:rsidRPr="004032B8" w:rsidRDefault="00344A48" w:rsidP="00344A48">
            <w:pPr>
              <w:pStyle w:val="ListBullet3"/>
              <w:numPr>
                <w:ilvl w:val="0"/>
                <w:numId w:val="0"/>
              </w:numPr>
              <w:rPr>
                <w:rFonts w:ascii="Times New Roman" w:hAnsi="Times New Roman" w:cs="Times New Roman"/>
                <w:sz w:val="22"/>
                <w:szCs w:val="22"/>
              </w:rPr>
            </w:pPr>
            <w:r w:rsidRPr="004032B8">
              <w:rPr>
                <w:rFonts w:ascii="Times New Roman" w:hAnsi="Times New Roman" w:cs="Times New Roman"/>
                <w:sz w:val="22"/>
                <w:szCs w:val="22"/>
              </w:rPr>
              <w:t>Revenue</w:t>
            </w:r>
          </w:p>
        </w:tc>
        <w:tc>
          <w:tcPr>
            <w:tcW w:w="1008" w:type="dxa"/>
          </w:tcPr>
          <w:p w14:paraId="005FCFE1" w14:textId="77777777" w:rsidR="00344A48" w:rsidRPr="004032B8" w:rsidRDefault="00344A48" w:rsidP="00344A48">
            <w:pPr>
              <w:pStyle w:val="acctmergecolhdg"/>
              <w:spacing w:line="240" w:lineRule="atLeast"/>
              <w:ind w:right="30"/>
              <w:jc w:val="right"/>
              <w:rPr>
                <w:b w:val="0"/>
                <w:bCs/>
                <w:szCs w:val="22"/>
              </w:rPr>
            </w:pPr>
            <w:r w:rsidRPr="004032B8">
              <w:rPr>
                <w:b w:val="0"/>
                <w:bCs/>
                <w:szCs w:val="22"/>
              </w:rPr>
              <w:t>16,620</w:t>
            </w:r>
          </w:p>
        </w:tc>
        <w:tc>
          <w:tcPr>
            <w:tcW w:w="180" w:type="dxa"/>
          </w:tcPr>
          <w:p w14:paraId="76B6A3AE" w14:textId="77777777" w:rsidR="00344A48" w:rsidRPr="004032B8" w:rsidRDefault="00344A48" w:rsidP="00344A48">
            <w:pPr>
              <w:jc w:val="right"/>
              <w:rPr>
                <w:rFonts w:ascii="Times New Roman" w:hAnsi="Times New Roman" w:cs="Times New Roman"/>
                <w:sz w:val="22"/>
                <w:szCs w:val="22"/>
              </w:rPr>
            </w:pPr>
          </w:p>
        </w:tc>
        <w:tc>
          <w:tcPr>
            <w:tcW w:w="1008" w:type="dxa"/>
          </w:tcPr>
          <w:p w14:paraId="57B24C36" w14:textId="77777777" w:rsidR="00344A48" w:rsidRPr="004032B8" w:rsidRDefault="00344A48" w:rsidP="00344A48">
            <w:pPr>
              <w:pStyle w:val="acctmergecolhdg"/>
              <w:spacing w:line="240" w:lineRule="atLeast"/>
              <w:ind w:right="30"/>
              <w:jc w:val="right"/>
              <w:rPr>
                <w:b w:val="0"/>
                <w:bCs/>
                <w:szCs w:val="22"/>
              </w:rPr>
            </w:pPr>
            <w:r w:rsidRPr="004032B8">
              <w:rPr>
                <w:b w:val="0"/>
                <w:bCs/>
                <w:szCs w:val="22"/>
              </w:rPr>
              <w:t>10,009</w:t>
            </w:r>
          </w:p>
        </w:tc>
        <w:tc>
          <w:tcPr>
            <w:tcW w:w="180" w:type="dxa"/>
          </w:tcPr>
          <w:p w14:paraId="6E22A189" w14:textId="77777777" w:rsidR="00344A48" w:rsidRPr="004032B8" w:rsidRDefault="00344A48" w:rsidP="00344A48">
            <w:pPr>
              <w:jc w:val="right"/>
              <w:rPr>
                <w:rFonts w:ascii="Times New Roman" w:hAnsi="Times New Roman" w:cs="Times New Roman"/>
                <w:sz w:val="22"/>
                <w:szCs w:val="22"/>
              </w:rPr>
            </w:pPr>
          </w:p>
        </w:tc>
        <w:tc>
          <w:tcPr>
            <w:tcW w:w="1008" w:type="dxa"/>
          </w:tcPr>
          <w:p w14:paraId="419BF084" w14:textId="77777777" w:rsidR="00344A48" w:rsidRPr="004032B8" w:rsidRDefault="00344A48" w:rsidP="00344A48">
            <w:pPr>
              <w:jc w:val="right"/>
              <w:rPr>
                <w:rFonts w:ascii="Times New Roman" w:hAnsi="Times New Roman" w:cs="Times New Roman"/>
                <w:sz w:val="22"/>
                <w:szCs w:val="22"/>
              </w:rPr>
            </w:pPr>
            <w:r w:rsidRPr="004032B8">
              <w:rPr>
                <w:rFonts w:ascii="Times New Roman" w:hAnsi="Times New Roman" w:cs="Times New Roman"/>
                <w:sz w:val="22"/>
                <w:szCs w:val="22"/>
              </w:rPr>
              <w:t>161,371</w:t>
            </w:r>
          </w:p>
        </w:tc>
        <w:tc>
          <w:tcPr>
            <w:tcW w:w="180" w:type="dxa"/>
          </w:tcPr>
          <w:p w14:paraId="1666D996" w14:textId="77777777" w:rsidR="00344A48" w:rsidRPr="004032B8" w:rsidRDefault="00344A48" w:rsidP="00344A48">
            <w:pPr>
              <w:jc w:val="right"/>
              <w:rPr>
                <w:rFonts w:ascii="Times New Roman" w:hAnsi="Times New Roman" w:cs="Times New Roman"/>
                <w:sz w:val="22"/>
                <w:szCs w:val="22"/>
              </w:rPr>
            </w:pPr>
          </w:p>
        </w:tc>
        <w:tc>
          <w:tcPr>
            <w:tcW w:w="1008" w:type="dxa"/>
          </w:tcPr>
          <w:p w14:paraId="02B61CF9" w14:textId="77777777" w:rsidR="00344A48" w:rsidRPr="004032B8" w:rsidRDefault="00344A48" w:rsidP="00344A48">
            <w:pPr>
              <w:pStyle w:val="acctfourfigures"/>
              <w:spacing w:line="240" w:lineRule="atLeast"/>
              <w:jc w:val="right"/>
              <w:rPr>
                <w:szCs w:val="22"/>
              </w:rPr>
            </w:pPr>
            <w:r w:rsidRPr="004032B8">
              <w:rPr>
                <w:szCs w:val="22"/>
              </w:rPr>
              <w:t>146,528</w:t>
            </w:r>
          </w:p>
        </w:tc>
      </w:tr>
      <w:tr w:rsidR="00344A48" w:rsidRPr="004032B8" w14:paraId="6FC1EF14" w14:textId="77777777" w:rsidTr="008D0BD6">
        <w:trPr>
          <w:cantSplit/>
          <w:trHeight w:val="20"/>
        </w:trPr>
        <w:tc>
          <w:tcPr>
            <w:tcW w:w="4590" w:type="dxa"/>
          </w:tcPr>
          <w:p w14:paraId="5F6781A7" w14:textId="4EEADBF8" w:rsidR="00344A48" w:rsidRPr="004032B8" w:rsidRDefault="00344A48" w:rsidP="00344A48">
            <w:pPr>
              <w:pStyle w:val="acctfourfigures"/>
              <w:tabs>
                <w:tab w:val="clear" w:pos="765"/>
                <w:tab w:val="decimal" w:pos="0"/>
              </w:tabs>
              <w:spacing w:line="240" w:lineRule="atLeast"/>
              <w:rPr>
                <w:szCs w:val="22"/>
              </w:rPr>
            </w:pPr>
            <w:r w:rsidRPr="004032B8">
              <w:rPr>
                <w:szCs w:val="22"/>
              </w:rPr>
              <w:t>Profit (loss)</w:t>
            </w:r>
          </w:p>
        </w:tc>
        <w:tc>
          <w:tcPr>
            <w:tcW w:w="1008" w:type="dxa"/>
          </w:tcPr>
          <w:p w14:paraId="20E5D7CF" w14:textId="77777777" w:rsidR="00344A48" w:rsidRPr="004032B8" w:rsidRDefault="00344A48" w:rsidP="00344A48">
            <w:pPr>
              <w:pStyle w:val="acctmergecolhdg"/>
              <w:spacing w:line="240" w:lineRule="atLeast"/>
              <w:ind w:right="-60"/>
              <w:jc w:val="right"/>
              <w:rPr>
                <w:b w:val="0"/>
                <w:bCs/>
                <w:szCs w:val="22"/>
              </w:rPr>
            </w:pPr>
            <w:r w:rsidRPr="004032B8">
              <w:rPr>
                <w:b w:val="0"/>
                <w:bCs/>
                <w:szCs w:val="22"/>
              </w:rPr>
              <w:t>(114,686)</w:t>
            </w:r>
          </w:p>
        </w:tc>
        <w:tc>
          <w:tcPr>
            <w:tcW w:w="180" w:type="dxa"/>
          </w:tcPr>
          <w:p w14:paraId="2C94E882" w14:textId="77777777" w:rsidR="00344A48" w:rsidRPr="004032B8" w:rsidRDefault="00344A48" w:rsidP="00344A48">
            <w:pPr>
              <w:jc w:val="right"/>
              <w:rPr>
                <w:rFonts w:ascii="Times New Roman" w:hAnsi="Times New Roman" w:cs="Times New Roman"/>
                <w:sz w:val="22"/>
                <w:szCs w:val="22"/>
              </w:rPr>
            </w:pPr>
          </w:p>
        </w:tc>
        <w:tc>
          <w:tcPr>
            <w:tcW w:w="1008" w:type="dxa"/>
          </w:tcPr>
          <w:p w14:paraId="67A88191" w14:textId="77777777" w:rsidR="00344A48" w:rsidRPr="004032B8" w:rsidRDefault="00344A48" w:rsidP="00344A48">
            <w:pPr>
              <w:pStyle w:val="acctmergecolhdg"/>
              <w:spacing w:line="240" w:lineRule="atLeast"/>
              <w:ind w:right="-60"/>
              <w:jc w:val="right"/>
              <w:rPr>
                <w:b w:val="0"/>
                <w:bCs/>
                <w:szCs w:val="22"/>
              </w:rPr>
            </w:pPr>
            <w:r w:rsidRPr="004032B8">
              <w:rPr>
                <w:b w:val="0"/>
                <w:bCs/>
                <w:szCs w:val="22"/>
              </w:rPr>
              <w:t>(5,897)</w:t>
            </w:r>
          </w:p>
        </w:tc>
        <w:tc>
          <w:tcPr>
            <w:tcW w:w="180" w:type="dxa"/>
          </w:tcPr>
          <w:p w14:paraId="467F764F" w14:textId="77777777" w:rsidR="00344A48" w:rsidRPr="004032B8" w:rsidRDefault="00344A48" w:rsidP="00344A48">
            <w:pPr>
              <w:jc w:val="right"/>
              <w:rPr>
                <w:rFonts w:ascii="Times New Roman" w:hAnsi="Times New Roman" w:cs="Times New Roman"/>
                <w:sz w:val="22"/>
                <w:szCs w:val="22"/>
              </w:rPr>
            </w:pPr>
          </w:p>
        </w:tc>
        <w:tc>
          <w:tcPr>
            <w:tcW w:w="1008" w:type="dxa"/>
          </w:tcPr>
          <w:p w14:paraId="22EA9E5A" w14:textId="77777777" w:rsidR="00344A48" w:rsidRPr="004032B8" w:rsidRDefault="00344A48" w:rsidP="00344A48">
            <w:pPr>
              <w:jc w:val="right"/>
              <w:rPr>
                <w:rFonts w:ascii="Times New Roman" w:hAnsi="Times New Roman" w:cs="Times New Roman"/>
                <w:sz w:val="22"/>
                <w:szCs w:val="22"/>
              </w:rPr>
            </w:pPr>
            <w:r w:rsidRPr="004032B8">
              <w:rPr>
                <w:rFonts w:ascii="Times New Roman" w:hAnsi="Times New Roman" w:cs="Times New Roman"/>
                <w:sz w:val="22"/>
                <w:szCs w:val="22"/>
              </w:rPr>
              <w:t>8,003</w:t>
            </w:r>
          </w:p>
        </w:tc>
        <w:tc>
          <w:tcPr>
            <w:tcW w:w="180" w:type="dxa"/>
          </w:tcPr>
          <w:p w14:paraId="1DC99A85" w14:textId="77777777" w:rsidR="00344A48" w:rsidRPr="004032B8" w:rsidRDefault="00344A48" w:rsidP="00344A48">
            <w:pPr>
              <w:jc w:val="right"/>
              <w:rPr>
                <w:rFonts w:ascii="Times New Roman" w:hAnsi="Times New Roman" w:cs="Times New Roman"/>
                <w:sz w:val="22"/>
                <w:szCs w:val="22"/>
              </w:rPr>
            </w:pPr>
          </w:p>
        </w:tc>
        <w:tc>
          <w:tcPr>
            <w:tcW w:w="1008" w:type="dxa"/>
          </w:tcPr>
          <w:p w14:paraId="5A39A027" w14:textId="77777777" w:rsidR="00344A48" w:rsidRPr="004032B8" w:rsidRDefault="00344A48" w:rsidP="00344A48">
            <w:pPr>
              <w:pStyle w:val="acctfourfigures"/>
              <w:spacing w:line="240" w:lineRule="atLeast"/>
              <w:jc w:val="right"/>
              <w:rPr>
                <w:szCs w:val="22"/>
              </w:rPr>
            </w:pPr>
            <w:r w:rsidRPr="004032B8">
              <w:rPr>
                <w:szCs w:val="22"/>
              </w:rPr>
              <w:t>271</w:t>
            </w:r>
          </w:p>
        </w:tc>
      </w:tr>
      <w:tr w:rsidR="003A709C" w:rsidRPr="004032B8" w14:paraId="385F121E" w14:textId="77777777" w:rsidTr="008D0BD6">
        <w:trPr>
          <w:cantSplit/>
          <w:trHeight w:val="20"/>
        </w:trPr>
        <w:tc>
          <w:tcPr>
            <w:tcW w:w="4590" w:type="dxa"/>
            <w:vAlign w:val="bottom"/>
          </w:tcPr>
          <w:p w14:paraId="7DFDB637" w14:textId="05891EF1" w:rsidR="003A709C" w:rsidRPr="004032B8" w:rsidRDefault="00C84EFE" w:rsidP="008D0BD6">
            <w:pPr>
              <w:pStyle w:val="acctfourfigures"/>
              <w:tabs>
                <w:tab w:val="clear" w:pos="765"/>
                <w:tab w:val="decimal" w:pos="11"/>
              </w:tabs>
              <w:spacing w:line="240" w:lineRule="atLeast"/>
              <w:ind w:left="191" w:hanging="180"/>
              <w:rPr>
                <w:szCs w:val="22"/>
              </w:rPr>
            </w:pPr>
            <w:r w:rsidRPr="004032B8">
              <w:rPr>
                <w:szCs w:val="22"/>
                <w:lang w:bidi="th-TH"/>
              </w:rPr>
              <w:t>Other comprehensive income (expense)</w:t>
            </w:r>
          </w:p>
        </w:tc>
        <w:tc>
          <w:tcPr>
            <w:tcW w:w="1008" w:type="dxa"/>
            <w:tcBorders>
              <w:bottom w:val="single" w:sz="4" w:space="0" w:color="auto"/>
            </w:tcBorders>
          </w:tcPr>
          <w:p w14:paraId="0944682D" w14:textId="77777777" w:rsidR="003A709C" w:rsidRPr="004032B8" w:rsidRDefault="003A709C" w:rsidP="008D0BD6">
            <w:pPr>
              <w:pStyle w:val="acctmergecolhdg"/>
              <w:spacing w:line="240" w:lineRule="atLeast"/>
              <w:ind w:right="-240"/>
              <w:rPr>
                <w:b w:val="0"/>
                <w:bCs/>
                <w:szCs w:val="22"/>
              </w:rPr>
            </w:pPr>
            <w:r w:rsidRPr="004032B8">
              <w:rPr>
                <w:b w:val="0"/>
                <w:bCs/>
                <w:szCs w:val="22"/>
              </w:rPr>
              <w:t>-</w:t>
            </w:r>
          </w:p>
        </w:tc>
        <w:tc>
          <w:tcPr>
            <w:tcW w:w="180" w:type="dxa"/>
          </w:tcPr>
          <w:p w14:paraId="205D3422" w14:textId="77777777" w:rsidR="003A709C" w:rsidRPr="004032B8" w:rsidRDefault="003A709C" w:rsidP="008D0BD6">
            <w:pPr>
              <w:jc w:val="right"/>
              <w:rPr>
                <w:rFonts w:ascii="Times New Roman" w:hAnsi="Times New Roman" w:cs="Times New Roman"/>
                <w:sz w:val="22"/>
                <w:szCs w:val="22"/>
              </w:rPr>
            </w:pPr>
          </w:p>
        </w:tc>
        <w:tc>
          <w:tcPr>
            <w:tcW w:w="1008" w:type="dxa"/>
            <w:tcBorders>
              <w:bottom w:val="single" w:sz="4" w:space="0" w:color="auto"/>
            </w:tcBorders>
          </w:tcPr>
          <w:p w14:paraId="32A5AF27" w14:textId="77777777" w:rsidR="003A709C" w:rsidRPr="004032B8" w:rsidRDefault="003A709C" w:rsidP="008D0BD6">
            <w:pPr>
              <w:pStyle w:val="acctmergecolhdg"/>
              <w:spacing w:line="240" w:lineRule="atLeast"/>
              <w:ind w:right="-240"/>
              <w:rPr>
                <w:b w:val="0"/>
                <w:bCs/>
                <w:szCs w:val="22"/>
              </w:rPr>
            </w:pPr>
            <w:r w:rsidRPr="004032B8">
              <w:rPr>
                <w:b w:val="0"/>
                <w:bCs/>
                <w:szCs w:val="22"/>
              </w:rPr>
              <w:t>-</w:t>
            </w:r>
          </w:p>
        </w:tc>
        <w:tc>
          <w:tcPr>
            <w:tcW w:w="180" w:type="dxa"/>
          </w:tcPr>
          <w:p w14:paraId="193D4ADB" w14:textId="77777777" w:rsidR="003A709C" w:rsidRPr="004032B8" w:rsidRDefault="003A709C" w:rsidP="008D0BD6">
            <w:pPr>
              <w:jc w:val="right"/>
              <w:rPr>
                <w:rFonts w:ascii="Times New Roman" w:hAnsi="Times New Roman" w:cs="Times New Roman"/>
                <w:sz w:val="22"/>
                <w:szCs w:val="22"/>
              </w:rPr>
            </w:pPr>
          </w:p>
        </w:tc>
        <w:tc>
          <w:tcPr>
            <w:tcW w:w="1008" w:type="dxa"/>
            <w:tcBorders>
              <w:bottom w:val="single" w:sz="4" w:space="0" w:color="auto"/>
            </w:tcBorders>
          </w:tcPr>
          <w:p w14:paraId="5F6D654F" w14:textId="77777777" w:rsidR="003A709C" w:rsidRPr="004032B8" w:rsidRDefault="003A709C" w:rsidP="008D0BD6">
            <w:pPr>
              <w:pStyle w:val="acctmergecolhdg"/>
              <w:spacing w:line="240" w:lineRule="atLeast"/>
              <w:ind w:right="-240"/>
              <w:rPr>
                <w:b w:val="0"/>
                <w:bCs/>
                <w:szCs w:val="22"/>
              </w:rPr>
            </w:pPr>
            <w:r w:rsidRPr="004032B8">
              <w:rPr>
                <w:b w:val="0"/>
                <w:bCs/>
                <w:szCs w:val="22"/>
              </w:rPr>
              <w:t>-</w:t>
            </w:r>
          </w:p>
        </w:tc>
        <w:tc>
          <w:tcPr>
            <w:tcW w:w="180" w:type="dxa"/>
          </w:tcPr>
          <w:p w14:paraId="02D478EC" w14:textId="77777777" w:rsidR="003A709C" w:rsidRPr="004032B8" w:rsidRDefault="003A709C" w:rsidP="008D0BD6">
            <w:pPr>
              <w:jc w:val="right"/>
              <w:rPr>
                <w:rFonts w:ascii="Times New Roman" w:hAnsi="Times New Roman" w:cs="Times New Roman"/>
                <w:sz w:val="22"/>
                <w:szCs w:val="22"/>
              </w:rPr>
            </w:pPr>
          </w:p>
        </w:tc>
        <w:tc>
          <w:tcPr>
            <w:tcW w:w="1008" w:type="dxa"/>
            <w:tcBorders>
              <w:bottom w:val="single" w:sz="4" w:space="0" w:color="auto"/>
            </w:tcBorders>
          </w:tcPr>
          <w:p w14:paraId="2C2F9475" w14:textId="77777777" w:rsidR="003A709C" w:rsidRPr="004032B8" w:rsidRDefault="003A709C" w:rsidP="008D0BD6">
            <w:pPr>
              <w:pStyle w:val="acctfourfigures"/>
              <w:spacing w:line="240" w:lineRule="atLeast"/>
              <w:jc w:val="right"/>
              <w:rPr>
                <w:szCs w:val="22"/>
              </w:rPr>
            </w:pPr>
            <w:r w:rsidRPr="004032B8">
              <w:rPr>
                <w:szCs w:val="22"/>
              </w:rPr>
              <w:t>140</w:t>
            </w:r>
          </w:p>
        </w:tc>
      </w:tr>
      <w:tr w:rsidR="003A709C" w:rsidRPr="004032B8" w14:paraId="75430CFF" w14:textId="77777777" w:rsidTr="008D0BD6">
        <w:trPr>
          <w:cantSplit/>
          <w:trHeight w:val="20"/>
        </w:trPr>
        <w:tc>
          <w:tcPr>
            <w:tcW w:w="4590" w:type="dxa"/>
          </w:tcPr>
          <w:p w14:paraId="3246C990" w14:textId="5488544E" w:rsidR="003A709C" w:rsidRPr="004032B8" w:rsidRDefault="00AE0E46" w:rsidP="008D0BD6">
            <w:pPr>
              <w:pStyle w:val="acctfourfigures"/>
              <w:tabs>
                <w:tab w:val="clear" w:pos="765"/>
              </w:tabs>
              <w:spacing w:line="240" w:lineRule="atLeast"/>
              <w:ind w:left="191" w:hanging="180"/>
              <w:rPr>
                <w:b/>
                <w:bCs/>
                <w:szCs w:val="22"/>
              </w:rPr>
            </w:pPr>
            <w:r w:rsidRPr="004032B8">
              <w:rPr>
                <w:b/>
                <w:bCs/>
                <w:szCs w:val="22"/>
                <w:lang w:bidi="th-TH"/>
              </w:rPr>
              <w:t>Total comprehensive income (expense)</w:t>
            </w:r>
          </w:p>
        </w:tc>
        <w:tc>
          <w:tcPr>
            <w:tcW w:w="1008" w:type="dxa"/>
            <w:tcBorders>
              <w:top w:val="single" w:sz="4" w:space="0" w:color="auto"/>
              <w:bottom w:val="single" w:sz="4" w:space="0" w:color="auto"/>
            </w:tcBorders>
          </w:tcPr>
          <w:p w14:paraId="60AF69C9" w14:textId="77777777" w:rsidR="003A709C" w:rsidRPr="004032B8" w:rsidRDefault="003A709C" w:rsidP="008D0BD6">
            <w:pPr>
              <w:pStyle w:val="acctmergecolhdg"/>
              <w:spacing w:line="240" w:lineRule="atLeast"/>
              <w:ind w:right="-60"/>
              <w:jc w:val="right"/>
              <w:rPr>
                <w:szCs w:val="22"/>
              </w:rPr>
            </w:pPr>
            <w:r w:rsidRPr="004032B8">
              <w:rPr>
                <w:szCs w:val="22"/>
              </w:rPr>
              <w:t>(114,686)</w:t>
            </w:r>
          </w:p>
        </w:tc>
        <w:tc>
          <w:tcPr>
            <w:tcW w:w="180" w:type="dxa"/>
          </w:tcPr>
          <w:p w14:paraId="447A2101" w14:textId="77777777" w:rsidR="003A709C" w:rsidRPr="004032B8" w:rsidRDefault="003A709C" w:rsidP="008D0BD6">
            <w:pPr>
              <w:jc w:val="right"/>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1C510D2A" w14:textId="77777777" w:rsidR="003A709C" w:rsidRPr="004032B8" w:rsidRDefault="003A709C" w:rsidP="008D0BD6">
            <w:pPr>
              <w:pStyle w:val="acctmergecolhdg"/>
              <w:spacing w:line="240" w:lineRule="atLeast"/>
              <w:ind w:right="-60"/>
              <w:jc w:val="right"/>
              <w:rPr>
                <w:szCs w:val="22"/>
              </w:rPr>
            </w:pPr>
            <w:r w:rsidRPr="004032B8">
              <w:rPr>
                <w:szCs w:val="22"/>
              </w:rPr>
              <w:t>(5,897)</w:t>
            </w:r>
          </w:p>
        </w:tc>
        <w:tc>
          <w:tcPr>
            <w:tcW w:w="180" w:type="dxa"/>
          </w:tcPr>
          <w:p w14:paraId="6C72CA03" w14:textId="77777777" w:rsidR="003A709C" w:rsidRPr="004032B8" w:rsidRDefault="003A709C" w:rsidP="008D0BD6">
            <w:pPr>
              <w:jc w:val="right"/>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0ABCD96B" w14:textId="77777777" w:rsidR="003A709C" w:rsidRPr="004032B8" w:rsidRDefault="003A709C" w:rsidP="008D0BD6">
            <w:pPr>
              <w:jc w:val="right"/>
              <w:rPr>
                <w:rFonts w:ascii="Times New Roman" w:hAnsi="Times New Roman" w:cs="Times New Roman"/>
                <w:b/>
                <w:bCs/>
                <w:sz w:val="22"/>
                <w:szCs w:val="22"/>
              </w:rPr>
            </w:pPr>
            <w:r w:rsidRPr="004032B8">
              <w:rPr>
                <w:rFonts w:ascii="Times New Roman" w:hAnsi="Times New Roman" w:cs="Times New Roman"/>
                <w:b/>
                <w:bCs/>
                <w:sz w:val="22"/>
                <w:szCs w:val="22"/>
              </w:rPr>
              <w:t>8,003</w:t>
            </w:r>
          </w:p>
        </w:tc>
        <w:tc>
          <w:tcPr>
            <w:tcW w:w="180" w:type="dxa"/>
          </w:tcPr>
          <w:p w14:paraId="09ED88F5" w14:textId="77777777" w:rsidR="003A709C" w:rsidRPr="004032B8" w:rsidRDefault="003A709C" w:rsidP="008D0BD6">
            <w:pPr>
              <w:jc w:val="right"/>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78ABE37C" w14:textId="77777777" w:rsidR="003A709C" w:rsidRPr="004032B8" w:rsidRDefault="003A709C" w:rsidP="008D0BD6">
            <w:pPr>
              <w:pStyle w:val="acctfourfigures"/>
              <w:spacing w:line="240" w:lineRule="atLeast"/>
              <w:jc w:val="right"/>
              <w:rPr>
                <w:b/>
                <w:bCs/>
                <w:szCs w:val="22"/>
              </w:rPr>
            </w:pPr>
            <w:r w:rsidRPr="004032B8">
              <w:rPr>
                <w:b/>
                <w:bCs/>
                <w:szCs w:val="22"/>
              </w:rPr>
              <w:t>411</w:t>
            </w:r>
          </w:p>
        </w:tc>
      </w:tr>
      <w:tr w:rsidR="003A709C" w:rsidRPr="004032B8" w14:paraId="5822F3FE" w14:textId="77777777" w:rsidTr="008D0BD6">
        <w:trPr>
          <w:cantSplit/>
          <w:trHeight w:val="20"/>
        </w:trPr>
        <w:tc>
          <w:tcPr>
            <w:tcW w:w="4590" w:type="dxa"/>
          </w:tcPr>
          <w:p w14:paraId="285683B5" w14:textId="6BD23C42" w:rsidR="003A709C" w:rsidRPr="004032B8" w:rsidRDefault="00E852C7" w:rsidP="008D0BD6">
            <w:pPr>
              <w:pStyle w:val="acctfourfigures"/>
              <w:tabs>
                <w:tab w:val="clear" w:pos="765"/>
              </w:tabs>
              <w:spacing w:line="240" w:lineRule="atLeast"/>
              <w:ind w:left="191" w:hanging="180"/>
              <w:rPr>
                <w:szCs w:val="22"/>
              </w:rPr>
            </w:pPr>
            <w:r w:rsidRPr="004032B8">
              <w:rPr>
                <w:szCs w:val="22"/>
                <w:lang w:bidi="th-TH"/>
              </w:rPr>
              <w:t>Profit (loss) attributable to</w:t>
            </w:r>
            <w:r w:rsidR="00BC499A" w:rsidRPr="004032B8">
              <w:rPr>
                <w:szCs w:val="22"/>
                <w:lang w:bidi="th-TH"/>
              </w:rPr>
              <w:t xml:space="preserve"> non-controlling interests</w:t>
            </w:r>
          </w:p>
        </w:tc>
        <w:tc>
          <w:tcPr>
            <w:tcW w:w="1008" w:type="dxa"/>
            <w:tcBorders>
              <w:bottom w:val="double" w:sz="4" w:space="0" w:color="auto"/>
            </w:tcBorders>
          </w:tcPr>
          <w:p w14:paraId="1A076DFB" w14:textId="77777777" w:rsidR="003A709C" w:rsidRPr="004032B8" w:rsidRDefault="003A709C" w:rsidP="008D0BD6">
            <w:pPr>
              <w:pStyle w:val="acctmergecolhdg"/>
              <w:spacing w:line="240" w:lineRule="atLeast"/>
              <w:ind w:right="-60"/>
              <w:jc w:val="right"/>
              <w:rPr>
                <w:b w:val="0"/>
                <w:bCs/>
                <w:szCs w:val="22"/>
                <w:lang w:bidi="th-TH"/>
              </w:rPr>
            </w:pPr>
          </w:p>
          <w:p w14:paraId="2A12E4A4" w14:textId="77777777" w:rsidR="003A709C" w:rsidRPr="004032B8" w:rsidRDefault="003A709C" w:rsidP="008D0BD6">
            <w:pPr>
              <w:pStyle w:val="acctmergecolhdg"/>
              <w:spacing w:line="240" w:lineRule="atLeast"/>
              <w:ind w:right="-60"/>
              <w:jc w:val="right"/>
              <w:rPr>
                <w:b w:val="0"/>
                <w:bCs/>
                <w:szCs w:val="22"/>
              </w:rPr>
            </w:pPr>
            <w:r w:rsidRPr="004032B8">
              <w:rPr>
                <w:b w:val="0"/>
                <w:bCs/>
                <w:szCs w:val="22"/>
              </w:rPr>
              <w:t>(40,140)</w:t>
            </w:r>
          </w:p>
        </w:tc>
        <w:tc>
          <w:tcPr>
            <w:tcW w:w="180" w:type="dxa"/>
          </w:tcPr>
          <w:p w14:paraId="31DA32BB" w14:textId="77777777" w:rsidR="003A709C" w:rsidRPr="004032B8" w:rsidRDefault="003A709C" w:rsidP="008D0BD6">
            <w:pPr>
              <w:jc w:val="right"/>
              <w:rPr>
                <w:rFonts w:ascii="Times New Roman" w:hAnsi="Times New Roman" w:cs="Times New Roman"/>
                <w:bCs/>
                <w:sz w:val="22"/>
                <w:szCs w:val="22"/>
              </w:rPr>
            </w:pPr>
          </w:p>
        </w:tc>
        <w:tc>
          <w:tcPr>
            <w:tcW w:w="1008" w:type="dxa"/>
            <w:tcBorders>
              <w:bottom w:val="double" w:sz="4" w:space="0" w:color="auto"/>
            </w:tcBorders>
          </w:tcPr>
          <w:p w14:paraId="1AD910E5" w14:textId="77777777" w:rsidR="003A709C" w:rsidRPr="004032B8" w:rsidRDefault="003A709C" w:rsidP="008D0BD6">
            <w:pPr>
              <w:pStyle w:val="acctmergecolhdg"/>
              <w:spacing w:line="240" w:lineRule="atLeast"/>
              <w:ind w:right="-60"/>
              <w:jc w:val="right"/>
              <w:rPr>
                <w:b w:val="0"/>
                <w:bCs/>
                <w:szCs w:val="22"/>
                <w:lang w:bidi="th-TH"/>
              </w:rPr>
            </w:pPr>
          </w:p>
          <w:p w14:paraId="1469D652" w14:textId="77777777" w:rsidR="003A709C" w:rsidRPr="004032B8" w:rsidRDefault="003A709C" w:rsidP="008D0BD6">
            <w:pPr>
              <w:pStyle w:val="acctmergecolhdg"/>
              <w:spacing w:line="240" w:lineRule="atLeast"/>
              <w:ind w:right="-60"/>
              <w:jc w:val="right"/>
              <w:rPr>
                <w:b w:val="0"/>
                <w:bCs/>
                <w:szCs w:val="22"/>
              </w:rPr>
            </w:pPr>
            <w:r w:rsidRPr="004032B8">
              <w:rPr>
                <w:b w:val="0"/>
                <w:bCs/>
                <w:szCs w:val="22"/>
              </w:rPr>
              <w:t>(2,064)</w:t>
            </w:r>
          </w:p>
        </w:tc>
        <w:tc>
          <w:tcPr>
            <w:tcW w:w="180" w:type="dxa"/>
          </w:tcPr>
          <w:p w14:paraId="3B4FB2F3" w14:textId="77777777" w:rsidR="003A709C" w:rsidRPr="004032B8" w:rsidRDefault="003A709C" w:rsidP="008D0BD6">
            <w:pPr>
              <w:jc w:val="right"/>
              <w:rPr>
                <w:rFonts w:ascii="Times New Roman" w:hAnsi="Times New Roman" w:cs="Times New Roman"/>
                <w:sz w:val="22"/>
                <w:szCs w:val="22"/>
              </w:rPr>
            </w:pPr>
          </w:p>
        </w:tc>
        <w:tc>
          <w:tcPr>
            <w:tcW w:w="1008" w:type="dxa"/>
            <w:tcBorders>
              <w:top w:val="single" w:sz="4" w:space="0" w:color="auto"/>
              <w:bottom w:val="double" w:sz="4" w:space="0" w:color="auto"/>
            </w:tcBorders>
            <w:vAlign w:val="bottom"/>
          </w:tcPr>
          <w:p w14:paraId="7B90DFBA" w14:textId="77777777" w:rsidR="003A709C" w:rsidRPr="004032B8" w:rsidRDefault="003A709C" w:rsidP="008D0BD6">
            <w:pPr>
              <w:jc w:val="right"/>
              <w:rPr>
                <w:rFonts w:ascii="Times New Roman" w:hAnsi="Times New Roman" w:cs="Times New Roman"/>
                <w:sz w:val="22"/>
                <w:szCs w:val="22"/>
              </w:rPr>
            </w:pPr>
            <w:r w:rsidRPr="004032B8">
              <w:rPr>
                <w:rFonts w:ascii="Times New Roman" w:hAnsi="Times New Roman" w:cs="Times New Roman"/>
                <w:sz w:val="22"/>
                <w:szCs w:val="22"/>
              </w:rPr>
              <w:t>3,777</w:t>
            </w:r>
          </w:p>
        </w:tc>
        <w:tc>
          <w:tcPr>
            <w:tcW w:w="180" w:type="dxa"/>
            <w:vAlign w:val="bottom"/>
          </w:tcPr>
          <w:p w14:paraId="7FE3DF66" w14:textId="77777777" w:rsidR="003A709C" w:rsidRPr="004032B8" w:rsidRDefault="003A709C" w:rsidP="008D0BD6">
            <w:pPr>
              <w:jc w:val="right"/>
              <w:rPr>
                <w:rFonts w:ascii="Times New Roman" w:hAnsi="Times New Roman" w:cs="Times New Roman"/>
                <w:sz w:val="22"/>
                <w:szCs w:val="22"/>
              </w:rPr>
            </w:pPr>
          </w:p>
        </w:tc>
        <w:tc>
          <w:tcPr>
            <w:tcW w:w="1008" w:type="dxa"/>
            <w:tcBorders>
              <w:top w:val="single" w:sz="4" w:space="0" w:color="auto"/>
              <w:bottom w:val="double" w:sz="4" w:space="0" w:color="auto"/>
            </w:tcBorders>
          </w:tcPr>
          <w:p w14:paraId="63FE3D92" w14:textId="77777777" w:rsidR="003A709C" w:rsidRPr="004032B8" w:rsidRDefault="003A709C" w:rsidP="008D0BD6">
            <w:pPr>
              <w:pStyle w:val="acctfourfigures"/>
              <w:spacing w:line="240" w:lineRule="atLeast"/>
              <w:jc w:val="right"/>
              <w:rPr>
                <w:szCs w:val="22"/>
                <w:lang w:bidi="th-TH"/>
              </w:rPr>
            </w:pPr>
          </w:p>
          <w:p w14:paraId="2B8CEB13" w14:textId="77777777" w:rsidR="003A709C" w:rsidRPr="004032B8" w:rsidDel="004448B6" w:rsidRDefault="003A709C" w:rsidP="008D0BD6">
            <w:pPr>
              <w:pStyle w:val="acctfourfigures"/>
              <w:spacing w:line="240" w:lineRule="atLeast"/>
              <w:jc w:val="right"/>
              <w:rPr>
                <w:szCs w:val="22"/>
              </w:rPr>
            </w:pPr>
            <w:r w:rsidRPr="004032B8">
              <w:rPr>
                <w:szCs w:val="22"/>
              </w:rPr>
              <w:t>128</w:t>
            </w:r>
          </w:p>
        </w:tc>
      </w:tr>
      <w:tr w:rsidR="003A709C" w:rsidRPr="004032B8" w14:paraId="2C4342DC" w14:textId="77777777" w:rsidTr="008D0BD6">
        <w:trPr>
          <w:cantSplit/>
          <w:trHeight w:val="20"/>
        </w:trPr>
        <w:tc>
          <w:tcPr>
            <w:tcW w:w="4590" w:type="dxa"/>
          </w:tcPr>
          <w:p w14:paraId="4FF74B09" w14:textId="5DB8732E" w:rsidR="003A709C" w:rsidRPr="004032B8" w:rsidRDefault="00A34DA3" w:rsidP="008D0BD6">
            <w:pPr>
              <w:pStyle w:val="acctfourfigures"/>
              <w:tabs>
                <w:tab w:val="clear" w:pos="765"/>
              </w:tabs>
              <w:spacing w:line="240" w:lineRule="auto"/>
              <w:ind w:left="191" w:hanging="180"/>
              <w:rPr>
                <w:szCs w:val="22"/>
                <w:cs/>
                <w:lang w:bidi="th-TH"/>
              </w:rPr>
            </w:pPr>
            <w:r w:rsidRPr="004032B8">
              <w:rPr>
                <w:szCs w:val="22"/>
                <w:lang w:bidi="th-TH"/>
              </w:rPr>
              <w:t xml:space="preserve">Total comprehensive income (expense) attributable to </w:t>
            </w:r>
            <w:r w:rsidR="00BC499A" w:rsidRPr="004032B8">
              <w:rPr>
                <w:szCs w:val="22"/>
                <w:lang w:bidi="th-TH"/>
              </w:rPr>
              <w:t>non-controlling interests</w:t>
            </w:r>
          </w:p>
        </w:tc>
        <w:tc>
          <w:tcPr>
            <w:tcW w:w="1008" w:type="dxa"/>
            <w:tcBorders>
              <w:top w:val="double" w:sz="4" w:space="0" w:color="auto"/>
              <w:bottom w:val="double" w:sz="4" w:space="0" w:color="auto"/>
            </w:tcBorders>
            <w:vAlign w:val="bottom"/>
          </w:tcPr>
          <w:p w14:paraId="5D068A75" w14:textId="77777777" w:rsidR="003A709C" w:rsidRPr="004032B8" w:rsidRDefault="003A709C" w:rsidP="008D0BD6">
            <w:pPr>
              <w:pStyle w:val="acctmergecolhdg"/>
              <w:spacing w:line="240" w:lineRule="atLeast"/>
              <w:ind w:right="-240"/>
              <w:rPr>
                <w:b w:val="0"/>
                <w:bCs/>
                <w:szCs w:val="22"/>
              </w:rPr>
            </w:pPr>
            <w:r w:rsidRPr="004032B8">
              <w:rPr>
                <w:b w:val="0"/>
                <w:bCs/>
                <w:szCs w:val="22"/>
              </w:rPr>
              <w:t>-</w:t>
            </w:r>
          </w:p>
        </w:tc>
        <w:tc>
          <w:tcPr>
            <w:tcW w:w="180" w:type="dxa"/>
            <w:vAlign w:val="bottom"/>
          </w:tcPr>
          <w:p w14:paraId="5EFAA3D0" w14:textId="77777777" w:rsidR="003A709C" w:rsidRPr="004032B8" w:rsidRDefault="003A709C" w:rsidP="008D0BD6">
            <w:pPr>
              <w:spacing w:line="240" w:lineRule="auto"/>
              <w:jc w:val="right"/>
              <w:rPr>
                <w:rFonts w:ascii="Times New Roman" w:hAnsi="Times New Roman" w:cs="Times New Roman"/>
                <w:sz w:val="22"/>
                <w:szCs w:val="22"/>
              </w:rPr>
            </w:pPr>
          </w:p>
        </w:tc>
        <w:tc>
          <w:tcPr>
            <w:tcW w:w="1008" w:type="dxa"/>
            <w:tcBorders>
              <w:top w:val="double" w:sz="4" w:space="0" w:color="auto"/>
              <w:bottom w:val="double" w:sz="4" w:space="0" w:color="auto"/>
            </w:tcBorders>
          </w:tcPr>
          <w:p w14:paraId="506B3F53" w14:textId="77777777" w:rsidR="003A709C" w:rsidRPr="004032B8" w:rsidRDefault="003A709C" w:rsidP="008D0BD6">
            <w:pPr>
              <w:pStyle w:val="acctmergecolhdg"/>
              <w:spacing w:line="240" w:lineRule="atLeast"/>
              <w:ind w:right="-240"/>
              <w:rPr>
                <w:b w:val="0"/>
                <w:bCs/>
                <w:szCs w:val="22"/>
              </w:rPr>
            </w:pPr>
          </w:p>
          <w:p w14:paraId="3D69280C" w14:textId="77777777" w:rsidR="003A709C" w:rsidRPr="004032B8" w:rsidRDefault="003A709C" w:rsidP="008D0BD6">
            <w:pPr>
              <w:pStyle w:val="acctmergecolhdg"/>
              <w:spacing w:line="240" w:lineRule="atLeast"/>
              <w:ind w:right="-240"/>
              <w:rPr>
                <w:b w:val="0"/>
                <w:bCs/>
                <w:szCs w:val="22"/>
              </w:rPr>
            </w:pPr>
            <w:r w:rsidRPr="004032B8">
              <w:rPr>
                <w:b w:val="0"/>
                <w:bCs/>
                <w:szCs w:val="22"/>
              </w:rPr>
              <w:t>-</w:t>
            </w:r>
          </w:p>
        </w:tc>
        <w:tc>
          <w:tcPr>
            <w:tcW w:w="180" w:type="dxa"/>
          </w:tcPr>
          <w:p w14:paraId="0632267C" w14:textId="77777777" w:rsidR="003A709C" w:rsidRPr="004032B8" w:rsidRDefault="003A709C" w:rsidP="008D0BD6">
            <w:pPr>
              <w:spacing w:line="240" w:lineRule="auto"/>
              <w:jc w:val="right"/>
              <w:rPr>
                <w:rFonts w:ascii="Times New Roman" w:hAnsi="Times New Roman" w:cs="Times New Roman"/>
                <w:sz w:val="22"/>
                <w:szCs w:val="22"/>
              </w:rPr>
            </w:pPr>
          </w:p>
        </w:tc>
        <w:tc>
          <w:tcPr>
            <w:tcW w:w="1008" w:type="dxa"/>
            <w:tcBorders>
              <w:top w:val="double" w:sz="4" w:space="0" w:color="auto"/>
              <w:bottom w:val="double" w:sz="4" w:space="0" w:color="auto"/>
            </w:tcBorders>
            <w:vAlign w:val="bottom"/>
          </w:tcPr>
          <w:p w14:paraId="4CFB1985" w14:textId="77777777" w:rsidR="003A709C" w:rsidRPr="004032B8" w:rsidRDefault="003A709C" w:rsidP="008D0BD6">
            <w:pPr>
              <w:pStyle w:val="acctmergecolhdg"/>
              <w:spacing w:line="240" w:lineRule="atLeast"/>
              <w:ind w:right="-240"/>
              <w:rPr>
                <w:b w:val="0"/>
                <w:bCs/>
                <w:szCs w:val="22"/>
              </w:rPr>
            </w:pPr>
            <w:r w:rsidRPr="004032B8">
              <w:rPr>
                <w:b w:val="0"/>
                <w:bCs/>
                <w:szCs w:val="22"/>
              </w:rPr>
              <w:t>-</w:t>
            </w:r>
          </w:p>
        </w:tc>
        <w:tc>
          <w:tcPr>
            <w:tcW w:w="180" w:type="dxa"/>
            <w:vAlign w:val="bottom"/>
          </w:tcPr>
          <w:p w14:paraId="580EDF2D" w14:textId="77777777" w:rsidR="003A709C" w:rsidRPr="004032B8" w:rsidRDefault="003A709C" w:rsidP="008D0BD6">
            <w:pPr>
              <w:spacing w:line="240" w:lineRule="auto"/>
              <w:jc w:val="right"/>
              <w:rPr>
                <w:rFonts w:ascii="Times New Roman" w:hAnsi="Times New Roman" w:cs="Times New Roman"/>
                <w:sz w:val="22"/>
                <w:szCs w:val="22"/>
              </w:rPr>
            </w:pPr>
          </w:p>
        </w:tc>
        <w:tc>
          <w:tcPr>
            <w:tcW w:w="1008" w:type="dxa"/>
            <w:tcBorders>
              <w:top w:val="double" w:sz="4" w:space="0" w:color="auto"/>
              <w:bottom w:val="double" w:sz="4" w:space="0" w:color="auto"/>
            </w:tcBorders>
          </w:tcPr>
          <w:p w14:paraId="4D94B5B6" w14:textId="77777777" w:rsidR="003A709C" w:rsidRPr="004032B8" w:rsidRDefault="003A709C" w:rsidP="008D0BD6">
            <w:pPr>
              <w:pStyle w:val="acctfourfigures"/>
              <w:spacing w:line="240" w:lineRule="auto"/>
              <w:jc w:val="right"/>
              <w:rPr>
                <w:szCs w:val="22"/>
              </w:rPr>
            </w:pPr>
          </w:p>
          <w:p w14:paraId="5D0BE454" w14:textId="77777777" w:rsidR="003A709C" w:rsidRPr="004032B8" w:rsidRDefault="003A709C" w:rsidP="008D0BD6">
            <w:pPr>
              <w:pStyle w:val="acctfourfigures"/>
              <w:spacing w:line="240" w:lineRule="auto"/>
              <w:jc w:val="right"/>
              <w:rPr>
                <w:szCs w:val="22"/>
              </w:rPr>
            </w:pPr>
            <w:r w:rsidRPr="004032B8">
              <w:rPr>
                <w:szCs w:val="22"/>
              </w:rPr>
              <w:t>66</w:t>
            </w:r>
          </w:p>
        </w:tc>
      </w:tr>
      <w:tr w:rsidR="003A709C" w:rsidRPr="004032B8" w14:paraId="6589C399" w14:textId="77777777" w:rsidTr="008D0BD6">
        <w:trPr>
          <w:cantSplit/>
          <w:trHeight w:val="125"/>
        </w:trPr>
        <w:tc>
          <w:tcPr>
            <w:tcW w:w="4590" w:type="dxa"/>
          </w:tcPr>
          <w:p w14:paraId="2B68AB52" w14:textId="77777777" w:rsidR="003A709C" w:rsidRPr="004032B8" w:rsidRDefault="003A709C" w:rsidP="008D0BD6">
            <w:pPr>
              <w:pStyle w:val="ListBullet3"/>
              <w:numPr>
                <w:ilvl w:val="0"/>
                <w:numId w:val="0"/>
              </w:numPr>
              <w:spacing w:line="240" w:lineRule="auto"/>
              <w:ind w:left="191"/>
              <w:rPr>
                <w:rFonts w:ascii="Times New Roman" w:hAnsi="Times New Roman" w:cs="Times New Roman"/>
                <w:b/>
                <w:bCs/>
                <w:sz w:val="22"/>
                <w:szCs w:val="22"/>
                <w:cs/>
              </w:rPr>
            </w:pPr>
          </w:p>
        </w:tc>
        <w:tc>
          <w:tcPr>
            <w:tcW w:w="1008" w:type="dxa"/>
            <w:tcBorders>
              <w:top w:val="double" w:sz="4" w:space="0" w:color="auto"/>
            </w:tcBorders>
          </w:tcPr>
          <w:p w14:paraId="69812182" w14:textId="77777777" w:rsidR="003A709C" w:rsidRPr="004032B8" w:rsidRDefault="003A709C" w:rsidP="008D0BD6">
            <w:pPr>
              <w:spacing w:line="240" w:lineRule="auto"/>
              <w:jc w:val="right"/>
              <w:rPr>
                <w:rFonts w:ascii="Times New Roman" w:hAnsi="Times New Roman" w:cs="Times New Roman"/>
                <w:sz w:val="22"/>
                <w:szCs w:val="22"/>
              </w:rPr>
            </w:pPr>
          </w:p>
        </w:tc>
        <w:tc>
          <w:tcPr>
            <w:tcW w:w="180" w:type="dxa"/>
          </w:tcPr>
          <w:p w14:paraId="19EF6553" w14:textId="77777777" w:rsidR="003A709C" w:rsidRPr="004032B8" w:rsidRDefault="003A709C" w:rsidP="008D0BD6">
            <w:pPr>
              <w:spacing w:line="240" w:lineRule="auto"/>
              <w:jc w:val="right"/>
              <w:rPr>
                <w:rFonts w:ascii="Times New Roman" w:hAnsi="Times New Roman" w:cs="Times New Roman"/>
                <w:sz w:val="22"/>
                <w:szCs w:val="22"/>
              </w:rPr>
            </w:pPr>
          </w:p>
        </w:tc>
        <w:tc>
          <w:tcPr>
            <w:tcW w:w="1008" w:type="dxa"/>
            <w:tcBorders>
              <w:top w:val="double" w:sz="4" w:space="0" w:color="auto"/>
            </w:tcBorders>
          </w:tcPr>
          <w:p w14:paraId="100EE69D" w14:textId="77777777" w:rsidR="003A709C" w:rsidRPr="004032B8" w:rsidRDefault="003A709C" w:rsidP="008D0BD6">
            <w:pPr>
              <w:spacing w:line="240" w:lineRule="auto"/>
              <w:jc w:val="right"/>
              <w:rPr>
                <w:rFonts w:ascii="Times New Roman" w:hAnsi="Times New Roman" w:cs="Times New Roman"/>
                <w:sz w:val="22"/>
                <w:szCs w:val="22"/>
              </w:rPr>
            </w:pPr>
          </w:p>
        </w:tc>
        <w:tc>
          <w:tcPr>
            <w:tcW w:w="180" w:type="dxa"/>
          </w:tcPr>
          <w:p w14:paraId="26B1D720" w14:textId="77777777" w:rsidR="003A709C" w:rsidRPr="004032B8" w:rsidRDefault="003A709C" w:rsidP="008D0BD6">
            <w:pPr>
              <w:spacing w:line="240" w:lineRule="auto"/>
              <w:jc w:val="right"/>
              <w:rPr>
                <w:rFonts w:ascii="Times New Roman" w:hAnsi="Times New Roman" w:cs="Times New Roman"/>
                <w:sz w:val="22"/>
                <w:szCs w:val="22"/>
              </w:rPr>
            </w:pPr>
          </w:p>
        </w:tc>
        <w:tc>
          <w:tcPr>
            <w:tcW w:w="1008" w:type="dxa"/>
            <w:tcBorders>
              <w:top w:val="double" w:sz="4" w:space="0" w:color="auto"/>
            </w:tcBorders>
          </w:tcPr>
          <w:p w14:paraId="0F96A20C" w14:textId="77777777" w:rsidR="003A709C" w:rsidRPr="004032B8" w:rsidRDefault="003A709C" w:rsidP="008D0BD6">
            <w:pPr>
              <w:spacing w:line="240" w:lineRule="auto"/>
              <w:jc w:val="right"/>
              <w:rPr>
                <w:rFonts w:ascii="Times New Roman" w:hAnsi="Times New Roman" w:cs="Times New Roman"/>
                <w:sz w:val="22"/>
                <w:szCs w:val="22"/>
              </w:rPr>
            </w:pPr>
          </w:p>
        </w:tc>
        <w:tc>
          <w:tcPr>
            <w:tcW w:w="180" w:type="dxa"/>
          </w:tcPr>
          <w:p w14:paraId="20D35B69" w14:textId="77777777" w:rsidR="003A709C" w:rsidRPr="004032B8" w:rsidRDefault="003A709C" w:rsidP="008D0BD6">
            <w:pPr>
              <w:spacing w:line="240" w:lineRule="auto"/>
              <w:jc w:val="right"/>
              <w:rPr>
                <w:rFonts w:ascii="Times New Roman" w:hAnsi="Times New Roman" w:cs="Times New Roman"/>
                <w:sz w:val="22"/>
                <w:szCs w:val="22"/>
              </w:rPr>
            </w:pPr>
          </w:p>
        </w:tc>
        <w:tc>
          <w:tcPr>
            <w:tcW w:w="1008" w:type="dxa"/>
            <w:tcBorders>
              <w:top w:val="double" w:sz="4" w:space="0" w:color="auto"/>
            </w:tcBorders>
          </w:tcPr>
          <w:p w14:paraId="676695B2" w14:textId="77777777" w:rsidR="003A709C" w:rsidRPr="004032B8" w:rsidRDefault="003A709C" w:rsidP="008D0BD6">
            <w:pPr>
              <w:pStyle w:val="acctfourfigures"/>
              <w:spacing w:line="240" w:lineRule="auto"/>
              <w:jc w:val="right"/>
              <w:rPr>
                <w:szCs w:val="22"/>
              </w:rPr>
            </w:pPr>
          </w:p>
        </w:tc>
      </w:tr>
      <w:tr w:rsidR="00787C3A" w:rsidRPr="004032B8" w14:paraId="110D3CF2" w14:textId="77777777" w:rsidTr="008D0BD6">
        <w:trPr>
          <w:cantSplit/>
          <w:trHeight w:val="20"/>
        </w:trPr>
        <w:tc>
          <w:tcPr>
            <w:tcW w:w="4590" w:type="dxa"/>
          </w:tcPr>
          <w:p w14:paraId="7121C109" w14:textId="1478A52B" w:rsidR="00787C3A" w:rsidRPr="004032B8" w:rsidRDefault="00787C3A" w:rsidP="00787C3A">
            <w:pPr>
              <w:pStyle w:val="acctfourfigures"/>
              <w:tabs>
                <w:tab w:val="clear" w:pos="765"/>
                <w:tab w:val="decimal" w:pos="0"/>
              </w:tabs>
              <w:spacing w:line="240" w:lineRule="atLeast"/>
              <w:ind w:left="191" w:hanging="180"/>
              <w:rPr>
                <w:szCs w:val="22"/>
              </w:rPr>
            </w:pPr>
            <w:r w:rsidRPr="004032B8">
              <w:rPr>
                <w:szCs w:val="22"/>
              </w:rPr>
              <w:t>Cash flows from operating activities</w:t>
            </w:r>
          </w:p>
        </w:tc>
        <w:tc>
          <w:tcPr>
            <w:tcW w:w="1008" w:type="dxa"/>
            <w:vAlign w:val="bottom"/>
          </w:tcPr>
          <w:p w14:paraId="36F76B29" w14:textId="77777777" w:rsidR="00787C3A" w:rsidRPr="004032B8" w:rsidRDefault="00787C3A" w:rsidP="00787C3A">
            <w:pPr>
              <w:pStyle w:val="acctmergecolhdg"/>
              <w:spacing w:line="240" w:lineRule="atLeast"/>
              <w:ind w:right="-60"/>
              <w:jc w:val="right"/>
              <w:rPr>
                <w:b w:val="0"/>
                <w:bCs/>
                <w:szCs w:val="22"/>
              </w:rPr>
            </w:pPr>
            <w:r w:rsidRPr="004032B8">
              <w:rPr>
                <w:b w:val="0"/>
                <w:bCs/>
                <w:szCs w:val="22"/>
              </w:rPr>
              <w:t>(11,416)</w:t>
            </w:r>
          </w:p>
        </w:tc>
        <w:tc>
          <w:tcPr>
            <w:tcW w:w="180" w:type="dxa"/>
            <w:vAlign w:val="bottom"/>
          </w:tcPr>
          <w:p w14:paraId="4CD6C528" w14:textId="77777777" w:rsidR="00787C3A" w:rsidRPr="004032B8" w:rsidRDefault="00787C3A" w:rsidP="00787C3A">
            <w:pPr>
              <w:jc w:val="right"/>
              <w:rPr>
                <w:rFonts w:ascii="Times New Roman" w:hAnsi="Times New Roman" w:cs="Times New Roman"/>
                <w:sz w:val="22"/>
                <w:szCs w:val="22"/>
              </w:rPr>
            </w:pPr>
          </w:p>
        </w:tc>
        <w:tc>
          <w:tcPr>
            <w:tcW w:w="1008" w:type="dxa"/>
          </w:tcPr>
          <w:p w14:paraId="66567163" w14:textId="77777777" w:rsidR="00787C3A" w:rsidRPr="004032B8" w:rsidRDefault="00787C3A" w:rsidP="00787C3A">
            <w:pPr>
              <w:pStyle w:val="acctmergecolhdg"/>
              <w:spacing w:line="240" w:lineRule="atLeast"/>
              <w:ind w:right="-60"/>
              <w:jc w:val="right"/>
              <w:rPr>
                <w:b w:val="0"/>
                <w:bCs/>
                <w:szCs w:val="22"/>
              </w:rPr>
            </w:pPr>
            <w:r w:rsidRPr="004032B8">
              <w:rPr>
                <w:b w:val="0"/>
                <w:bCs/>
                <w:szCs w:val="22"/>
              </w:rPr>
              <w:t>(19,117)</w:t>
            </w:r>
          </w:p>
        </w:tc>
        <w:tc>
          <w:tcPr>
            <w:tcW w:w="180" w:type="dxa"/>
          </w:tcPr>
          <w:p w14:paraId="1D48C559" w14:textId="77777777" w:rsidR="00787C3A" w:rsidRPr="004032B8" w:rsidRDefault="00787C3A" w:rsidP="00787C3A">
            <w:pPr>
              <w:jc w:val="right"/>
              <w:rPr>
                <w:rFonts w:ascii="Times New Roman" w:hAnsi="Times New Roman" w:cs="Times New Roman"/>
                <w:sz w:val="22"/>
                <w:szCs w:val="22"/>
              </w:rPr>
            </w:pPr>
          </w:p>
        </w:tc>
        <w:tc>
          <w:tcPr>
            <w:tcW w:w="1008" w:type="dxa"/>
            <w:vAlign w:val="bottom"/>
          </w:tcPr>
          <w:p w14:paraId="0BC7ADC5" w14:textId="77777777" w:rsidR="00787C3A" w:rsidRPr="004032B8" w:rsidRDefault="00787C3A" w:rsidP="00787C3A">
            <w:pPr>
              <w:jc w:val="right"/>
              <w:rPr>
                <w:rFonts w:ascii="Times New Roman" w:hAnsi="Times New Roman" w:cs="Times New Roman"/>
                <w:sz w:val="22"/>
                <w:szCs w:val="22"/>
              </w:rPr>
            </w:pPr>
            <w:r w:rsidRPr="004032B8">
              <w:rPr>
                <w:rFonts w:ascii="Times New Roman" w:hAnsi="Times New Roman" w:cs="Times New Roman"/>
                <w:sz w:val="22"/>
                <w:szCs w:val="22"/>
              </w:rPr>
              <w:t>8,871</w:t>
            </w:r>
          </w:p>
        </w:tc>
        <w:tc>
          <w:tcPr>
            <w:tcW w:w="180" w:type="dxa"/>
            <w:vAlign w:val="bottom"/>
          </w:tcPr>
          <w:p w14:paraId="06620828" w14:textId="77777777" w:rsidR="00787C3A" w:rsidRPr="004032B8" w:rsidRDefault="00787C3A" w:rsidP="00787C3A">
            <w:pPr>
              <w:jc w:val="right"/>
              <w:rPr>
                <w:rFonts w:ascii="Times New Roman" w:hAnsi="Times New Roman" w:cs="Times New Roman"/>
                <w:sz w:val="22"/>
                <w:szCs w:val="22"/>
              </w:rPr>
            </w:pPr>
          </w:p>
        </w:tc>
        <w:tc>
          <w:tcPr>
            <w:tcW w:w="1008" w:type="dxa"/>
          </w:tcPr>
          <w:p w14:paraId="79DF92BC" w14:textId="77777777" w:rsidR="00787C3A" w:rsidRPr="004032B8" w:rsidRDefault="00787C3A" w:rsidP="00787C3A">
            <w:pPr>
              <w:pStyle w:val="acctfourfigures"/>
              <w:spacing w:line="240" w:lineRule="atLeast"/>
              <w:jc w:val="right"/>
              <w:rPr>
                <w:szCs w:val="22"/>
              </w:rPr>
            </w:pPr>
            <w:r w:rsidRPr="004032B8">
              <w:rPr>
                <w:bCs/>
                <w:szCs w:val="22"/>
              </w:rPr>
              <w:t>8,411</w:t>
            </w:r>
          </w:p>
        </w:tc>
      </w:tr>
      <w:tr w:rsidR="00787C3A" w:rsidRPr="004032B8" w14:paraId="42E33699" w14:textId="77777777" w:rsidTr="008D0BD6">
        <w:trPr>
          <w:cantSplit/>
          <w:trHeight w:val="20"/>
        </w:trPr>
        <w:tc>
          <w:tcPr>
            <w:tcW w:w="4590" w:type="dxa"/>
          </w:tcPr>
          <w:p w14:paraId="43E7D320" w14:textId="0AD38ED0" w:rsidR="00787C3A" w:rsidRPr="004032B8" w:rsidRDefault="00787C3A" w:rsidP="00787C3A">
            <w:pPr>
              <w:pStyle w:val="acctfourfigures"/>
              <w:tabs>
                <w:tab w:val="clear" w:pos="765"/>
                <w:tab w:val="decimal" w:pos="11"/>
              </w:tabs>
              <w:spacing w:line="240" w:lineRule="atLeast"/>
              <w:ind w:left="191" w:hanging="180"/>
              <w:rPr>
                <w:szCs w:val="22"/>
              </w:rPr>
            </w:pPr>
            <w:r w:rsidRPr="004032B8">
              <w:rPr>
                <w:szCs w:val="22"/>
              </w:rPr>
              <w:t>Cash flows from investing activities</w:t>
            </w:r>
          </w:p>
        </w:tc>
        <w:tc>
          <w:tcPr>
            <w:tcW w:w="1008" w:type="dxa"/>
            <w:vAlign w:val="bottom"/>
          </w:tcPr>
          <w:p w14:paraId="2F9B49D8" w14:textId="77777777" w:rsidR="00787C3A" w:rsidRPr="004032B8" w:rsidRDefault="00787C3A" w:rsidP="00787C3A">
            <w:pPr>
              <w:pStyle w:val="acctmergecolhdg"/>
              <w:spacing w:line="240" w:lineRule="atLeast"/>
              <w:ind w:right="-60"/>
              <w:jc w:val="right"/>
              <w:rPr>
                <w:b w:val="0"/>
                <w:bCs/>
                <w:szCs w:val="22"/>
              </w:rPr>
            </w:pPr>
            <w:r w:rsidRPr="004032B8">
              <w:rPr>
                <w:b w:val="0"/>
                <w:bCs/>
                <w:szCs w:val="22"/>
              </w:rPr>
              <w:t>(5,057)</w:t>
            </w:r>
          </w:p>
        </w:tc>
        <w:tc>
          <w:tcPr>
            <w:tcW w:w="180" w:type="dxa"/>
            <w:vAlign w:val="bottom"/>
          </w:tcPr>
          <w:p w14:paraId="736CA76D" w14:textId="77777777" w:rsidR="00787C3A" w:rsidRPr="004032B8" w:rsidRDefault="00787C3A" w:rsidP="00787C3A">
            <w:pPr>
              <w:jc w:val="right"/>
              <w:rPr>
                <w:rFonts w:ascii="Times New Roman" w:hAnsi="Times New Roman" w:cs="Times New Roman"/>
                <w:sz w:val="22"/>
                <w:szCs w:val="22"/>
              </w:rPr>
            </w:pPr>
          </w:p>
        </w:tc>
        <w:tc>
          <w:tcPr>
            <w:tcW w:w="1008" w:type="dxa"/>
          </w:tcPr>
          <w:p w14:paraId="2A5FF723" w14:textId="77777777" w:rsidR="00787C3A" w:rsidRPr="004032B8" w:rsidRDefault="00787C3A" w:rsidP="00787C3A">
            <w:pPr>
              <w:jc w:val="right"/>
              <w:rPr>
                <w:rFonts w:ascii="Times New Roman" w:hAnsi="Times New Roman" w:cs="Times New Roman"/>
                <w:sz w:val="22"/>
                <w:szCs w:val="22"/>
              </w:rPr>
            </w:pPr>
            <w:r w:rsidRPr="004032B8">
              <w:rPr>
                <w:rFonts w:ascii="Times New Roman" w:hAnsi="Times New Roman" w:cs="Times New Roman"/>
                <w:bCs/>
                <w:sz w:val="22"/>
                <w:szCs w:val="22"/>
              </w:rPr>
              <w:t>17,054</w:t>
            </w:r>
          </w:p>
        </w:tc>
        <w:tc>
          <w:tcPr>
            <w:tcW w:w="180" w:type="dxa"/>
          </w:tcPr>
          <w:p w14:paraId="3E98BAFA" w14:textId="77777777" w:rsidR="00787C3A" w:rsidRPr="004032B8" w:rsidRDefault="00787C3A" w:rsidP="00787C3A">
            <w:pPr>
              <w:jc w:val="right"/>
              <w:rPr>
                <w:rFonts w:ascii="Times New Roman" w:hAnsi="Times New Roman" w:cs="Times New Roman"/>
                <w:sz w:val="22"/>
                <w:szCs w:val="22"/>
              </w:rPr>
            </w:pPr>
          </w:p>
        </w:tc>
        <w:tc>
          <w:tcPr>
            <w:tcW w:w="1008" w:type="dxa"/>
            <w:vAlign w:val="bottom"/>
          </w:tcPr>
          <w:p w14:paraId="0449EAAE" w14:textId="77777777" w:rsidR="00787C3A" w:rsidRPr="004032B8" w:rsidRDefault="00787C3A" w:rsidP="00787C3A">
            <w:pPr>
              <w:pStyle w:val="acctmergecolhdg"/>
              <w:spacing w:line="240" w:lineRule="atLeast"/>
              <w:ind w:right="-60"/>
              <w:jc w:val="right"/>
              <w:rPr>
                <w:b w:val="0"/>
                <w:bCs/>
                <w:szCs w:val="22"/>
              </w:rPr>
            </w:pPr>
            <w:r w:rsidRPr="004032B8">
              <w:rPr>
                <w:b w:val="0"/>
                <w:bCs/>
                <w:szCs w:val="22"/>
              </w:rPr>
              <w:t>(5,903)</w:t>
            </w:r>
          </w:p>
        </w:tc>
        <w:tc>
          <w:tcPr>
            <w:tcW w:w="180" w:type="dxa"/>
            <w:vAlign w:val="bottom"/>
          </w:tcPr>
          <w:p w14:paraId="22BCD13B" w14:textId="77777777" w:rsidR="00787C3A" w:rsidRPr="004032B8" w:rsidRDefault="00787C3A" w:rsidP="00787C3A">
            <w:pPr>
              <w:jc w:val="right"/>
              <w:rPr>
                <w:rFonts w:ascii="Times New Roman" w:hAnsi="Times New Roman" w:cs="Times New Roman"/>
                <w:sz w:val="22"/>
                <w:szCs w:val="22"/>
              </w:rPr>
            </w:pPr>
          </w:p>
        </w:tc>
        <w:tc>
          <w:tcPr>
            <w:tcW w:w="1008" w:type="dxa"/>
          </w:tcPr>
          <w:p w14:paraId="40B38ADE" w14:textId="77777777" w:rsidR="00787C3A" w:rsidRPr="004032B8" w:rsidRDefault="00787C3A" w:rsidP="00787C3A">
            <w:pPr>
              <w:pStyle w:val="acctmergecolhdg"/>
              <w:spacing w:line="240" w:lineRule="atLeast"/>
              <w:ind w:right="-60"/>
              <w:jc w:val="right"/>
              <w:rPr>
                <w:b w:val="0"/>
                <w:bCs/>
                <w:szCs w:val="22"/>
              </w:rPr>
            </w:pPr>
            <w:r w:rsidRPr="004032B8">
              <w:rPr>
                <w:b w:val="0"/>
                <w:bCs/>
                <w:szCs w:val="22"/>
              </w:rPr>
              <w:t>(24,150)</w:t>
            </w:r>
          </w:p>
        </w:tc>
      </w:tr>
      <w:tr w:rsidR="00787C3A" w:rsidRPr="004032B8" w14:paraId="46CC5245" w14:textId="77777777" w:rsidTr="008D0BD6">
        <w:trPr>
          <w:cantSplit/>
          <w:trHeight w:val="20"/>
        </w:trPr>
        <w:tc>
          <w:tcPr>
            <w:tcW w:w="4590" w:type="dxa"/>
          </w:tcPr>
          <w:p w14:paraId="21B25E28" w14:textId="21A9740B" w:rsidR="00787C3A" w:rsidRPr="004032B8" w:rsidRDefault="00787C3A" w:rsidP="00787C3A">
            <w:pPr>
              <w:pStyle w:val="acctfourfigures"/>
              <w:tabs>
                <w:tab w:val="clear" w:pos="765"/>
                <w:tab w:val="decimal" w:pos="191"/>
              </w:tabs>
              <w:spacing w:line="240" w:lineRule="atLeast"/>
              <w:ind w:left="191" w:hanging="180"/>
              <w:rPr>
                <w:szCs w:val="22"/>
                <w:lang w:val="en-US" w:bidi="th-TH"/>
              </w:rPr>
            </w:pPr>
            <w:r w:rsidRPr="004032B8">
              <w:rPr>
                <w:szCs w:val="22"/>
              </w:rPr>
              <w:t xml:space="preserve">Cash flows from financing activities </w:t>
            </w:r>
          </w:p>
        </w:tc>
        <w:tc>
          <w:tcPr>
            <w:tcW w:w="1008" w:type="dxa"/>
          </w:tcPr>
          <w:p w14:paraId="52D2DE73" w14:textId="77777777" w:rsidR="00787C3A" w:rsidRPr="004032B8" w:rsidRDefault="00787C3A" w:rsidP="00787C3A">
            <w:pPr>
              <w:pStyle w:val="acctmergecolhdg"/>
              <w:spacing w:line="240" w:lineRule="atLeast"/>
              <w:ind w:right="30"/>
              <w:jc w:val="right"/>
              <w:rPr>
                <w:b w:val="0"/>
                <w:bCs/>
                <w:szCs w:val="22"/>
              </w:rPr>
            </w:pPr>
            <w:r w:rsidRPr="004032B8">
              <w:rPr>
                <w:b w:val="0"/>
                <w:bCs/>
                <w:szCs w:val="22"/>
              </w:rPr>
              <w:t>16,616</w:t>
            </w:r>
          </w:p>
        </w:tc>
        <w:tc>
          <w:tcPr>
            <w:tcW w:w="180" w:type="dxa"/>
          </w:tcPr>
          <w:p w14:paraId="7EACCB46" w14:textId="77777777" w:rsidR="00787C3A" w:rsidRPr="004032B8" w:rsidRDefault="00787C3A" w:rsidP="00787C3A">
            <w:pPr>
              <w:jc w:val="right"/>
              <w:rPr>
                <w:rFonts w:ascii="Times New Roman" w:hAnsi="Times New Roman" w:cs="Times New Roman"/>
                <w:sz w:val="22"/>
                <w:szCs w:val="22"/>
              </w:rPr>
            </w:pPr>
          </w:p>
        </w:tc>
        <w:tc>
          <w:tcPr>
            <w:tcW w:w="1008" w:type="dxa"/>
          </w:tcPr>
          <w:p w14:paraId="45FF330B" w14:textId="77777777" w:rsidR="00787C3A" w:rsidRPr="004032B8" w:rsidRDefault="00787C3A" w:rsidP="00787C3A">
            <w:pPr>
              <w:jc w:val="right"/>
              <w:rPr>
                <w:rFonts w:ascii="Times New Roman" w:hAnsi="Times New Roman" w:cs="Times New Roman"/>
                <w:sz w:val="22"/>
                <w:szCs w:val="22"/>
              </w:rPr>
            </w:pPr>
            <w:r w:rsidRPr="004032B8">
              <w:rPr>
                <w:rFonts w:ascii="Times New Roman" w:hAnsi="Times New Roman" w:cs="Times New Roman"/>
                <w:bCs/>
                <w:sz w:val="22"/>
                <w:szCs w:val="22"/>
              </w:rPr>
              <w:t>651</w:t>
            </w:r>
          </w:p>
        </w:tc>
        <w:tc>
          <w:tcPr>
            <w:tcW w:w="180" w:type="dxa"/>
          </w:tcPr>
          <w:p w14:paraId="6A55F526" w14:textId="77777777" w:rsidR="00787C3A" w:rsidRPr="004032B8" w:rsidRDefault="00787C3A" w:rsidP="00787C3A">
            <w:pPr>
              <w:jc w:val="right"/>
              <w:rPr>
                <w:rFonts w:ascii="Times New Roman" w:hAnsi="Times New Roman" w:cs="Times New Roman"/>
                <w:sz w:val="22"/>
                <w:szCs w:val="22"/>
              </w:rPr>
            </w:pPr>
          </w:p>
        </w:tc>
        <w:tc>
          <w:tcPr>
            <w:tcW w:w="1008" w:type="dxa"/>
          </w:tcPr>
          <w:p w14:paraId="7EAAAFEE" w14:textId="77777777" w:rsidR="00787C3A" w:rsidRPr="004032B8" w:rsidRDefault="00787C3A" w:rsidP="00787C3A">
            <w:pPr>
              <w:jc w:val="right"/>
              <w:rPr>
                <w:rFonts w:ascii="Times New Roman" w:hAnsi="Times New Roman" w:cs="Times New Roman"/>
                <w:sz w:val="22"/>
                <w:szCs w:val="22"/>
              </w:rPr>
            </w:pPr>
            <w:r w:rsidRPr="004032B8">
              <w:rPr>
                <w:rFonts w:ascii="Times New Roman" w:hAnsi="Times New Roman" w:cs="Times New Roman"/>
                <w:sz w:val="22"/>
                <w:szCs w:val="22"/>
              </w:rPr>
              <w:t>1,663</w:t>
            </w:r>
          </w:p>
        </w:tc>
        <w:tc>
          <w:tcPr>
            <w:tcW w:w="180" w:type="dxa"/>
          </w:tcPr>
          <w:p w14:paraId="752C4AB3" w14:textId="77777777" w:rsidR="00787C3A" w:rsidRPr="004032B8" w:rsidRDefault="00787C3A" w:rsidP="00787C3A">
            <w:pPr>
              <w:jc w:val="right"/>
              <w:rPr>
                <w:rFonts w:ascii="Times New Roman" w:hAnsi="Times New Roman" w:cs="Times New Roman"/>
                <w:sz w:val="22"/>
                <w:szCs w:val="22"/>
              </w:rPr>
            </w:pPr>
          </w:p>
        </w:tc>
        <w:tc>
          <w:tcPr>
            <w:tcW w:w="1008" w:type="dxa"/>
          </w:tcPr>
          <w:p w14:paraId="3F3A9E01" w14:textId="77777777" w:rsidR="00787C3A" w:rsidRPr="004032B8" w:rsidRDefault="00787C3A" w:rsidP="00787C3A">
            <w:pPr>
              <w:pStyle w:val="acctfourfigures"/>
              <w:spacing w:line="240" w:lineRule="atLeast"/>
              <w:jc w:val="right"/>
              <w:rPr>
                <w:szCs w:val="22"/>
              </w:rPr>
            </w:pPr>
            <w:r w:rsidRPr="004032B8">
              <w:rPr>
                <w:bCs/>
                <w:szCs w:val="22"/>
              </w:rPr>
              <w:t>8,895</w:t>
            </w:r>
          </w:p>
        </w:tc>
      </w:tr>
    </w:tbl>
    <w:p w14:paraId="1941B517" w14:textId="77777777" w:rsidR="00E459FE" w:rsidRPr="004032B8" w:rsidRDefault="00E459FE"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sectPr w:rsidR="00E459FE" w:rsidRPr="004032B8" w:rsidSect="008F2283">
          <w:headerReference w:type="default" r:id="rId16"/>
          <w:pgSz w:w="11909" w:h="16834" w:code="9"/>
          <w:pgMar w:top="691" w:right="1152" w:bottom="576" w:left="1152" w:header="720" w:footer="720" w:gutter="0"/>
          <w:cols w:space="720"/>
        </w:sectPr>
      </w:pPr>
    </w:p>
    <w:p w14:paraId="714706A7" w14:textId="2EBD3714" w:rsidR="0083049B" w:rsidRPr="004032B8" w:rsidRDefault="009C54E0" w:rsidP="005D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4032B8">
        <w:rPr>
          <w:rFonts w:ascii="Times New Roman" w:hAnsi="Times New Roman" w:cs="Times New Roman"/>
          <w:b/>
          <w:bCs/>
          <w:sz w:val="24"/>
          <w:szCs w:val="24"/>
        </w:rPr>
        <w:lastRenderedPageBreak/>
        <w:t>1</w:t>
      </w:r>
      <w:r w:rsidR="003A709C" w:rsidRPr="004032B8">
        <w:rPr>
          <w:rFonts w:ascii="Times New Roman" w:hAnsi="Times New Roman" w:cs="Times New Roman"/>
          <w:b/>
          <w:bCs/>
          <w:sz w:val="24"/>
          <w:szCs w:val="24"/>
        </w:rPr>
        <w:t>3</w:t>
      </w:r>
      <w:r w:rsidR="005D6A0A" w:rsidRPr="004032B8">
        <w:rPr>
          <w:rFonts w:ascii="Times New Roman" w:hAnsi="Times New Roman" w:cs="Times New Roman"/>
          <w:b/>
          <w:bCs/>
          <w:sz w:val="24"/>
          <w:szCs w:val="24"/>
        </w:rPr>
        <w:tab/>
      </w:r>
      <w:r w:rsidR="00B17190" w:rsidRPr="004032B8">
        <w:rPr>
          <w:rFonts w:ascii="Times New Roman" w:hAnsi="Times New Roman" w:cs="Times New Roman"/>
          <w:b/>
          <w:bCs/>
          <w:sz w:val="24"/>
          <w:szCs w:val="24"/>
        </w:rPr>
        <w:t>Property, plant and equipment</w:t>
      </w:r>
    </w:p>
    <w:p w14:paraId="5636A09D" w14:textId="77777777" w:rsidR="009C54E0" w:rsidRPr="004032B8" w:rsidRDefault="009C54E0" w:rsidP="006D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14580" w:type="dxa"/>
        <w:tblInd w:w="450" w:type="dxa"/>
        <w:tblLayout w:type="fixed"/>
        <w:tblLook w:val="0000" w:firstRow="0" w:lastRow="0" w:firstColumn="0" w:lastColumn="0" w:noHBand="0" w:noVBand="0"/>
      </w:tblPr>
      <w:tblGrid>
        <w:gridCol w:w="3158"/>
        <w:gridCol w:w="1169"/>
        <w:gridCol w:w="274"/>
        <w:gridCol w:w="1228"/>
        <w:gridCol w:w="242"/>
        <w:gridCol w:w="1242"/>
        <w:gridCol w:w="245"/>
        <w:gridCol w:w="1196"/>
        <w:gridCol w:w="245"/>
        <w:gridCol w:w="1225"/>
        <w:gridCol w:w="236"/>
        <w:gridCol w:w="1178"/>
        <w:gridCol w:w="245"/>
        <w:gridCol w:w="1248"/>
        <w:gridCol w:w="242"/>
        <w:gridCol w:w="1207"/>
      </w:tblGrid>
      <w:tr w:rsidR="009C54E0" w:rsidRPr="004032B8" w14:paraId="5186837E" w14:textId="77777777" w:rsidTr="009C54E0">
        <w:trPr>
          <w:tblHeader/>
        </w:trPr>
        <w:tc>
          <w:tcPr>
            <w:tcW w:w="1083" w:type="pct"/>
          </w:tcPr>
          <w:p w14:paraId="0153EA4E"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3917" w:type="pct"/>
            <w:gridSpan w:val="15"/>
          </w:tcPr>
          <w:p w14:paraId="6FE8D028" w14:textId="471F0BAC" w:rsidR="009C54E0" w:rsidRPr="004032B8"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b/>
                <w:bCs/>
                <w:sz w:val="20"/>
                <w:szCs w:val="20"/>
              </w:rPr>
            </w:pPr>
            <w:r w:rsidRPr="004032B8">
              <w:rPr>
                <w:rFonts w:ascii="Times New Roman" w:hAnsi="Times New Roman" w:cs="Times New Roman"/>
                <w:b/>
                <w:bCs/>
                <w:sz w:val="20"/>
                <w:szCs w:val="20"/>
              </w:rPr>
              <w:t>Consolidated financial statements</w:t>
            </w:r>
          </w:p>
        </w:tc>
      </w:tr>
      <w:tr w:rsidR="009C54E0" w:rsidRPr="004032B8" w14:paraId="5667ED7A" w14:textId="77777777" w:rsidTr="004673B1">
        <w:trPr>
          <w:tblHeader/>
        </w:trPr>
        <w:tc>
          <w:tcPr>
            <w:tcW w:w="1083" w:type="pct"/>
          </w:tcPr>
          <w:p w14:paraId="25DD3685"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328158F8"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273EF4F7"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35487D86"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390456B2"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767EBC68"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770EE880"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11FA671F"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4E52C409"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8377AD0"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636F6CD4"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44AEF71A"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Furniture,</w:t>
            </w:r>
          </w:p>
        </w:tc>
        <w:tc>
          <w:tcPr>
            <w:tcW w:w="84" w:type="pct"/>
          </w:tcPr>
          <w:p w14:paraId="074A847A"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8" w:type="pct"/>
          </w:tcPr>
          <w:p w14:paraId="50C9029A"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Assets under</w:t>
            </w:r>
          </w:p>
        </w:tc>
        <w:tc>
          <w:tcPr>
            <w:tcW w:w="83" w:type="pct"/>
          </w:tcPr>
          <w:p w14:paraId="4A75B652"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p>
        </w:tc>
        <w:tc>
          <w:tcPr>
            <w:tcW w:w="414" w:type="pct"/>
          </w:tcPr>
          <w:p w14:paraId="20E0429B"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9C54E0" w:rsidRPr="004032B8" w14:paraId="04B244DC" w14:textId="77777777" w:rsidTr="004673B1">
        <w:trPr>
          <w:tblHeader/>
        </w:trPr>
        <w:tc>
          <w:tcPr>
            <w:tcW w:w="1083" w:type="pct"/>
          </w:tcPr>
          <w:p w14:paraId="6C0E51DC"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C675E61"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249C9A03"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6CD38C9"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Buildings</w:t>
            </w:r>
          </w:p>
        </w:tc>
        <w:tc>
          <w:tcPr>
            <w:tcW w:w="83" w:type="pct"/>
          </w:tcPr>
          <w:p w14:paraId="2A084CBD"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1B74C0B6"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5"/>
              </w:rPr>
            </w:pPr>
            <w:r w:rsidRPr="004032B8">
              <w:rPr>
                <w:rFonts w:ascii="Times New Roman" w:hAnsi="Times New Roman" w:cs="Times New Roman"/>
                <w:sz w:val="20"/>
                <w:szCs w:val="25"/>
              </w:rPr>
              <w:t xml:space="preserve">  Leasehold</w:t>
            </w:r>
          </w:p>
        </w:tc>
        <w:tc>
          <w:tcPr>
            <w:tcW w:w="84" w:type="pct"/>
          </w:tcPr>
          <w:p w14:paraId="6911B59F"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677174BE"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Machinery</w:t>
            </w:r>
          </w:p>
        </w:tc>
        <w:tc>
          <w:tcPr>
            <w:tcW w:w="84" w:type="pct"/>
          </w:tcPr>
          <w:p w14:paraId="06989104"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60000D3"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692C653C"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67348CAE"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fixtures</w:t>
            </w:r>
          </w:p>
        </w:tc>
        <w:tc>
          <w:tcPr>
            <w:tcW w:w="84" w:type="pct"/>
          </w:tcPr>
          <w:p w14:paraId="6605DFE7"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0A6B81F4"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construction</w:t>
            </w:r>
          </w:p>
        </w:tc>
        <w:tc>
          <w:tcPr>
            <w:tcW w:w="83" w:type="pct"/>
          </w:tcPr>
          <w:p w14:paraId="596529BB"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18FEDEB3"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9C54E0" w:rsidRPr="004032B8" w14:paraId="4123916E" w14:textId="77777777" w:rsidTr="004673B1">
        <w:trPr>
          <w:tblHeader/>
        </w:trPr>
        <w:tc>
          <w:tcPr>
            <w:tcW w:w="1083" w:type="pct"/>
          </w:tcPr>
          <w:p w14:paraId="46085881"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493829A0"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0AA1B406"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883F5EF"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 xml:space="preserve">and building </w:t>
            </w:r>
          </w:p>
        </w:tc>
        <w:tc>
          <w:tcPr>
            <w:tcW w:w="83" w:type="pct"/>
          </w:tcPr>
          <w:p w14:paraId="797ED505"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11BF231F"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of land and</w:t>
            </w:r>
          </w:p>
        </w:tc>
        <w:tc>
          <w:tcPr>
            <w:tcW w:w="84" w:type="pct"/>
          </w:tcPr>
          <w:p w14:paraId="6CB30AF1"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BB79F9C"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and</w:t>
            </w:r>
          </w:p>
        </w:tc>
        <w:tc>
          <w:tcPr>
            <w:tcW w:w="84" w:type="pct"/>
          </w:tcPr>
          <w:p w14:paraId="3E72F86B"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BB0E50E"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2C502F2A"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B2E3960"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and office</w:t>
            </w:r>
          </w:p>
        </w:tc>
        <w:tc>
          <w:tcPr>
            <w:tcW w:w="84" w:type="pct"/>
          </w:tcPr>
          <w:p w14:paraId="575BC68E"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76DD15A4"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and</w:t>
            </w:r>
          </w:p>
        </w:tc>
        <w:tc>
          <w:tcPr>
            <w:tcW w:w="83" w:type="pct"/>
          </w:tcPr>
          <w:p w14:paraId="1A942F8A"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41F07775"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9C54E0" w:rsidRPr="004032B8" w14:paraId="12AE79ED" w14:textId="77777777" w:rsidTr="004673B1">
        <w:trPr>
          <w:tblHeader/>
        </w:trPr>
        <w:tc>
          <w:tcPr>
            <w:tcW w:w="1083" w:type="pct"/>
          </w:tcPr>
          <w:p w14:paraId="0C8EFF35"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64E14A5A"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Land</w:t>
            </w:r>
          </w:p>
        </w:tc>
        <w:tc>
          <w:tcPr>
            <w:tcW w:w="94" w:type="pct"/>
          </w:tcPr>
          <w:p w14:paraId="31EE3E15"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1BD067E0"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improvements</w:t>
            </w:r>
          </w:p>
        </w:tc>
        <w:tc>
          <w:tcPr>
            <w:tcW w:w="83" w:type="pct"/>
          </w:tcPr>
          <w:p w14:paraId="252DB15A"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64F98D47"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building</w:t>
            </w:r>
          </w:p>
        </w:tc>
        <w:tc>
          <w:tcPr>
            <w:tcW w:w="84" w:type="pct"/>
          </w:tcPr>
          <w:p w14:paraId="54ADD6DA"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C183EEA"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equipment</w:t>
            </w:r>
          </w:p>
        </w:tc>
        <w:tc>
          <w:tcPr>
            <w:tcW w:w="84" w:type="pct"/>
          </w:tcPr>
          <w:p w14:paraId="3932690E"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DF513F4"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Vehicles</w:t>
            </w:r>
          </w:p>
        </w:tc>
        <w:tc>
          <w:tcPr>
            <w:tcW w:w="81" w:type="pct"/>
          </w:tcPr>
          <w:p w14:paraId="1E0B57A0"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342D62C0"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sidRPr="004032B8">
              <w:rPr>
                <w:rFonts w:ascii="Times New Roman" w:hAnsi="Times New Roman" w:cs="Times New Roman"/>
                <w:sz w:val="20"/>
                <w:szCs w:val="20"/>
              </w:rPr>
              <w:t xml:space="preserve"> equipment</w:t>
            </w:r>
          </w:p>
        </w:tc>
        <w:tc>
          <w:tcPr>
            <w:tcW w:w="84" w:type="pct"/>
          </w:tcPr>
          <w:p w14:paraId="4C32407B"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3EE09BA1"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installation</w:t>
            </w:r>
          </w:p>
        </w:tc>
        <w:tc>
          <w:tcPr>
            <w:tcW w:w="83" w:type="pct"/>
          </w:tcPr>
          <w:p w14:paraId="49BF4D60"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4B082634"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Total</w:t>
            </w:r>
          </w:p>
        </w:tc>
      </w:tr>
      <w:tr w:rsidR="009C54E0" w:rsidRPr="004032B8" w14:paraId="0DF6A4B9" w14:textId="77777777" w:rsidTr="004673B1">
        <w:trPr>
          <w:tblHeader/>
        </w:trPr>
        <w:tc>
          <w:tcPr>
            <w:tcW w:w="1083" w:type="pct"/>
          </w:tcPr>
          <w:p w14:paraId="4A883531" w14:textId="77777777" w:rsidR="009C54E0" w:rsidRPr="004032B8" w:rsidRDefault="009C54E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7" w:type="pct"/>
            <w:gridSpan w:val="15"/>
          </w:tcPr>
          <w:p w14:paraId="666D6633"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4032B8">
              <w:rPr>
                <w:rFonts w:ascii="Times New Roman" w:hAnsi="Times New Roman" w:cs="Times New Roman"/>
                <w:i/>
                <w:iCs/>
                <w:sz w:val="20"/>
                <w:szCs w:val="20"/>
              </w:rPr>
              <w:t>(in thousand Baht)</w:t>
            </w:r>
          </w:p>
        </w:tc>
      </w:tr>
      <w:tr w:rsidR="009C54E0" w:rsidRPr="004032B8" w14:paraId="3D2AD0FB" w14:textId="77777777" w:rsidTr="004673B1">
        <w:tc>
          <w:tcPr>
            <w:tcW w:w="1083" w:type="pct"/>
          </w:tcPr>
          <w:p w14:paraId="4A19F9CA" w14:textId="77777777" w:rsidR="009C54E0" w:rsidRPr="004032B8" w:rsidRDefault="009C54E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4032B8">
              <w:rPr>
                <w:rFonts w:ascii="Times New Roman" w:hAnsi="Times New Roman" w:cs="Times New Roman"/>
                <w:b/>
                <w:bCs/>
                <w:i/>
                <w:iCs/>
                <w:sz w:val="20"/>
                <w:szCs w:val="20"/>
              </w:rPr>
              <w:t xml:space="preserve">Cost </w:t>
            </w:r>
          </w:p>
        </w:tc>
        <w:tc>
          <w:tcPr>
            <w:tcW w:w="401" w:type="pct"/>
          </w:tcPr>
          <w:p w14:paraId="61909724"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3033B57"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E08245D"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0967E0A1"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12126A0"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D3B36D"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7971446"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9F17356"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5EE25CAB"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2D09EF54"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12F2FDF"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A4C6D5B"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10C12E7"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673DEF66"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4" w:type="pct"/>
          </w:tcPr>
          <w:p w14:paraId="4E1600D5" w14:textId="77777777" w:rsidR="009C54E0" w:rsidRPr="004032B8"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6D5F92" w:rsidRPr="004032B8" w14:paraId="72DFFFD2" w14:textId="77777777" w:rsidTr="004673B1">
        <w:tc>
          <w:tcPr>
            <w:tcW w:w="1083" w:type="pct"/>
          </w:tcPr>
          <w:p w14:paraId="2EA012B6" w14:textId="02C0A54A" w:rsidR="006D5F92" w:rsidRPr="004032B8" w:rsidRDefault="006D5F92" w:rsidP="006D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0"/>
                <w:szCs w:val="20"/>
              </w:rPr>
            </w:pPr>
            <w:r w:rsidRPr="004032B8">
              <w:rPr>
                <w:rFonts w:ascii="Times New Roman" w:hAnsi="Times New Roman" w:cs="Times New Roman"/>
                <w:sz w:val="20"/>
                <w:szCs w:val="20"/>
              </w:rPr>
              <w:t>At 1 January 2023</w:t>
            </w:r>
            <w:r w:rsidR="003E3265" w:rsidRPr="004032B8">
              <w:rPr>
                <w:rFonts w:ascii="Times New Roman" w:hAnsi="Times New Roman" w:cs="Times New Roman"/>
                <w:sz w:val="20"/>
                <w:szCs w:val="20"/>
              </w:rPr>
              <w:t xml:space="preserve"> - Restated</w:t>
            </w:r>
          </w:p>
        </w:tc>
        <w:tc>
          <w:tcPr>
            <w:tcW w:w="401" w:type="pct"/>
          </w:tcPr>
          <w:p w14:paraId="4DFAAEAD" w14:textId="1387B85A"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032B8">
              <w:rPr>
                <w:rFonts w:ascii="Times New Roman" w:hAnsi="Times New Roman" w:cs="Times New Roman"/>
                <w:sz w:val="20"/>
                <w:szCs w:val="20"/>
              </w:rPr>
              <w:t>187,515</w:t>
            </w:r>
          </w:p>
        </w:tc>
        <w:tc>
          <w:tcPr>
            <w:tcW w:w="94" w:type="pct"/>
          </w:tcPr>
          <w:p w14:paraId="250C0588"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93CEE59" w14:textId="4955A8F4"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219,801</w:t>
            </w:r>
          </w:p>
        </w:tc>
        <w:tc>
          <w:tcPr>
            <w:tcW w:w="83" w:type="pct"/>
          </w:tcPr>
          <w:p w14:paraId="1190B22A"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70FA2F6" w14:textId="6A0C2D1F"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4032B8">
              <w:rPr>
                <w:rFonts w:ascii="Times New Roman" w:hAnsi="Times New Roman" w:cs="Times New Roman"/>
                <w:sz w:val="20"/>
                <w:szCs w:val="20"/>
              </w:rPr>
              <w:t>122,540</w:t>
            </w:r>
          </w:p>
        </w:tc>
        <w:tc>
          <w:tcPr>
            <w:tcW w:w="84" w:type="pct"/>
          </w:tcPr>
          <w:p w14:paraId="2DEBAFEE"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5C8FAFA" w14:textId="48773105"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165,606</w:t>
            </w:r>
          </w:p>
        </w:tc>
        <w:tc>
          <w:tcPr>
            <w:tcW w:w="84" w:type="pct"/>
          </w:tcPr>
          <w:p w14:paraId="4A512788"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6656A9" w14:textId="60219654"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11,355</w:t>
            </w:r>
          </w:p>
        </w:tc>
        <w:tc>
          <w:tcPr>
            <w:tcW w:w="81" w:type="pct"/>
          </w:tcPr>
          <w:p w14:paraId="3F176B75"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0824E16" w14:textId="0DFFCA05"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13,578</w:t>
            </w:r>
          </w:p>
        </w:tc>
        <w:tc>
          <w:tcPr>
            <w:tcW w:w="84" w:type="pct"/>
          </w:tcPr>
          <w:p w14:paraId="21FA48A8"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9C22462" w14:textId="3CA0740B"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cs/>
              </w:rPr>
            </w:pPr>
            <w:r w:rsidRPr="004032B8">
              <w:rPr>
                <w:rFonts w:ascii="Times New Roman" w:hAnsi="Times New Roman" w:cs="Times New Roman"/>
                <w:sz w:val="20"/>
                <w:szCs w:val="20"/>
              </w:rPr>
              <w:t>159,165</w:t>
            </w:r>
          </w:p>
        </w:tc>
        <w:tc>
          <w:tcPr>
            <w:tcW w:w="83" w:type="pct"/>
          </w:tcPr>
          <w:p w14:paraId="47FA904A"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27E506B" w14:textId="616ACC4C"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879,560</w:t>
            </w:r>
          </w:p>
        </w:tc>
      </w:tr>
      <w:tr w:rsidR="006D5F92" w:rsidRPr="004032B8" w14:paraId="3E08980C" w14:textId="77777777" w:rsidTr="004673B1">
        <w:tc>
          <w:tcPr>
            <w:tcW w:w="1083" w:type="pct"/>
            <w:shd w:val="clear" w:color="auto" w:fill="auto"/>
          </w:tcPr>
          <w:p w14:paraId="0CBD6538" w14:textId="77777777" w:rsidR="006D5F92" w:rsidRPr="004032B8" w:rsidRDefault="006D5F92" w:rsidP="006D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Additions</w:t>
            </w:r>
          </w:p>
        </w:tc>
        <w:tc>
          <w:tcPr>
            <w:tcW w:w="401" w:type="pct"/>
            <w:shd w:val="clear" w:color="auto" w:fill="auto"/>
          </w:tcPr>
          <w:p w14:paraId="58E0D136" w14:textId="3B084ADD"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032B8">
              <w:rPr>
                <w:rFonts w:ascii="Times New Roman" w:hAnsi="Times New Roman" w:cs="Times New Roman"/>
                <w:sz w:val="20"/>
                <w:szCs w:val="20"/>
              </w:rPr>
              <w:t>40,327</w:t>
            </w:r>
          </w:p>
        </w:tc>
        <w:tc>
          <w:tcPr>
            <w:tcW w:w="94" w:type="pct"/>
            <w:shd w:val="clear" w:color="auto" w:fill="auto"/>
          </w:tcPr>
          <w:p w14:paraId="43C6E37A"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40119783" w14:textId="79BC062F"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6,406</w:t>
            </w:r>
          </w:p>
        </w:tc>
        <w:tc>
          <w:tcPr>
            <w:tcW w:w="83" w:type="pct"/>
            <w:shd w:val="clear" w:color="auto" w:fill="auto"/>
          </w:tcPr>
          <w:p w14:paraId="7DEE4E68"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A42F979" w14:textId="4A130A56"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4032B8">
              <w:rPr>
                <w:rFonts w:ascii="Times New Roman" w:hAnsi="Times New Roman" w:cs="Times New Roman"/>
                <w:sz w:val="20"/>
                <w:szCs w:val="20"/>
              </w:rPr>
              <w:t>2,534</w:t>
            </w:r>
          </w:p>
        </w:tc>
        <w:tc>
          <w:tcPr>
            <w:tcW w:w="84" w:type="pct"/>
            <w:shd w:val="clear" w:color="auto" w:fill="auto"/>
          </w:tcPr>
          <w:p w14:paraId="36695D04"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32235ED" w14:textId="33D5884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39,63</w:t>
            </w:r>
            <w:r w:rsidR="003A709C" w:rsidRPr="004032B8">
              <w:rPr>
                <w:rFonts w:ascii="Times New Roman" w:hAnsi="Times New Roman" w:cs="Times New Roman"/>
                <w:sz w:val="20"/>
                <w:szCs w:val="20"/>
              </w:rPr>
              <w:t>4</w:t>
            </w:r>
          </w:p>
        </w:tc>
        <w:tc>
          <w:tcPr>
            <w:tcW w:w="84" w:type="pct"/>
          </w:tcPr>
          <w:p w14:paraId="527B85E9"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67CD1A0E" w14:textId="671762A4"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2,686</w:t>
            </w:r>
          </w:p>
        </w:tc>
        <w:tc>
          <w:tcPr>
            <w:tcW w:w="81" w:type="pct"/>
            <w:shd w:val="clear" w:color="auto" w:fill="auto"/>
          </w:tcPr>
          <w:p w14:paraId="426D76D5"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shd w:val="clear" w:color="auto" w:fill="auto"/>
          </w:tcPr>
          <w:p w14:paraId="7C74AADB" w14:textId="59EF762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7,537</w:t>
            </w:r>
          </w:p>
        </w:tc>
        <w:tc>
          <w:tcPr>
            <w:tcW w:w="84" w:type="pct"/>
            <w:shd w:val="clear" w:color="auto" w:fill="auto"/>
          </w:tcPr>
          <w:p w14:paraId="22CB9FD4"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78BF3CB0" w14:textId="299340D2"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rPr>
            </w:pPr>
            <w:r w:rsidRPr="004032B8">
              <w:rPr>
                <w:rFonts w:ascii="Times New Roman" w:hAnsi="Times New Roman" w:cs="Times New Roman"/>
                <w:sz w:val="20"/>
                <w:szCs w:val="20"/>
              </w:rPr>
              <w:t>88,050</w:t>
            </w:r>
          </w:p>
        </w:tc>
        <w:tc>
          <w:tcPr>
            <w:tcW w:w="83" w:type="pct"/>
          </w:tcPr>
          <w:p w14:paraId="5B882060"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104EE735" w14:textId="65DEA76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187,17</w:t>
            </w:r>
            <w:r w:rsidR="003A709C" w:rsidRPr="004032B8">
              <w:rPr>
                <w:rFonts w:ascii="Times New Roman" w:hAnsi="Times New Roman" w:cs="Times New Roman"/>
                <w:sz w:val="20"/>
                <w:szCs w:val="20"/>
              </w:rPr>
              <w:t>4</w:t>
            </w:r>
          </w:p>
        </w:tc>
      </w:tr>
      <w:tr w:rsidR="006D5F92" w:rsidRPr="004032B8" w14:paraId="35F8E009" w14:textId="77777777" w:rsidTr="006D5F92">
        <w:tc>
          <w:tcPr>
            <w:tcW w:w="1083" w:type="pct"/>
            <w:shd w:val="clear" w:color="auto" w:fill="auto"/>
          </w:tcPr>
          <w:p w14:paraId="4ED98FF0" w14:textId="5C2B76BE" w:rsidR="006D5F92" w:rsidRPr="004032B8" w:rsidRDefault="006D5F9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 xml:space="preserve">Acquisitions through business </w:t>
            </w:r>
            <w:r w:rsidRPr="004032B8">
              <w:rPr>
                <w:rFonts w:ascii="Times New Roman" w:hAnsi="Times New Roman" w:cs="Times New Roman"/>
                <w:sz w:val="20"/>
                <w:szCs w:val="20"/>
              </w:rPr>
              <w:br/>
              <w:t xml:space="preserve">combinations </w:t>
            </w:r>
            <w:r w:rsidRPr="004032B8">
              <w:rPr>
                <w:rFonts w:ascii="Times New Roman" w:hAnsi="Times New Roman" w:cs="Times New Roman"/>
                <w:i/>
                <w:iCs/>
                <w:sz w:val="20"/>
                <w:szCs w:val="20"/>
              </w:rPr>
              <w:t>(see note 5)</w:t>
            </w:r>
          </w:p>
        </w:tc>
        <w:tc>
          <w:tcPr>
            <w:tcW w:w="401" w:type="pct"/>
            <w:shd w:val="clear" w:color="auto" w:fill="auto"/>
            <w:vAlign w:val="bottom"/>
          </w:tcPr>
          <w:p w14:paraId="0B73C3F5" w14:textId="3AC70413"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vAlign w:val="bottom"/>
          </w:tcPr>
          <w:p w14:paraId="73313257"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vAlign w:val="bottom"/>
          </w:tcPr>
          <w:p w14:paraId="4165377B" w14:textId="4A1C63B5"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18,154</w:t>
            </w:r>
          </w:p>
        </w:tc>
        <w:tc>
          <w:tcPr>
            <w:tcW w:w="83" w:type="pct"/>
            <w:shd w:val="clear" w:color="auto" w:fill="auto"/>
            <w:vAlign w:val="bottom"/>
          </w:tcPr>
          <w:p w14:paraId="630E3788"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vAlign w:val="bottom"/>
          </w:tcPr>
          <w:p w14:paraId="3375520B" w14:textId="415EA31B"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21,230</w:t>
            </w:r>
          </w:p>
        </w:tc>
        <w:tc>
          <w:tcPr>
            <w:tcW w:w="84" w:type="pct"/>
            <w:shd w:val="clear" w:color="auto" w:fill="auto"/>
            <w:vAlign w:val="bottom"/>
          </w:tcPr>
          <w:p w14:paraId="36D95094"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vAlign w:val="bottom"/>
          </w:tcPr>
          <w:p w14:paraId="49F51CC6" w14:textId="0AC543B2"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14,</w:t>
            </w:r>
            <w:r w:rsidR="003A709C" w:rsidRPr="004032B8">
              <w:rPr>
                <w:rFonts w:ascii="Times New Roman" w:hAnsi="Times New Roman" w:cs="Times New Roman"/>
                <w:sz w:val="20"/>
                <w:szCs w:val="20"/>
              </w:rPr>
              <w:t>629</w:t>
            </w:r>
          </w:p>
        </w:tc>
        <w:tc>
          <w:tcPr>
            <w:tcW w:w="84" w:type="pct"/>
            <w:vAlign w:val="bottom"/>
          </w:tcPr>
          <w:p w14:paraId="5B5DBE0E"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vAlign w:val="bottom"/>
          </w:tcPr>
          <w:p w14:paraId="36510F08" w14:textId="03E60FFE"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1,489</w:t>
            </w:r>
          </w:p>
        </w:tc>
        <w:tc>
          <w:tcPr>
            <w:tcW w:w="81" w:type="pct"/>
            <w:shd w:val="clear" w:color="auto" w:fill="auto"/>
            <w:vAlign w:val="bottom"/>
          </w:tcPr>
          <w:p w14:paraId="5EBA679E"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vAlign w:val="bottom"/>
          </w:tcPr>
          <w:p w14:paraId="3025FDB4" w14:textId="708488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345</w:t>
            </w:r>
          </w:p>
        </w:tc>
        <w:tc>
          <w:tcPr>
            <w:tcW w:w="84" w:type="pct"/>
            <w:shd w:val="clear" w:color="auto" w:fill="auto"/>
            <w:vAlign w:val="bottom"/>
          </w:tcPr>
          <w:p w14:paraId="3C82AC0C"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vAlign w:val="bottom"/>
          </w:tcPr>
          <w:p w14:paraId="7C0F1109" w14:textId="27742814"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vAlign w:val="bottom"/>
          </w:tcPr>
          <w:p w14:paraId="690D8DD0"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vAlign w:val="bottom"/>
          </w:tcPr>
          <w:p w14:paraId="48065508" w14:textId="07535936"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87"/>
              <w:rPr>
                <w:rFonts w:ascii="Times New Roman" w:hAnsi="Times New Roman" w:cs="Times New Roman"/>
                <w:sz w:val="20"/>
                <w:szCs w:val="20"/>
              </w:rPr>
            </w:pPr>
            <w:r w:rsidRPr="004032B8">
              <w:rPr>
                <w:rFonts w:ascii="Times New Roman" w:hAnsi="Times New Roman" w:cs="Times New Roman"/>
                <w:sz w:val="20"/>
                <w:szCs w:val="20"/>
              </w:rPr>
              <w:t>55,</w:t>
            </w:r>
            <w:r w:rsidR="003A709C" w:rsidRPr="004032B8">
              <w:rPr>
                <w:rFonts w:ascii="Times New Roman" w:hAnsi="Times New Roman" w:cs="Times New Roman"/>
                <w:sz w:val="20"/>
                <w:szCs w:val="20"/>
              </w:rPr>
              <w:t>847</w:t>
            </w:r>
          </w:p>
        </w:tc>
      </w:tr>
      <w:tr w:rsidR="006D5F92" w:rsidRPr="004032B8" w14:paraId="66BAE546" w14:textId="77777777" w:rsidTr="004673B1">
        <w:tc>
          <w:tcPr>
            <w:tcW w:w="1083" w:type="pct"/>
            <w:shd w:val="clear" w:color="auto" w:fill="auto"/>
          </w:tcPr>
          <w:p w14:paraId="6ABDDC3F" w14:textId="28133405" w:rsidR="006D5F92" w:rsidRPr="004032B8" w:rsidRDefault="006D5F92" w:rsidP="006D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Lease termination</w:t>
            </w:r>
          </w:p>
        </w:tc>
        <w:tc>
          <w:tcPr>
            <w:tcW w:w="401" w:type="pct"/>
            <w:shd w:val="clear" w:color="auto" w:fill="auto"/>
          </w:tcPr>
          <w:p w14:paraId="10B75F91" w14:textId="7C0902BC"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65D9E8C2"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73C34552" w14:textId="1CA55433"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25475BBE"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D9752BA" w14:textId="2FF7C82B"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(1,557)</w:t>
            </w:r>
          </w:p>
        </w:tc>
        <w:tc>
          <w:tcPr>
            <w:tcW w:w="84" w:type="pct"/>
            <w:shd w:val="clear" w:color="auto" w:fill="auto"/>
          </w:tcPr>
          <w:p w14:paraId="714D8714"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643FE7B" w14:textId="1A22A966"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39868409"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78840E74" w14:textId="4E1CD6AC"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7D2B7963"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07DCD7E9" w14:textId="7F3268E9"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3E53AC62"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B0901EC" w14:textId="477BCBAF"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139B77CE"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4E4FCEBC" w14:textId="3D6EB27C"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87"/>
              <w:rPr>
                <w:rFonts w:ascii="Times New Roman" w:hAnsi="Times New Roman" w:cs="Times New Roman"/>
                <w:sz w:val="20"/>
                <w:szCs w:val="20"/>
              </w:rPr>
            </w:pPr>
            <w:r w:rsidRPr="004032B8">
              <w:rPr>
                <w:rFonts w:ascii="Times New Roman" w:hAnsi="Times New Roman" w:cs="Times New Roman"/>
                <w:sz w:val="20"/>
                <w:szCs w:val="20"/>
              </w:rPr>
              <w:t>(1,557)</w:t>
            </w:r>
          </w:p>
        </w:tc>
      </w:tr>
      <w:tr w:rsidR="006D5F92" w:rsidRPr="004032B8" w14:paraId="39D7EB51" w14:textId="77777777">
        <w:tc>
          <w:tcPr>
            <w:tcW w:w="1083" w:type="pct"/>
            <w:shd w:val="clear" w:color="auto" w:fill="auto"/>
          </w:tcPr>
          <w:p w14:paraId="353231CC" w14:textId="77777777" w:rsidR="006D5F92" w:rsidRPr="004032B8" w:rsidRDefault="006D5F92" w:rsidP="006D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Transfers</w:t>
            </w:r>
          </w:p>
        </w:tc>
        <w:tc>
          <w:tcPr>
            <w:tcW w:w="401" w:type="pct"/>
            <w:shd w:val="clear" w:color="auto" w:fill="auto"/>
          </w:tcPr>
          <w:p w14:paraId="61AD240B" w14:textId="626CD7B4"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4A4C9808"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7771432B" w14:textId="7272E10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190,956</w:t>
            </w:r>
          </w:p>
        </w:tc>
        <w:tc>
          <w:tcPr>
            <w:tcW w:w="83" w:type="pct"/>
            <w:shd w:val="clear" w:color="auto" w:fill="auto"/>
          </w:tcPr>
          <w:p w14:paraId="4F2AC7C6"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73EDA36" w14:textId="0D0E5C29"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014616F3"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8EB06C5" w14:textId="39C8B29C"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12,631</w:t>
            </w:r>
          </w:p>
        </w:tc>
        <w:tc>
          <w:tcPr>
            <w:tcW w:w="84" w:type="pct"/>
          </w:tcPr>
          <w:p w14:paraId="6B6FB0FF"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36E60E90" w14:textId="2DC6DF94"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32C981C1"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783A1FA" w14:textId="49FE240A"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849</w:t>
            </w:r>
          </w:p>
        </w:tc>
        <w:tc>
          <w:tcPr>
            <w:tcW w:w="84" w:type="pct"/>
            <w:shd w:val="clear" w:color="auto" w:fill="auto"/>
          </w:tcPr>
          <w:p w14:paraId="0FE9DDFF"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19F641F3" w14:textId="250893E0"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4032B8">
              <w:rPr>
                <w:rFonts w:ascii="Times New Roman" w:hAnsi="Times New Roman" w:cs="Times New Roman"/>
                <w:sz w:val="20"/>
                <w:szCs w:val="20"/>
              </w:rPr>
              <w:t>(204,436)</w:t>
            </w:r>
          </w:p>
        </w:tc>
        <w:tc>
          <w:tcPr>
            <w:tcW w:w="83" w:type="pct"/>
          </w:tcPr>
          <w:p w14:paraId="174CD79A"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9F7FDFE" w14:textId="6E5C5B9B"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p>
        </w:tc>
      </w:tr>
      <w:tr w:rsidR="006D5F92" w:rsidRPr="004032B8" w14:paraId="05F95E79" w14:textId="77777777">
        <w:tc>
          <w:tcPr>
            <w:tcW w:w="1083" w:type="pct"/>
            <w:shd w:val="clear" w:color="auto" w:fill="auto"/>
          </w:tcPr>
          <w:p w14:paraId="7FD46233" w14:textId="043054ED" w:rsidR="006D5F92" w:rsidRPr="004032B8" w:rsidRDefault="006D5F92" w:rsidP="006D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Disposals</w:t>
            </w:r>
          </w:p>
        </w:tc>
        <w:tc>
          <w:tcPr>
            <w:tcW w:w="401" w:type="pct"/>
            <w:shd w:val="clear" w:color="auto" w:fill="auto"/>
          </w:tcPr>
          <w:p w14:paraId="11C83A2A" w14:textId="683340D1"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496C05A5"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5021611C" w14:textId="114A875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2B9744AB"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5321143" w14:textId="7336E048"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4CCD1992"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35AD4E5" w14:textId="1B471588"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7EA653BE"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DE79848" w14:textId="1111C120"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(889)</w:t>
            </w:r>
          </w:p>
        </w:tc>
        <w:tc>
          <w:tcPr>
            <w:tcW w:w="81" w:type="pct"/>
            <w:shd w:val="clear" w:color="auto" w:fill="auto"/>
          </w:tcPr>
          <w:p w14:paraId="48C9F087"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061D33E1" w14:textId="712A9D5F"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(585)</w:t>
            </w:r>
          </w:p>
        </w:tc>
        <w:tc>
          <w:tcPr>
            <w:tcW w:w="84" w:type="pct"/>
            <w:shd w:val="clear" w:color="auto" w:fill="auto"/>
          </w:tcPr>
          <w:p w14:paraId="295BE122"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44D89723" w14:textId="0AE440EC"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442B05FC"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41918072" w14:textId="719B5780"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87"/>
              <w:rPr>
                <w:rFonts w:ascii="Times New Roman" w:hAnsi="Times New Roman" w:cs="Times New Roman"/>
                <w:sz w:val="20"/>
                <w:szCs w:val="20"/>
              </w:rPr>
            </w:pPr>
            <w:r w:rsidRPr="004032B8">
              <w:rPr>
                <w:rFonts w:ascii="Times New Roman" w:hAnsi="Times New Roman" w:cs="Times New Roman"/>
                <w:sz w:val="20"/>
                <w:szCs w:val="20"/>
              </w:rPr>
              <w:t>(1,474)</w:t>
            </w:r>
          </w:p>
        </w:tc>
      </w:tr>
      <w:tr w:rsidR="006D5F92" w:rsidRPr="004032B8" w14:paraId="3C838801" w14:textId="77777777" w:rsidTr="004673B1">
        <w:tc>
          <w:tcPr>
            <w:tcW w:w="1083" w:type="pct"/>
            <w:shd w:val="clear" w:color="auto" w:fill="auto"/>
          </w:tcPr>
          <w:p w14:paraId="2B6B4796" w14:textId="0B3FC583" w:rsidR="006D5F92" w:rsidRPr="004032B8" w:rsidRDefault="006D5F92" w:rsidP="006D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Write-off</w:t>
            </w:r>
          </w:p>
        </w:tc>
        <w:tc>
          <w:tcPr>
            <w:tcW w:w="401" w:type="pct"/>
            <w:shd w:val="clear" w:color="auto" w:fill="auto"/>
          </w:tcPr>
          <w:p w14:paraId="4DA61212" w14:textId="0820ED3E"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77100870"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D20B0F7" w14:textId="38E4B46F"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2A31CC5F"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537A2DC7" w14:textId="226AA22D"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113B2042"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24514C36" w14:textId="76A83205"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(47)</w:t>
            </w:r>
          </w:p>
        </w:tc>
        <w:tc>
          <w:tcPr>
            <w:tcW w:w="84" w:type="pct"/>
          </w:tcPr>
          <w:p w14:paraId="5DE56AFD"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5464EAA" w14:textId="1EED0EE9"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3544B908"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87B499D" w14:textId="4C0566E3"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(107)</w:t>
            </w:r>
          </w:p>
        </w:tc>
        <w:tc>
          <w:tcPr>
            <w:tcW w:w="84" w:type="pct"/>
            <w:shd w:val="clear" w:color="auto" w:fill="auto"/>
          </w:tcPr>
          <w:p w14:paraId="1CC3E07B"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1879D5C" w14:textId="388F87A3"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6AACA19E" w14:textId="77777777"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BC12A5F" w14:textId="1512FC35" w:rsidR="006D5F92"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ight="-110"/>
              <w:rPr>
                <w:rFonts w:ascii="Times New Roman" w:hAnsi="Times New Roman" w:cs="Times New Roman"/>
                <w:sz w:val="20"/>
                <w:szCs w:val="20"/>
              </w:rPr>
            </w:pPr>
            <w:r w:rsidRPr="004032B8">
              <w:rPr>
                <w:rFonts w:ascii="Times New Roman" w:hAnsi="Times New Roman" w:cs="Times New Roman"/>
                <w:sz w:val="20"/>
                <w:szCs w:val="20"/>
              </w:rPr>
              <w:t>(154)</w:t>
            </w:r>
          </w:p>
        </w:tc>
      </w:tr>
      <w:tr w:rsidR="00245001" w:rsidRPr="004032B8" w14:paraId="0702C22B" w14:textId="77777777" w:rsidTr="006D5F92">
        <w:tc>
          <w:tcPr>
            <w:tcW w:w="1083" w:type="pct"/>
            <w:shd w:val="clear" w:color="auto" w:fill="auto"/>
          </w:tcPr>
          <w:p w14:paraId="1D057431" w14:textId="318658B6"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0"/>
                <w:szCs w:val="20"/>
              </w:rPr>
            </w:pPr>
            <w:r w:rsidRPr="004032B8">
              <w:rPr>
                <w:rFonts w:ascii="Times New Roman" w:hAnsi="Times New Roman" w:cs="Times New Roman"/>
                <w:b/>
                <w:bCs/>
                <w:sz w:val="20"/>
                <w:szCs w:val="20"/>
              </w:rPr>
              <w:t>At 31 December 202</w:t>
            </w:r>
            <w:r w:rsidR="006D5F92" w:rsidRPr="004032B8">
              <w:rPr>
                <w:rFonts w:ascii="Times New Roman" w:hAnsi="Times New Roman" w:cs="Times New Roman"/>
                <w:b/>
                <w:bCs/>
                <w:sz w:val="20"/>
                <w:szCs w:val="20"/>
              </w:rPr>
              <w:t>3</w:t>
            </w:r>
            <w:r w:rsidRPr="004032B8">
              <w:rPr>
                <w:rFonts w:ascii="Times New Roman" w:hAnsi="Times New Roman" w:cs="Times New Roman"/>
                <w:b/>
                <w:bCs/>
                <w:sz w:val="20"/>
                <w:szCs w:val="20"/>
              </w:rPr>
              <w:t xml:space="preserve"> and </w:t>
            </w:r>
            <w:r w:rsidRPr="004032B8">
              <w:rPr>
                <w:rFonts w:ascii="Times New Roman" w:hAnsi="Times New Roman" w:cs="Times New Roman"/>
                <w:b/>
                <w:bCs/>
                <w:sz w:val="20"/>
                <w:szCs w:val="20"/>
              </w:rPr>
              <w:br/>
              <w:t>1 January 202</w:t>
            </w:r>
            <w:r w:rsidR="006D5F92" w:rsidRPr="004032B8">
              <w:rPr>
                <w:rFonts w:ascii="Times New Roman" w:hAnsi="Times New Roman" w:cs="Times New Roman"/>
                <w:b/>
                <w:bCs/>
                <w:sz w:val="20"/>
                <w:szCs w:val="20"/>
              </w:rPr>
              <w:t>4</w:t>
            </w:r>
            <w:r w:rsidRPr="004032B8">
              <w:rPr>
                <w:rFonts w:ascii="Times New Roman" w:hAnsi="Times New Roman" w:cs="Times New Roman"/>
                <w:b/>
                <w:bCs/>
                <w:sz w:val="20"/>
                <w:szCs w:val="20"/>
              </w:rPr>
              <w:t xml:space="preserve"> - Restated</w:t>
            </w:r>
          </w:p>
        </w:tc>
        <w:tc>
          <w:tcPr>
            <w:tcW w:w="401" w:type="pct"/>
            <w:tcBorders>
              <w:top w:val="single" w:sz="4" w:space="0" w:color="auto"/>
            </w:tcBorders>
            <w:shd w:val="clear" w:color="auto" w:fill="auto"/>
            <w:vAlign w:val="bottom"/>
          </w:tcPr>
          <w:p w14:paraId="75474FDE" w14:textId="31D0C570" w:rsidR="00245001"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227,842</w:t>
            </w:r>
          </w:p>
        </w:tc>
        <w:tc>
          <w:tcPr>
            <w:tcW w:w="94" w:type="pct"/>
            <w:shd w:val="clear" w:color="auto" w:fill="auto"/>
            <w:vAlign w:val="bottom"/>
          </w:tcPr>
          <w:p w14:paraId="4BCFF035" w14:textId="77777777" w:rsidR="00245001" w:rsidRPr="004032B8" w:rsidRDefault="00245001"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shd w:val="clear" w:color="auto" w:fill="auto"/>
            <w:vAlign w:val="bottom"/>
          </w:tcPr>
          <w:p w14:paraId="033F0523" w14:textId="69A36F3D" w:rsidR="00245001"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435,317</w:t>
            </w:r>
          </w:p>
        </w:tc>
        <w:tc>
          <w:tcPr>
            <w:tcW w:w="83" w:type="pct"/>
            <w:shd w:val="clear" w:color="auto" w:fill="auto"/>
            <w:vAlign w:val="bottom"/>
          </w:tcPr>
          <w:p w14:paraId="23B4C810" w14:textId="77777777" w:rsidR="00245001" w:rsidRPr="004032B8" w:rsidRDefault="00245001"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shd w:val="clear" w:color="auto" w:fill="auto"/>
            <w:vAlign w:val="bottom"/>
          </w:tcPr>
          <w:p w14:paraId="696BD811" w14:textId="1E1A1196" w:rsidR="00245001"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4032B8">
              <w:rPr>
                <w:rFonts w:ascii="Times New Roman" w:hAnsi="Times New Roman" w:cs="Times New Roman"/>
                <w:b/>
                <w:bCs/>
                <w:sz w:val="20"/>
                <w:szCs w:val="20"/>
              </w:rPr>
              <w:t>144,747</w:t>
            </w:r>
          </w:p>
        </w:tc>
        <w:tc>
          <w:tcPr>
            <w:tcW w:w="84" w:type="pct"/>
            <w:shd w:val="clear" w:color="auto" w:fill="auto"/>
            <w:vAlign w:val="bottom"/>
          </w:tcPr>
          <w:p w14:paraId="694CF53E" w14:textId="77777777" w:rsidR="00245001" w:rsidRPr="004032B8" w:rsidRDefault="00245001"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vAlign w:val="bottom"/>
          </w:tcPr>
          <w:p w14:paraId="48692909" w14:textId="489C6080" w:rsidR="00245001"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232,</w:t>
            </w:r>
            <w:r w:rsidR="00D53295" w:rsidRPr="004032B8">
              <w:rPr>
                <w:rFonts w:ascii="Times New Roman" w:hAnsi="Times New Roman" w:cs="Times New Roman"/>
                <w:b/>
                <w:bCs/>
                <w:sz w:val="20"/>
                <w:szCs w:val="20"/>
              </w:rPr>
              <w:t>45</w:t>
            </w:r>
            <w:r w:rsidRPr="004032B8">
              <w:rPr>
                <w:rFonts w:ascii="Times New Roman" w:hAnsi="Times New Roman" w:cs="Times New Roman"/>
                <w:b/>
                <w:bCs/>
                <w:sz w:val="20"/>
                <w:szCs w:val="20"/>
              </w:rPr>
              <w:t>3</w:t>
            </w:r>
          </w:p>
        </w:tc>
        <w:tc>
          <w:tcPr>
            <w:tcW w:w="84" w:type="pct"/>
            <w:vAlign w:val="bottom"/>
          </w:tcPr>
          <w:p w14:paraId="05580C20" w14:textId="77777777" w:rsidR="00245001" w:rsidRPr="004032B8" w:rsidRDefault="00245001"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shd w:val="clear" w:color="auto" w:fill="auto"/>
            <w:vAlign w:val="bottom"/>
          </w:tcPr>
          <w:p w14:paraId="1DD5D08A" w14:textId="28C0A302" w:rsidR="00245001"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14,641</w:t>
            </w:r>
          </w:p>
        </w:tc>
        <w:tc>
          <w:tcPr>
            <w:tcW w:w="81" w:type="pct"/>
            <w:shd w:val="clear" w:color="auto" w:fill="auto"/>
            <w:vAlign w:val="bottom"/>
          </w:tcPr>
          <w:p w14:paraId="2EADF85A" w14:textId="77777777" w:rsidR="00245001" w:rsidRPr="004032B8" w:rsidRDefault="00245001"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shd w:val="clear" w:color="auto" w:fill="auto"/>
            <w:vAlign w:val="bottom"/>
          </w:tcPr>
          <w:p w14:paraId="631D73B4" w14:textId="5C311BE7" w:rsidR="00245001"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imes New Roman"/>
                <w:b/>
                <w:bCs/>
                <w:sz w:val="20"/>
                <w:szCs w:val="20"/>
              </w:rPr>
            </w:pPr>
            <w:r w:rsidRPr="004032B8">
              <w:rPr>
                <w:rFonts w:ascii="Times New Roman" w:hAnsi="Times New Roman" w:cs="Times New Roman"/>
                <w:b/>
                <w:bCs/>
                <w:sz w:val="20"/>
                <w:szCs w:val="20"/>
              </w:rPr>
              <w:t>21,617</w:t>
            </w:r>
          </w:p>
        </w:tc>
        <w:tc>
          <w:tcPr>
            <w:tcW w:w="84" w:type="pct"/>
            <w:shd w:val="clear" w:color="auto" w:fill="auto"/>
            <w:vAlign w:val="bottom"/>
          </w:tcPr>
          <w:p w14:paraId="7BECA684" w14:textId="77777777" w:rsidR="00245001" w:rsidRPr="004032B8" w:rsidRDefault="00245001"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shd w:val="clear" w:color="auto" w:fill="auto"/>
            <w:vAlign w:val="bottom"/>
          </w:tcPr>
          <w:p w14:paraId="40BD05E5" w14:textId="6CC5B151" w:rsidR="00245001"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cs/>
              </w:rPr>
            </w:pPr>
            <w:r w:rsidRPr="004032B8">
              <w:rPr>
                <w:rFonts w:ascii="Times New Roman" w:hAnsi="Times New Roman" w:cs="Times New Roman"/>
                <w:b/>
                <w:bCs/>
                <w:sz w:val="20"/>
                <w:szCs w:val="20"/>
              </w:rPr>
              <w:t>42,779</w:t>
            </w:r>
          </w:p>
        </w:tc>
        <w:tc>
          <w:tcPr>
            <w:tcW w:w="83" w:type="pct"/>
            <w:vAlign w:val="bottom"/>
          </w:tcPr>
          <w:p w14:paraId="2E980A6B" w14:textId="77777777" w:rsidR="00245001" w:rsidRPr="004032B8" w:rsidRDefault="00245001"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vAlign w:val="bottom"/>
          </w:tcPr>
          <w:p w14:paraId="19D477C0" w14:textId="77296BCD" w:rsidR="00245001" w:rsidRPr="004032B8" w:rsidRDefault="006D5F92" w:rsidP="006D5F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1,119,</w:t>
            </w:r>
            <w:r w:rsidR="003A709C" w:rsidRPr="004032B8">
              <w:rPr>
                <w:rFonts w:ascii="Times New Roman" w:hAnsi="Times New Roman" w:cs="Times New Roman"/>
                <w:b/>
                <w:bCs/>
                <w:sz w:val="20"/>
                <w:szCs w:val="20"/>
              </w:rPr>
              <w:t>396</w:t>
            </w:r>
          </w:p>
        </w:tc>
      </w:tr>
      <w:tr w:rsidR="00245001" w:rsidRPr="004032B8" w14:paraId="75DD9FE2" w14:textId="77777777" w:rsidTr="00245001">
        <w:tc>
          <w:tcPr>
            <w:tcW w:w="1083" w:type="pct"/>
            <w:shd w:val="clear" w:color="auto" w:fill="auto"/>
          </w:tcPr>
          <w:p w14:paraId="0DA62999" w14:textId="0B456590"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Additions</w:t>
            </w:r>
          </w:p>
        </w:tc>
        <w:tc>
          <w:tcPr>
            <w:tcW w:w="401" w:type="pct"/>
            <w:shd w:val="clear" w:color="auto" w:fill="auto"/>
          </w:tcPr>
          <w:p w14:paraId="3A969365" w14:textId="4BEF6576" w:rsidR="00245001" w:rsidRPr="004032B8" w:rsidRDefault="001C3357" w:rsidP="001C3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3DA1681A"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74238230" w14:textId="63784F68" w:rsidR="00245001" w:rsidRPr="004032B8" w:rsidRDefault="001C335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r w:rsidRPr="004032B8">
              <w:rPr>
                <w:rFonts w:ascii="Times New Roman" w:hAnsi="Times New Roman" w:cs="Times New Roman"/>
                <w:sz w:val="20"/>
                <w:szCs w:val="20"/>
              </w:rPr>
              <w:t>918</w:t>
            </w:r>
          </w:p>
        </w:tc>
        <w:tc>
          <w:tcPr>
            <w:tcW w:w="83" w:type="pct"/>
            <w:shd w:val="clear" w:color="auto" w:fill="auto"/>
          </w:tcPr>
          <w:p w14:paraId="114655FD"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525D89C6" w14:textId="5A6CC934" w:rsidR="00245001" w:rsidRPr="004032B8" w:rsidRDefault="001C335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r w:rsidRPr="004032B8">
              <w:rPr>
                <w:rFonts w:ascii="Times New Roman" w:hAnsi="Times New Roman" w:cs="Times New Roman"/>
                <w:sz w:val="20"/>
                <w:szCs w:val="20"/>
              </w:rPr>
              <w:t>1,734</w:t>
            </w:r>
          </w:p>
        </w:tc>
        <w:tc>
          <w:tcPr>
            <w:tcW w:w="84" w:type="pct"/>
            <w:shd w:val="clear" w:color="auto" w:fill="auto"/>
          </w:tcPr>
          <w:p w14:paraId="697B59FA"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3C37BEFC" w14:textId="4D8E6BDB" w:rsidR="00245001" w:rsidRPr="004032B8" w:rsidRDefault="001C335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5</w:t>
            </w:r>
            <w:r w:rsidR="003A709C" w:rsidRPr="004032B8">
              <w:rPr>
                <w:rFonts w:ascii="Times New Roman" w:hAnsi="Times New Roman" w:cs="Times New Roman"/>
                <w:sz w:val="20"/>
                <w:szCs w:val="20"/>
              </w:rPr>
              <w:t>3</w:t>
            </w:r>
            <w:r w:rsidR="00245001" w:rsidRPr="004032B8">
              <w:rPr>
                <w:rFonts w:ascii="Times New Roman" w:hAnsi="Times New Roman" w:cs="Times New Roman"/>
                <w:sz w:val="20"/>
                <w:szCs w:val="20"/>
              </w:rPr>
              <w:t>,</w:t>
            </w:r>
            <w:r w:rsidRPr="004032B8">
              <w:rPr>
                <w:rFonts w:ascii="Times New Roman" w:hAnsi="Times New Roman" w:cs="Times New Roman"/>
                <w:sz w:val="20"/>
                <w:szCs w:val="20"/>
              </w:rPr>
              <w:t>8</w:t>
            </w:r>
            <w:r w:rsidR="00FF5838" w:rsidRPr="004032B8">
              <w:rPr>
                <w:rFonts w:ascii="Times New Roman" w:hAnsi="Times New Roman" w:cs="Times New Roman"/>
                <w:sz w:val="20"/>
                <w:szCs w:val="20"/>
              </w:rPr>
              <w:t>76</w:t>
            </w:r>
          </w:p>
        </w:tc>
        <w:tc>
          <w:tcPr>
            <w:tcW w:w="84" w:type="pct"/>
          </w:tcPr>
          <w:p w14:paraId="41A6AA5B"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31E2329C" w14:textId="2BA5E8E4" w:rsidR="00245001" w:rsidRPr="004032B8" w:rsidRDefault="001C335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5,663</w:t>
            </w:r>
          </w:p>
        </w:tc>
        <w:tc>
          <w:tcPr>
            <w:tcW w:w="81" w:type="pct"/>
            <w:shd w:val="clear" w:color="auto" w:fill="auto"/>
          </w:tcPr>
          <w:p w14:paraId="4DBC646F"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4F65E764" w14:textId="1B0A41EE" w:rsidR="00245001" w:rsidRPr="004032B8" w:rsidRDefault="001C335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4032B8">
              <w:rPr>
                <w:rFonts w:ascii="Times New Roman" w:hAnsi="Times New Roman" w:cs="Times New Roman"/>
                <w:sz w:val="20"/>
                <w:szCs w:val="20"/>
              </w:rPr>
              <w:t>3</w:t>
            </w:r>
            <w:r w:rsidR="00245001" w:rsidRPr="004032B8">
              <w:rPr>
                <w:rFonts w:ascii="Times New Roman" w:hAnsi="Times New Roman" w:cs="Times New Roman"/>
                <w:sz w:val="20"/>
                <w:szCs w:val="20"/>
              </w:rPr>
              <w:t>,</w:t>
            </w:r>
            <w:r w:rsidRPr="004032B8">
              <w:rPr>
                <w:rFonts w:ascii="Times New Roman" w:hAnsi="Times New Roman" w:cs="Times New Roman"/>
                <w:sz w:val="20"/>
                <w:szCs w:val="20"/>
              </w:rPr>
              <w:t>522</w:t>
            </w:r>
          </w:p>
        </w:tc>
        <w:tc>
          <w:tcPr>
            <w:tcW w:w="84" w:type="pct"/>
            <w:shd w:val="clear" w:color="auto" w:fill="auto"/>
          </w:tcPr>
          <w:p w14:paraId="136AC4D7"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020E39F6" w14:textId="721B2F3F" w:rsidR="00245001" w:rsidRPr="004032B8" w:rsidRDefault="001C335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4032B8">
              <w:rPr>
                <w:rFonts w:ascii="Times New Roman" w:hAnsi="Times New Roman" w:cs="Times New Roman"/>
                <w:sz w:val="20"/>
                <w:szCs w:val="20"/>
              </w:rPr>
              <w:t>35,256</w:t>
            </w:r>
          </w:p>
        </w:tc>
        <w:tc>
          <w:tcPr>
            <w:tcW w:w="83" w:type="pct"/>
          </w:tcPr>
          <w:p w14:paraId="76D23B46"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7A38F360" w14:textId="234E7097" w:rsidR="00245001" w:rsidRPr="004032B8" w:rsidRDefault="003A709C"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4032B8">
              <w:rPr>
                <w:rFonts w:ascii="Times New Roman" w:hAnsi="Times New Roman" w:cs="Times New Roman"/>
                <w:sz w:val="20"/>
                <w:szCs w:val="20"/>
              </w:rPr>
              <w:t>100</w:t>
            </w:r>
            <w:r w:rsidR="001C3357" w:rsidRPr="004032B8">
              <w:rPr>
                <w:rFonts w:ascii="Times New Roman" w:hAnsi="Times New Roman" w:cs="Times New Roman"/>
                <w:sz w:val="20"/>
                <w:szCs w:val="20"/>
              </w:rPr>
              <w:t>,9</w:t>
            </w:r>
            <w:r w:rsidR="00FF5838" w:rsidRPr="004032B8">
              <w:rPr>
                <w:rFonts w:ascii="Times New Roman" w:hAnsi="Times New Roman" w:cs="Times New Roman"/>
                <w:sz w:val="20"/>
                <w:szCs w:val="20"/>
              </w:rPr>
              <w:t>69</w:t>
            </w:r>
          </w:p>
        </w:tc>
      </w:tr>
      <w:tr w:rsidR="00245001" w:rsidRPr="004032B8" w14:paraId="2DF8B93D" w14:textId="77777777" w:rsidTr="00245001">
        <w:tc>
          <w:tcPr>
            <w:tcW w:w="1083" w:type="pct"/>
            <w:shd w:val="clear" w:color="auto" w:fill="auto"/>
          </w:tcPr>
          <w:p w14:paraId="325D1247" w14:textId="55FE527C"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Lease termination</w:t>
            </w:r>
          </w:p>
        </w:tc>
        <w:tc>
          <w:tcPr>
            <w:tcW w:w="401" w:type="pct"/>
            <w:shd w:val="clear" w:color="auto" w:fill="auto"/>
          </w:tcPr>
          <w:p w14:paraId="3792F0EE" w14:textId="3C037598"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1B31AAB6"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5B6ED032" w14:textId="2C82D05F"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45360453"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4450CF26" w14:textId="33FA9A98"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r w:rsidRPr="004032B8">
              <w:rPr>
                <w:rFonts w:ascii="Times New Roman" w:hAnsi="Times New Roman" w:cs="Times New Roman"/>
                <w:sz w:val="20"/>
                <w:szCs w:val="20"/>
              </w:rPr>
              <w:t>(1,</w:t>
            </w:r>
            <w:r w:rsidR="001C3357" w:rsidRPr="004032B8">
              <w:rPr>
                <w:rFonts w:ascii="Times New Roman" w:hAnsi="Times New Roman" w:cs="Times New Roman"/>
                <w:sz w:val="20"/>
                <w:szCs w:val="20"/>
              </w:rPr>
              <w:t>759</w:t>
            </w:r>
            <w:r w:rsidRPr="004032B8">
              <w:rPr>
                <w:rFonts w:ascii="Times New Roman" w:hAnsi="Times New Roman" w:cs="Times New Roman"/>
                <w:sz w:val="20"/>
                <w:szCs w:val="20"/>
              </w:rPr>
              <w:t>)</w:t>
            </w:r>
          </w:p>
        </w:tc>
        <w:tc>
          <w:tcPr>
            <w:tcW w:w="84" w:type="pct"/>
            <w:shd w:val="clear" w:color="auto" w:fill="auto"/>
          </w:tcPr>
          <w:p w14:paraId="6B27CD54"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70FCF843" w14:textId="774014D0"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33CD2025"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5F570461" w14:textId="61355252"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284FEE62"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1D78E3B8" w14:textId="55A3EFBA"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41C4D393"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36F57E0D" w14:textId="0D30878B"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02F195CA"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90C0A6D" w14:textId="6E8B9C19"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4032B8">
              <w:rPr>
                <w:rFonts w:ascii="Times New Roman" w:hAnsi="Times New Roman" w:cs="Times New Roman"/>
                <w:sz w:val="20"/>
                <w:szCs w:val="20"/>
              </w:rPr>
              <w:t>(1,</w:t>
            </w:r>
            <w:r w:rsidR="001C3357" w:rsidRPr="004032B8">
              <w:rPr>
                <w:rFonts w:ascii="Times New Roman" w:hAnsi="Times New Roman" w:cs="Times New Roman"/>
                <w:sz w:val="20"/>
                <w:szCs w:val="20"/>
              </w:rPr>
              <w:t>759</w:t>
            </w:r>
            <w:r w:rsidRPr="004032B8">
              <w:rPr>
                <w:rFonts w:ascii="Times New Roman" w:hAnsi="Times New Roman" w:cs="Times New Roman"/>
                <w:sz w:val="20"/>
                <w:szCs w:val="20"/>
              </w:rPr>
              <w:t>)</w:t>
            </w:r>
          </w:p>
        </w:tc>
      </w:tr>
      <w:tr w:rsidR="00245001" w:rsidRPr="004032B8" w14:paraId="6759AE54" w14:textId="77777777" w:rsidTr="00245001">
        <w:tc>
          <w:tcPr>
            <w:tcW w:w="1083" w:type="pct"/>
            <w:shd w:val="clear" w:color="auto" w:fill="auto"/>
          </w:tcPr>
          <w:p w14:paraId="0763038F" w14:textId="2E8CC92D"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Transfers</w:t>
            </w:r>
          </w:p>
        </w:tc>
        <w:tc>
          <w:tcPr>
            <w:tcW w:w="401" w:type="pct"/>
            <w:shd w:val="clear" w:color="auto" w:fill="auto"/>
          </w:tcPr>
          <w:p w14:paraId="7C8C3FB1" w14:textId="6BC32354"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2B7452BA"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289672ED" w14:textId="2376C81D" w:rsidR="00245001" w:rsidRPr="004032B8" w:rsidRDefault="001C335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r w:rsidRPr="004032B8">
              <w:rPr>
                <w:rFonts w:ascii="Times New Roman" w:hAnsi="Times New Roman" w:cs="Times New Roman"/>
                <w:sz w:val="20"/>
                <w:szCs w:val="20"/>
              </w:rPr>
              <w:t>67,966</w:t>
            </w:r>
          </w:p>
        </w:tc>
        <w:tc>
          <w:tcPr>
            <w:tcW w:w="83" w:type="pct"/>
            <w:shd w:val="clear" w:color="auto" w:fill="auto"/>
          </w:tcPr>
          <w:p w14:paraId="2EC3C145"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26DA3F5F" w14:textId="583E806F"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1DBDE80B"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197BC13E" w14:textId="7AE0BC3B" w:rsidR="00245001" w:rsidRPr="004032B8" w:rsidRDefault="001C335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7,686</w:t>
            </w:r>
          </w:p>
        </w:tc>
        <w:tc>
          <w:tcPr>
            <w:tcW w:w="84" w:type="pct"/>
          </w:tcPr>
          <w:p w14:paraId="3BB139CC"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19030B86" w14:textId="45EE4476"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24DDC0F0"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6A3F85EF" w14:textId="3D100383" w:rsidR="00245001" w:rsidRPr="004032B8" w:rsidRDefault="001C335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4032B8">
              <w:rPr>
                <w:rFonts w:ascii="Times New Roman" w:hAnsi="Times New Roman" w:cs="Times New Roman"/>
                <w:sz w:val="20"/>
                <w:szCs w:val="20"/>
              </w:rPr>
              <w:t>2,383</w:t>
            </w:r>
          </w:p>
        </w:tc>
        <w:tc>
          <w:tcPr>
            <w:tcW w:w="84" w:type="pct"/>
            <w:shd w:val="clear" w:color="auto" w:fill="auto"/>
          </w:tcPr>
          <w:p w14:paraId="22021E5B"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46535E8D" w14:textId="2EAA4D35"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78,035</w:t>
            </w:r>
            <w:r w:rsidRPr="004032B8">
              <w:rPr>
                <w:rFonts w:ascii="Times New Roman" w:hAnsi="Times New Roman" w:cs="Times New Roman"/>
                <w:sz w:val="20"/>
                <w:szCs w:val="20"/>
              </w:rPr>
              <w:t>)</w:t>
            </w:r>
          </w:p>
        </w:tc>
        <w:tc>
          <w:tcPr>
            <w:tcW w:w="83" w:type="pct"/>
          </w:tcPr>
          <w:p w14:paraId="075F2ABB"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68F703CD" w14:textId="0FA5510C"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p>
        </w:tc>
      </w:tr>
      <w:tr w:rsidR="00245001" w:rsidRPr="004032B8" w14:paraId="0D22CC96" w14:textId="77777777" w:rsidTr="00245001">
        <w:tc>
          <w:tcPr>
            <w:tcW w:w="1083" w:type="pct"/>
            <w:shd w:val="clear" w:color="auto" w:fill="auto"/>
          </w:tcPr>
          <w:p w14:paraId="2B363687" w14:textId="6A0E9039"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Disposals</w:t>
            </w:r>
          </w:p>
        </w:tc>
        <w:tc>
          <w:tcPr>
            <w:tcW w:w="401" w:type="pct"/>
            <w:shd w:val="clear" w:color="auto" w:fill="auto"/>
          </w:tcPr>
          <w:p w14:paraId="59D6A5D8" w14:textId="382F48EC"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1AA53047"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4E39E158" w14:textId="5BE473E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1D86C6BC"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5682E500" w14:textId="663F4F2A"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76980E82"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42718571" w14:textId="2CA67FF7" w:rsidR="00245001" w:rsidRPr="004032B8" w:rsidRDefault="00B143EC" w:rsidP="00B143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18190F67"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1470A39C" w14:textId="4CE84A09"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161</w:t>
            </w:r>
            <w:r w:rsidRPr="004032B8">
              <w:rPr>
                <w:rFonts w:ascii="Times New Roman" w:hAnsi="Times New Roman" w:cs="Times New Roman"/>
                <w:sz w:val="20"/>
                <w:szCs w:val="20"/>
              </w:rPr>
              <w:t>)</w:t>
            </w:r>
          </w:p>
        </w:tc>
        <w:tc>
          <w:tcPr>
            <w:tcW w:w="81" w:type="pct"/>
            <w:shd w:val="clear" w:color="auto" w:fill="auto"/>
          </w:tcPr>
          <w:p w14:paraId="40414C32"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241500AB" w14:textId="03D4B2B8"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886</w:t>
            </w:r>
            <w:r w:rsidRPr="004032B8">
              <w:rPr>
                <w:rFonts w:ascii="Times New Roman" w:hAnsi="Times New Roman" w:cs="Times New Roman"/>
                <w:sz w:val="20"/>
                <w:szCs w:val="20"/>
              </w:rPr>
              <w:t>)</w:t>
            </w:r>
          </w:p>
        </w:tc>
        <w:tc>
          <w:tcPr>
            <w:tcW w:w="84" w:type="pct"/>
            <w:shd w:val="clear" w:color="auto" w:fill="auto"/>
          </w:tcPr>
          <w:p w14:paraId="54C7662E"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00A7C62F" w14:textId="210ED6E5" w:rsidR="00245001" w:rsidRPr="004032B8" w:rsidRDefault="00245001"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F6AB9E3"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7C6A17DF" w14:textId="63BB86EE"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4032B8">
              <w:rPr>
                <w:rFonts w:ascii="Times New Roman" w:hAnsi="Times New Roman" w:cs="Times New Roman"/>
                <w:sz w:val="20"/>
                <w:szCs w:val="20"/>
              </w:rPr>
              <w:t>(1,</w:t>
            </w:r>
            <w:r w:rsidR="001C3357" w:rsidRPr="004032B8">
              <w:rPr>
                <w:rFonts w:ascii="Times New Roman" w:hAnsi="Times New Roman" w:cs="Times New Roman"/>
                <w:sz w:val="20"/>
                <w:szCs w:val="20"/>
              </w:rPr>
              <w:t>047</w:t>
            </w:r>
            <w:r w:rsidRPr="004032B8">
              <w:rPr>
                <w:rFonts w:ascii="Times New Roman" w:hAnsi="Times New Roman" w:cs="Times New Roman"/>
                <w:sz w:val="20"/>
                <w:szCs w:val="20"/>
              </w:rPr>
              <w:t>)</w:t>
            </w:r>
          </w:p>
        </w:tc>
      </w:tr>
      <w:tr w:rsidR="00484EA7" w:rsidRPr="004032B8" w14:paraId="128D6622" w14:textId="77777777" w:rsidTr="00245001">
        <w:tc>
          <w:tcPr>
            <w:tcW w:w="1083" w:type="pct"/>
            <w:shd w:val="clear" w:color="auto" w:fill="auto"/>
          </w:tcPr>
          <w:p w14:paraId="0532457A" w14:textId="7291A2ED" w:rsidR="00484EA7" w:rsidRPr="004032B8"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Write-off</w:t>
            </w:r>
          </w:p>
        </w:tc>
        <w:tc>
          <w:tcPr>
            <w:tcW w:w="401" w:type="pct"/>
            <w:shd w:val="clear" w:color="auto" w:fill="auto"/>
          </w:tcPr>
          <w:p w14:paraId="74A00167" w14:textId="6DF8E47D" w:rsidR="00484EA7" w:rsidRPr="004032B8" w:rsidRDefault="00B143EC"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3962D371" w14:textId="77777777" w:rsidR="00484EA7" w:rsidRPr="004032B8"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1F5655D1" w14:textId="00628B7F" w:rsidR="00484EA7" w:rsidRPr="004032B8" w:rsidRDefault="00B143EC"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4E26FC81" w14:textId="77777777" w:rsidR="00484EA7" w:rsidRPr="004032B8"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48B1C8F0" w14:textId="5F8E32D1" w:rsidR="00484EA7" w:rsidRPr="004032B8" w:rsidRDefault="00B143EC"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6776847D" w14:textId="77777777" w:rsidR="00484EA7" w:rsidRPr="004032B8"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48C59F6E" w14:textId="739320CD" w:rsidR="00484EA7" w:rsidRPr="004032B8" w:rsidRDefault="00B143EC"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1,190</w:t>
            </w:r>
            <w:r w:rsidRPr="004032B8">
              <w:rPr>
                <w:rFonts w:ascii="Times New Roman" w:hAnsi="Times New Roman" w:cs="Times New Roman"/>
                <w:sz w:val="20"/>
                <w:szCs w:val="20"/>
              </w:rPr>
              <w:t>)</w:t>
            </w:r>
          </w:p>
        </w:tc>
        <w:tc>
          <w:tcPr>
            <w:tcW w:w="84" w:type="pct"/>
          </w:tcPr>
          <w:p w14:paraId="608207A4" w14:textId="77777777" w:rsidR="00484EA7" w:rsidRPr="004032B8"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776BFFC2" w14:textId="56EA8322" w:rsidR="00484EA7" w:rsidRPr="004032B8" w:rsidRDefault="00B143EC" w:rsidP="00B143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053FA5DF" w14:textId="77777777" w:rsidR="00484EA7" w:rsidRPr="004032B8"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75CB212B" w14:textId="4CF80F66" w:rsidR="00484EA7" w:rsidRPr="004032B8" w:rsidRDefault="001C3357" w:rsidP="001C3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0CC46191" w14:textId="77777777" w:rsidR="00484EA7" w:rsidRPr="004032B8"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64DF9D5D" w14:textId="3AA22060" w:rsidR="00484EA7" w:rsidRPr="004032B8" w:rsidRDefault="00B143EC"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71A4E0A2" w14:textId="77777777" w:rsidR="00484EA7" w:rsidRPr="004032B8" w:rsidRDefault="00484EA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5D4A9D9D" w14:textId="3A5C06BD" w:rsidR="00484EA7" w:rsidRPr="004032B8" w:rsidRDefault="00B143EC"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1,190</w:t>
            </w:r>
            <w:r w:rsidRPr="004032B8">
              <w:rPr>
                <w:rFonts w:ascii="Times New Roman" w:hAnsi="Times New Roman" w:cs="Times New Roman"/>
                <w:sz w:val="20"/>
                <w:szCs w:val="20"/>
              </w:rPr>
              <w:t>)</w:t>
            </w:r>
          </w:p>
        </w:tc>
      </w:tr>
      <w:tr w:rsidR="00245001" w:rsidRPr="004032B8" w14:paraId="58D02906" w14:textId="77777777" w:rsidTr="004673B1">
        <w:tc>
          <w:tcPr>
            <w:tcW w:w="1083" w:type="pct"/>
            <w:shd w:val="clear" w:color="auto" w:fill="auto"/>
          </w:tcPr>
          <w:p w14:paraId="4D7ADC67" w14:textId="257BD311"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4032B8">
              <w:rPr>
                <w:rFonts w:ascii="Times New Roman" w:hAnsi="Times New Roman" w:cs="Times New Roman"/>
                <w:b/>
                <w:bCs/>
                <w:sz w:val="20"/>
                <w:szCs w:val="20"/>
              </w:rPr>
              <w:t>At 31 December 202</w:t>
            </w:r>
            <w:r w:rsidR="006D5F92" w:rsidRPr="004032B8">
              <w:rPr>
                <w:rFonts w:ascii="Times New Roman" w:hAnsi="Times New Roman" w:cs="Times New Roman"/>
                <w:b/>
                <w:bCs/>
                <w:sz w:val="20"/>
                <w:szCs w:val="20"/>
              </w:rPr>
              <w:t>4</w:t>
            </w:r>
          </w:p>
        </w:tc>
        <w:tc>
          <w:tcPr>
            <w:tcW w:w="401" w:type="pct"/>
            <w:tcBorders>
              <w:top w:val="single" w:sz="4" w:space="0" w:color="auto"/>
            </w:tcBorders>
            <w:shd w:val="clear" w:color="auto" w:fill="auto"/>
          </w:tcPr>
          <w:p w14:paraId="7D664B22" w14:textId="08882B05"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227,842</w:t>
            </w:r>
          </w:p>
        </w:tc>
        <w:tc>
          <w:tcPr>
            <w:tcW w:w="94" w:type="pct"/>
            <w:shd w:val="clear" w:color="auto" w:fill="auto"/>
          </w:tcPr>
          <w:p w14:paraId="585D50E2"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21" w:type="pct"/>
            <w:tcBorders>
              <w:top w:val="single" w:sz="4" w:space="0" w:color="auto"/>
            </w:tcBorders>
            <w:shd w:val="clear" w:color="auto" w:fill="auto"/>
          </w:tcPr>
          <w:p w14:paraId="0EF4DFEC" w14:textId="1742F60B" w:rsidR="00245001" w:rsidRPr="004032B8" w:rsidRDefault="001C335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b/>
                <w:bCs/>
                <w:sz w:val="20"/>
                <w:szCs w:val="20"/>
              </w:rPr>
            </w:pPr>
            <w:r w:rsidRPr="004032B8">
              <w:rPr>
                <w:rFonts w:ascii="Times New Roman" w:hAnsi="Times New Roman" w:cs="Times New Roman"/>
                <w:b/>
                <w:bCs/>
                <w:sz w:val="20"/>
                <w:szCs w:val="20"/>
              </w:rPr>
              <w:t>504,201</w:t>
            </w:r>
          </w:p>
        </w:tc>
        <w:tc>
          <w:tcPr>
            <w:tcW w:w="83" w:type="pct"/>
            <w:shd w:val="clear" w:color="auto" w:fill="auto"/>
          </w:tcPr>
          <w:p w14:paraId="633F10D6"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26" w:type="pct"/>
            <w:tcBorders>
              <w:top w:val="single" w:sz="4" w:space="0" w:color="auto"/>
            </w:tcBorders>
            <w:shd w:val="clear" w:color="auto" w:fill="auto"/>
          </w:tcPr>
          <w:p w14:paraId="0575D31D" w14:textId="0682B4E8"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b/>
                <w:bCs/>
                <w:sz w:val="20"/>
                <w:szCs w:val="20"/>
              </w:rPr>
            </w:pPr>
            <w:r w:rsidRPr="004032B8">
              <w:rPr>
                <w:rFonts w:ascii="Times New Roman" w:hAnsi="Times New Roman" w:cs="Times New Roman"/>
                <w:b/>
                <w:bCs/>
                <w:sz w:val="20"/>
                <w:szCs w:val="20"/>
              </w:rPr>
              <w:t>144,7</w:t>
            </w:r>
            <w:r w:rsidR="001C3357" w:rsidRPr="004032B8">
              <w:rPr>
                <w:rFonts w:ascii="Times New Roman" w:hAnsi="Times New Roman" w:cs="Times New Roman"/>
                <w:b/>
                <w:bCs/>
                <w:sz w:val="20"/>
                <w:szCs w:val="20"/>
              </w:rPr>
              <w:t>22</w:t>
            </w:r>
          </w:p>
        </w:tc>
        <w:tc>
          <w:tcPr>
            <w:tcW w:w="84" w:type="pct"/>
            <w:shd w:val="clear" w:color="auto" w:fill="auto"/>
          </w:tcPr>
          <w:p w14:paraId="1430AC32"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10" w:type="pct"/>
            <w:tcBorders>
              <w:top w:val="single" w:sz="4" w:space="0" w:color="auto"/>
            </w:tcBorders>
          </w:tcPr>
          <w:p w14:paraId="2A4AB788" w14:textId="17E00CD3" w:rsidR="00245001" w:rsidRPr="004032B8" w:rsidRDefault="001C335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29</w:t>
            </w:r>
            <w:r w:rsidR="003A709C" w:rsidRPr="004032B8">
              <w:rPr>
                <w:rFonts w:ascii="Times New Roman" w:hAnsi="Times New Roman" w:cs="Times New Roman"/>
                <w:b/>
                <w:bCs/>
                <w:sz w:val="20"/>
                <w:szCs w:val="20"/>
              </w:rPr>
              <w:t>2</w:t>
            </w:r>
            <w:r w:rsidRPr="004032B8">
              <w:rPr>
                <w:rFonts w:ascii="Times New Roman" w:hAnsi="Times New Roman" w:cs="Times New Roman"/>
                <w:b/>
                <w:bCs/>
                <w:sz w:val="20"/>
                <w:szCs w:val="20"/>
              </w:rPr>
              <w:t>,8</w:t>
            </w:r>
            <w:r w:rsidR="003A709C" w:rsidRPr="004032B8">
              <w:rPr>
                <w:rFonts w:ascii="Times New Roman" w:hAnsi="Times New Roman" w:cs="Times New Roman"/>
                <w:b/>
                <w:bCs/>
                <w:sz w:val="20"/>
                <w:szCs w:val="20"/>
              </w:rPr>
              <w:t>2</w:t>
            </w:r>
            <w:r w:rsidR="00D11A16" w:rsidRPr="004032B8">
              <w:rPr>
                <w:rFonts w:ascii="Times New Roman" w:hAnsi="Times New Roman" w:cs="Times New Roman"/>
                <w:b/>
                <w:bCs/>
                <w:sz w:val="20"/>
                <w:szCs w:val="20"/>
              </w:rPr>
              <w:t>5</w:t>
            </w:r>
          </w:p>
        </w:tc>
        <w:tc>
          <w:tcPr>
            <w:tcW w:w="84" w:type="pct"/>
          </w:tcPr>
          <w:p w14:paraId="0F6FAD2F"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b/>
                <w:bCs/>
                <w:sz w:val="20"/>
                <w:szCs w:val="20"/>
              </w:rPr>
            </w:pPr>
          </w:p>
        </w:tc>
        <w:tc>
          <w:tcPr>
            <w:tcW w:w="420" w:type="pct"/>
            <w:tcBorders>
              <w:top w:val="single" w:sz="4" w:space="0" w:color="auto"/>
            </w:tcBorders>
            <w:shd w:val="clear" w:color="auto" w:fill="auto"/>
          </w:tcPr>
          <w:p w14:paraId="4A539035" w14:textId="0EAEF959" w:rsidR="00245001" w:rsidRPr="004032B8" w:rsidRDefault="001C3357"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20,143</w:t>
            </w:r>
          </w:p>
        </w:tc>
        <w:tc>
          <w:tcPr>
            <w:tcW w:w="81" w:type="pct"/>
            <w:shd w:val="clear" w:color="auto" w:fill="auto"/>
          </w:tcPr>
          <w:p w14:paraId="02D01A93"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04" w:type="pct"/>
            <w:tcBorders>
              <w:top w:val="single" w:sz="4" w:space="0" w:color="auto"/>
            </w:tcBorders>
            <w:shd w:val="clear" w:color="auto" w:fill="auto"/>
          </w:tcPr>
          <w:p w14:paraId="04981A4D" w14:textId="2795FE94" w:rsidR="00245001" w:rsidRPr="004032B8" w:rsidRDefault="001C3357"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b/>
                <w:bCs/>
                <w:sz w:val="20"/>
                <w:szCs w:val="20"/>
              </w:rPr>
            </w:pPr>
            <w:r w:rsidRPr="004032B8">
              <w:rPr>
                <w:rFonts w:ascii="Times New Roman" w:hAnsi="Times New Roman" w:cs="Times New Roman"/>
                <w:b/>
                <w:bCs/>
                <w:sz w:val="20"/>
                <w:szCs w:val="20"/>
              </w:rPr>
              <w:t>26,636</w:t>
            </w:r>
          </w:p>
        </w:tc>
        <w:tc>
          <w:tcPr>
            <w:tcW w:w="84" w:type="pct"/>
            <w:shd w:val="clear" w:color="auto" w:fill="auto"/>
          </w:tcPr>
          <w:p w14:paraId="5A35A57C"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28" w:type="pct"/>
            <w:tcBorders>
              <w:top w:val="single" w:sz="4" w:space="0" w:color="auto"/>
            </w:tcBorders>
            <w:shd w:val="clear" w:color="auto" w:fill="auto"/>
          </w:tcPr>
          <w:p w14:paraId="571A68A4" w14:textId="55338DB9" w:rsidR="00245001" w:rsidRPr="004032B8" w:rsidRDefault="001C3357" w:rsidP="001C3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83" w:type="pct"/>
          </w:tcPr>
          <w:p w14:paraId="2B2D4DFF"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414" w:type="pct"/>
            <w:tcBorders>
              <w:top w:val="single" w:sz="4" w:space="0" w:color="auto"/>
            </w:tcBorders>
          </w:tcPr>
          <w:p w14:paraId="0415F121" w14:textId="08B45AB4"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4032B8">
              <w:rPr>
                <w:rFonts w:ascii="Times New Roman" w:hAnsi="Times New Roman" w:cs="Times New Roman"/>
                <w:b/>
                <w:bCs/>
                <w:sz w:val="20"/>
                <w:szCs w:val="20"/>
              </w:rPr>
              <w:t>1,</w:t>
            </w:r>
            <w:r w:rsidR="001C3357" w:rsidRPr="004032B8">
              <w:rPr>
                <w:rFonts w:ascii="Times New Roman" w:hAnsi="Times New Roman" w:cs="Times New Roman"/>
                <w:b/>
                <w:bCs/>
                <w:sz w:val="20"/>
                <w:szCs w:val="20"/>
              </w:rPr>
              <w:t>21</w:t>
            </w:r>
            <w:r w:rsidR="003A709C" w:rsidRPr="004032B8">
              <w:rPr>
                <w:rFonts w:ascii="Times New Roman" w:hAnsi="Times New Roman" w:cs="Times New Roman"/>
                <w:b/>
                <w:bCs/>
                <w:sz w:val="20"/>
                <w:szCs w:val="20"/>
              </w:rPr>
              <w:t>6,369</w:t>
            </w:r>
          </w:p>
        </w:tc>
      </w:tr>
      <w:tr w:rsidR="00245001" w:rsidRPr="004032B8" w14:paraId="3A0439BC" w14:textId="77777777" w:rsidTr="00F86C12">
        <w:tc>
          <w:tcPr>
            <w:tcW w:w="1083" w:type="pct"/>
            <w:shd w:val="clear" w:color="auto" w:fill="auto"/>
          </w:tcPr>
          <w:p w14:paraId="70B8F6A6"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shd w:val="clear" w:color="auto" w:fill="auto"/>
          </w:tcPr>
          <w:p w14:paraId="02DB2449"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2C0BC03D"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shd w:val="clear" w:color="auto" w:fill="auto"/>
          </w:tcPr>
          <w:p w14:paraId="59DAB515"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3661DE11"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shd w:val="clear" w:color="auto" w:fill="auto"/>
          </w:tcPr>
          <w:p w14:paraId="6390FA2E"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4BDAA5E7"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1E1B7E0A"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1FBF076C"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shd w:val="clear" w:color="auto" w:fill="auto"/>
          </w:tcPr>
          <w:p w14:paraId="7E8C8024"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6F1CD0F9"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shd w:val="clear" w:color="auto" w:fill="auto"/>
          </w:tcPr>
          <w:p w14:paraId="3F89CFE0"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24F8A21D"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Borders>
              <w:top w:val="single" w:sz="4" w:space="0" w:color="auto"/>
            </w:tcBorders>
            <w:shd w:val="clear" w:color="auto" w:fill="auto"/>
          </w:tcPr>
          <w:p w14:paraId="716FEEED"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6E2DE35F"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Borders>
              <w:top w:val="single" w:sz="4" w:space="0" w:color="auto"/>
            </w:tcBorders>
          </w:tcPr>
          <w:p w14:paraId="7178954A"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1109EC38" w14:textId="77777777" w:rsidTr="00F86C12">
        <w:tc>
          <w:tcPr>
            <w:tcW w:w="1083" w:type="pct"/>
            <w:shd w:val="clear" w:color="auto" w:fill="auto"/>
          </w:tcPr>
          <w:p w14:paraId="4B3FD1B7"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6A5D2408"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123C3CD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2BF7009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3DDD62D6"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7125935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49935F0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35B08BE5"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0F3A48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2DFCF005"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5B90C32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5B9AEEF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61CDED4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34152A3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B0257C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13ED48A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6F32A1C9" w14:textId="77777777" w:rsidTr="00F86C12">
        <w:tc>
          <w:tcPr>
            <w:tcW w:w="1083" w:type="pct"/>
            <w:shd w:val="clear" w:color="auto" w:fill="auto"/>
          </w:tcPr>
          <w:p w14:paraId="72EDF74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2E338BB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0A831B16"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62B2D24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013A3CA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3236598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6A14FE4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426C19F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482DCA7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1FBC082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0B907A8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40B8A09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05F6D3F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692EB39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3FADD57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AE430D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6C505FA4" w14:textId="77777777" w:rsidTr="00F86C12">
        <w:tc>
          <w:tcPr>
            <w:tcW w:w="1083" w:type="pct"/>
            <w:shd w:val="clear" w:color="auto" w:fill="auto"/>
          </w:tcPr>
          <w:p w14:paraId="21F726C8"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21977EA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4BE1B44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2CCD5D0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5D75FA6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12152C9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515CACD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6B609ED5"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74BA379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26F31FA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581313E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6EEE6505"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4AA6593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6AB887B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443A517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C53221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01A8ED7D" w14:textId="77777777" w:rsidTr="00F86C12">
        <w:tc>
          <w:tcPr>
            <w:tcW w:w="1083" w:type="pct"/>
            <w:shd w:val="clear" w:color="auto" w:fill="auto"/>
          </w:tcPr>
          <w:p w14:paraId="68D212BC"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5E25965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6305F5A7"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76ADE447"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081B651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1E02E3F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6FF0AA8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7ECA425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30612E2C"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1B352AF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61BE55E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5DF1F7F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26C2033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7C030C7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1C01C16B"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A65E258"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6DFDD02A" w14:textId="77777777" w:rsidTr="00F86C12">
        <w:tc>
          <w:tcPr>
            <w:tcW w:w="1083" w:type="pct"/>
            <w:shd w:val="clear" w:color="auto" w:fill="auto"/>
          </w:tcPr>
          <w:p w14:paraId="2ED7F63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2E0C85C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3173E95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46CACF1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6D76CF0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01F182E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2936E04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39461AB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17CE8E7"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3FFFC5C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52523CC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37F36D7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10BA9A9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61CA379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5C3DC2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65E06E8C"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085FCA6B" w14:textId="77777777" w:rsidTr="00F86C12">
        <w:tc>
          <w:tcPr>
            <w:tcW w:w="1083" w:type="pct"/>
            <w:shd w:val="clear" w:color="auto" w:fill="auto"/>
          </w:tcPr>
          <w:p w14:paraId="013F681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7889297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4108EF1C"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0EC9D69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703B563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2F68897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586ED806"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2F623BB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6698C326"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0D837E7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089695A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13F746D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10664C0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3F80584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39C86A0C"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589933A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5E4902A6" w14:textId="77777777" w:rsidTr="00F86C12">
        <w:tc>
          <w:tcPr>
            <w:tcW w:w="1083" w:type="pct"/>
            <w:shd w:val="clear" w:color="auto" w:fill="auto"/>
          </w:tcPr>
          <w:p w14:paraId="14EC79E8"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4F0D754C"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5259D168"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5AC352B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1249A28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2DEC0F26"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540DE7F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3487D8C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A94F88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20102F6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27F6AD9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3D6EAF1C"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5A40878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789D503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461C257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40D59F3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0BB5E52A" w14:textId="77777777" w:rsidTr="00F86C12">
        <w:tc>
          <w:tcPr>
            <w:tcW w:w="1083" w:type="pct"/>
            <w:shd w:val="clear" w:color="auto" w:fill="auto"/>
          </w:tcPr>
          <w:p w14:paraId="67BFBDD7"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41E2CB8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34A5EB0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5C3568B8"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07FF2F2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63C038D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6050815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0B7FCC0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40C2794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7FB2E7F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0D78D1E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6F198486"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40FE015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6B8544FC"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72B4591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BCB2778"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3364A280" w14:textId="77777777" w:rsidTr="00F86C12">
        <w:tc>
          <w:tcPr>
            <w:tcW w:w="1083" w:type="pct"/>
            <w:shd w:val="clear" w:color="auto" w:fill="auto"/>
          </w:tcPr>
          <w:p w14:paraId="3C4FB6B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59229BD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1FC295B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06F6C0A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4348EC4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5F9E43E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55A0C1E6"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133B767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6B3D5C65"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2C0E775E"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4206218C"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0041CDE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7783F84B"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1CD940F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559F402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596C862F"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375AD4B3" w14:textId="77777777" w:rsidTr="00F86C12">
        <w:tc>
          <w:tcPr>
            <w:tcW w:w="1083" w:type="pct"/>
            <w:shd w:val="clear" w:color="auto" w:fill="auto"/>
          </w:tcPr>
          <w:p w14:paraId="3C40F74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shd w:val="clear" w:color="auto" w:fill="auto"/>
          </w:tcPr>
          <w:p w14:paraId="235A31C9"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5634B633"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shd w:val="clear" w:color="auto" w:fill="auto"/>
          </w:tcPr>
          <w:p w14:paraId="3F3E95A0"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5EFEDF75"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shd w:val="clear" w:color="auto" w:fill="auto"/>
          </w:tcPr>
          <w:p w14:paraId="72CF7E84"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1D35873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2990126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171DFA31"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shd w:val="clear" w:color="auto" w:fill="auto"/>
          </w:tcPr>
          <w:p w14:paraId="7413F34D"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3C69D872"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shd w:val="clear" w:color="auto" w:fill="auto"/>
          </w:tcPr>
          <w:p w14:paraId="43A1507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1E99219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shd w:val="clear" w:color="auto" w:fill="auto"/>
          </w:tcPr>
          <w:p w14:paraId="73AADD25"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7CF2CA3A"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9450198" w14:textId="77777777" w:rsidR="00F86C12" w:rsidRPr="004032B8" w:rsidRDefault="00F86C12"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245001" w:rsidRPr="004032B8" w14:paraId="17374E0F" w14:textId="77777777" w:rsidTr="004673B1">
        <w:tc>
          <w:tcPr>
            <w:tcW w:w="1083" w:type="pct"/>
            <w:shd w:val="clear" w:color="auto" w:fill="auto"/>
          </w:tcPr>
          <w:p w14:paraId="5D390AA1" w14:textId="77777777" w:rsidR="00245001" w:rsidRPr="004032B8" w:rsidRDefault="00245001" w:rsidP="00245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pacing w:val="-2"/>
                <w:sz w:val="20"/>
                <w:szCs w:val="20"/>
                <w:cs/>
              </w:rPr>
            </w:pPr>
            <w:r w:rsidRPr="004032B8">
              <w:rPr>
                <w:rFonts w:ascii="Times New Roman" w:hAnsi="Times New Roman" w:cs="Times New Roman"/>
                <w:b/>
                <w:bCs/>
                <w:i/>
                <w:iCs/>
                <w:spacing w:val="-2"/>
                <w:sz w:val="20"/>
                <w:szCs w:val="20"/>
              </w:rPr>
              <w:lastRenderedPageBreak/>
              <w:t>Depreciation and impairment losses</w:t>
            </w:r>
          </w:p>
        </w:tc>
        <w:tc>
          <w:tcPr>
            <w:tcW w:w="401" w:type="pct"/>
            <w:shd w:val="clear" w:color="auto" w:fill="auto"/>
          </w:tcPr>
          <w:p w14:paraId="70599B20"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shd w:val="clear" w:color="auto" w:fill="auto"/>
          </w:tcPr>
          <w:p w14:paraId="38A11642"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6DFB0BB"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shd w:val="clear" w:color="auto" w:fill="auto"/>
          </w:tcPr>
          <w:p w14:paraId="1E8BA5BD"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E621927"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shd w:val="clear" w:color="auto" w:fill="auto"/>
          </w:tcPr>
          <w:p w14:paraId="446BD0AC"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73138B6"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659A357"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27DC18F3"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shd w:val="clear" w:color="auto" w:fill="auto"/>
          </w:tcPr>
          <w:p w14:paraId="41B5DBAC"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8B93491"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shd w:val="clear" w:color="auto" w:fill="auto"/>
          </w:tcPr>
          <w:p w14:paraId="74228BC5"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6C58F063"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2B0AEE7E"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D6C1A3C" w14:textId="77777777" w:rsidR="00245001" w:rsidRPr="004032B8" w:rsidRDefault="00245001" w:rsidP="00245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86C12" w:rsidRPr="004032B8" w14:paraId="1486C279" w14:textId="77777777" w:rsidTr="004673B1">
        <w:tc>
          <w:tcPr>
            <w:tcW w:w="1083" w:type="pct"/>
            <w:shd w:val="clear" w:color="auto" w:fill="auto"/>
          </w:tcPr>
          <w:p w14:paraId="3FBA5C42" w14:textId="75616489"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At 1 January 2023</w:t>
            </w:r>
            <w:r w:rsidR="001C2941" w:rsidRPr="004032B8">
              <w:rPr>
                <w:rFonts w:ascii="Times New Roman" w:hAnsi="Times New Roman" w:cs="Times New Roman"/>
                <w:sz w:val="20"/>
                <w:szCs w:val="20"/>
              </w:rPr>
              <w:t xml:space="preserve"> - Restated</w:t>
            </w:r>
          </w:p>
        </w:tc>
        <w:tc>
          <w:tcPr>
            <w:tcW w:w="401" w:type="pct"/>
            <w:shd w:val="clear" w:color="auto" w:fill="auto"/>
          </w:tcPr>
          <w:p w14:paraId="6B721C67" w14:textId="1D45526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13B87FC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2809A49F" w14:textId="52432BBB"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93,646</w:t>
            </w:r>
          </w:p>
        </w:tc>
        <w:tc>
          <w:tcPr>
            <w:tcW w:w="83" w:type="pct"/>
            <w:shd w:val="clear" w:color="auto" w:fill="auto"/>
          </w:tcPr>
          <w:p w14:paraId="14FD204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4DCB5C2B" w14:textId="57EB1CBE"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18,846</w:t>
            </w:r>
          </w:p>
        </w:tc>
        <w:tc>
          <w:tcPr>
            <w:tcW w:w="84" w:type="pct"/>
            <w:shd w:val="clear" w:color="auto" w:fill="auto"/>
          </w:tcPr>
          <w:p w14:paraId="0D9BAF7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8A66961" w14:textId="51F36E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82,994</w:t>
            </w:r>
          </w:p>
        </w:tc>
        <w:tc>
          <w:tcPr>
            <w:tcW w:w="84" w:type="pct"/>
          </w:tcPr>
          <w:p w14:paraId="1325743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1EE87B36" w14:textId="047C05B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6,818</w:t>
            </w:r>
          </w:p>
        </w:tc>
        <w:tc>
          <w:tcPr>
            <w:tcW w:w="81" w:type="pct"/>
            <w:shd w:val="clear" w:color="auto" w:fill="auto"/>
          </w:tcPr>
          <w:p w14:paraId="57CB8B8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6B57E42" w14:textId="16CE603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7,026</w:t>
            </w:r>
          </w:p>
        </w:tc>
        <w:tc>
          <w:tcPr>
            <w:tcW w:w="84" w:type="pct"/>
            <w:shd w:val="clear" w:color="auto" w:fill="auto"/>
          </w:tcPr>
          <w:p w14:paraId="6BB9823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46C65D50" w14:textId="61A3A705"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42F6A95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BCB624C" w14:textId="34B0B5C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209,330</w:t>
            </w:r>
          </w:p>
        </w:tc>
      </w:tr>
      <w:tr w:rsidR="008E59B7" w:rsidRPr="004032B8" w14:paraId="5EB3C1B1" w14:textId="77777777" w:rsidTr="004673B1">
        <w:tc>
          <w:tcPr>
            <w:tcW w:w="1083" w:type="pct"/>
            <w:shd w:val="clear" w:color="auto" w:fill="auto"/>
          </w:tcPr>
          <w:p w14:paraId="10DF4CAA" w14:textId="77777777" w:rsidR="008E59B7" w:rsidRPr="004032B8" w:rsidRDefault="008E59B7" w:rsidP="008E5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Depreciation charge for the year</w:t>
            </w:r>
          </w:p>
        </w:tc>
        <w:tc>
          <w:tcPr>
            <w:tcW w:w="401" w:type="pct"/>
            <w:shd w:val="clear" w:color="auto" w:fill="auto"/>
          </w:tcPr>
          <w:p w14:paraId="618CCBC8" w14:textId="2493E07E" w:rsidR="008E59B7" w:rsidRPr="004032B8"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71729012" w14:textId="77777777" w:rsidR="008E59B7" w:rsidRPr="004032B8"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530DE944" w14:textId="60F8B38B" w:rsidR="008E59B7" w:rsidRPr="004032B8" w:rsidRDefault="00F86C12"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13,374</w:t>
            </w:r>
          </w:p>
        </w:tc>
        <w:tc>
          <w:tcPr>
            <w:tcW w:w="83" w:type="pct"/>
            <w:shd w:val="clear" w:color="auto" w:fill="auto"/>
          </w:tcPr>
          <w:p w14:paraId="57BAB0BD" w14:textId="77777777" w:rsidR="008E59B7" w:rsidRPr="004032B8"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01B371A" w14:textId="7944E1D0" w:rsidR="008E59B7" w:rsidRPr="004032B8" w:rsidRDefault="00F86C12"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10,193</w:t>
            </w:r>
          </w:p>
        </w:tc>
        <w:tc>
          <w:tcPr>
            <w:tcW w:w="84" w:type="pct"/>
            <w:shd w:val="clear" w:color="auto" w:fill="auto"/>
          </w:tcPr>
          <w:p w14:paraId="1F1D9E43" w14:textId="77777777" w:rsidR="008E59B7" w:rsidRPr="004032B8"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4D448F" w14:textId="6A241028" w:rsidR="008E59B7" w:rsidRPr="004032B8" w:rsidRDefault="00F86C12"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17,</w:t>
            </w:r>
            <w:r w:rsidR="00DC495D" w:rsidRPr="004032B8">
              <w:rPr>
                <w:rFonts w:ascii="Times New Roman" w:hAnsi="Times New Roman" w:cs="Times New Roman"/>
                <w:sz w:val="20"/>
                <w:szCs w:val="20"/>
              </w:rPr>
              <w:t>39</w:t>
            </w:r>
            <w:r w:rsidRPr="004032B8">
              <w:rPr>
                <w:rFonts w:ascii="Times New Roman" w:hAnsi="Times New Roman" w:cs="Times New Roman"/>
                <w:sz w:val="20"/>
                <w:szCs w:val="20"/>
              </w:rPr>
              <w:t>1</w:t>
            </w:r>
          </w:p>
        </w:tc>
        <w:tc>
          <w:tcPr>
            <w:tcW w:w="84" w:type="pct"/>
          </w:tcPr>
          <w:p w14:paraId="054C0216" w14:textId="77777777" w:rsidR="008E59B7" w:rsidRPr="004032B8"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FF8BB31" w14:textId="62B063E0" w:rsidR="008E59B7" w:rsidRPr="004032B8"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4032B8">
              <w:rPr>
                <w:rFonts w:ascii="Times New Roman" w:hAnsi="Times New Roman" w:cs="Times New Roman"/>
                <w:sz w:val="20"/>
                <w:szCs w:val="20"/>
              </w:rPr>
              <w:t>1,</w:t>
            </w:r>
            <w:r w:rsidR="00F86C12" w:rsidRPr="004032B8">
              <w:rPr>
                <w:rFonts w:ascii="Times New Roman" w:hAnsi="Times New Roman" w:cs="Times New Roman"/>
                <w:sz w:val="20"/>
                <w:szCs w:val="20"/>
              </w:rPr>
              <w:t>783</w:t>
            </w:r>
          </w:p>
        </w:tc>
        <w:tc>
          <w:tcPr>
            <w:tcW w:w="81" w:type="pct"/>
            <w:shd w:val="clear" w:color="auto" w:fill="auto"/>
          </w:tcPr>
          <w:p w14:paraId="14321F4B" w14:textId="77777777" w:rsidR="008E59B7" w:rsidRPr="004032B8"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61E74793" w14:textId="10F5051A" w:rsidR="008E59B7" w:rsidRPr="004032B8" w:rsidRDefault="00F86C12"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3</w:t>
            </w:r>
            <w:r w:rsidR="008E59B7" w:rsidRPr="004032B8">
              <w:rPr>
                <w:rFonts w:ascii="Times New Roman" w:hAnsi="Times New Roman" w:cs="Times New Roman"/>
                <w:sz w:val="20"/>
                <w:szCs w:val="20"/>
              </w:rPr>
              <w:t>,</w:t>
            </w:r>
            <w:r w:rsidRPr="004032B8">
              <w:rPr>
                <w:rFonts w:ascii="Times New Roman" w:hAnsi="Times New Roman" w:cs="Times New Roman"/>
                <w:sz w:val="20"/>
                <w:szCs w:val="20"/>
              </w:rPr>
              <w:t>6</w:t>
            </w:r>
            <w:r w:rsidR="002339A2" w:rsidRPr="004032B8">
              <w:rPr>
                <w:rFonts w:ascii="Times New Roman" w:hAnsi="Times New Roman" w:cs="Times New Roman"/>
                <w:sz w:val="20"/>
                <w:szCs w:val="20"/>
              </w:rPr>
              <w:t>7</w:t>
            </w:r>
            <w:r w:rsidRPr="004032B8">
              <w:rPr>
                <w:rFonts w:ascii="Times New Roman" w:hAnsi="Times New Roman" w:cs="Times New Roman"/>
                <w:sz w:val="20"/>
                <w:szCs w:val="20"/>
              </w:rPr>
              <w:t>2</w:t>
            </w:r>
          </w:p>
        </w:tc>
        <w:tc>
          <w:tcPr>
            <w:tcW w:w="84" w:type="pct"/>
            <w:shd w:val="clear" w:color="auto" w:fill="auto"/>
          </w:tcPr>
          <w:p w14:paraId="00B1CF9D" w14:textId="77777777" w:rsidR="008E59B7" w:rsidRPr="004032B8"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40765B27" w14:textId="0C4049B6" w:rsidR="008E59B7" w:rsidRPr="004032B8" w:rsidRDefault="008E59B7" w:rsidP="008E59B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1793CBF3" w14:textId="77777777" w:rsidR="008E59B7" w:rsidRPr="004032B8" w:rsidRDefault="008E59B7"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1C03F3FC" w14:textId="55E83F4F" w:rsidR="008E59B7" w:rsidRPr="004032B8" w:rsidRDefault="00F86C12" w:rsidP="008E59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46,4</w:t>
            </w:r>
            <w:r w:rsidR="002339A2" w:rsidRPr="004032B8">
              <w:rPr>
                <w:rFonts w:ascii="Times New Roman" w:hAnsi="Times New Roman" w:cs="Times New Roman"/>
                <w:sz w:val="20"/>
                <w:szCs w:val="20"/>
              </w:rPr>
              <w:t>13</w:t>
            </w:r>
          </w:p>
        </w:tc>
      </w:tr>
      <w:tr w:rsidR="00F86C12" w:rsidRPr="004032B8" w14:paraId="225161D4" w14:textId="77777777" w:rsidTr="004673B1">
        <w:tc>
          <w:tcPr>
            <w:tcW w:w="1083" w:type="pct"/>
            <w:shd w:val="clear" w:color="auto" w:fill="auto"/>
          </w:tcPr>
          <w:p w14:paraId="6CB933A6" w14:textId="0542A78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Lease termination</w:t>
            </w:r>
          </w:p>
        </w:tc>
        <w:tc>
          <w:tcPr>
            <w:tcW w:w="401" w:type="pct"/>
            <w:shd w:val="clear" w:color="auto" w:fill="auto"/>
          </w:tcPr>
          <w:p w14:paraId="17FF529B" w14:textId="22CA233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3910BBF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52086473" w14:textId="3FB4F58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2702689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227265E2" w14:textId="1C3C170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(166)</w:t>
            </w:r>
          </w:p>
        </w:tc>
        <w:tc>
          <w:tcPr>
            <w:tcW w:w="84" w:type="pct"/>
            <w:shd w:val="clear" w:color="auto" w:fill="auto"/>
          </w:tcPr>
          <w:p w14:paraId="19BB557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2CA58D9" w14:textId="484B6ED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67BF538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31F41B97" w14:textId="10E7C9A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7CD3368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4DDF2471" w14:textId="2730EC0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0485EFC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14C47E9" w14:textId="1ADCB8BE"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066F8C5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0679F28" w14:textId="20A81AD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(166)</w:t>
            </w:r>
          </w:p>
        </w:tc>
      </w:tr>
      <w:tr w:rsidR="00F86C12" w:rsidRPr="004032B8" w14:paraId="30DF5562" w14:textId="77777777" w:rsidTr="004673B1">
        <w:tc>
          <w:tcPr>
            <w:tcW w:w="1083" w:type="pct"/>
            <w:shd w:val="clear" w:color="auto" w:fill="auto"/>
          </w:tcPr>
          <w:p w14:paraId="78F95432" w14:textId="14CD2CCE"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Disposals</w:t>
            </w:r>
          </w:p>
        </w:tc>
        <w:tc>
          <w:tcPr>
            <w:tcW w:w="401" w:type="pct"/>
            <w:shd w:val="clear" w:color="auto" w:fill="auto"/>
          </w:tcPr>
          <w:p w14:paraId="1020069A" w14:textId="6C1A0DA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37AA0A8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1639D71" w14:textId="3E89D8CB"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359B9FD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2E4FBFE4" w14:textId="494EAE99"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44815DE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1FD2D9B" w14:textId="6A8D0F0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58CB6B5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EE21F95" w14:textId="40866B8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4032B8">
              <w:rPr>
                <w:rFonts w:ascii="Times New Roman" w:hAnsi="Times New Roman" w:cs="Times New Roman"/>
                <w:sz w:val="20"/>
                <w:szCs w:val="20"/>
              </w:rPr>
              <w:t>(889)</w:t>
            </w:r>
          </w:p>
        </w:tc>
        <w:tc>
          <w:tcPr>
            <w:tcW w:w="81" w:type="pct"/>
            <w:shd w:val="clear" w:color="auto" w:fill="auto"/>
          </w:tcPr>
          <w:p w14:paraId="13E2605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6E968879" w14:textId="7FD776F9"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(524)</w:t>
            </w:r>
          </w:p>
        </w:tc>
        <w:tc>
          <w:tcPr>
            <w:tcW w:w="84" w:type="pct"/>
            <w:shd w:val="clear" w:color="auto" w:fill="auto"/>
          </w:tcPr>
          <w:p w14:paraId="1FFE83D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215A382" w14:textId="07FC2E5D"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132E6D2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71D0F42" w14:textId="708B5BA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(1,413)</w:t>
            </w:r>
          </w:p>
        </w:tc>
      </w:tr>
      <w:tr w:rsidR="00F86C12" w:rsidRPr="004032B8" w14:paraId="43073322" w14:textId="77777777" w:rsidTr="004673B1">
        <w:tc>
          <w:tcPr>
            <w:tcW w:w="1083" w:type="pct"/>
            <w:shd w:val="clear" w:color="auto" w:fill="auto"/>
          </w:tcPr>
          <w:p w14:paraId="592B65C1" w14:textId="086E4FB6"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Write-off</w:t>
            </w:r>
          </w:p>
        </w:tc>
        <w:tc>
          <w:tcPr>
            <w:tcW w:w="401" w:type="pct"/>
            <w:shd w:val="clear" w:color="auto" w:fill="auto"/>
          </w:tcPr>
          <w:p w14:paraId="70EB7C58" w14:textId="44EE562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150E370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5D60DEBA" w14:textId="5589E2F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684D7CB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7FB5FE3F" w14:textId="159DE379"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03E7B69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6B539FEE" w14:textId="700FA96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(31)</w:t>
            </w:r>
          </w:p>
        </w:tc>
        <w:tc>
          <w:tcPr>
            <w:tcW w:w="84" w:type="pct"/>
          </w:tcPr>
          <w:p w14:paraId="022B63B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59C95C7" w14:textId="47726C1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732AE5A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4FB86FBC" w14:textId="1E518FF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(99)</w:t>
            </w:r>
          </w:p>
        </w:tc>
        <w:tc>
          <w:tcPr>
            <w:tcW w:w="84" w:type="pct"/>
            <w:shd w:val="clear" w:color="auto" w:fill="auto"/>
          </w:tcPr>
          <w:p w14:paraId="71A3711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6373C01" w14:textId="44C82697"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005BD8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674451E9" w14:textId="59F04B1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ight="-110"/>
              <w:rPr>
                <w:rFonts w:ascii="Times New Roman" w:hAnsi="Times New Roman" w:cs="Times New Roman"/>
                <w:sz w:val="20"/>
                <w:szCs w:val="20"/>
              </w:rPr>
            </w:pPr>
            <w:r w:rsidRPr="004032B8">
              <w:rPr>
                <w:rFonts w:ascii="Times New Roman" w:hAnsi="Times New Roman" w:cs="Times New Roman"/>
                <w:sz w:val="20"/>
                <w:szCs w:val="20"/>
              </w:rPr>
              <w:t>(130)</w:t>
            </w:r>
          </w:p>
        </w:tc>
      </w:tr>
      <w:tr w:rsidR="00F86C12" w:rsidRPr="004032B8" w14:paraId="45FFD583" w14:textId="77777777" w:rsidTr="00F86C12">
        <w:tc>
          <w:tcPr>
            <w:tcW w:w="1083" w:type="pct"/>
          </w:tcPr>
          <w:p w14:paraId="2BA271B9" w14:textId="7B349918"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0"/>
                <w:szCs w:val="20"/>
              </w:rPr>
            </w:pPr>
            <w:r w:rsidRPr="004032B8">
              <w:rPr>
                <w:rFonts w:ascii="Times New Roman" w:hAnsi="Times New Roman" w:cs="Times New Roman"/>
                <w:b/>
                <w:bCs/>
                <w:sz w:val="20"/>
                <w:szCs w:val="20"/>
              </w:rPr>
              <w:t xml:space="preserve">At 31 December 2023 and </w:t>
            </w:r>
            <w:r w:rsidRPr="004032B8">
              <w:rPr>
                <w:rFonts w:ascii="Times New Roman" w:hAnsi="Times New Roman" w:cs="Times New Roman"/>
                <w:b/>
                <w:bCs/>
                <w:sz w:val="20"/>
                <w:szCs w:val="20"/>
              </w:rPr>
              <w:br/>
              <w:t>1 January 2024 - Restated</w:t>
            </w:r>
          </w:p>
        </w:tc>
        <w:tc>
          <w:tcPr>
            <w:tcW w:w="401" w:type="pct"/>
            <w:tcBorders>
              <w:top w:val="single" w:sz="4" w:space="0" w:color="auto"/>
            </w:tcBorders>
            <w:vAlign w:val="bottom"/>
          </w:tcPr>
          <w:p w14:paraId="11F184ED" w14:textId="596608C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94" w:type="pct"/>
            <w:vAlign w:val="bottom"/>
          </w:tcPr>
          <w:p w14:paraId="79852CD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vAlign w:val="bottom"/>
          </w:tcPr>
          <w:p w14:paraId="051655E1" w14:textId="356CE65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107,020</w:t>
            </w:r>
          </w:p>
        </w:tc>
        <w:tc>
          <w:tcPr>
            <w:tcW w:w="83" w:type="pct"/>
            <w:vAlign w:val="bottom"/>
          </w:tcPr>
          <w:p w14:paraId="44E9528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vAlign w:val="bottom"/>
          </w:tcPr>
          <w:p w14:paraId="460F20CA" w14:textId="22A46A0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4032B8">
              <w:rPr>
                <w:rFonts w:ascii="Times New Roman" w:hAnsi="Times New Roman" w:cs="Times New Roman"/>
                <w:b/>
                <w:bCs/>
                <w:sz w:val="20"/>
                <w:szCs w:val="20"/>
              </w:rPr>
              <w:t>28,873</w:t>
            </w:r>
          </w:p>
        </w:tc>
        <w:tc>
          <w:tcPr>
            <w:tcW w:w="84" w:type="pct"/>
            <w:vAlign w:val="bottom"/>
          </w:tcPr>
          <w:p w14:paraId="4D69BDD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vAlign w:val="bottom"/>
          </w:tcPr>
          <w:p w14:paraId="6CA601B4" w14:textId="7B7FEEAB"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100,</w:t>
            </w:r>
            <w:r w:rsidR="006D0E2D" w:rsidRPr="004032B8">
              <w:rPr>
                <w:rFonts w:ascii="Times New Roman" w:hAnsi="Times New Roman" w:cs="Times New Roman"/>
                <w:b/>
                <w:bCs/>
                <w:sz w:val="20"/>
                <w:szCs w:val="20"/>
              </w:rPr>
              <w:t>354</w:t>
            </w:r>
          </w:p>
        </w:tc>
        <w:tc>
          <w:tcPr>
            <w:tcW w:w="84" w:type="pct"/>
            <w:vAlign w:val="bottom"/>
          </w:tcPr>
          <w:p w14:paraId="379C539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vAlign w:val="bottom"/>
          </w:tcPr>
          <w:p w14:paraId="033FDC25" w14:textId="742BC49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7,712</w:t>
            </w:r>
          </w:p>
        </w:tc>
        <w:tc>
          <w:tcPr>
            <w:tcW w:w="81" w:type="pct"/>
            <w:vAlign w:val="bottom"/>
          </w:tcPr>
          <w:p w14:paraId="43ED167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vAlign w:val="bottom"/>
          </w:tcPr>
          <w:p w14:paraId="79838E59" w14:textId="54243AC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4032B8">
              <w:rPr>
                <w:rFonts w:ascii="Times New Roman" w:hAnsi="Times New Roman" w:cs="Times New Roman"/>
                <w:b/>
                <w:bCs/>
                <w:sz w:val="20"/>
                <w:szCs w:val="20"/>
              </w:rPr>
              <w:t>10,075</w:t>
            </w:r>
          </w:p>
        </w:tc>
        <w:tc>
          <w:tcPr>
            <w:tcW w:w="84" w:type="pct"/>
            <w:vAlign w:val="bottom"/>
          </w:tcPr>
          <w:p w14:paraId="46F8E93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tcBorders>
              <w:top w:val="single" w:sz="4" w:space="0" w:color="auto"/>
            </w:tcBorders>
            <w:vAlign w:val="bottom"/>
          </w:tcPr>
          <w:p w14:paraId="56189B35" w14:textId="0CA5F1C8"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vAlign w:val="bottom"/>
          </w:tcPr>
          <w:p w14:paraId="0907162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vAlign w:val="bottom"/>
          </w:tcPr>
          <w:p w14:paraId="6FE8833E" w14:textId="3E53B89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254,</w:t>
            </w:r>
            <w:r w:rsidR="002339A2" w:rsidRPr="004032B8">
              <w:rPr>
                <w:rFonts w:ascii="Times New Roman" w:hAnsi="Times New Roman" w:cs="Times New Roman"/>
                <w:b/>
                <w:bCs/>
                <w:sz w:val="20"/>
                <w:szCs w:val="20"/>
              </w:rPr>
              <w:t>03</w:t>
            </w:r>
            <w:r w:rsidRPr="004032B8">
              <w:rPr>
                <w:rFonts w:ascii="Times New Roman" w:hAnsi="Times New Roman" w:cs="Times New Roman"/>
                <w:b/>
                <w:bCs/>
                <w:sz w:val="20"/>
                <w:szCs w:val="20"/>
              </w:rPr>
              <w:t>4</w:t>
            </w:r>
          </w:p>
        </w:tc>
      </w:tr>
      <w:tr w:rsidR="00F86C12" w:rsidRPr="004032B8" w14:paraId="60D2EB3D" w14:textId="77777777" w:rsidTr="008E59B7">
        <w:tc>
          <w:tcPr>
            <w:tcW w:w="1083" w:type="pct"/>
          </w:tcPr>
          <w:p w14:paraId="0A53ADBD" w14:textId="115C2050"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4032B8">
              <w:rPr>
                <w:rFonts w:ascii="Times New Roman" w:hAnsi="Times New Roman" w:cs="Times New Roman"/>
                <w:sz w:val="20"/>
                <w:szCs w:val="20"/>
              </w:rPr>
              <w:t>Depreciation charge for the year</w:t>
            </w:r>
          </w:p>
        </w:tc>
        <w:tc>
          <w:tcPr>
            <w:tcW w:w="401" w:type="pct"/>
          </w:tcPr>
          <w:p w14:paraId="473CE32F" w14:textId="52BC35E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05E4636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5C608BD" w14:textId="4BAF59EC"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21,367</w:t>
            </w:r>
          </w:p>
        </w:tc>
        <w:tc>
          <w:tcPr>
            <w:tcW w:w="83" w:type="pct"/>
          </w:tcPr>
          <w:p w14:paraId="3949F57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655B39B6" w14:textId="219FB92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w:t>
            </w:r>
            <w:r w:rsidR="001C3357" w:rsidRPr="004032B8">
              <w:rPr>
                <w:rFonts w:ascii="Times New Roman" w:hAnsi="Times New Roman" w:cs="Times New Roman"/>
                <w:sz w:val="20"/>
                <w:szCs w:val="20"/>
              </w:rPr>
              <w:t>1</w:t>
            </w:r>
            <w:r w:rsidRPr="004032B8">
              <w:rPr>
                <w:rFonts w:ascii="Times New Roman" w:hAnsi="Times New Roman" w:cs="Times New Roman"/>
                <w:sz w:val="20"/>
                <w:szCs w:val="20"/>
              </w:rPr>
              <w:t>,</w:t>
            </w:r>
            <w:r w:rsidR="001C3357" w:rsidRPr="004032B8">
              <w:rPr>
                <w:rFonts w:ascii="Times New Roman" w:hAnsi="Times New Roman" w:cs="Times New Roman"/>
                <w:sz w:val="20"/>
                <w:szCs w:val="20"/>
              </w:rPr>
              <w:t>090</w:t>
            </w:r>
          </w:p>
        </w:tc>
        <w:tc>
          <w:tcPr>
            <w:tcW w:w="84" w:type="pct"/>
          </w:tcPr>
          <w:p w14:paraId="77C1E6A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4B9EE27" w14:textId="229FCD7A"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21</w:t>
            </w:r>
            <w:r w:rsidR="00F86C12" w:rsidRPr="004032B8">
              <w:rPr>
                <w:rFonts w:ascii="Times New Roman" w:hAnsi="Times New Roman" w:cs="Times New Roman"/>
                <w:sz w:val="20"/>
                <w:szCs w:val="20"/>
              </w:rPr>
              <w:t>,</w:t>
            </w:r>
            <w:r w:rsidR="005141C8" w:rsidRPr="004032B8">
              <w:rPr>
                <w:rFonts w:ascii="Times New Roman" w:hAnsi="Times New Roman" w:cs="Times New Roman"/>
                <w:sz w:val="20"/>
                <w:szCs w:val="20"/>
              </w:rPr>
              <w:t>339</w:t>
            </w:r>
          </w:p>
        </w:tc>
        <w:tc>
          <w:tcPr>
            <w:tcW w:w="84" w:type="pct"/>
          </w:tcPr>
          <w:p w14:paraId="4BF2409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7A47BFB" w14:textId="63B9A524"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2</w:t>
            </w:r>
            <w:r w:rsidR="00F86C12" w:rsidRPr="004032B8">
              <w:rPr>
                <w:rFonts w:ascii="Times New Roman" w:hAnsi="Times New Roman" w:cs="Times New Roman"/>
                <w:sz w:val="20"/>
                <w:szCs w:val="20"/>
              </w:rPr>
              <w:t>,</w:t>
            </w:r>
            <w:r w:rsidRPr="004032B8">
              <w:rPr>
                <w:rFonts w:ascii="Times New Roman" w:hAnsi="Times New Roman" w:cs="Times New Roman"/>
                <w:sz w:val="20"/>
                <w:szCs w:val="20"/>
              </w:rPr>
              <w:t>481</w:t>
            </w:r>
          </w:p>
        </w:tc>
        <w:tc>
          <w:tcPr>
            <w:tcW w:w="81" w:type="pct"/>
          </w:tcPr>
          <w:p w14:paraId="6C351C9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4C965625" w14:textId="6D241DAC"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4</w:t>
            </w:r>
            <w:r w:rsidR="00F86C12" w:rsidRPr="004032B8">
              <w:rPr>
                <w:rFonts w:ascii="Times New Roman" w:hAnsi="Times New Roman" w:cs="Times New Roman"/>
                <w:sz w:val="20"/>
                <w:szCs w:val="20"/>
              </w:rPr>
              <w:t>,</w:t>
            </w:r>
            <w:r w:rsidRPr="004032B8">
              <w:rPr>
                <w:rFonts w:ascii="Times New Roman" w:hAnsi="Times New Roman" w:cs="Times New Roman"/>
                <w:sz w:val="20"/>
                <w:szCs w:val="20"/>
              </w:rPr>
              <w:t>373</w:t>
            </w:r>
          </w:p>
        </w:tc>
        <w:tc>
          <w:tcPr>
            <w:tcW w:w="84" w:type="pct"/>
          </w:tcPr>
          <w:p w14:paraId="3E73B75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84E302A" w14:textId="5B968761"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6A9AC31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E3BA26C" w14:textId="5084D794"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4032B8">
              <w:rPr>
                <w:rFonts w:ascii="Times New Roman" w:hAnsi="Times New Roman" w:cs="Times New Roman"/>
                <w:sz w:val="20"/>
                <w:szCs w:val="20"/>
              </w:rPr>
              <w:t>60</w:t>
            </w:r>
            <w:r w:rsidR="002339A2" w:rsidRPr="004032B8">
              <w:rPr>
                <w:rFonts w:ascii="Times New Roman" w:hAnsi="Times New Roman" w:cs="Times New Roman"/>
                <w:sz w:val="20"/>
                <w:szCs w:val="20"/>
              </w:rPr>
              <w:t>,650</w:t>
            </w:r>
          </w:p>
        </w:tc>
      </w:tr>
      <w:tr w:rsidR="00F86C12" w:rsidRPr="004032B8" w14:paraId="285078D9" w14:textId="77777777" w:rsidTr="008E59B7">
        <w:tc>
          <w:tcPr>
            <w:tcW w:w="1083" w:type="pct"/>
          </w:tcPr>
          <w:p w14:paraId="1F9FB79C" w14:textId="6025062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4032B8">
              <w:rPr>
                <w:rFonts w:ascii="Times New Roman" w:hAnsi="Times New Roman" w:cs="Times New Roman"/>
                <w:sz w:val="20"/>
                <w:szCs w:val="20"/>
              </w:rPr>
              <w:t>Lease termination</w:t>
            </w:r>
          </w:p>
        </w:tc>
        <w:tc>
          <w:tcPr>
            <w:tcW w:w="401" w:type="pct"/>
          </w:tcPr>
          <w:p w14:paraId="4D53A853" w14:textId="2DE02A6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1D6D4B0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4E3FAFA" w14:textId="569945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91FFB7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AFF22B5" w14:textId="4BC0BF7D"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1,732</w:t>
            </w:r>
            <w:r w:rsidRPr="004032B8">
              <w:rPr>
                <w:rFonts w:ascii="Times New Roman" w:hAnsi="Times New Roman" w:cs="Times New Roman"/>
                <w:sz w:val="20"/>
                <w:szCs w:val="20"/>
              </w:rPr>
              <w:t>)</w:t>
            </w:r>
          </w:p>
        </w:tc>
        <w:tc>
          <w:tcPr>
            <w:tcW w:w="84" w:type="pct"/>
          </w:tcPr>
          <w:p w14:paraId="48E333C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F4516DA" w14:textId="1396B7D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288A9BB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8837764" w14:textId="688B033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tcPr>
          <w:p w14:paraId="168829F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0BEE57E" w14:textId="380636F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3676B07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25BDC90" w14:textId="329B33F8"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1929226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A19BC0F" w14:textId="7F7B082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1,732</w:t>
            </w:r>
            <w:r w:rsidRPr="004032B8">
              <w:rPr>
                <w:rFonts w:ascii="Times New Roman" w:hAnsi="Times New Roman" w:cs="Times New Roman"/>
                <w:sz w:val="20"/>
                <w:szCs w:val="20"/>
              </w:rPr>
              <w:t>)</w:t>
            </w:r>
          </w:p>
        </w:tc>
      </w:tr>
      <w:tr w:rsidR="00F86C12" w:rsidRPr="004032B8" w14:paraId="280C0D41" w14:textId="77777777" w:rsidTr="00D436A5">
        <w:tc>
          <w:tcPr>
            <w:tcW w:w="1083" w:type="pct"/>
          </w:tcPr>
          <w:p w14:paraId="162DA48E" w14:textId="4F6C0CEC"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4032B8">
              <w:rPr>
                <w:rFonts w:ascii="Times New Roman" w:hAnsi="Times New Roman" w:cs="Times New Roman"/>
                <w:sz w:val="20"/>
                <w:szCs w:val="20"/>
              </w:rPr>
              <w:t>Disposals</w:t>
            </w:r>
          </w:p>
        </w:tc>
        <w:tc>
          <w:tcPr>
            <w:tcW w:w="401" w:type="pct"/>
          </w:tcPr>
          <w:p w14:paraId="700EA816" w14:textId="37A64BDD"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7D533F4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7DAFD7EA" w14:textId="5BDED6F3"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5DFB2AB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7A267F4" w14:textId="1DB7F6E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7C7ABB5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B716E7E" w14:textId="36B88903"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19A89DA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4B6081B" w14:textId="1A429FA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112</w:t>
            </w:r>
            <w:r w:rsidRPr="004032B8">
              <w:rPr>
                <w:rFonts w:ascii="Times New Roman" w:hAnsi="Times New Roman" w:cs="Times New Roman"/>
                <w:sz w:val="20"/>
                <w:szCs w:val="20"/>
              </w:rPr>
              <w:t>)</w:t>
            </w:r>
          </w:p>
        </w:tc>
        <w:tc>
          <w:tcPr>
            <w:tcW w:w="81" w:type="pct"/>
          </w:tcPr>
          <w:p w14:paraId="0661E33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45705CE" w14:textId="490B761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880</w:t>
            </w:r>
            <w:r w:rsidRPr="004032B8">
              <w:rPr>
                <w:rFonts w:ascii="Times New Roman" w:hAnsi="Times New Roman" w:cs="Times New Roman"/>
                <w:sz w:val="20"/>
                <w:szCs w:val="20"/>
              </w:rPr>
              <w:t>)</w:t>
            </w:r>
          </w:p>
        </w:tc>
        <w:tc>
          <w:tcPr>
            <w:tcW w:w="84" w:type="pct"/>
          </w:tcPr>
          <w:p w14:paraId="4986929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AB29447" w14:textId="3DF4DA90"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FEF577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BFA2FE3" w14:textId="13E2638B"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99</w:t>
            </w:r>
            <w:r w:rsidR="002339A2" w:rsidRPr="004032B8">
              <w:rPr>
                <w:rFonts w:ascii="Times New Roman" w:hAnsi="Times New Roman" w:cs="Times New Roman"/>
                <w:sz w:val="20"/>
                <w:szCs w:val="20"/>
              </w:rPr>
              <w:t>2</w:t>
            </w:r>
            <w:r w:rsidRPr="004032B8">
              <w:rPr>
                <w:rFonts w:ascii="Times New Roman" w:hAnsi="Times New Roman" w:cs="Times New Roman"/>
                <w:sz w:val="20"/>
                <w:szCs w:val="20"/>
              </w:rPr>
              <w:t>)</w:t>
            </w:r>
          </w:p>
        </w:tc>
      </w:tr>
      <w:tr w:rsidR="00F86C12" w:rsidRPr="004032B8" w14:paraId="7E115F64" w14:textId="77777777" w:rsidTr="00D436A5">
        <w:tc>
          <w:tcPr>
            <w:tcW w:w="1083" w:type="pct"/>
          </w:tcPr>
          <w:p w14:paraId="422A52A6" w14:textId="56C72529"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4032B8">
              <w:rPr>
                <w:rFonts w:ascii="Times New Roman" w:hAnsi="Times New Roman" w:cs="Times New Roman"/>
                <w:sz w:val="20"/>
                <w:szCs w:val="20"/>
              </w:rPr>
              <w:t>Write-off</w:t>
            </w:r>
          </w:p>
        </w:tc>
        <w:tc>
          <w:tcPr>
            <w:tcW w:w="401" w:type="pct"/>
          </w:tcPr>
          <w:p w14:paraId="6CB194C6" w14:textId="5E8A53C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73A5746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D6F72A7" w14:textId="7BBCAE4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278E456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809B7B2" w14:textId="107650A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47D8E66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670AF259" w14:textId="6F4E21BB"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1,062</w:t>
            </w:r>
            <w:r w:rsidRPr="004032B8">
              <w:rPr>
                <w:rFonts w:ascii="Times New Roman" w:hAnsi="Times New Roman" w:cs="Times New Roman"/>
                <w:sz w:val="20"/>
                <w:szCs w:val="20"/>
              </w:rPr>
              <w:t>)</w:t>
            </w:r>
          </w:p>
        </w:tc>
        <w:tc>
          <w:tcPr>
            <w:tcW w:w="84" w:type="pct"/>
          </w:tcPr>
          <w:p w14:paraId="2A003BB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600A1B7" w14:textId="020B19F3"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tcPr>
          <w:p w14:paraId="4148E47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470794D" w14:textId="3D6715A1" w:rsidR="00F86C12" w:rsidRPr="004032B8" w:rsidRDefault="001C3357" w:rsidP="001C3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09EA45E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B8995D2" w14:textId="1B646DEC"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68459BB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17484A4" w14:textId="1EDFB60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r w:rsidR="001C3357" w:rsidRPr="004032B8">
              <w:rPr>
                <w:rFonts w:ascii="Times New Roman" w:hAnsi="Times New Roman" w:cs="Times New Roman"/>
                <w:sz w:val="20"/>
                <w:szCs w:val="20"/>
              </w:rPr>
              <w:t>1,062</w:t>
            </w:r>
            <w:r w:rsidRPr="004032B8">
              <w:rPr>
                <w:rFonts w:ascii="Times New Roman" w:hAnsi="Times New Roman" w:cs="Times New Roman"/>
                <w:sz w:val="20"/>
                <w:szCs w:val="20"/>
              </w:rPr>
              <w:t>)</w:t>
            </w:r>
          </w:p>
        </w:tc>
      </w:tr>
      <w:tr w:rsidR="00F86C12" w:rsidRPr="004032B8" w14:paraId="5A2D03E8" w14:textId="77777777" w:rsidTr="008E59B7">
        <w:tc>
          <w:tcPr>
            <w:tcW w:w="1083" w:type="pct"/>
          </w:tcPr>
          <w:p w14:paraId="1CFDE0A7" w14:textId="1A0A4A0F"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0"/>
                <w:szCs w:val="20"/>
              </w:rPr>
            </w:pPr>
            <w:r w:rsidRPr="004032B8">
              <w:rPr>
                <w:rFonts w:ascii="Times New Roman" w:hAnsi="Times New Roman" w:cs="Times New Roman"/>
                <w:b/>
                <w:bCs/>
                <w:sz w:val="20"/>
                <w:szCs w:val="20"/>
              </w:rPr>
              <w:t>At 31 December 2024</w:t>
            </w:r>
          </w:p>
        </w:tc>
        <w:tc>
          <w:tcPr>
            <w:tcW w:w="401" w:type="pct"/>
            <w:tcBorders>
              <w:top w:val="single" w:sz="4" w:space="0" w:color="auto"/>
              <w:bottom w:val="single" w:sz="4" w:space="0" w:color="auto"/>
            </w:tcBorders>
          </w:tcPr>
          <w:p w14:paraId="52A0321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94" w:type="pct"/>
          </w:tcPr>
          <w:p w14:paraId="66AFA5B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7B75C1EF" w14:textId="48AECDCE" w:rsidR="00F86C12" w:rsidRPr="004032B8" w:rsidRDefault="002339A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128,387</w:t>
            </w:r>
          </w:p>
        </w:tc>
        <w:tc>
          <w:tcPr>
            <w:tcW w:w="83" w:type="pct"/>
          </w:tcPr>
          <w:p w14:paraId="6F9DE73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17BBBFFC" w14:textId="05163391"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4032B8">
              <w:rPr>
                <w:rFonts w:ascii="Times New Roman" w:hAnsi="Times New Roman" w:cs="Times New Roman"/>
                <w:b/>
                <w:bCs/>
                <w:sz w:val="20"/>
                <w:szCs w:val="20"/>
              </w:rPr>
              <w:t>3</w:t>
            </w:r>
            <w:r w:rsidR="00F86C12" w:rsidRPr="004032B8">
              <w:rPr>
                <w:rFonts w:ascii="Times New Roman" w:hAnsi="Times New Roman" w:cs="Times New Roman"/>
                <w:b/>
                <w:bCs/>
                <w:sz w:val="20"/>
                <w:szCs w:val="20"/>
              </w:rPr>
              <w:t>8,</w:t>
            </w:r>
            <w:r w:rsidRPr="004032B8">
              <w:rPr>
                <w:rFonts w:ascii="Times New Roman" w:hAnsi="Times New Roman" w:cs="Times New Roman"/>
                <w:b/>
                <w:bCs/>
                <w:sz w:val="20"/>
                <w:szCs w:val="20"/>
              </w:rPr>
              <w:t>231</w:t>
            </w:r>
          </w:p>
        </w:tc>
        <w:tc>
          <w:tcPr>
            <w:tcW w:w="84" w:type="pct"/>
          </w:tcPr>
          <w:p w14:paraId="18C0F76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3DDFB728" w14:textId="0D76465F"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120,6</w:t>
            </w:r>
            <w:r w:rsidR="002339A2" w:rsidRPr="004032B8">
              <w:rPr>
                <w:rFonts w:ascii="Times New Roman" w:hAnsi="Times New Roman" w:cs="Times New Roman"/>
                <w:b/>
                <w:bCs/>
                <w:sz w:val="20"/>
                <w:szCs w:val="20"/>
              </w:rPr>
              <w:t>31</w:t>
            </w:r>
          </w:p>
        </w:tc>
        <w:tc>
          <w:tcPr>
            <w:tcW w:w="84" w:type="pct"/>
          </w:tcPr>
          <w:p w14:paraId="4A824EB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0412FD35" w14:textId="459A8E06"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10</w:t>
            </w:r>
            <w:r w:rsidR="00F86C12" w:rsidRPr="004032B8">
              <w:rPr>
                <w:rFonts w:ascii="Times New Roman" w:hAnsi="Times New Roman" w:cs="Times New Roman"/>
                <w:b/>
                <w:bCs/>
                <w:sz w:val="20"/>
                <w:szCs w:val="20"/>
              </w:rPr>
              <w:t>,</w:t>
            </w:r>
            <w:r w:rsidRPr="004032B8">
              <w:rPr>
                <w:rFonts w:ascii="Times New Roman" w:hAnsi="Times New Roman" w:cs="Times New Roman"/>
                <w:b/>
                <w:bCs/>
                <w:sz w:val="20"/>
                <w:szCs w:val="20"/>
              </w:rPr>
              <w:t>081</w:t>
            </w:r>
          </w:p>
        </w:tc>
        <w:tc>
          <w:tcPr>
            <w:tcW w:w="81" w:type="pct"/>
          </w:tcPr>
          <w:p w14:paraId="6788803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7AACA7E1" w14:textId="39B3CE0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4032B8">
              <w:rPr>
                <w:rFonts w:ascii="Times New Roman" w:hAnsi="Times New Roman" w:cs="Times New Roman"/>
                <w:b/>
                <w:bCs/>
                <w:sz w:val="20"/>
                <w:szCs w:val="20"/>
              </w:rPr>
              <w:t>1</w:t>
            </w:r>
            <w:r w:rsidR="001C3357" w:rsidRPr="004032B8">
              <w:rPr>
                <w:rFonts w:ascii="Times New Roman" w:hAnsi="Times New Roman" w:cs="Times New Roman"/>
                <w:b/>
                <w:bCs/>
                <w:sz w:val="20"/>
                <w:szCs w:val="20"/>
              </w:rPr>
              <w:t>3</w:t>
            </w:r>
            <w:r w:rsidRPr="004032B8">
              <w:rPr>
                <w:rFonts w:ascii="Times New Roman" w:hAnsi="Times New Roman" w:cs="Times New Roman"/>
                <w:b/>
                <w:bCs/>
                <w:sz w:val="20"/>
                <w:szCs w:val="20"/>
              </w:rPr>
              <w:t>,</w:t>
            </w:r>
            <w:r w:rsidR="001C3357" w:rsidRPr="004032B8">
              <w:rPr>
                <w:rFonts w:ascii="Times New Roman" w:hAnsi="Times New Roman" w:cs="Times New Roman"/>
                <w:b/>
                <w:bCs/>
                <w:sz w:val="20"/>
                <w:szCs w:val="20"/>
              </w:rPr>
              <w:t>568</w:t>
            </w:r>
          </w:p>
        </w:tc>
        <w:tc>
          <w:tcPr>
            <w:tcW w:w="84" w:type="pct"/>
          </w:tcPr>
          <w:p w14:paraId="4CB16F6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tcPr>
          <w:p w14:paraId="4E0AB3D4" w14:textId="55F75E15"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83" w:type="pct"/>
          </w:tcPr>
          <w:p w14:paraId="0BA1B2D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5555DDDB" w14:textId="1E8F5FBF" w:rsidR="00F86C12" w:rsidRPr="004032B8" w:rsidRDefault="002339A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310,898</w:t>
            </w:r>
          </w:p>
        </w:tc>
      </w:tr>
      <w:tr w:rsidR="00F86C12" w:rsidRPr="004032B8" w14:paraId="65E1D223" w14:textId="77777777" w:rsidTr="004673B1">
        <w:tc>
          <w:tcPr>
            <w:tcW w:w="1083" w:type="pct"/>
          </w:tcPr>
          <w:p w14:paraId="7E4AA6CF"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401" w:type="pct"/>
          </w:tcPr>
          <w:p w14:paraId="10EE476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20367CD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6560C51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4C769E0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D9A8BF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2CF7D5B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ACE079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D055A3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161975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37F89FE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81B47F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29A3DF6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EBDB5F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1EFA151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7B07660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86C12" w:rsidRPr="004032B8" w14:paraId="56E25206" w14:textId="77777777" w:rsidTr="004673B1">
        <w:tc>
          <w:tcPr>
            <w:tcW w:w="1083" w:type="pct"/>
          </w:tcPr>
          <w:p w14:paraId="1697737B" w14:textId="19B2A74F"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4032B8">
              <w:rPr>
                <w:rFonts w:ascii="Times New Roman" w:hAnsi="Times New Roman" w:cs="Times New Roman"/>
                <w:b/>
                <w:bCs/>
                <w:i/>
                <w:iCs/>
                <w:sz w:val="20"/>
                <w:szCs w:val="20"/>
              </w:rPr>
              <w:t>Net book value</w:t>
            </w:r>
          </w:p>
        </w:tc>
        <w:tc>
          <w:tcPr>
            <w:tcW w:w="401" w:type="pct"/>
          </w:tcPr>
          <w:p w14:paraId="4B35F3E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6FD9A91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C38096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CCE9E6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D9F75E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697C4B9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06C736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B946CA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818C63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79780DE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DB966E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1CAD70A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4C6999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1200270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2AE60F3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86C12" w:rsidRPr="004032B8" w14:paraId="4F379A30" w14:textId="77777777" w:rsidTr="004673B1">
        <w:tc>
          <w:tcPr>
            <w:tcW w:w="1083" w:type="pct"/>
          </w:tcPr>
          <w:p w14:paraId="43718DFD" w14:textId="67FE3CBE" w:rsidR="00F86C12" w:rsidRPr="004032B8" w:rsidRDefault="00F86C12" w:rsidP="00F86C12">
            <w:pPr>
              <w:pStyle w:val="acctfourfigures"/>
              <w:tabs>
                <w:tab w:val="left" w:pos="720"/>
              </w:tabs>
              <w:spacing w:line="220" w:lineRule="exact"/>
              <w:ind w:right="-79"/>
              <w:rPr>
                <w:sz w:val="20"/>
              </w:rPr>
            </w:pPr>
            <w:r w:rsidRPr="004032B8">
              <w:rPr>
                <w:b/>
                <w:bCs/>
                <w:sz w:val="20"/>
              </w:rPr>
              <w:t>At 31 December 2023 - Restated</w:t>
            </w:r>
          </w:p>
        </w:tc>
        <w:tc>
          <w:tcPr>
            <w:tcW w:w="401" w:type="pct"/>
          </w:tcPr>
          <w:p w14:paraId="76610CA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42E880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24709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7900561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CF3157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348AFB6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DB665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45F24C8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B6FD6D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C91446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BFAF97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26412B5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D286BA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02B7486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C61639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86C12" w:rsidRPr="004032B8" w14:paraId="6A5B728B" w14:textId="77777777" w:rsidTr="004673B1">
        <w:tc>
          <w:tcPr>
            <w:tcW w:w="1083" w:type="pct"/>
          </w:tcPr>
          <w:p w14:paraId="23230299" w14:textId="77777777" w:rsidR="00F86C12" w:rsidRPr="004032B8" w:rsidRDefault="00F86C12" w:rsidP="00F86C12">
            <w:pPr>
              <w:pStyle w:val="acctfourfigures"/>
              <w:tabs>
                <w:tab w:val="left" w:pos="720"/>
              </w:tabs>
              <w:spacing w:line="220" w:lineRule="exact"/>
              <w:ind w:right="-79"/>
              <w:rPr>
                <w:sz w:val="20"/>
              </w:rPr>
            </w:pPr>
            <w:r w:rsidRPr="004032B8">
              <w:rPr>
                <w:sz w:val="20"/>
              </w:rPr>
              <w:t>Owned assets</w:t>
            </w:r>
          </w:p>
        </w:tc>
        <w:tc>
          <w:tcPr>
            <w:tcW w:w="401" w:type="pct"/>
          </w:tcPr>
          <w:p w14:paraId="11277549" w14:textId="1D8047C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032B8">
              <w:rPr>
                <w:rFonts w:ascii="Times New Roman" w:hAnsi="Times New Roman" w:cs="Times New Roman"/>
                <w:sz w:val="20"/>
                <w:szCs w:val="20"/>
              </w:rPr>
              <w:t>227,842</w:t>
            </w:r>
          </w:p>
        </w:tc>
        <w:tc>
          <w:tcPr>
            <w:tcW w:w="94" w:type="pct"/>
          </w:tcPr>
          <w:p w14:paraId="31CB32D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B6AE462" w14:textId="3088617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328,297</w:t>
            </w:r>
          </w:p>
        </w:tc>
        <w:tc>
          <w:tcPr>
            <w:tcW w:w="83" w:type="pct"/>
          </w:tcPr>
          <w:p w14:paraId="2EC861D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85F2217" w14:textId="44A7F9D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54ABBF2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BD0D2C5" w14:textId="6967069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126,740</w:t>
            </w:r>
          </w:p>
        </w:tc>
        <w:tc>
          <w:tcPr>
            <w:tcW w:w="84" w:type="pct"/>
          </w:tcPr>
          <w:p w14:paraId="7532B1B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34D8DE19" w14:textId="5DDF2EC3"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2,388</w:t>
            </w:r>
          </w:p>
        </w:tc>
        <w:tc>
          <w:tcPr>
            <w:tcW w:w="81" w:type="pct"/>
          </w:tcPr>
          <w:p w14:paraId="7ECD417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3557103" w14:textId="3097864D"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11,542</w:t>
            </w:r>
          </w:p>
        </w:tc>
        <w:tc>
          <w:tcPr>
            <w:tcW w:w="84" w:type="pct"/>
          </w:tcPr>
          <w:p w14:paraId="1FDD407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5FE7D1C" w14:textId="175BEE8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rPr>
            </w:pPr>
            <w:r w:rsidRPr="004032B8">
              <w:rPr>
                <w:rFonts w:ascii="Times New Roman" w:hAnsi="Times New Roman" w:cs="Times New Roman"/>
                <w:sz w:val="20"/>
                <w:szCs w:val="20"/>
              </w:rPr>
              <w:t>42,779</w:t>
            </w:r>
          </w:p>
        </w:tc>
        <w:tc>
          <w:tcPr>
            <w:tcW w:w="83" w:type="pct"/>
          </w:tcPr>
          <w:p w14:paraId="0F123BE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991684F" w14:textId="057EE9A3"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739,588</w:t>
            </w:r>
          </w:p>
        </w:tc>
      </w:tr>
      <w:tr w:rsidR="00F86C12" w:rsidRPr="004032B8" w14:paraId="5AE13BB9" w14:textId="77777777" w:rsidTr="004673B1">
        <w:tc>
          <w:tcPr>
            <w:tcW w:w="1083" w:type="pct"/>
          </w:tcPr>
          <w:p w14:paraId="51462226" w14:textId="77777777" w:rsidR="00F86C12" w:rsidRPr="004032B8" w:rsidRDefault="00F86C12" w:rsidP="00F86C12">
            <w:pPr>
              <w:pStyle w:val="acctfourfigures"/>
              <w:tabs>
                <w:tab w:val="left" w:pos="720"/>
              </w:tabs>
              <w:spacing w:line="220" w:lineRule="exact"/>
              <w:ind w:right="-79"/>
              <w:rPr>
                <w:sz w:val="20"/>
              </w:rPr>
            </w:pPr>
            <w:r w:rsidRPr="004032B8">
              <w:rPr>
                <w:sz w:val="20"/>
              </w:rPr>
              <w:t>Right-of-use assets</w:t>
            </w:r>
          </w:p>
        </w:tc>
        <w:tc>
          <w:tcPr>
            <w:tcW w:w="401" w:type="pct"/>
            <w:tcBorders>
              <w:bottom w:val="single" w:sz="4" w:space="0" w:color="auto"/>
            </w:tcBorders>
          </w:tcPr>
          <w:p w14:paraId="0A98FBFA" w14:textId="48E6047B"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2A07561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767DEFD7" w14:textId="25B7FB7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5866FC3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01E7E185" w14:textId="340D0E1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115,874</w:t>
            </w:r>
          </w:p>
        </w:tc>
        <w:tc>
          <w:tcPr>
            <w:tcW w:w="84" w:type="pct"/>
          </w:tcPr>
          <w:p w14:paraId="37C35C9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5CC5072B" w14:textId="6813277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5,359</w:t>
            </w:r>
          </w:p>
        </w:tc>
        <w:tc>
          <w:tcPr>
            <w:tcW w:w="84" w:type="pct"/>
          </w:tcPr>
          <w:p w14:paraId="0DB0F17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582B0FFB" w14:textId="29C46DA9"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4,541</w:t>
            </w:r>
          </w:p>
        </w:tc>
        <w:tc>
          <w:tcPr>
            <w:tcW w:w="81" w:type="pct"/>
          </w:tcPr>
          <w:p w14:paraId="0710F62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30C064E7" w14:textId="421EA27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5FEBBBD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71933E90" w14:textId="5BAD60C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8D4116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3AAB5B7A" w14:textId="6F33CB4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125,774</w:t>
            </w:r>
          </w:p>
        </w:tc>
      </w:tr>
      <w:tr w:rsidR="00F86C12" w:rsidRPr="004032B8" w14:paraId="4615EAC3" w14:textId="77777777" w:rsidTr="008E59B7">
        <w:tc>
          <w:tcPr>
            <w:tcW w:w="1083" w:type="pct"/>
          </w:tcPr>
          <w:p w14:paraId="0DBD1156" w14:textId="77777777" w:rsidR="00F86C12" w:rsidRPr="004032B8" w:rsidRDefault="00F86C12" w:rsidP="00F86C12">
            <w:pPr>
              <w:pStyle w:val="acctfourfigures"/>
              <w:tabs>
                <w:tab w:val="left" w:pos="720"/>
              </w:tabs>
              <w:spacing w:line="220" w:lineRule="exact"/>
              <w:ind w:right="-79"/>
              <w:rPr>
                <w:sz w:val="20"/>
              </w:rPr>
            </w:pPr>
          </w:p>
        </w:tc>
        <w:tc>
          <w:tcPr>
            <w:tcW w:w="401" w:type="pct"/>
            <w:tcBorders>
              <w:top w:val="single" w:sz="4" w:space="0" w:color="auto"/>
              <w:bottom w:val="single" w:sz="4" w:space="0" w:color="auto"/>
            </w:tcBorders>
          </w:tcPr>
          <w:p w14:paraId="294EBDA7" w14:textId="2004C46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227,842</w:t>
            </w:r>
          </w:p>
        </w:tc>
        <w:tc>
          <w:tcPr>
            <w:tcW w:w="94" w:type="pct"/>
          </w:tcPr>
          <w:p w14:paraId="4CCE65F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252B8F33" w14:textId="52DCDC0E"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328,297</w:t>
            </w:r>
          </w:p>
        </w:tc>
        <w:tc>
          <w:tcPr>
            <w:tcW w:w="83" w:type="pct"/>
          </w:tcPr>
          <w:p w14:paraId="13216DC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047CFB08" w14:textId="38088C8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4032B8">
              <w:rPr>
                <w:rFonts w:ascii="Times New Roman" w:hAnsi="Times New Roman" w:cs="Times New Roman"/>
                <w:b/>
                <w:bCs/>
                <w:sz w:val="20"/>
                <w:szCs w:val="20"/>
              </w:rPr>
              <w:t>115,874</w:t>
            </w:r>
          </w:p>
        </w:tc>
        <w:tc>
          <w:tcPr>
            <w:tcW w:w="84" w:type="pct"/>
          </w:tcPr>
          <w:p w14:paraId="49B71AE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1090D8B5" w14:textId="7C49DE9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132,099</w:t>
            </w:r>
          </w:p>
        </w:tc>
        <w:tc>
          <w:tcPr>
            <w:tcW w:w="84" w:type="pct"/>
          </w:tcPr>
          <w:p w14:paraId="1FD64CB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7B4A6584" w14:textId="35F6625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6,929</w:t>
            </w:r>
          </w:p>
        </w:tc>
        <w:tc>
          <w:tcPr>
            <w:tcW w:w="81" w:type="pct"/>
          </w:tcPr>
          <w:p w14:paraId="7025730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67BA0FE1" w14:textId="7B3A805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4032B8">
              <w:rPr>
                <w:rFonts w:ascii="Times New Roman" w:hAnsi="Times New Roman" w:cs="Times New Roman"/>
                <w:b/>
                <w:bCs/>
                <w:sz w:val="20"/>
                <w:szCs w:val="20"/>
              </w:rPr>
              <w:t>11,542</w:t>
            </w:r>
          </w:p>
        </w:tc>
        <w:tc>
          <w:tcPr>
            <w:tcW w:w="84" w:type="pct"/>
          </w:tcPr>
          <w:p w14:paraId="68002A3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tcPr>
          <w:p w14:paraId="695F7284" w14:textId="74DEC21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42,779</w:t>
            </w:r>
          </w:p>
        </w:tc>
        <w:tc>
          <w:tcPr>
            <w:tcW w:w="83" w:type="pct"/>
          </w:tcPr>
          <w:p w14:paraId="0DB90E3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0F623848" w14:textId="00647D7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865,362</w:t>
            </w:r>
          </w:p>
        </w:tc>
      </w:tr>
      <w:tr w:rsidR="00F86C12" w:rsidRPr="004032B8" w14:paraId="53DB5955" w14:textId="77777777" w:rsidTr="008E59B7">
        <w:tc>
          <w:tcPr>
            <w:tcW w:w="1083" w:type="pct"/>
          </w:tcPr>
          <w:p w14:paraId="7092BD9B" w14:textId="77777777" w:rsidR="00F86C12" w:rsidRPr="004032B8" w:rsidRDefault="00F86C12" w:rsidP="00F86C12">
            <w:pPr>
              <w:pStyle w:val="acctfourfigures"/>
              <w:tabs>
                <w:tab w:val="left" w:pos="720"/>
              </w:tabs>
              <w:spacing w:line="220" w:lineRule="exact"/>
              <w:ind w:right="-79"/>
              <w:rPr>
                <w:sz w:val="20"/>
              </w:rPr>
            </w:pPr>
          </w:p>
        </w:tc>
        <w:tc>
          <w:tcPr>
            <w:tcW w:w="401" w:type="pct"/>
            <w:tcBorders>
              <w:top w:val="single" w:sz="4" w:space="0" w:color="auto"/>
            </w:tcBorders>
          </w:tcPr>
          <w:p w14:paraId="4880C65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94" w:type="pct"/>
          </w:tcPr>
          <w:p w14:paraId="0F46BCB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27C2BE0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74FFFA1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1B291F8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p>
        </w:tc>
        <w:tc>
          <w:tcPr>
            <w:tcW w:w="84" w:type="pct"/>
          </w:tcPr>
          <w:p w14:paraId="13AACD6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1A9739C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lang w:val="en-GB"/>
              </w:rPr>
            </w:pPr>
          </w:p>
        </w:tc>
        <w:tc>
          <w:tcPr>
            <w:tcW w:w="84" w:type="pct"/>
          </w:tcPr>
          <w:p w14:paraId="3690016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4D918C4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p>
        </w:tc>
        <w:tc>
          <w:tcPr>
            <w:tcW w:w="81" w:type="pct"/>
          </w:tcPr>
          <w:p w14:paraId="63C04A4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62EF4E2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p>
        </w:tc>
        <w:tc>
          <w:tcPr>
            <w:tcW w:w="84" w:type="pct"/>
          </w:tcPr>
          <w:p w14:paraId="11951FE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tcPr>
          <w:p w14:paraId="20F4D70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rPr>
            </w:pPr>
          </w:p>
        </w:tc>
        <w:tc>
          <w:tcPr>
            <w:tcW w:w="83" w:type="pct"/>
          </w:tcPr>
          <w:p w14:paraId="6BEADF2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tcBorders>
          </w:tcPr>
          <w:p w14:paraId="2C805F7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p>
        </w:tc>
      </w:tr>
      <w:tr w:rsidR="00F86C12" w:rsidRPr="004032B8" w14:paraId="549E8434" w14:textId="77777777" w:rsidTr="004673B1">
        <w:tc>
          <w:tcPr>
            <w:tcW w:w="1083" w:type="pct"/>
          </w:tcPr>
          <w:p w14:paraId="7759F9D7" w14:textId="3AE95791" w:rsidR="00F86C12" w:rsidRPr="004032B8" w:rsidRDefault="00F86C12" w:rsidP="00F86C12">
            <w:pPr>
              <w:pStyle w:val="acctfourfigures"/>
              <w:tabs>
                <w:tab w:val="left" w:pos="720"/>
              </w:tabs>
              <w:spacing w:line="220" w:lineRule="exact"/>
              <w:ind w:right="-79"/>
              <w:rPr>
                <w:sz w:val="20"/>
              </w:rPr>
            </w:pPr>
            <w:r w:rsidRPr="004032B8">
              <w:rPr>
                <w:b/>
                <w:bCs/>
                <w:sz w:val="20"/>
              </w:rPr>
              <w:t>At 31 December 2024</w:t>
            </w:r>
          </w:p>
        </w:tc>
        <w:tc>
          <w:tcPr>
            <w:tcW w:w="401" w:type="pct"/>
          </w:tcPr>
          <w:p w14:paraId="51D29AE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178C614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7F7C11A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5BEAE2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F2BF0B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23BDD76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4FD2BC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3F84AB2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FA71D2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2915880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A0F625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7B3D2EA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5337E3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537E74E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35568E5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86C12" w:rsidRPr="004032B8" w14:paraId="2109CA5F" w14:textId="77777777" w:rsidTr="004673B1">
        <w:tc>
          <w:tcPr>
            <w:tcW w:w="1083" w:type="pct"/>
          </w:tcPr>
          <w:p w14:paraId="6042A35E" w14:textId="77777777" w:rsidR="00F86C12" w:rsidRPr="004032B8" w:rsidRDefault="00F86C12" w:rsidP="00F86C12">
            <w:pPr>
              <w:pStyle w:val="acctfourfigures"/>
              <w:tabs>
                <w:tab w:val="left" w:pos="720"/>
              </w:tabs>
              <w:spacing w:line="220" w:lineRule="exact"/>
              <w:ind w:right="-79"/>
              <w:rPr>
                <w:sz w:val="20"/>
              </w:rPr>
            </w:pPr>
            <w:r w:rsidRPr="004032B8">
              <w:rPr>
                <w:sz w:val="20"/>
              </w:rPr>
              <w:t>Owned assets</w:t>
            </w:r>
          </w:p>
        </w:tc>
        <w:tc>
          <w:tcPr>
            <w:tcW w:w="401" w:type="pct"/>
          </w:tcPr>
          <w:p w14:paraId="77823D3D" w14:textId="23FC735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032B8">
              <w:rPr>
                <w:rFonts w:ascii="Times New Roman" w:hAnsi="Times New Roman" w:cs="Times New Roman"/>
                <w:sz w:val="20"/>
                <w:szCs w:val="20"/>
              </w:rPr>
              <w:t>227,842</w:t>
            </w:r>
          </w:p>
        </w:tc>
        <w:tc>
          <w:tcPr>
            <w:tcW w:w="94" w:type="pct"/>
          </w:tcPr>
          <w:p w14:paraId="5A74432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941CC1F" w14:textId="61242294" w:rsidR="00F86C12" w:rsidRPr="004032B8" w:rsidRDefault="002339A2" w:rsidP="00233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rPr>
                <w:rFonts w:ascii="Times New Roman" w:hAnsi="Times New Roman" w:cs="Times New Roman"/>
                <w:sz w:val="20"/>
                <w:szCs w:val="20"/>
              </w:rPr>
            </w:pPr>
            <w:r w:rsidRPr="004032B8">
              <w:rPr>
                <w:rFonts w:ascii="Times New Roman" w:hAnsi="Times New Roman" w:cs="Times New Roman"/>
                <w:sz w:val="20"/>
                <w:szCs w:val="20"/>
              </w:rPr>
              <w:t>375,814</w:t>
            </w:r>
          </w:p>
        </w:tc>
        <w:tc>
          <w:tcPr>
            <w:tcW w:w="83" w:type="pct"/>
          </w:tcPr>
          <w:p w14:paraId="2C4092A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44634BB" w14:textId="5D6DBD5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5461C8A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65B2C32" w14:textId="2BD02DA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12</w:t>
            </w:r>
            <w:r w:rsidR="002339A2" w:rsidRPr="004032B8">
              <w:rPr>
                <w:rFonts w:ascii="Times New Roman" w:hAnsi="Times New Roman" w:cs="Times New Roman"/>
                <w:sz w:val="20"/>
                <w:szCs w:val="20"/>
              </w:rPr>
              <w:t>2</w:t>
            </w:r>
            <w:r w:rsidRPr="004032B8">
              <w:rPr>
                <w:rFonts w:ascii="Times New Roman" w:hAnsi="Times New Roman" w:cs="Times New Roman"/>
                <w:sz w:val="20"/>
                <w:szCs w:val="20"/>
              </w:rPr>
              <w:t>,</w:t>
            </w:r>
            <w:r w:rsidR="001C3357" w:rsidRPr="004032B8">
              <w:rPr>
                <w:rFonts w:ascii="Times New Roman" w:hAnsi="Times New Roman" w:cs="Times New Roman"/>
                <w:sz w:val="20"/>
                <w:szCs w:val="20"/>
              </w:rPr>
              <w:t>6</w:t>
            </w:r>
            <w:r w:rsidR="002339A2" w:rsidRPr="004032B8">
              <w:rPr>
                <w:rFonts w:ascii="Times New Roman" w:hAnsi="Times New Roman" w:cs="Times New Roman"/>
                <w:sz w:val="20"/>
                <w:szCs w:val="20"/>
              </w:rPr>
              <w:t>02</w:t>
            </w:r>
          </w:p>
        </w:tc>
        <w:tc>
          <w:tcPr>
            <w:tcW w:w="84" w:type="pct"/>
          </w:tcPr>
          <w:p w14:paraId="32BB543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79B1BA5" w14:textId="2F05113B"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2</w:t>
            </w:r>
            <w:r w:rsidR="00F86C12" w:rsidRPr="004032B8">
              <w:rPr>
                <w:rFonts w:ascii="Times New Roman" w:hAnsi="Times New Roman" w:cs="Times New Roman"/>
                <w:sz w:val="20"/>
                <w:szCs w:val="20"/>
              </w:rPr>
              <w:t>,</w:t>
            </w:r>
            <w:r w:rsidRPr="004032B8">
              <w:rPr>
                <w:rFonts w:ascii="Times New Roman" w:hAnsi="Times New Roman" w:cs="Times New Roman"/>
                <w:sz w:val="20"/>
                <w:szCs w:val="20"/>
              </w:rPr>
              <w:t>461</w:t>
            </w:r>
          </w:p>
        </w:tc>
        <w:tc>
          <w:tcPr>
            <w:tcW w:w="81" w:type="pct"/>
          </w:tcPr>
          <w:p w14:paraId="74807C5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02E983B" w14:textId="4096249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1</w:t>
            </w:r>
            <w:r w:rsidR="001C3357" w:rsidRPr="004032B8">
              <w:rPr>
                <w:rFonts w:ascii="Times New Roman" w:hAnsi="Times New Roman" w:cs="Times New Roman"/>
                <w:sz w:val="20"/>
                <w:szCs w:val="20"/>
              </w:rPr>
              <w:t>3</w:t>
            </w:r>
            <w:r w:rsidRPr="004032B8">
              <w:rPr>
                <w:rFonts w:ascii="Times New Roman" w:hAnsi="Times New Roman" w:cs="Times New Roman"/>
                <w:sz w:val="20"/>
                <w:szCs w:val="20"/>
              </w:rPr>
              <w:t>,</w:t>
            </w:r>
            <w:r w:rsidR="001C3357" w:rsidRPr="004032B8">
              <w:rPr>
                <w:rFonts w:ascii="Times New Roman" w:hAnsi="Times New Roman" w:cs="Times New Roman"/>
                <w:sz w:val="20"/>
                <w:szCs w:val="20"/>
              </w:rPr>
              <w:t>068</w:t>
            </w:r>
          </w:p>
        </w:tc>
        <w:tc>
          <w:tcPr>
            <w:tcW w:w="84" w:type="pct"/>
          </w:tcPr>
          <w:p w14:paraId="1692D0B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95D1E86" w14:textId="780ED1DC" w:rsidR="00F86C12" w:rsidRPr="004032B8" w:rsidRDefault="001C3357" w:rsidP="001C3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2468C51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625CE6A9" w14:textId="179FBBE8" w:rsidR="00F86C12" w:rsidRPr="004032B8" w:rsidRDefault="00AC3350"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7</w:t>
            </w:r>
            <w:r w:rsidR="002339A2" w:rsidRPr="004032B8">
              <w:rPr>
                <w:rFonts w:ascii="Times New Roman" w:hAnsi="Times New Roman" w:cs="Times New Roman"/>
                <w:sz w:val="20"/>
                <w:szCs w:val="20"/>
              </w:rPr>
              <w:t>41</w:t>
            </w:r>
            <w:r w:rsidRPr="004032B8">
              <w:rPr>
                <w:rFonts w:ascii="Times New Roman" w:hAnsi="Times New Roman" w:cs="Times New Roman"/>
                <w:sz w:val="20"/>
                <w:szCs w:val="20"/>
              </w:rPr>
              <w:t>,</w:t>
            </w:r>
            <w:r w:rsidR="002339A2" w:rsidRPr="004032B8">
              <w:rPr>
                <w:rFonts w:ascii="Times New Roman" w:hAnsi="Times New Roman" w:cs="Times New Roman"/>
                <w:sz w:val="20"/>
                <w:szCs w:val="20"/>
              </w:rPr>
              <w:t>787</w:t>
            </w:r>
          </w:p>
        </w:tc>
      </w:tr>
      <w:tr w:rsidR="00F86C12" w:rsidRPr="004032B8" w14:paraId="4332B602" w14:textId="77777777" w:rsidTr="004673B1">
        <w:tc>
          <w:tcPr>
            <w:tcW w:w="1083" w:type="pct"/>
          </w:tcPr>
          <w:p w14:paraId="0FA56459" w14:textId="77777777" w:rsidR="00F86C12" w:rsidRPr="004032B8" w:rsidRDefault="00F86C12" w:rsidP="00F86C12">
            <w:pPr>
              <w:pStyle w:val="acctfourfigures"/>
              <w:tabs>
                <w:tab w:val="left" w:pos="720"/>
              </w:tabs>
              <w:spacing w:line="220" w:lineRule="exact"/>
              <w:ind w:right="-79"/>
              <w:rPr>
                <w:sz w:val="20"/>
              </w:rPr>
            </w:pPr>
            <w:r w:rsidRPr="004032B8">
              <w:rPr>
                <w:sz w:val="20"/>
              </w:rPr>
              <w:t>Right-of-use assets</w:t>
            </w:r>
          </w:p>
        </w:tc>
        <w:tc>
          <w:tcPr>
            <w:tcW w:w="401" w:type="pct"/>
            <w:tcBorders>
              <w:bottom w:val="single" w:sz="4" w:space="0" w:color="auto"/>
            </w:tcBorders>
          </w:tcPr>
          <w:p w14:paraId="570768E5" w14:textId="5D55DCF3"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52500CB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4053F38" w14:textId="2FB81D8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85726A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0272B04F" w14:textId="70D66001"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106,491</w:t>
            </w:r>
          </w:p>
        </w:tc>
        <w:tc>
          <w:tcPr>
            <w:tcW w:w="84" w:type="pct"/>
          </w:tcPr>
          <w:p w14:paraId="04E27FC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004D7854" w14:textId="635B6C37"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49,592</w:t>
            </w:r>
          </w:p>
        </w:tc>
        <w:tc>
          <w:tcPr>
            <w:tcW w:w="84" w:type="pct"/>
          </w:tcPr>
          <w:p w14:paraId="370DD00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27F16201" w14:textId="19863A6F"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7,601</w:t>
            </w:r>
          </w:p>
        </w:tc>
        <w:tc>
          <w:tcPr>
            <w:tcW w:w="81" w:type="pct"/>
          </w:tcPr>
          <w:p w14:paraId="72497EB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088E9E07" w14:textId="28C92119"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625135E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608DC412" w14:textId="076023C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9A7C89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74C84CAE" w14:textId="4990838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1</w:t>
            </w:r>
            <w:r w:rsidR="001C3357" w:rsidRPr="004032B8">
              <w:rPr>
                <w:rFonts w:ascii="Times New Roman" w:hAnsi="Times New Roman" w:cs="Times New Roman"/>
                <w:sz w:val="20"/>
                <w:szCs w:val="20"/>
              </w:rPr>
              <w:t>63</w:t>
            </w:r>
            <w:r w:rsidRPr="004032B8">
              <w:rPr>
                <w:rFonts w:ascii="Times New Roman" w:hAnsi="Times New Roman" w:cs="Times New Roman"/>
                <w:sz w:val="20"/>
                <w:szCs w:val="20"/>
              </w:rPr>
              <w:t>,</w:t>
            </w:r>
            <w:r w:rsidR="001C3357" w:rsidRPr="004032B8">
              <w:rPr>
                <w:rFonts w:ascii="Times New Roman" w:hAnsi="Times New Roman" w:cs="Times New Roman"/>
                <w:sz w:val="20"/>
                <w:szCs w:val="20"/>
              </w:rPr>
              <w:t>684</w:t>
            </w:r>
          </w:p>
        </w:tc>
      </w:tr>
      <w:tr w:rsidR="00F86C12" w:rsidRPr="004032B8" w14:paraId="0487A15A" w14:textId="77777777" w:rsidTr="004673B1">
        <w:tc>
          <w:tcPr>
            <w:tcW w:w="1083" w:type="pct"/>
          </w:tcPr>
          <w:p w14:paraId="45F783E4" w14:textId="77777777" w:rsidR="00F86C12" w:rsidRPr="004032B8" w:rsidRDefault="00F86C12" w:rsidP="00F86C12">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438B8A0F" w14:textId="17F7DC8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227,842</w:t>
            </w:r>
          </w:p>
        </w:tc>
        <w:tc>
          <w:tcPr>
            <w:tcW w:w="94" w:type="pct"/>
          </w:tcPr>
          <w:p w14:paraId="5B3C3F2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3150D0D5" w14:textId="67445059" w:rsidR="00F86C12" w:rsidRPr="004032B8" w:rsidRDefault="002339A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375,814</w:t>
            </w:r>
          </w:p>
        </w:tc>
        <w:tc>
          <w:tcPr>
            <w:tcW w:w="83" w:type="pct"/>
          </w:tcPr>
          <w:p w14:paraId="04683E4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2E2A7E97" w14:textId="2E64591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4032B8">
              <w:rPr>
                <w:rFonts w:ascii="Times New Roman" w:hAnsi="Times New Roman" w:cs="Times New Roman"/>
                <w:b/>
                <w:bCs/>
                <w:sz w:val="20"/>
                <w:szCs w:val="20"/>
              </w:rPr>
              <w:t>1</w:t>
            </w:r>
            <w:r w:rsidR="001C3357" w:rsidRPr="004032B8">
              <w:rPr>
                <w:rFonts w:ascii="Times New Roman" w:hAnsi="Times New Roman" w:cs="Times New Roman"/>
                <w:b/>
                <w:bCs/>
                <w:sz w:val="20"/>
                <w:szCs w:val="20"/>
              </w:rPr>
              <w:t>06</w:t>
            </w:r>
            <w:r w:rsidRPr="004032B8">
              <w:rPr>
                <w:rFonts w:ascii="Times New Roman" w:hAnsi="Times New Roman" w:cs="Times New Roman"/>
                <w:b/>
                <w:bCs/>
                <w:sz w:val="20"/>
                <w:szCs w:val="20"/>
              </w:rPr>
              <w:t>,</w:t>
            </w:r>
            <w:r w:rsidR="001C3357" w:rsidRPr="004032B8">
              <w:rPr>
                <w:rFonts w:ascii="Times New Roman" w:hAnsi="Times New Roman" w:cs="Times New Roman"/>
                <w:b/>
                <w:bCs/>
                <w:sz w:val="20"/>
                <w:szCs w:val="20"/>
              </w:rPr>
              <w:t>491</w:t>
            </w:r>
          </w:p>
        </w:tc>
        <w:tc>
          <w:tcPr>
            <w:tcW w:w="84" w:type="pct"/>
          </w:tcPr>
          <w:p w14:paraId="2F473B4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5ABAC7A5" w14:textId="45F6D66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lang w:val="en-GB"/>
              </w:rPr>
            </w:pPr>
            <w:r w:rsidRPr="004032B8">
              <w:rPr>
                <w:rFonts w:ascii="Times New Roman" w:hAnsi="Times New Roman" w:cs="Times New Roman"/>
                <w:b/>
                <w:bCs/>
                <w:sz w:val="20"/>
                <w:szCs w:val="20"/>
              </w:rPr>
              <w:t>1</w:t>
            </w:r>
            <w:r w:rsidR="001C3357" w:rsidRPr="004032B8">
              <w:rPr>
                <w:rFonts w:ascii="Times New Roman" w:hAnsi="Times New Roman" w:cs="Times New Roman"/>
                <w:b/>
                <w:bCs/>
                <w:sz w:val="20"/>
                <w:szCs w:val="20"/>
              </w:rPr>
              <w:t>7</w:t>
            </w:r>
            <w:r w:rsidR="002339A2" w:rsidRPr="004032B8">
              <w:rPr>
                <w:rFonts w:ascii="Times New Roman" w:hAnsi="Times New Roman" w:cs="Times New Roman"/>
                <w:b/>
                <w:bCs/>
                <w:sz w:val="20"/>
                <w:szCs w:val="20"/>
              </w:rPr>
              <w:t>2</w:t>
            </w:r>
            <w:r w:rsidR="001C3357" w:rsidRPr="004032B8">
              <w:rPr>
                <w:rFonts w:ascii="Times New Roman" w:hAnsi="Times New Roman" w:cs="Times New Roman"/>
                <w:b/>
                <w:bCs/>
                <w:sz w:val="20"/>
                <w:szCs w:val="20"/>
              </w:rPr>
              <w:t>,</w:t>
            </w:r>
            <w:r w:rsidR="002339A2" w:rsidRPr="004032B8">
              <w:rPr>
                <w:rFonts w:ascii="Times New Roman" w:hAnsi="Times New Roman" w:cs="Times New Roman"/>
                <w:b/>
                <w:bCs/>
                <w:sz w:val="20"/>
                <w:szCs w:val="20"/>
              </w:rPr>
              <w:t>194</w:t>
            </w:r>
          </w:p>
        </w:tc>
        <w:tc>
          <w:tcPr>
            <w:tcW w:w="84" w:type="pct"/>
          </w:tcPr>
          <w:p w14:paraId="4A89FA8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2A5C007B" w14:textId="02DD9423"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10,062</w:t>
            </w:r>
          </w:p>
        </w:tc>
        <w:tc>
          <w:tcPr>
            <w:tcW w:w="81" w:type="pct"/>
          </w:tcPr>
          <w:p w14:paraId="268B2B7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440EC088" w14:textId="49D56A1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4032B8">
              <w:rPr>
                <w:rFonts w:ascii="Times New Roman" w:hAnsi="Times New Roman" w:cs="Times New Roman"/>
                <w:b/>
                <w:bCs/>
                <w:sz w:val="20"/>
                <w:szCs w:val="20"/>
              </w:rPr>
              <w:t>1</w:t>
            </w:r>
            <w:r w:rsidR="001C3357" w:rsidRPr="004032B8">
              <w:rPr>
                <w:rFonts w:ascii="Times New Roman" w:hAnsi="Times New Roman" w:cs="Times New Roman"/>
                <w:b/>
                <w:bCs/>
                <w:sz w:val="20"/>
                <w:szCs w:val="20"/>
              </w:rPr>
              <w:t>3</w:t>
            </w:r>
            <w:r w:rsidRPr="004032B8">
              <w:rPr>
                <w:rFonts w:ascii="Times New Roman" w:hAnsi="Times New Roman" w:cs="Times New Roman"/>
                <w:b/>
                <w:bCs/>
                <w:sz w:val="20"/>
                <w:szCs w:val="20"/>
              </w:rPr>
              <w:t>,</w:t>
            </w:r>
            <w:r w:rsidR="001C3357" w:rsidRPr="004032B8">
              <w:rPr>
                <w:rFonts w:ascii="Times New Roman" w:hAnsi="Times New Roman" w:cs="Times New Roman"/>
                <w:b/>
                <w:bCs/>
                <w:sz w:val="20"/>
                <w:szCs w:val="20"/>
              </w:rPr>
              <w:t>068</w:t>
            </w:r>
          </w:p>
        </w:tc>
        <w:tc>
          <w:tcPr>
            <w:tcW w:w="84" w:type="pct"/>
          </w:tcPr>
          <w:p w14:paraId="04FCEE8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656C78A" w14:textId="70642FB8" w:rsidR="00F86C12" w:rsidRPr="004032B8" w:rsidRDefault="001C3357" w:rsidP="001C3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83" w:type="pct"/>
          </w:tcPr>
          <w:p w14:paraId="7A3202E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6BA7196F" w14:textId="2AE82B0B" w:rsidR="00F86C12" w:rsidRPr="004032B8" w:rsidRDefault="00AC3350"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9</w:t>
            </w:r>
            <w:r w:rsidR="002339A2" w:rsidRPr="004032B8">
              <w:rPr>
                <w:rFonts w:ascii="Times New Roman" w:hAnsi="Times New Roman" w:cs="Times New Roman"/>
                <w:b/>
                <w:bCs/>
                <w:sz w:val="20"/>
                <w:szCs w:val="20"/>
              </w:rPr>
              <w:t>05</w:t>
            </w:r>
            <w:r w:rsidRPr="004032B8">
              <w:rPr>
                <w:rFonts w:ascii="Times New Roman" w:hAnsi="Times New Roman" w:cs="Times New Roman"/>
                <w:b/>
                <w:bCs/>
                <w:sz w:val="20"/>
                <w:szCs w:val="20"/>
              </w:rPr>
              <w:t>,</w:t>
            </w:r>
            <w:r w:rsidR="002339A2" w:rsidRPr="004032B8">
              <w:rPr>
                <w:rFonts w:ascii="Times New Roman" w:hAnsi="Times New Roman" w:cs="Times New Roman"/>
                <w:b/>
                <w:bCs/>
                <w:sz w:val="20"/>
                <w:szCs w:val="20"/>
              </w:rPr>
              <w:t>471</w:t>
            </w:r>
          </w:p>
        </w:tc>
      </w:tr>
    </w:tbl>
    <w:p w14:paraId="09FCF23F" w14:textId="77777777" w:rsidR="009C54E0" w:rsidRPr="004032B8"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D8B9F10" w14:textId="410C253A" w:rsidR="009C54E0" w:rsidRPr="004032B8"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tbl>
      <w:tblPr>
        <w:tblW w:w="14580" w:type="dxa"/>
        <w:tblInd w:w="450" w:type="dxa"/>
        <w:tblLayout w:type="fixed"/>
        <w:tblLook w:val="0000" w:firstRow="0" w:lastRow="0" w:firstColumn="0" w:lastColumn="0" w:noHBand="0" w:noVBand="0"/>
      </w:tblPr>
      <w:tblGrid>
        <w:gridCol w:w="3158"/>
        <w:gridCol w:w="1169"/>
        <w:gridCol w:w="274"/>
        <w:gridCol w:w="1228"/>
        <w:gridCol w:w="242"/>
        <w:gridCol w:w="1242"/>
        <w:gridCol w:w="245"/>
        <w:gridCol w:w="1196"/>
        <w:gridCol w:w="245"/>
        <w:gridCol w:w="1225"/>
        <w:gridCol w:w="236"/>
        <w:gridCol w:w="1178"/>
        <w:gridCol w:w="245"/>
        <w:gridCol w:w="1248"/>
        <w:gridCol w:w="242"/>
        <w:gridCol w:w="1207"/>
      </w:tblGrid>
      <w:tr w:rsidR="009C54E0" w:rsidRPr="004032B8" w14:paraId="5D2131A6" w14:textId="77777777" w:rsidTr="009C54E0">
        <w:trPr>
          <w:tblHeader/>
        </w:trPr>
        <w:tc>
          <w:tcPr>
            <w:tcW w:w="1083" w:type="pct"/>
          </w:tcPr>
          <w:p w14:paraId="54469323" w14:textId="77777777" w:rsidR="009C54E0" w:rsidRPr="004032B8" w:rsidRDefault="009C54E0"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3917" w:type="pct"/>
            <w:gridSpan w:val="15"/>
          </w:tcPr>
          <w:p w14:paraId="647E521E" w14:textId="0880664D" w:rsidR="009C54E0" w:rsidRPr="004032B8"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b/>
                <w:bCs/>
                <w:sz w:val="20"/>
                <w:szCs w:val="20"/>
              </w:rPr>
            </w:pPr>
            <w:r w:rsidRPr="004032B8">
              <w:rPr>
                <w:rFonts w:ascii="Times New Roman" w:hAnsi="Times New Roman" w:cs="Times New Roman"/>
                <w:b/>
                <w:bCs/>
                <w:sz w:val="20"/>
                <w:szCs w:val="20"/>
              </w:rPr>
              <w:t>Separate financial statements</w:t>
            </w:r>
          </w:p>
        </w:tc>
      </w:tr>
      <w:tr w:rsidR="00E459FE" w:rsidRPr="004032B8" w14:paraId="52BF9BB5" w14:textId="1E9F8A2D" w:rsidTr="00FA6846">
        <w:trPr>
          <w:tblHeader/>
        </w:trPr>
        <w:tc>
          <w:tcPr>
            <w:tcW w:w="1083" w:type="pct"/>
          </w:tcPr>
          <w:p w14:paraId="1C5F742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14F7330A"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6A6DD5AE"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12AB6641"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547E909F"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167F08C5" w14:textId="30D3AAF4" w:rsidR="00E459FE" w:rsidRPr="004032B8" w:rsidRDefault="00E459FE"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2801B5A"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27A5FE80"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6212DD2"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61E7A967" w14:textId="717E824A"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0F5AC5A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285CC34D" w14:textId="045AE3D5" w:rsidR="00E459FE" w:rsidRPr="004032B8"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Furniture,</w:t>
            </w:r>
          </w:p>
        </w:tc>
        <w:tc>
          <w:tcPr>
            <w:tcW w:w="84" w:type="pct"/>
          </w:tcPr>
          <w:p w14:paraId="09BD2696"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8" w:type="pct"/>
          </w:tcPr>
          <w:p w14:paraId="387DF227" w14:textId="2DE3163B" w:rsidR="00E459FE" w:rsidRPr="004032B8"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Assets under</w:t>
            </w:r>
          </w:p>
        </w:tc>
        <w:tc>
          <w:tcPr>
            <w:tcW w:w="83" w:type="pct"/>
          </w:tcPr>
          <w:p w14:paraId="2A4EBFAC" w14:textId="77777777" w:rsidR="00E459FE" w:rsidRPr="004032B8"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p>
        </w:tc>
        <w:tc>
          <w:tcPr>
            <w:tcW w:w="414" w:type="pct"/>
          </w:tcPr>
          <w:p w14:paraId="698493AC"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E459FE" w:rsidRPr="004032B8" w14:paraId="7DD2D2AC" w14:textId="1E221796" w:rsidTr="00FA6846">
        <w:trPr>
          <w:tblHeader/>
        </w:trPr>
        <w:tc>
          <w:tcPr>
            <w:tcW w:w="1083" w:type="pct"/>
          </w:tcPr>
          <w:p w14:paraId="1BC54AEB"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AD7DCE1"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464196D4"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5D441CDA"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Buildings</w:t>
            </w:r>
          </w:p>
        </w:tc>
        <w:tc>
          <w:tcPr>
            <w:tcW w:w="83" w:type="pct"/>
          </w:tcPr>
          <w:p w14:paraId="1913CF3C"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2801E3D3" w14:textId="1819B9BE" w:rsidR="00E459FE" w:rsidRPr="004032B8"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sz w:val="20"/>
                <w:szCs w:val="25"/>
              </w:rPr>
            </w:pPr>
            <w:r w:rsidRPr="004032B8">
              <w:rPr>
                <w:rFonts w:ascii="Times New Roman" w:hAnsi="Times New Roman"/>
                <w:sz w:val="20"/>
                <w:szCs w:val="25"/>
              </w:rPr>
              <w:t xml:space="preserve">  </w:t>
            </w:r>
            <w:r w:rsidR="00530733" w:rsidRPr="004032B8">
              <w:rPr>
                <w:rFonts w:ascii="Times New Roman" w:hAnsi="Times New Roman"/>
                <w:sz w:val="20"/>
                <w:szCs w:val="25"/>
              </w:rPr>
              <w:t>Leasehold</w:t>
            </w:r>
          </w:p>
        </w:tc>
        <w:tc>
          <w:tcPr>
            <w:tcW w:w="84" w:type="pct"/>
          </w:tcPr>
          <w:p w14:paraId="6B8DE3E0"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3D6BFA7E" w14:textId="7BD8A395"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Machinery</w:t>
            </w:r>
          </w:p>
        </w:tc>
        <w:tc>
          <w:tcPr>
            <w:tcW w:w="84" w:type="pct"/>
          </w:tcPr>
          <w:p w14:paraId="72757FD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0B5A981" w14:textId="4108764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74348A69"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EAEC21A" w14:textId="468E3814" w:rsidR="00E459FE" w:rsidRPr="004032B8"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fixtures</w:t>
            </w:r>
          </w:p>
        </w:tc>
        <w:tc>
          <w:tcPr>
            <w:tcW w:w="84" w:type="pct"/>
          </w:tcPr>
          <w:p w14:paraId="31591EE9"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4303A4B7" w14:textId="590A273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construction</w:t>
            </w:r>
          </w:p>
        </w:tc>
        <w:tc>
          <w:tcPr>
            <w:tcW w:w="83" w:type="pct"/>
          </w:tcPr>
          <w:p w14:paraId="0DDB2E4C"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1CEF90C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4032B8" w14:paraId="41CB0CE6" w14:textId="2D915651" w:rsidTr="00FA6846">
        <w:trPr>
          <w:tblHeader/>
        </w:trPr>
        <w:tc>
          <w:tcPr>
            <w:tcW w:w="1083" w:type="pct"/>
          </w:tcPr>
          <w:p w14:paraId="1BE91AA8"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58B05068"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7F099A84"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E79BA02"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 xml:space="preserve">and building </w:t>
            </w:r>
          </w:p>
        </w:tc>
        <w:tc>
          <w:tcPr>
            <w:tcW w:w="83" w:type="pct"/>
          </w:tcPr>
          <w:p w14:paraId="0EE1A28A"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01254A60" w14:textId="34F8B0B4" w:rsidR="00E459FE" w:rsidRPr="004032B8" w:rsidRDefault="00530733"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 xml:space="preserve">of </w:t>
            </w:r>
            <w:r w:rsidR="002039F1" w:rsidRPr="004032B8">
              <w:rPr>
                <w:rFonts w:ascii="Times New Roman" w:hAnsi="Times New Roman" w:cs="Times New Roman"/>
                <w:sz w:val="20"/>
                <w:szCs w:val="20"/>
              </w:rPr>
              <w:t>land and</w:t>
            </w:r>
          </w:p>
        </w:tc>
        <w:tc>
          <w:tcPr>
            <w:tcW w:w="84" w:type="pct"/>
          </w:tcPr>
          <w:p w14:paraId="0EA2E7DF"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1AA602D3" w14:textId="758F3B8C"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and</w:t>
            </w:r>
          </w:p>
        </w:tc>
        <w:tc>
          <w:tcPr>
            <w:tcW w:w="84" w:type="pct"/>
          </w:tcPr>
          <w:p w14:paraId="6DC70917"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07B4B4E7" w14:textId="12EC7082"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3A8CAF40"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422BFFF8" w14:textId="395C15E8" w:rsidR="00E459FE" w:rsidRPr="004032B8"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and office</w:t>
            </w:r>
          </w:p>
        </w:tc>
        <w:tc>
          <w:tcPr>
            <w:tcW w:w="84" w:type="pct"/>
          </w:tcPr>
          <w:p w14:paraId="2D079F24"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1870FDF3" w14:textId="1CC1293E"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and</w:t>
            </w:r>
          </w:p>
        </w:tc>
        <w:tc>
          <w:tcPr>
            <w:tcW w:w="83" w:type="pct"/>
          </w:tcPr>
          <w:p w14:paraId="093F2291"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3BA93439"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4032B8" w14:paraId="1E454F1E" w14:textId="65453D88" w:rsidTr="00FA6846">
        <w:trPr>
          <w:tblHeader/>
        </w:trPr>
        <w:tc>
          <w:tcPr>
            <w:tcW w:w="1083" w:type="pct"/>
          </w:tcPr>
          <w:p w14:paraId="25BAA12F"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03C6427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Land</w:t>
            </w:r>
          </w:p>
        </w:tc>
        <w:tc>
          <w:tcPr>
            <w:tcW w:w="94" w:type="pct"/>
          </w:tcPr>
          <w:p w14:paraId="67EFD5FF"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6F17585"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improvements</w:t>
            </w:r>
          </w:p>
        </w:tc>
        <w:tc>
          <w:tcPr>
            <w:tcW w:w="83" w:type="pct"/>
          </w:tcPr>
          <w:p w14:paraId="2836600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490E0DC2" w14:textId="06D826ED" w:rsidR="00E459FE" w:rsidRPr="004032B8" w:rsidRDefault="002039F1"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building</w:t>
            </w:r>
          </w:p>
        </w:tc>
        <w:tc>
          <w:tcPr>
            <w:tcW w:w="84" w:type="pct"/>
          </w:tcPr>
          <w:p w14:paraId="3B32ADEF"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247773A" w14:textId="7FF93723"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equipment</w:t>
            </w:r>
          </w:p>
        </w:tc>
        <w:tc>
          <w:tcPr>
            <w:tcW w:w="84" w:type="pct"/>
          </w:tcPr>
          <w:p w14:paraId="2AB5B7E6"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185CC581" w14:textId="2668A843"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Vehicles</w:t>
            </w:r>
          </w:p>
        </w:tc>
        <w:tc>
          <w:tcPr>
            <w:tcW w:w="81" w:type="pct"/>
          </w:tcPr>
          <w:p w14:paraId="3A119C4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50A48B3C" w14:textId="72548222" w:rsidR="00E459FE" w:rsidRPr="004032B8"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sidRPr="004032B8">
              <w:rPr>
                <w:rFonts w:ascii="Times New Roman" w:hAnsi="Times New Roman" w:cs="Times New Roman"/>
                <w:sz w:val="20"/>
                <w:szCs w:val="20"/>
              </w:rPr>
              <w:t xml:space="preserve"> </w:t>
            </w:r>
            <w:r w:rsidR="00E459FE" w:rsidRPr="004032B8">
              <w:rPr>
                <w:rFonts w:ascii="Times New Roman" w:hAnsi="Times New Roman" w:cs="Times New Roman"/>
                <w:sz w:val="20"/>
                <w:szCs w:val="20"/>
              </w:rPr>
              <w:t>equipment</w:t>
            </w:r>
          </w:p>
        </w:tc>
        <w:tc>
          <w:tcPr>
            <w:tcW w:w="84" w:type="pct"/>
          </w:tcPr>
          <w:p w14:paraId="537E4EEB"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2FA66A35" w14:textId="79A681F4"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installation</w:t>
            </w:r>
          </w:p>
        </w:tc>
        <w:tc>
          <w:tcPr>
            <w:tcW w:w="83" w:type="pct"/>
          </w:tcPr>
          <w:p w14:paraId="4ED69A60"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2C56678B" w14:textId="03D453FF"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4032B8">
              <w:rPr>
                <w:rFonts w:ascii="Times New Roman" w:hAnsi="Times New Roman" w:cs="Times New Roman"/>
                <w:sz w:val="20"/>
                <w:szCs w:val="20"/>
              </w:rPr>
              <w:t>Total</w:t>
            </w:r>
          </w:p>
        </w:tc>
      </w:tr>
      <w:tr w:rsidR="00E459FE" w:rsidRPr="004032B8" w14:paraId="1596F28C" w14:textId="09CF10DF" w:rsidTr="00FA6846">
        <w:trPr>
          <w:tblHeader/>
        </w:trPr>
        <w:tc>
          <w:tcPr>
            <w:tcW w:w="1083" w:type="pct"/>
          </w:tcPr>
          <w:p w14:paraId="63F8FFE6" w14:textId="77777777" w:rsidR="00E459FE" w:rsidRPr="004032B8"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7" w:type="pct"/>
            <w:gridSpan w:val="15"/>
          </w:tcPr>
          <w:p w14:paraId="67C6F887" w14:textId="2C57C2DD"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4032B8">
              <w:rPr>
                <w:rFonts w:ascii="Times New Roman" w:hAnsi="Times New Roman" w:cs="Times New Roman"/>
                <w:i/>
                <w:iCs/>
                <w:sz w:val="20"/>
                <w:szCs w:val="20"/>
              </w:rPr>
              <w:t>(in thousand Baht)</w:t>
            </w:r>
          </w:p>
        </w:tc>
      </w:tr>
      <w:tr w:rsidR="00E459FE" w:rsidRPr="004032B8" w14:paraId="7C36CD33" w14:textId="573931C0" w:rsidTr="00E459FE">
        <w:tc>
          <w:tcPr>
            <w:tcW w:w="1083" w:type="pct"/>
          </w:tcPr>
          <w:p w14:paraId="5AE39E41" w14:textId="77777777" w:rsidR="00E459FE" w:rsidRPr="004032B8"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4032B8">
              <w:rPr>
                <w:rFonts w:ascii="Times New Roman" w:hAnsi="Times New Roman" w:cs="Times New Roman"/>
                <w:b/>
                <w:bCs/>
                <w:i/>
                <w:iCs/>
                <w:sz w:val="20"/>
                <w:szCs w:val="20"/>
              </w:rPr>
              <w:t xml:space="preserve">Cost </w:t>
            </w:r>
          </w:p>
        </w:tc>
        <w:tc>
          <w:tcPr>
            <w:tcW w:w="401" w:type="pct"/>
          </w:tcPr>
          <w:p w14:paraId="693B02B2"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17E353C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711254D"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37D0BD0F"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DF1CA3B"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E814D9"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574936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04470C8B"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34B8E03A"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337EDF99"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554B1D9"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D378D53"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7358B89"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3D0FA549"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4" w:type="pct"/>
          </w:tcPr>
          <w:p w14:paraId="4836835E" w14:textId="77777777" w:rsidR="00E459FE" w:rsidRPr="004032B8"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F86C12" w:rsidRPr="004032B8" w14:paraId="2F1EFBEC" w14:textId="6E5A8736" w:rsidTr="00E459FE">
        <w:tc>
          <w:tcPr>
            <w:tcW w:w="1083" w:type="pct"/>
          </w:tcPr>
          <w:p w14:paraId="5D6B13D6" w14:textId="1715914C"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At 1 January 2023</w:t>
            </w:r>
          </w:p>
        </w:tc>
        <w:tc>
          <w:tcPr>
            <w:tcW w:w="401" w:type="pct"/>
          </w:tcPr>
          <w:p w14:paraId="6FE4F1C0" w14:textId="60385EF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032B8">
              <w:rPr>
                <w:rFonts w:ascii="Times New Roman" w:hAnsi="Times New Roman" w:cstheme="minorBidi"/>
                <w:sz w:val="20"/>
                <w:szCs w:val="20"/>
              </w:rPr>
              <w:t>165,085</w:t>
            </w:r>
          </w:p>
        </w:tc>
        <w:tc>
          <w:tcPr>
            <w:tcW w:w="94" w:type="pct"/>
          </w:tcPr>
          <w:p w14:paraId="3D1B3A0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88CF787" w14:textId="4053DECD"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heme="minorBidi"/>
                <w:sz w:val="20"/>
                <w:szCs w:val="20"/>
              </w:rPr>
              <w:t>210,568</w:t>
            </w:r>
          </w:p>
        </w:tc>
        <w:tc>
          <w:tcPr>
            <w:tcW w:w="83" w:type="pct"/>
          </w:tcPr>
          <w:p w14:paraId="3300D49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1E8FAA0" w14:textId="7D27CB7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4032B8">
              <w:rPr>
                <w:rFonts w:ascii="Times New Roman" w:hAnsi="Times New Roman" w:cstheme="minorBidi"/>
                <w:sz w:val="20"/>
                <w:szCs w:val="20"/>
              </w:rPr>
              <w:t>120,785</w:t>
            </w:r>
          </w:p>
        </w:tc>
        <w:tc>
          <w:tcPr>
            <w:tcW w:w="84" w:type="pct"/>
          </w:tcPr>
          <w:p w14:paraId="21E3AE6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6A797CA" w14:textId="1A6C9B6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heme="minorBidi"/>
                <w:sz w:val="20"/>
                <w:szCs w:val="20"/>
              </w:rPr>
              <w:t>162,423</w:t>
            </w:r>
          </w:p>
        </w:tc>
        <w:tc>
          <w:tcPr>
            <w:tcW w:w="84" w:type="pct"/>
          </w:tcPr>
          <w:p w14:paraId="5676F47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C8CD857" w14:textId="2C8587CE"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heme="minorBidi"/>
                <w:sz w:val="20"/>
                <w:szCs w:val="20"/>
              </w:rPr>
              <w:t>11,355</w:t>
            </w:r>
          </w:p>
        </w:tc>
        <w:tc>
          <w:tcPr>
            <w:tcW w:w="81" w:type="pct"/>
          </w:tcPr>
          <w:p w14:paraId="32543F0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5038719" w14:textId="3A0E533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4032B8">
              <w:rPr>
                <w:rFonts w:ascii="Times New Roman" w:hAnsi="Times New Roman" w:cstheme="minorBidi"/>
                <w:sz w:val="20"/>
                <w:szCs w:val="20"/>
              </w:rPr>
              <w:t>11,827</w:t>
            </w:r>
          </w:p>
        </w:tc>
        <w:tc>
          <w:tcPr>
            <w:tcW w:w="84" w:type="pct"/>
          </w:tcPr>
          <w:p w14:paraId="5362BED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E3F57FB" w14:textId="0697D9A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rPr>
                <w:rFonts w:ascii="Times New Roman" w:hAnsi="Times New Roman" w:cs="Times New Roman"/>
                <w:sz w:val="20"/>
                <w:szCs w:val="20"/>
                <w:cs/>
              </w:rPr>
            </w:pPr>
            <w:r w:rsidRPr="004032B8">
              <w:rPr>
                <w:rFonts w:ascii="Times New Roman" w:hAnsi="Times New Roman" w:cstheme="minorBidi"/>
                <w:sz w:val="20"/>
                <w:szCs w:val="20"/>
              </w:rPr>
              <w:t>155,769</w:t>
            </w:r>
          </w:p>
        </w:tc>
        <w:tc>
          <w:tcPr>
            <w:tcW w:w="83" w:type="pct"/>
          </w:tcPr>
          <w:p w14:paraId="139B0CA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2020932" w14:textId="23F5DC7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heme="minorBidi"/>
                <w:sz w:val="20"/>
                <w:szCs w:val="20"/>
              </w:rPr>
              <w:t>837,</w:t>
            </w:r>
            <w:r w:rsidRPr="004032B8">
              <w:rPr>
                <w:rFonts w:ascii="Times New Roman" w:hAnsi="Times New Roman" w:cs="Times New Roman"/>
                <w:sz w:val="20"/>
                <w:szCs w:val="20"/>
              </w:rPr>
              <w:t>812</w:t>
            </w:r>
          </w:p>
        </w:tc>
      </w:tr>
      <w:tr w:rsidR="00F86C12" w:rsidRPr="004032B8" w14:paraId="10AB7E83" w14:textId="43279044" w:rsidTr="004673B1">
        <w:tc>
          <w:tcPr>
            <w:tcW w:w="1083" w:type="pct"/>
          </w:tcPr>
          <w:p w14:paraId="52B34800" w14:textId="6B5A1A95"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Additions</w:t>
            </w:r>
          </w:p>
        </w:tc>
        <w:tc>
          <w:tcPr>
            <w:tcW w:w="401" w:type="pct"/>
          </w:tcPr>
          <w:p w14:paraId="42DE1BD7" w14:textId="413E3FA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032B8">
              <w:rPr>
                <w:rFonts w:ascii="Times New Roman" w:hAnsi="Times New Roman" w:cs="Times New Roman"/>
                <w:sz w:val="20"/>
                <w:szCs w:val="20"/>
              </w:rPr>
              <w:t>40,327</w:t>
            </w:r>
          </w:p>
        </w:tc>
        <w:tc>
          <w:tcPr>
            <w:tcW w:w="94" w:type="pct"/>
          </w:tcPr>
          <w:p w14:paraId="5DDED9E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495A41BE" w14:textId="4562D0F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5,497</w:t>
            </w:r>
          </w:p>
        </w:tc>
        <w:tc>
          <w:tcPr>
            <w:tcW w:w="83" w:type="pct"/>
          </w:tcPr>
          <w:p w14:paraId="2698F32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4B53D44" w14:textId="7A84F8A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1,127</w:t>
            </w:r>
          </w:p>
        </w:tc>
        <w:tc>
          <w:tcPr>
            <w:tcW w:w="84" w:type="pct"/>
          </w:tcPr>
          <w:p w14:paraId="47FC3D9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2D35BD7" w14:textId="0796E6C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27,752</w:t>
            </w:r>
          </w:p>
        </w:tc>
        <w:tc>
          <w:tcPr>
            <w:tcW w:w="84" w:type="pct"/>
          </w:tcPr>
          <w:p w14:paraId="7177115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FE1D07B" w14:textId="2004D5EF"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imes New Roman"/>
                <w:sz w:val="20"/>
                <w:szCs w:val="20"/>
              </w:rPr>
            </w:pPr>
            <w:r w:rsidRPr="004032B8">
              <w:rPr>
                <w:rFonts w:ascii="Times New Roman" w:hAnsi="Times New Roman" w:cs="Times New Roman"/>
                <w:sz w:val="20"/>
                <w:szCs w:val="20"/>
              </w:rPr>
              <w:t>2,631</w:t>
            </w:r>
          </w:p>
        </w:tc>
        <w:tc>
          <w:tcPr>
            <w:tcW w:w="81" w:type="pct"/>
          </w:tcPr>
          <w:p w14:paraId="15080BC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0B885F7" w14:textId="4FA46969" w:rsidR="00F86C12" w:rsidRPr="004032B8" w:rsidRDefault="00F86C12"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4032B8">
              <w:rPr>
                <w:rFonts w:ascii="Times New Roman" w:hAnsi="Times New Roman" w:cs="Times New Roman"/>
                <w:sz w:val="20"/>
                <w:szCs w:val="20"/>
              </w:rPr>
              <w:t>5,752</w:t>
            </w:r>
          </w:p>
        </w:tc>
        <w:tc>
          <w:tcPr>
            <w:tcW w:w="84" w:type="pct"/>
          </w:tcPr>
          <w:p w14:paraId="71F8492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D1BDAF3" w14:textId="750E930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4032B8">
              <w:rPr>
                <w:rFonts w:ascii="Times New Roman" w:hAnsi="Times New Roman" w:cs="Times New Roman"/>
                <w:sz w:val="20"/>
                <w:szCs w:val="20"/>
              </w:rPr>
              <w:t>69,071</w:t>
            </w:r>
          </w:p>
        </w:tc>
        <w:tc>
          <w:tcPr>
            <w:tcW w:w="83" w:type="pct"/>
          </w:tcPr>
          <w:p w14:paraId="10C2805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FD65705" w14:textId="6F9C61F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152,157</w:t>
            </w:r>
          </w:p>
        </w:tc>
      </w:tr>
      <w:tr w:rsidR="00F86C12" w:rsidRPr="004032B8" w14:paraId="69E23E83" w14:textId="77777777" w:rsidTr="00A67BAF">
        <w:tc>
          <w:tcPr>
            <w:tcW w:w="1083" w:type="pct"/>
          </w:tcPr>
          <w:p w14:paraId="10EE600A" w14:textId="1F6CE645"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Lease termination</w:t>
            </w:r>
          </w:p>
        </w:tc>
        <w:tc>
          <w:tcPr>
            <w:tcW w:w="401" w:type="pct"/>
          </w:tcPr>
          <w:p w14:paraId="23E7112A" w14:textId="5ECDF02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728A2E3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3A1B78B4" w14:textId="4116D90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4AF255F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DD82CD5" w14:textId="7975A49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(1,557)</w:t>
            </w:r>
          </w:p>
        </w:tc>
        <w:tc>
          <w:tcPr>
            <w:tcW w:w="84" w:type="pct"/>
          </w:tcPr>
          <w:p w14:paraId="793CD43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DA7722B" w14:textId="02DD5A7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0BD3AA1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Pr>
          <w:p w14:paraId="52305532" w14:textId="61A9C8BC"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heme="minorBidi"/>
                <w:sz w:val="20"/>
                <w:szCs w:val="20"/>
              </w:rPr>
            </w:pPr>
            <w:r w:rsidRPr="004032B8">
              <w:rPr>
                <w:rFonts w:ascii="Times New Roman" w:hAnsi="Times New Roman" w:cs="Times New Roman"/>
                <w:sz w:val="20"/>
                <w:szCs w:val="20"/>
              </w:rPr>
              <w:t>-</w:t>
            </w:r>
          </w:p>
        </w:tc>
        <w:tc>
          <w:tcPr>
            <w:tcW w:w="81" w:type="pct"/>
          </w:tcPr>
          <w:p w14:paraId="2341452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Pr>
          <w:p w14:paraId="1A065816" w14:textId="5436CED7" w:rsidR="00F86C12" w:rsidRPr="004032B8" w:rsidRDefault="00F86C12"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006E0DF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Pr>
          <w:p w14:paraId="1919E178" w14:textId="72D2197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10EB894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36FED947" w14:textId="798F0E7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(1,557)</w:t>
            </w:r>
          </w:p>
        </w:tc>
      </w:tr>
      <w:tr w:rsidR="00F86C12" w:rsidRPr="004032B8" w14:paraId="41152064" w14:textId="35A7DEC9">
        <w:tc>
          <w:tcPr>
            <w:tcW w:w="1083" w:type="pct"/>
          </w:tcPr>
          <w:p w14:paraId="57F5D45D" w14:textId="0D60C676"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Transfers</w:t>
            </w:r>
          </w:p>
        </w:tc>
        <w:tc>
          <w:tcPr>
            <w:tcW w:w="401" w:type="pct"/>
          </w:tcPr>
          <w:p w14:paraId="0CE0DBDD" w14:textId="1871D37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4032B8">
              <w:rPr>
                <w:rFonts w:ascii="Times New Roman" w:hAnsi="Times New Roman" w:cs="Times New Roman"/>
                <w:sz w:val="20"/>
                <w:szCs w:val="20"/>
              </w:rPr>
              <w:t>-</w:t>
            </w:r>
          </w:p>
        </w:tc>
        <w:tc>
          <w:tcPr>
            <w:tcW w:w="94" w:type="pct"/>
          </w:tcPr>
          <w:p w14:paraId="295F6C3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CC7B6B9" w14:textId="012DCA9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174,109</w:t>
            </w:r>
          </w:p>
        </w:tc>
        <w:tc>
          <w:tcPr>
            <w:tcW w:w="83" w:type="pct"/>
          </w:tcPr>
          <w:p w14:paraId="24B9C64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5F76670" w14:textId="7CEB4B5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4032B8">
              <w:rPr>
                <w:rFonts w:ascii="Times New Roman" w:hAnsi="Times New Roman" w:cs="Times New Roman"/>
                <w:sz w:val="20"/>
                <w:szCs w:val="20"/>
              </w:rPr>
              <w:t>-</w:t>
            </w:r>
          </w:p>
        </w:tc>
        <w:tc>
          <w:tcPr>
            <w:tcW w:w="84" w:type="pct"/>
          </w:tcPr>
          <w:p w14:paraId="7F217A5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25FBA38" w14:textId="689F30D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11,347</w:t>
            </w:r>
          </w:p>
        </w:tc>
        <w:tc>
          <w:tcPr>
            <w:tcW w:w="84" w:type="pct"/>
          </w:tcPr>
          <w:p w14:paraId="6D77C2F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808382" w14:textId="1B2E9514"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heme="minorBidi"/>
                <w:sz w:val="20"/>
                <w:szCs w:val="20"/>
              </w:rPr>
            </w:pPr>
            <w:r w:rsidRPr="004032B8">
              <w:rPr>
                <w:rFonts w:ascii="Times New Roman" w:hAnsi="Times New Roman" w:cs="Times New Roman"/>
                <w:sz w:val="20"/>
                <w:szCs w:val="20"/>
              </w:rPr>
              <w:t>-</w:t>
            </w:r>
          </w:p>
        </w:tc>
        <w:tc>
          <w:tcPr>
            <w:tcW w:w="81" w:type="pct"/>
          </w:tcPr>
          <w:p w14:paraId="2B41E82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A74A093" w14:textId="2D07B8BD"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849</w:t>
            </w:r>
          </w:p>
        </w:tc>
        <w:tc>
          <w:tcPr>
            <w:tcW w:w="84" w:type="pct"/>
          </w:tcPr>
          <w:p w14:paraId="0740F0E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166D563" w14:textId="673D457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4032B8">
              <w:rPr>
                <w:rFonts w:ascii="Times New Roman" w:hAnsi="Times New Roman" w:cs="Times New Roman"/>
                <w:sz w:val="20"/>
                <w:szCs w:val="20"/>
              </w:rPr>
              <w:t>(186,305)</w:t>
            </w:r>
          </w:p>
        </w:tc>
        <w:tc>
          <w:tcPr>
            <w:tcW w:w="83" w:type="pct"/>
          </w:tcPr>
          <w:p w14:paraId="6E2B6D7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41A9CD7" w14:textId="2C00F4D9"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p>
        </w:tc>
      </w:tr>
      <w:tr w:rsidR="00F86C12" w:rsidRPr="004032B8" w14:paraId="55A25482" w14:textId="77777777">
        <w:tc>
          <w:tcPr>
            <w:tcW w:w="1083" w:type="pct"/>
          </w:tcPr>
          <w:p w14:paraId="1C10A265" w14:textId="6021A7D0"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Disposals</w:t>
            </w:r>
          </w:p>
        </w:tc>
        <w:tc>
          <w:tcPr>
            <w:tcW w:w="401" w:type="pct"/>
          </w:tcPr>
          <w:p w14:paraId="4532D063" w14:textId="3BBDF39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4032B8">
              <w:rPr>
                <w:rFonts w:ascii="Times New Roman" w:hAnsi="Times New Roman" w:cs="Times New Roman"/>
                <w:sz w:val="20"/>
                <w:szCs w:val="20"/>
              </w:rPr>
              <w:t>-</w:t>
            </w:r>
          </w:p>
        </w:tc>
        <w:tc>
          <w:tcPr>
            <w:tcW w:w="94" w:type="pct"/>
          </w:tcPr>
          <w:p w14:paraId="49713BAF"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180B7AA0" w14:textId="01378C2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heme="minorBidi"/>
                <w:sz w:val="20"/>
                <w:szCs w:val="20"/>
              </w:rPr>
            </w:pPr>
            <w:r w:rsidRPr="004032B8">
              <w:rPr>
                <w:rFonts w:ascii="Times New Roman" w:hAnsi="Times New Roman" w:cs="Times New Roman"/>
                <w:sz w:val="20"/>
                <w:szCs w:val="20"/>
              </w:rPr>
              <w:t>-</w:t>
            </w:r>
          </w:p>
        </w:tc>
        <w:tc>
          <w:tcPr>
            <w:tcW w:w="83" w:type="pct"/>
          </w:tcPr>
          <w:p w14:paraId="0B6BFBA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8A12F79" w14:textId="4B087DE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4032B8">
              <w:rPr>
                <w:rFonts w:ascii="Times New Roman" w:hAnsi="Times New Roman" w:cs="Times New Roman"/>
                <w:sz w:val="20"/>
                <w:szCs w:val="20"/>
              </w:rPr>
              <w:t>-</w:t>
            </w:r>
          </w:p>
        </w:tc>
        <w:tc>
          <w:tcPr>
            <w:tcW w:w="84" w:type="pct"/>
          </w:tcPr>
          <w:p w14:paraId="6AA7029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41AEEDD" w14:textId="1FD2B03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heme="minorBidi"/>
                <w:sz w:val="20"/>
                <w:szCs w:val="20"/>
              </w:rPr>
            </w:pPr>
            <w:r w:rsidRPr="004032B8">
              <w:rPr>
                <w:rFonts w:ascii="Times New Roman" w:hAnsi="Times New Roman" w:cs="Times New Roman"/>
                <w:sz w:val="20"/>
                <w:szCs w:val="20"/>
              </w:rPr>
              <w:t>-</w:t>
            </w:r>
          </w:p>
        </w:tc>
        <w:tc>
          <w:tcPr>
            <w:tcW w:w="84" w:type="pct"/>
          </w:tcPr>
          <w:p w14:paraId="384A5AD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78CD489" w14:textId="70BEA36A"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heme="minorBidi"/>
                <w:sz w:val="20"/>
                <w:szCs w:val="20"/>
              </w:rPr>
            </w:pPr>
            <w:r w:rsidRPr="004032B8">
              <w:rPr>
                <w:rFonts w:ascii="Times New Roman" w:hAnsi="Times New Roman" w:cs="Times New Roman"/>
                <w:sz w:val="20"/>
                <w:szCs w:val="20"/>
              </w:rPr>
              <w:t>(889)</w:t>
            </w:r>
          </w:p>
        </w:tc>
        <w:tc>
          <w:tcPr>
            <w:tcW w:w="81" w:type="pct"/>
          </w:tcPr>
          <w:p w14:paraId="10C2561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A6DDE1E" w14:textId="5C90024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heme="minorBidi"/>
                <w:sz w:val="20"/>
                <w:szCs w:val="20"/>
              </w:rPr>
            </w:pPr>
            <w:r w:rsidRPr="004032B8">
              <w:rPr>
                <w:rFonts w:ascii="Times New Roman" w:hAnsi="Times New Roman" w:cs="Times New Roman"/>
                <w:sz w:val="20"/>
                <w:szCs w:val="20"/>
              </w:rPr>
              <w:t>(585)</w:t>
            </w:r>
          </w:p>
        </w:tc>
        <w:tc>
          <w:tcPr>
            <w:tcW w:w="84" w:type="pct"/>
          </w:tcPr>
          <w:p w14:paraId="33EEE0F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E3A3DAC" w14:textId="1BB3756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4B5CE1A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454A7CCB" w14:textId="4EAC62BC" w:rsidR="00F86C12" w:rsidRPr="004032B8" w:rsidRDefault="00F86C12"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sz w:val="20"/>
                <w:szCs w:val="20"/>
              </w:rPr>
            </w:pPr>
            <w:r w:rsidRPr="004032B8">
              <w:rPr>
                <w:rFonts w:ascii="Times New Roman" w:hAnsi="Times New Roman" w:cs="Times New Roman"/>
                <w:sz w:val="20"/>
                <w:szCs w:val="20"/>
              </w:rPr>
              <w:t>(1,474)</w:t>
            </w:r>
          </w:p>
        </w:tc>
      </w:tr>
      <w:tr w:rsidR="00F86C12" w:rsidRPr="004032B8" w14:paraId="73214F45" w14:textId="77777777" w:rsidTr="00A67BAF">
        <w:tc>
          <w:tcPr>
            <w:tcW w:w="1083" w:type="pct"/>
          </w:tcPr>
          <w:p w14:paraId="52C8CE0A" w14:textId="2E7F8803"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Write-off</w:t>
            </w:r>
          </w:p>
        </w:tc>
        <w:tc>
          <w:tcPr>
            <w:tcW w:w="401" w:type="pct"/>
          </w:tcPr>
          <w:p w14:paraId="7C953A55" w14:textId="3A02D43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4032B8">
              <w:rPr>
                <w:rFonts w:ascii="Times New Roman" w:hAnsi="Times New Roman" w:cs="Times New Roman"/>
                <w:sz w:val="20"/>
                <w:szCs w:val="20"/>
              </w:rPr>
              <w:t>-</w:t>
            </w:r>
          </w:p>
        </w:tc>
        <w:tc>
          <w:tcPr>
            <w:tcW w:w="94" w:type="pct"/>
          </w:tcPr>
          <w:p w14:paraId="03EBD3E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92C221A" w14:textId="42C5007D"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29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7D24FE3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F3A25E2" w14:textId="012CE30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4032B8">
              <w:rPr>
                <w:rFonts w:ascii="Times New Roman" w:hAnsi="Times New Roman" w:cs="Times New Roman"/>
                <w:sz w:val="20"/>
                <w:szCs w:val="20"/>
              </w:rPr>
              <w:t>-</w:t>
            </w:r>
          </w:p>
        </w:tc>
        <w:tc>
          <w:tcPr>
            <w:tcW w:w="84" w:type="pct"/>
          </w:tcPr>
          <w:p w14:paraId="44CBF9B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603888B2" w14:textId="54255E8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(47)</w:t>
            </w:r>
          </w:p>
        </w:tc>
        <w:tc>
          <w:tcPr>
            <w:tcW w:w="84" w:type="pct"/>
          </w:tcPr>
          <w:p w14:paraId="73E107F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AFBF091" w14:textId="162BA998"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tcPr>
          <w:p w14:paraId="4E48B02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599F0CD" w14:textId="77FF6CA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(107)</w:t>
            </w:r>
          </w:p>
        </w:tc>
        <w:tc>
          <w:tcPr>
            <w:tcW w:w="84" w:type="pct"/>
          </w:tcPr>
          <w:p w14:paraId="0DB7CA4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ED6FB06" w14:textId="68C5CA9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7869061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01BBCA7" w14:textId="410EFFB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87"/>
              <w:rPr>
                <w:rFonts w:ascii="Times New Roman" w:hAnsi="Times New Roman" w:cs="Times New Roman"/>
                <w:sz w:val="20"/>
                <w:szCs w:val="20"/>
              </w:rPr>
            </w:pPr>
            <w:r w:rsidRPr="004032B8">
              <w:rPr>
                <w:rFonts w:ascii="Times New Roman" w:hAnsi="Times New Roman" w:cs="Times New Roman"/>
                <w:sz w:val="20"/>
                <w:szCs w:val="20"/>
              </w:rPr>
              <w:t>(154)</w:t>
            </w:r>
          </w:p>
        </w:tc>
      </w:tr>
      <w:tr w:rsidR="00F86C12" w:rsidRPr="004032B8" w14:paraId="3F7B6DC1" w14:textId="0BFF9317" w:rsidTr="00E54145">
        <w:tc>
          <w:tcPr>
            <w:tcW w:w="1083" w:type="pct"/>
          </w:tcPr>
          <w:p w14:paraId="6288659B" w14:textId="081C340D"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4032B8">
              <w:rPr>
                <w:rFonts w:ascii="Times New Roman" w:hAnsi="Times New Roman" w:cs="Times New Roman"/>
                <w:b/>
                <w:bCs/>
                <w:sz w:val="20"/>
                <w:szCs w:val="20"/>
              </w:rPr>
              <w:t>At 31 December 2023 and</w:t>
            </w:r>
          </w:p>
        </w:tc>
        <w:tc>
          <w:tcPr>
            <w:tcW w:w="401" w:type="pct"/>
            <w:tcBorders>
              <w:top w:val="single" w:sz="4" w:space="0" w:color="auto"/>
            </w:tcBorders>
          </w:tcPr>
          <w:p w14:paraId="25AEDDE0" w14:textId="0074A27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94" w:type="pct"/>
          </w:tcPr>
          <w:p w14:paraId="4082A9C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6FB8E5A0" w14:textId="3063D1CE"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234E284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086B2CA5" w14:textId="1632A80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tcPr>
          <w:p w14:paraId="129C600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141DAFB6" w14:textId="6BD2EF49"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51EA9C8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3084B958" w14:textId="17672A6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tcPr>
          <w:p w14:paraId="6EC742ED"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6D5F75C1" w14:textId="511E6DCD"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b/>
                <w:bCs/>
                <w:sz w:val="20"/>
                <w:szCs w:val="20"/>
              </w:rPr>
            </w:pPr>
          </w:p>
        </w:tc>
        <w:tc>
          <w:tcPr>
            <w:tcW w:w="84" w:type="pct"/>
          </w:tcPr>
          <w:p w14:paraId="0235707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tcPr>
          <w:p w14:paraId="572848BD" w14:textId="0BA842FC"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83" w:type="pct"/>
          </w:tcPr>
          <w:p w14:paraId="0BB4772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414" w:type="pct"/>
            <w:tcBorders>
              <w:top w:val="single" w:sz="4" w:space="0" w:color="auto"/>
            </w:tcBorders>
          </w:tcPr>
          <w:p w14:paraId="66BA888F" w14:textId="13F3D11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r>
      <w:tr w:rsidR="00F86C12" w:rsidRPr="004032B8" w14:paraId="63A9E122" w14:textId="1D15C06D" w:rsidTr="00E459FE">
        <w:tc>
          <w:tcPr>
            <w:tcW w:w="1083" w:type="pct"/>
          </w:tcPr>
          <w:p w14:paraId="7D2E4F97" w14:textId="1BA17506"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4032B8">
              <w:rPr>
                <w:rFonts w:ascii="Times New Roman" w:hAnsi="Times New Roman" w:cs="Times New Roman"/>
                <w:b/>
                <w:bCs/>
                <w:sz w:val="20"/>
                <w:szCs w:val="20"/>
              </w:rPr>
              <w:t>1 January 2024</w:t>
            </w:r>
          </w:p>
        </w:tc>
        <w:tc>
          <w:tcPr>
            <w:tcW w:w="401" w:type="pct"/>
          </w:tcPr>
          <w:p w14:paraId="74B042D2" w14:textId="5685D863"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heme="minorBidi"/>
                <w:b/>
                <w:bCs/>
                <w:sz w:val="20"/>
                <w:szCs w:val="20"/>
              </w:rPr>
            </w:pPr>
            <w:r w:rsidRPr="004032B8">
              <w:rPr>
                <w:rFonts w:ascii="Times New Roman" w:hAnsi="Times New Roman" w:cs="Times New Roman"/>
                <w:b/>
                <w:bCs/>
                <w:sz w:val="20"/>
                <w:szCs w:val="20"/>
              </w:rPr>
              <w:t>205,412</w:t>
            </w:r>
          </w:p>
        </w:tc>
        <w:tc>
          <w:tcPr>
            <w:tcW w:w="94" w:type="pct"/>
          </w:tcPr>
          <w:p w14:paraId="290072F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1" w:type="pct"/>
          </w:tcPr>
          <w:p w14:paraId="11465CBF" w14:textId="77867E38"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heme="minorBidi"/>
                <w:b/>
                <w:bCs/>
                <w:sz w:val="20"/>
                <w:szCs w:val="20"/>
              </w:rPr>
            </w:pPr>
            <w:r w:rsidRPr="004032B8">
              <w:rPr>
                <w:rFonts w:ascii="Times New Roman" w:hAnsi="Times New Roman" w:cs="Times New Roman"/>
                <w:b/>
                <w:bCs/>
                <w:sz w:val="20"/>
                <w:szCs w:val="20"/>
              </w:rPr>
              <w:t>390,174</w:t>
            </w:r>
          </w:p>
        </w:tc>
        <w:tc>
          <w:tcPr>
            <w:tcW w:w="83" w:type="pct"/>
          </w:tcPr>
          <w:p w14:paraId="5360D30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6" w:type="pct"/>
          </w:tcPr>
          <w:p w14:paraId="448C332B" w14:textId="45C55E5E"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heme="minorBidi"/>
                <w:b/>
                <w:bCs/>
                <w:sz w:val="20"/>
                <w:szCs w:val="20"/>
              </w:rPr>
            </w:pPr>
            <w:r w:rsidRPr="004032B8">
              <w:rPr>
                <w:rFonts w:ascii="Times New Roman" w:hAnsi="Times New Roman" w:cs="Times New Roman"/>
                <w:b/>
                <w:bCs/>
                <w:sz w:val="20"/>
                <w:szCs w:val="20"/>
              </w:rPr>
              <w:t>120,355</w:t>
            </w:r>
          </w:p>
        </w:tc>
        <w:tc>
          <w:tcPr>
            <w:tcW w:w="84" w:type="pct"/>
          </w:tcPr>
          <w:p w14:paraId="5193D5F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10" w:type="pct"/>
          </w:tcPr>
          <w:p w14:paraId="2F84E476" w14:textId="114E798E"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4032B8">
              <w:rPr>
                <w:rFonts w:ascii="Times New Roman" w:hAnsi="Times New Roman" w:cs="Times New Roman"/>
                <w:b/>
                <w:bCs/>
                <w:sz w:val="20"/>
                <w:szCs w:val="20"/>
              </w:rPr>
              <w:t>201,475</w:t>
            </w:r>
          </w:p>
        </w:tc>
        <w:tc>
          <w:tcPr>
            <w:tcW w:w="84" w:type="pct"/>
          </w:tcPr>
          <w:p w14:paraId="183D5A6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p>
        </w:tc>
        <w:tc>
          <w:tcPr>
            <w:tcW w:w="420" w:type="pct"/>
          </w:tcPr>
          <w:p w14:paraId="04C14170" w14:textId="4EE6241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4032B8">
              <w:rPr>
                <w:rFonts w:ascii="Times New Roman" w:hAnsi="Times New Roman" w:cs="Times New Roman"/>
                <w:b/>
                <w:bCs/>
                <w:sz w:val="20"/>
                <w:szCs w:val="20"/>
              </w:rPr>
              <w:t>13,097</w:t>
            </w:r>
          </w:p>
        </w:tc>
        <w:tc>
          <w:tcPr>
            <w:tcW w:w="81" w:type="pct"/>
          </w:tcPr>
          <w:p w14:paraId="04F8256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04" w:type="pct"/>
          </w:tcPr>
          <w:p w14:paraId="3EBEBCDA" w14:textId="41AB912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heme="minorBidi"/>
                <w:b/>
                <w:bCs/>
                <w:sz w:val="20"/>
                <w:szCs w:val="20"/>
              </w:rPr>
            </w:pPr>
            <w:r w:rsidRPr="004032B8">
              <w:rPr>
                <w:rFonts w:ascii="Times New Roman" w:hAnsi="Times New Roman" w:cs="Times New Roman"/>
                <w:b/>
                <w:bCs/>
                <w:sz w:val="20"/>
                <w:szCs w:val="20"/>
              </w:rPr>
              <w:t>17,736</w:t>
            </w:r>
          </w:p>
        </w:tc>
        <w:tc>
          <w:tcPr>
            <w:tcW w:w="84" w:type="pct"/>
          </w:tcPr>
          <w:p w14:paraId="365FBD0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inorBidi"/>
                <w:b/>
                <w:bCs/>
                <w:sz w:val="20"/>
                <w:szCs w:val="20"/>
              </w:rPr>
            </w:pPr>
          </w:p>
        </w:tc>
        <w:tc>
          <w:tcPr>
            <w:tcW w:w="428" w:type="pct"/>
          </w:tcPr>
          <w:p w14:paraId="11E39A79" w14:textId="4F737F20"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b/>
                <w:bCs/>
                <w:sz w:val="20"/>
                <w:szCs w:val="20"/>
              </w:rPr>
            </w:pPr>
            <w:r w:rsidRPr="004032B8">
              <w:rPr>
                <w:rFonts w:ascii="Times New Roman" w:hAnsi="Times New Roman" w:cs="Times New Roman"/>
                <w:b/>
                <w:bCs/>
                <w:sz w:val="20"/>
                <w:szCs w:val="20"/>
              </w:rPr>
              <w:t>38,535</w:t>
            </w:r>
          </w:p>
        </w:tc>
        <w:tc>
          <w:tcPr>
            <w:tcW w:w="83" w:type="pct"/>
          </w:tcPr>
          <w:p w14:paraId="7E8B0B3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b/>
                <w:bCs/>
                <w:sz w:val="20"/>
                <w:szCs w:val="20"/>
              </w:rPr>
            </w:pPr>
          </w:p>
        </w:tc>
        <w:tc>
          <w:tcPr>
            <w:tcW w:w="414" w:type="pct"/>
          </w:tcPr>
          <w:p w14:paraId="6683CD58" w14:textId="77DBBEDD"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b/>
                <w:bCs/>
                <w:sz w:val="20"/>
                <w:szCs w:val="20"/>
              </w:rPr>
            </w:pPr>
            <w:r w:rsidRPr="004032B8">
              <w:rPr>
                <w:rFonts w:ascii="Times New Roman" w:hAnsi="Times New Roman" w:cs="Times New Roman"/>
                <w:b/>
                <w:bCs/>
                <w:sz w:val="20"/>
                <w:szCs w:val="20"/>
              </w:rPr>
              <w:t>986,784</w:t>
            </w:r>
          </w:p>
        </w:tc>
      </w:tr>
      <w:tr w:rsidR="00F86C12" w:rsidRPr="004032B8" w14:paraId="33081C65" w14:textId="267DDC88" w:rsidTr="004673B1">
        <w:tc>
          <w:tcPr>
            <w:tcW w:w="1083" w:type="pct"/>
            <w:shd w:val="clear" w:color="auto" w:fill="auto"/>
          </w:tcPr>
          <w:p w14:paraId="12766B72" w14:textId="7DD973CB"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Additions</w:t>
            </w:r>
          </w:p>
        </w:tc>
        <w:tc>
          <w:tcPr>
            <w:tcW w:w="401" w:type="pct"/>
            <w:shd w:val="clear" w:color="auto" w:fill="auto"/>
          </w:tcPr>
          <w:p w14:paraId="6404BD78" w14:textId="4B608F01" w:rsidR="00F86C12" w:rsidRPr="004032B8" w:rsidRDefault="001C3357" w:rsidP="001C3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24E58242"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3C2D367" w14:textId="78AFB3FB"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248</w:t>
            </w:r>
          </w:p>
        </w:tc>
        <w:tc>
          <w:tcPr>
            <w:tcW w:w="83" w:type="pct"/>
            <w:shd w:val="clear" w:color="auto" w:fill="auto"/>
          </w:tcPr>
          <w:p w14:paraId="3434DD7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B20661B" w14:textId="4032A0AD" w:rsidR="00F86C12" w:rsidRPr="004032B8" w:rsidRDefault="00AB577B" w:rsidP="00AB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54FA182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97CDA26" w14:textId="6AA6607A"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8,683</w:t>
            </w:r>
          </w:p>
        </w:tc>
        <w:tc>
          <w:tcPr>
            <w:tcW w:w="84" w:type="pct"/>
          </w:tcPr>
          <w:p w14:paraId="65C998B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1F41460" w14:textId="2DE008DA" w:rsidR="00F86C12" w:rsidRPr="004032B8" w:rsidRDefault="00AB577B"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imes New Roman"/>
                <w:sz w:val="20"/>
                <w:szCs w:val="20"/>
              </w:rPr>
            </w:pPr>
            <w:r w:rsidRPr="004032B8">
              <w:rPr>
                <w:rFonts w:ascii="Times New Roman" w:hAnsi="Times New Roman" w:cs="Times New Roman"/>
                <w:sz w:val="20"/>
                <w:szCs w:val="20"/>
              </w:rPr>
              <w:t>3,635</w:t>
            </w:r>
          </w:p>
        </w:tc>
        <w:tc>
          <w:tcPr>
            <w:tcW w:w="81" w:type="pct"/>
            <w:shd w:val="clear" w:color="auto" w:fill="auto"/>
          </w:tcPr>
          <w:p w14:paraId="0BBE585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shd w:val="clear" w:color="auto" w:fill="auto"/>
          </w:tcPr>
          <w:p w14:paraId="204F63DD" w14:textId="27763B18"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2,524</w:t>
            </w:r>
          </w:p>
        </w:tc>
        <w:tc>
          <w:tcPr>
            <w:tcW w:w="84" w:type="pct"/>
            <w:shd w:val="clear" w:color="auto" w:fill="auto"/>
          </w:tcPr>
          <w:p w14:paraId="20B6DB7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20EF635" w14:textId="0A953D0B"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4032B8">
              <w:rPr>
                <w:rFonts w:ascii="Times New Roman" w:hAnsi="Times New Roman" w:cs="Times New Roman"/>
                <w:sz w:val="20"/>
                <w:szCs w:val="20"/>
              </w:rPr>
              <w:t>34,557</w:t>
            </w:r>
          </w:p>
        </w:tc>
        <w:tc>
          <w:tcPr>
            <w:tcW w:w="83" w:type="pct"/>
          </w:tcPr>
          <w:p w14:paraId="4ECE852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4582103E" w14:textId="16B7805B"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49,647</w:t>
            </w:r>
          </w:p>
        </w:tc>
      </w:tr>
      <w:tr w:rsidR="00F86C12" w:rsidRPr="004032B8" w14:paraId="3C86A6A7" w14:textId="77777777" w:rsidTr="004673B1">
        <w:tc>
          <w:tcPr>
            <w:tcW w:w="1083" w:type="pct"/>
            <w:shd w:val="clear" w:color="auto" w:fill="auto"/>
          </w:tcPr>
          <w:p w14:paraId="54FFD0FE" w14:textId="5791FB06"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Transfers</w:t>
            </w:r>
          </w:p>
        </w:tc>
        <w:tc>
          <w:tcPr>
            <w:tcW w:w="401" w:type="pct"/>
            <w:shd w:val="clear" w:color="auto" w:fill="auto"/>
          </w:tcPr>
          <w:p w14:paraId="7501916A" w14:textId="7D3D1E4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583473F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F527AB6" w14:textId="22EB9A64"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63,023</w:t>
            </w:r>
          </w:p>
        </w:tc>
        <w:tc>
          <w:tcPr>
            <w:tcW w:w="83" w:type="pct"/>
            <w:shd w:val="clear" w:color="auto" w:fill="auto"/>
          </w:tcPr>
          <w:p w14:paraId="4A3A951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4476B906" w14:textId="08342F4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19A4E5F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616CC7B" w14:textId="401867CE"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7,686</w:t>
            </w:r>
          </w:p>
        </w:tc>
        <w:tc>
          <w:tcPr>
            <w:tcW w:w="84" w:type="pct"/>
          </w:tcPr>
          <w:p w14:paraId="13AF7AC8"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E05F3F1" w14:textId="7C4BC1B5"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556C419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51DEE71" w14:textId="118FC566"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2,383</w:t>
            </w:r>
          </w:p>
        </w:tc>
        <w:tc>
          <w:tcPr>
            <w:tcW w:w="84" w:type="pct"/>
            <w:shd w:val="clear" w:color="auto" w:fill="auto"/>
          </w:tcPr>
          <w:p w14:paraId="585126B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3C460C46" w14:textId="24A3F753"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73,092</w:t>
            </w:r>
            <w:r w:rsidRPr="004032B8">
              <w:rPr>
                <w:rFonts w:ascii="Times New Roman" w:hAnsi="Times New Roman" w:cs="Times New Roman"/>
                <w:sz w:val="20"/>
                <w:szCs w:val="20"/>
              </w:rPr>
              <w:t>)</w:t>
            </w:r>
          </w:p>
        </w:tc>
        <w:tc>
          <w:tcPr>
            <w:tcW w:w="83" w:type="pct"/>
          </w:tcPr>
          <w:p w14:paraId="6651A73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6588648F" w14:textId="3D9E43A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p>
        </w:tc>
      </w:tr>
      <w:tr w:rsidR="00F86C12" w:rsidRPr="004032B8" w14:paraId="7DC4D63F" w14:textId="77777777" w:rsidTr="00D436A5">
        <w:tc>
          <w:tcPr>
            <w:tcW w:w="1083" w:type="pct"/>
            <w:shd w:val="clear" w:color="auto" w:fill="auto"/>
          </w:tcPr>
          <w:p w14:paraId="5F8F270E" w14:textId="51F4CBCF"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Disposals</w:t>
            </w:r>
          </w:p>
        </w:tc>
        <w:tc>
          <w:tcPr>
            <w:tcW w:w="401" w:type="pct"/>
            <w:shd w:val="clear" w:color="auto" w:fill="auto"/>
          </w:tcPr>
          <w:p w14:paraId="11DA3D06" w14:textId="2CBFEA2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7C63C91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B26AD95" w14:textId="5654D17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35DDFD6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204E3A52" w14:textId="35E670DB"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74202B9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135047E" w14:textId="4CA130F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39FA17F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A751493" w14:textId="4B0DF834"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161</w:t>
            </w:r>
            <w:r w:rsidRPr="004032B8">
              <w:rPr>
                <w:rFonts w:ascii="Times New Roman" w:hAnsi="Times New Roman" w:cs="Times New Roman"/>
                <w:sz w:val="20"/>
                <w:szCs w:val="20"/>
              </w:rPr>
              <w:t>)</w:t>
            </w:r>
          </w:p>
        </w:tc>
        <w:tc>
          <w:tcPr>
            <w:tcW w:w="81" w:type="pct"/>
            <w:shd w:val="clear" w:color="auto" w:fill="auto"/>
          </w:tcPr>
          <w:p w14:paraId="08A322B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576D197" w14:textId="5169F25F"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886</w:t>
            </w:r>
            <w:r w:rsidRPr="004032B8">
              <w:rPr>
                <w:rFonts w:ascii="Times New Roman" w:hAnsi="Times New Roman" w:cs="Times New Roman"/>
                <w:sz w:val="20"/>
                <w:szCs w:val="20"/>
              </w:rPr>
              <w:t>)</w:t>
            </w:r>
          </w:p>
        </w:tc>
        <w:tc>
          <w:tcPr>
            <w:tcW w:w="84" w:type="pct"/>
            <w:shd w:val="clear" w:color="auto" w:fill="auto"/>
          </w:tcPr>
          <w:p w14:paraId="6A53804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06CBEFF" w14:textId="330F2326"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06E7EDA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A947E7A" w14:textId="2B06C4CE"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87"/>
              <w:rPr>
                <w:rFonts w:ascii="Times New Roman" w:hAnsi="Times New Roman" w:cs="Times New Roman"/>
                <w:sz w:val="20"/>
                <w:szCs w:val="20"/>
              </w:rPr>
            </w:pPr>
            <w:r w:rsidRPr="004032B8">
              <w:rPr>
                <w:rFonts w:ascii="Times New Roman" w:hAnsi="Times New Roman" w:cs="Times New Roman"/>
                <w:sz w:val="20"/>
                <w:szCs w:val="20"/>
              </w:rPr>
              <w:t>(1,</w:t>
            </w:r>
            <w:r w:rsidR="00AB577B" w:rsidRPr="004032B8">
              <w:rPr>
                <w:rFonts w:ascii="Times New Roman" w:hAnsi="Times New Roman" w:cs="Times New Roman"/>
                <w:sz w:val="20"/>
                <w:szCs w:val="20"/>
              </w:rPr>
              <w:t>047</w:t>
            </w:r>
            <w:r w:rsidRPr="004032B8">
              <w:rPr>
                <w:rFonts w:ascii="Times New Roman" w:hAnsi="Times New Roman" w:cs="Times New Roman"/>
                <w:sz w:val="20"/>
                <w:szCs w:val="20"/>
              </w:rPr>
              <w:t>)</w:t>
            </w:r>
          </w:p>
        </w:tc>
      </w:tr>
      <w:tr w:rsidR="00F86C12" w:rsidRPr="004032B8" w14:paraId="314A2E3F" w14:textId="77777777" w:rsidTr="00D436A5">
        <w:tc>
          <w:tcPr>
            <w:tcW w:w="1083" w:type="pct"/>
            <w:shd w:val="clear" w:color="auto" w:fill="auto"/>
          </w:tcPr>
          <w:p w14:paraId="23753D19" w14:textId="3B20FB6C"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4032B8">
              <w:rPr>
                <w:rFonts w:ascii="Times New Roman" w:hAnsi="Times New Roman" w:cs="Times New Roman"/>
                <w:sz w:val="20"/>
                <w:szCs w:val="20"/>
              </w:rPr>
              <w:t>Write-off</w:t>
            </w:r>
          </w:p>
        </w:tc>
        <w:tc>
          <w:tcPr>
            <w:tcW w:w="401" w:type="pct"/>
            <w:shd w:val="clear" w:color="auto" w:fill="auto"/>
          </w:tcPr>
          <w:p w14:paraId="63B5B748" w14:textId="1144A7B1"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4D451EC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FBA4EB2" w14:textId="11E1E0A9"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5969E86A"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4F061E1F" w14:textId="2174761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38BE6F8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7CC8F623" w14:textId="7DBD700D"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1,190</w:t>
            </w:r>
            <w:r w:rsidRPr="004032B8">
              <w:rPr>
                <w:rFonts w:ascii="Times New Roman" w:hAnsi="Times New Roman" w:cs="Times New Roman"/>
                <w:sz w:val="20"/>
                <w:szCs w:val="20"/>
              </w:rPr>
              <w:t>)</w:t>
            </w:r>
          </w:p>
        </w:tc>
        <w:tc>
          <w:tcPr>
            <w:tcW w:w="84" w:type="pct"/>
          </w:tcPr>
          <w:p w14:paraId="44979F1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7BF114C" w14:textId="73D9DB4B" w:rsidR="00F86C12" w:rsidRPr="004032B8" w:rsidRDefault="00F86C12" w:rsidP="00F86C12">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48073F3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5910FA12" w14:textId="2C7E3DD1" w:rsidR="00F86C12" w:rsidRPr="004032B8" w:rsidRDefault="00AB577B" w:rsidP="00AB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7B565D4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3B4462DA" w14:textId="3AAACBAA"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49910FC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D160853" w14:textId="6B8DE4C2"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1,190</w:t>
            </w:r>
            <w:r w:rsidRPr="004032B8">
              <w:rPr>
                <w:rFonts w:ascii="Times New Roman" w:hAnsi="Times New Roman" w:cs="Times New Roman"/>
                <w:sz w:val="20"/>
                <w:szCs w:val="20"/>
              </w:rPr>
              <w:t>)</w:t>
            </w:r>
          </w:p>
        </w:tc>
      </w:tr>
      <w:tr w:rsidR="00F86C12" w:rsidRPr="004032B8" w14:paraId="3771FDD3" w14:textId="38CA0995" w:rsidTr="00E54145">
        <w:tc>
          <w:tcPr>
            <w:tcW w:w="1083" w:type="pct"/>
            <w:shd w:val="clear" w:color="auto" w:fill="auto"/>
          </w:tcPr>
          <w:p w14:paraId="7969860F" w14:textId="285EFDC0"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4032B8">
              <w:rPr>
                <w:rFonts w:ascii="Times New Roman" w:hAnsi="Times New Roman" w:cs="Times New Roman"/>
                <w:b/>
                <w:bCs/>
                <w:sz w:val="20"/>
                <w:szCs w:val="20"/>
              </w:rPr>
              <w:t>At 31 December 2024</w:t>
            </w:r>
          </w:p>
        </w:tc>
        <w:tc>
          <w:tcPr>
            <w:tcW w:w="401" w:type="pct"/>
            <w:tcBorders>
              <w:top w:val="single" w:sz="4" w:space="0" w:color="auto"/>
              <w:bottom w:val="single" w:sz="4" w:space="0" w:color="auto"/>
            </w:tcBorders>
            <w:shd w:val="clear" w:color="auto" w:fill="auto"/>
          </w:tcPr>
          <w:p w14:paraId="6048F13F" w14:textId="3B3AEFF5"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205,412</w:t>
            </w:r>
          </w:p>
        </w:tc>
        <w:tc>
          <w:tcPr>
            <w:tcW w:w="94" w:type="pct"/>
            <w:shd w:val="clear" w:color="auto" w:fill="auto"/>
          </w:tcPr>
          <w:p w14:paraId="695BEB3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shd w:val="clear" w:color="auto" w:fill="auto"/>
          </w:tcPr>
          <w:p w14:paraId="065B2A9F" w14:textId="001A019E" w:rsidR="00F86C12" w:rsidRPr="004032B8" w:rsidRDefault="001C3357"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453,445</w:t>
            </w:r>
          </w:p>
        </w:tc>
        <w:tc>
          <w:tcPr>
            <w:tcW w:w="83" w:type="pct"/>
            <w:shd w:val="clear" w:color="auto" w:fill="auto"/>
          </w:tcPr>
          <w:p w14:paraId="727ECB7C"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shd w:val="clear" w:color="auto" w:fill="auto"/>
          </w:tcPr>
          <w:p w14:paraId="055136F5" w14:textId="2EFB87B9"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4032B8">
              <w:rPr>
                <w:rFonts w:ascii="Times New Roman" w:hAnsi="Times New Roman" w:cs="Times New Roman"/>
                <w:b/>
                <w:bCs/>
                <w:sz w:val="20"/>
                <w:szCs w:val="20"/>
              </w:rPr>
              <w:t>120,355</w:t>
            </w:r>
          </w:p>
        </w:tc>
        <w:tc>
          <w:tcPr>
            <w:tcW w:w="84" w:type="pct"/>
            <w:shd w:val="clear" w:color="auto" w:fill="auto"/>
          </w:tcPr>
          <w:p w14:paraId="17B5FF7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3C1737E0" w14:textId="41736F03"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216,654</w:t>
            </w:r>
          </w:p>
        </w:tc>
        <w:tc>
          <w:tcPr>
            <w:tcW w:w="84" w:type="pct"/>
          </w:tcPr>
          <w:p w14:paraId="61C7619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shd w:val="clear" w:color="auto" w:fill="auto"/>
          </w:tcPr>
          <w:p w14:paraId="38F6E5AC" w14:textId="76F80025"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16,571</w:t>
            </w:r>
          </w:p>
        </w:tc>
        <w:tc>
          <w:tcPr>
            <w:tcW w:w="81" w:type="pct"/>
            <w:shd w:val="clear" w:color="auto" w:fill="auto"/>
          </w:tcPr>
          <w:p w14:paraId="72D5C3D5"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shd w:val="clear" w:color="auto" w:fill="auto"/>
          </w:tcPr>
          <w:p w14:paraId="0DC6C61B" w14:textId="6C94EEE2"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imes New Roman"/>
                <w:b/>
                <w:bCs/>
                <w:sz w:val="20"/>
                <w:szCs w:val="20"/>
              </w:rPr>
            </w:pPr>
            <w:r w:rsidRPr="004032B8">
              <w:rPr>
                <w:rFonts w:ascii="Times New Roman" w:hAnsi="Times New Roman" w:cs="Times New Roman"/>
                <w:b/>
                <w:bCs/>
                <w:sz w:val="20"/>
                <w:szCs w:val="20"/>
              </w:rPr>
              <w:t>21,757</w:t>
            </w:r>
          </w:p>
        </w:tc>
        <w:tc>
          <w:tcPr>
            <w:tcW w:w="84" w:type="pct"/>
            <w:shd w:val="clear" w:color="auto" w:fill="auto"/>
          </w:tcPr>
          <w:p w14:paraId="1DAAB9E0"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shd w:val="clear" w:color="auto" w:fill="auto"/>
          </w:tcPr>
          <w:p w14:paraId="39A98577" w14:textId="49B036BD" w:rsidR="00F86C12" w:rsidRPr="004032B8" w:rsidRDefault="00AB577B" w:rsidP="00AB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b/>
                <w:bCs/>
                <w:sz w:val="20"/>
                <w:szCs w:val="20"/>
                <w:cs/>
              </w:rPr>
            </w:pPr>
            <w:r w:rsidRPr="004032B8">
              <w:rPr>
                <w:rFonts w:ascii="Times New Roman" w:hAnsi="Times New Roman" w:cs="Times New Roman"/>
                <w:b/>
                <w:bCs/>
                <w:sz w:val="20"/>
                <w:szCs w:val="20"/>
              </w:rPr>
              <w:t>-</w:t>
            </w:r>
          </w:p>
        </w:tc>
        <w:tc>
          <w:tcPr>
            <w:tcW w:w="83" w:type="pct"/>
          </w:tcPr>
          <w:p w14:paraId="0836715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39DE6BDA" w14:textId="2DD4F66E" w:rsidR="00F86C12" w:rsidRPr="004032B8" w:rsidRDefault="00AB577B"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1,034,194</w:t>
            </w:r>
          </w:p>
        </w:tc>
      </w:tr>
      <w:tr w:rsidR="00F86C12" w:rsidRPr="004032B8" w14:paraId="7697651C" w14:textId="24DC520E" w:rsidTr="00E54145">
        <w:tc>
          <w:tcPr>
            <w:tcW w:w="1083" w:type="pct"/>
            <w:shd w:val="clear" w:color="auto" w:fill="auto"/>
          </w:tcPr>
          <w:p w14:paraId="2B234818"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shd w:val="clear" w:color="auto" w:fill="auto"/>
          </w:tcPr>
          <w:p w14:paraId="03917C4A"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7F59E5DD"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shd w:val="clear" w:color="auto" w:fill="auto"/>
          </w:tcPr>
          <w:p w14:paraId="36D45E53"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0C33668E"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shd w:val="clear" w:color="auto" w:fill="auto"/>
          </w:tcPr>
          <w:p w14:paraId="2AF2053E"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21BFE315"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59776203"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3F7EE92"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shd w:val="clear" w:color="auto" w:fill="auto"/>
          </w:tcPr>
          <w:p w14:paraId="69883CF0"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2A96C497"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shd w:val="clear" w:color="auto" w:fill="auto"/>
          </w:tcPr>
          <w:p w14:paraId="7500A2EE"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347768A4"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Borders>
              <w:top w:val="single" w:sz="4" w:space="0" w:color="auto"/>
            </w:tcBorders>
            <w:shd w:val="clear" w:color="auto" w:fill="auto"/>
          </w:tcPr>
          <w:p w14:paraId="63F62FDF"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93E6A9C"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Borders>
              <w:top w:val="single" w:sz="4" w:space="0" w:color="auto"/>
            </w:tcBorders>
          </w:tcPr>
          <w:p w14:paraId="33449DFB" w14:textId="77777777"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86C12" w:rsidRPr="004032B8" w14:paraId="73520FEC" w14:textId="6A6D772E" w:rsidTr="00E54145">
        <w:tc>
          <w:tcPr>
            <w:tcW w:w="1083" w:type="pct"/>
            <w:shd w:val="clear" w:color="auto" w:fill="auto"/>
          </w:tcPr>
          <w:p w14:paraId="290EE0FA" w14:textId="20432D23" w:rsidR="00F86C12" w:rsidRPr="004032B8" w:rsidRDefault="00F86C12" w:rsidP="00F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i/>
                <w:iCs/>
                <w:spacing w:val="-2"/>
                <w:sz w:val="20"/>
                <w:szCs w:val="20"/>
                <w:cs/>
              </w:rPr>
            </w:pPr>
            <w:r w:rsidRPr="004032B8">
              <w:rPr>
                <w:rFonts w:ascii="Times New Roman" w:hAnsi="Times New Roman" w:cs="Times New Roman"/>
                <w:b/>
                <w:bCs/>
                <w:i/>
                <w:iCs/>
                <w:spacing w:val="-2"/>
                <w:sz w:val="20"/>
                <w:szCs w:val="20"/>
              </w:rPr>
              <w:t>Depreciation and impairment losses</w:t>
            </w:r>
          </w:p>
        </w:tc>
        <w:tc>
          <w:tcPr>
            <w:tcW w:w="401" w:type="pct"/>
            <w:shd w:val="clear" w:color="auto" w:fill="auto"/>
          </w:tcPr>
          <w:p w14:paraId="3AD9AFC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shd w:val="clear" w:color="auto" w:fill="auto"/>
          </w:tcPr>
          <w:p w14:paraId="4C38969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1F70FE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shd w:val="clear" w:color="auto" w:fill="auto"/>
          </w:tcPr>
          <w:p w14:paraId="6E28F477"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4376F3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shd w:val="clear" w:color="auto" w:fill="auto"/>
          </w:tcPr>
          <w:p w14:paraId="4DB37AA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97576C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2A5A211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EB40169"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shd w:val="clear" w:color="auto" w:fill="auto"/>
          </w:tcPr>
          <w:p w14:paraId="3AA710BB"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639ABE1"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shd w:val="clear" w:color="auto" w:fill="auto"/>
          </w:tcPr>
          <w:p w14:paraId="5D839753"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1C513B06"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5FED1004"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482071E" w14:textId="77777777" w:rsidR="00F86C12" w:rsidRPr="004032B8" w:rsidRDefault="00F86C12" w:rsidP="00F86C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956DD" w:rsidRPr="004032B8" w14:paraId="213C5A43" w14:textId="0B57B07D" w:rsidTr="00E459FE">
        <w:tc>
          <w:tcPr>
            <w:tcW w:w="1083" w:type="pct"/>
            <w:shd w:val="clear" w:color="auto" w:fill="auto"/>
          </w:tcPr>
          <w:p w14:paraId="2E39BA29" w14:textId="0957723B"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At 1 January 2023</w:t>
            </w:r>
          </w:p>
        </w:tc>
        <w:tc>
          <w:tcPr>
            <w:tcW w:w="401" w:type="pct"/>
            <w:shd w:val="clear" w:color="auto" w:fill="auto"/>
          </w:tcPr>
          <w:p w14:paraId="77A7803F" w14:textId="2586BF65"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6FEFEA6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200FCAF" w14:textId="0C1B91C2"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93,477</w:t>
            </w:r>
          </w:p>
        </w:tc>
        <w:tc>
          <w:tcPr>
            <w:tcW w:w="83" w:type="pct"/>
            <w:shd w:val="clear" w:color="auto" w:fill="auto"/>
          </w:tcPr>
          <w:p w14:paraId="5AEAC27A"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7B33BAA7" w14:textId="372B4DDE"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17,824</w:t>
            </w:r>
          </w:p>
        </w:tc>
        <w:tc>
          <w:tcPr>
            <w:tcW w:w="84" w:type="pct"/>
            <w:shd w:val="clear" w:color="auto" w:fill="auto"/>
          </w:tcPr>
          <w:p w14:paraId="0A8C8DE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D2DC7A4" w14:textId="0B0557F0"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80,326</w:t>
            </w:r>
          </w:p>
        </w:tc>
        <w:tc>
          <w:tcPr>
            <w:tcW w:w="84" w:type="pct"/>
          </w:tcPr>
          <w:p w14:paraId="7050B2C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62E81C3E" w14:textId="34F56E05"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6,819</w:t>
            </w:r>
          </w:p>
        </w:tc>
        <w:tc>
          <w:tcPr>
            <w:tcW w:w="81" w:type="pct"/>
            <w:shd w:val="clear" w:color="auto" w:fill="auto"/>
          </w:tcPr>
          <w:p w14:paraId="7D90522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4ACCE5B" w14:textId="4A65CC58"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6,050</w:t>
            </w:r>
          </w:p>
        </w:tc>
        <w:tc>
          <w:tcPr>
            <w:tcW w:w="84" w:type="pct"/>
            <w:shd w:val="clear" w:color="auto" w:fill="auto"/>
          </w:tcPr>
          <w:p w14:paraId="14753C6C"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709BBA06" w14:textId="172CC01D"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6CA25B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E1A73CB" w14:textId="77087CCE"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204,496</w:t>
            </w:r>
          </w:p>
        </w:tc>
      </w:tr>
      <w:tr w:rsidR="00B956DD" w:rsidRPr="004032B8" w14:paraId="69822A04" w14:textId="17D8F80F" w:rsidTr="00E459FE">
        <w:tc>
          <w:tcPr>
            <w:tcW w:w="1083" w:type="pct"/>
            <w:shd w:val="clear" w:color="auto" w:fill="auto"/>
          </w:tcPr>
          <w:p w14:paraId="235F8D57" w14:textId="77777777"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Depreciation charge for the year</w:t>
            </w:r>
          </w:p>
        </w:tc>
        <w:tc>
          <w:tcPr>
            <w:tcW w:w="401" w:type="pct"/>
            <w:shd w:val="clear" w:color="auto" w:fill="auto"/>
          </w:tcPr>
          <w:p w14:paraId="23BE03A5" w14:textId="35FB5606"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4B9E9DE4"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F1C2293" w14:textId="1155DA8A"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11,386</w:t>
            </w:r>
          </w:p>
        </w:tc>
        <w:tc>
          <w:tcPr>
            <w:tcW w:w="83" w:type="pct"/>
            <w:shd w:val="clear" w:color="auto" w:fill="auto"/>
          </w:tcPr>
          <w:p w14:paraId="156726B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144EEA2" w14:textId="0F9732C0"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8,194</w:t>
            </w:r>
          </w:p>
        </w:tc>
        <w:tc>
          <w:tcPr>
            <w:tcW w:w="84" w:type="pct"/>
            <w:shd w:val="clear" w:color="auto" w:fill="auto"/>
          </w:tcPr>
          <w:p w14:paraId="3C83808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BE5FC41" w14:textId="4FAAF7FD"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15,249</w:t>
            </w:r>
          </w:p>
        </w:tc>
        <w:tc>
          <w:tcPr>
            <w:tcW w:w="84" w:type="pct"/>
          </w:tcPr>
          <w:p w14:paraId="610B1B35"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21FB90B" w14:textId="13DB80A8"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4032B8">
              <w:rPr>
                <w:rFonts w:ascii="Times New Roman" w:hAnsi="Times New Roman" w:cs="Times New Roman"/>
                <w:sz w:val="20"/>
                <w:szCs w:val="20"/>
              </w:rPr>
              <w:t>1,552</w:t>
            </w:r>
          </w:p>
        </w:tc>
        <w:tc>
          <w:tcPr>
            <w:tcW w:w="81" w:type="pct"/>
            <w:shd w:val="clear" w:color="auto" w:fill="auto"/>
          </w:tcPr>
          <w:p w14:paraId="160A86F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CE91691" w14:textId="3FDCC02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3,141</w:t>
            </w:r>
          </w:p>
        </w:tc>
        <w:tc>
          <w:tcPr>
            <w:tcW w:w="84" w:type="pct"/>
            <w:shd w:val="clear" w:color="auto" w:fill="auto"/>
          </w:tcPr>
          <w:p w14:paraId="051378D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570EAFFC" w14:textId="144E144D"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5188268E"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9B10B99" w14:textId="0D4E32FD"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39,522</w:t>
            </w:r>
          </w:p>
        </w:tc>
      </w:tr>
      <w:tr w:rsidR="00B956DD" w:rsidRPr="004032B8" w14:paraId="42BB4089" w14:textId="77777777" w:rsidTr="00E459FE">
        <w:tc>
          <w:tcPr>
            <w:tcW w:w="1083" w:type="pct"/>
            <w:shd w:val="clear" w:color="auto" w:fill="auto"/>
          </w:tcPr>
          <w:p w14:paraId="5E1797FD" w14:textId="476E7AE4"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Lease termination</w:t>
            </w:r>
          </w:p>
        </w:tc>
        <w:tc>
          <w:tcPr>
            <w:tcW w:w="401" w:type="pct"/>
            <w:shd w:val="clear" w:color="auto" w:fill="auto"/>
          </w:tcPr>
          <w:p w14:paraId="4A2EBFB8" w14:textId="0C06CA63"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7E7DC484"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9E8F184" w14:textId="7B8EED76"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38862EA5"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0EB833AE" w14:textId="3538BC3B"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(166)</w:t>
            </w:r>
          </w:p>
        </w:tc>
        <w:tc>
          <w:tcPr>
            <w:tcW w:w="84" w:type="pct"/>
            <w:shd w:val="clear" w:color="auto" w:fill="auto"/>
          </w:tcPr>
          <w:p w14:paraId="4BA3557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4131D29" w14:textId="5C9A00B8"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7C5280B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41FD521" w14:textId="1B1A7228"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544009C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7C34F36" w14:textId="609A1DCE"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5AC2AE7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79AD1CD8" w14:textId="1376474C"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01387B1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6ED6D521" w14:textId="3B99F1D2"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(166)</w:t>
            </w:r>
          </w:p>
        </w:tc>
      </w:tr>
      <w:tr w:rsidR="00B956DD" w:rsidRPr="004032B8" w14:paraId="0D906F21" w14:textId="77777777" w:rsidTr="00E459FE">
        <w:tc>
          <w:tcPr>
            <w:tcW w:w="1083" w:type="pct"/>
            <w:shd w:val="clear" w:color="auto" w:fill="auto"/>
          </w:tcPr>
          <w:p w14:paraId="7D16FF61" w14:textId="468D1C2A"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Disposals</w:t>
            </w:r>
          </w:p>
        </w:tc>
        <w:tc>
          <w:tcPr>
            <w:tcW w:w="401" w:type="pct"/>
            <w:shd w:val="clear" w:color="auto" w:fill="auto"/>
          </w:tcPr>
          <w:p w14:paraId="76502180" w14:textId="1BDEDC82"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7B220FA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4C05A81" w14:textId="4FBE2B30"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425CEE0A"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0224D40C" w14:textId="4D8BA09C"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59E77EB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0F60336" w14:textId="009D682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18E6045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B41294A" w14:textId="31B14DBA"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4032B8">
              <w:rPr>
                <w:rFonts w:ascii="Times New Roman" w:hAnsi="Times New Roman" w:cs="Times New Roman"/>
                <w:sz w:val="20"/>
                <w:szCs w:val="20"/>
              </w:rPr>
              <w:t>(889)</w:t>
            </w:r>
          </w:p>
        </w:tc>
        <w:tc>
          <w:tcPr>
            <w:tcW w:w="81" w:type="pct"/>
            <w:shd w:val="clear" w:color="auto" w:fill="auto"/>
          </w:tcPr>
          <w:p w14:paraId="1DD9D1C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485092BC" w14:textId="79FF9CD4"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(524)</w:t>
            </w:r>
          </w:p>
        </w:tc>
        <w:tc>
          <w:tcPr>
            <w:tcW w:w="84" w:type="pct"/>
            <w:shd w:val="clear" w:color="auto" w:fill="auto"/>
          </w:tcPr>
          <w:p w14:paraId="561A03EC"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3F155578" w14:textId="5E306890"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07CA32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88CD33C" w14:textId="022841FF"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(1,413)</w:t>
            </w:r>
          </w:p>
        </w:tc>
      </w:tr>
      <w:tr w:rsidR="00B956DD" w:rsidRPr="004032B8" w14:paraId="6E0B1432" w14:textId="1816D69C" w:rsidTr="00E459FE">
        <w:tc>
          <w:tcPr>
            <w:tcW w:w="1083" w:type="pct"/>
            <w:shd w:val="clear" w:color="auto" w:fill="auto"/>
          </w:tcPr>
          <w:p w14:paraId="4192C2A1" w14:textId="236B769F"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Write-off</w:t>
            </w:r>
          </w:p>
        </w:tc>
        <w:tc>
          <w:tcPr>
            <w:tcW w:w="401" w:type="pct"/>
            <w:shd w:val="clear" w:color="auto" w:fill="auto"/>
          </w:tcPr>
          <w:p w14:paraId="364178E6" w14:textId="70F03738"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08C7E44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778E2228" w14:textId="2C099A36"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shd w:val="clear" w:color="auto" w:fill="auto"/>
          </w:tcPr>
          <w:p w14:paraId="22C13D9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6A6564DB" w14:textId="1D9C329A"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shd w:val="clear" w:color="auto" w:fill="auto"/>
          </w:tcPr>
          <w:p w14:paraId="4EDB27E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4897D7C3" w14:textId="262DA2A8"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(31)</w:t>
            </w:r>
          </w:p>
        </w:tc>
        <w:tc>
          <w:tcPr>
            <w:tcW w:w="84" w:type="pct"/>
          </w:tcPr>
          <w:p w14:paraId="043D28D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3953664A" w14:textId="2342945A"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shd w:val="clear" w:color="auto" w:fill="auto"/>
          </w:tcPr>
          <w:p w14:paraId="4F87FD9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F18B2D2" w14:textId="1CF882DA"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(99)</w:t>
            </w:r>
          </w:p>
        </w:tc>
        <w:tc>
          <w:tcPr>
            <w:tcW w:w="84" w:type="pct"/>
            <w:shd w:val="clear" w:color="auto" w:fill="auto"/>
          </w:tcPr>
          <w:p w14:paraId="6190ECC4" w14:textId="384B989F"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FD80A2D" w14:textId="6E291393"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68126924"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F33D30C" w14:textId="23DBD3EC"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87"/>
              <w:rPr>
                <w:rFonts w:ascii="Times New Roman" w:hAnsi="Times New Roman" w:cs="Times New Roman"/>
                <w:sz w:val="20"/>
                <w:szCs w:val="20"/>
              </w:rPr>
            </w:pPr>
            <w:r w:rsidRPr="004032B8">
              <w:rPr>
                <w:rFonts w:ascii="Times New Roman" w:hAnsi="Times New Roman" w:cs="Times New Roman"/>
                <w:sz w:val="20"/>
                <w:szCs w:val="20"/>
              </w:rPr>
              <w:t>(130)</w:t>
            </w:r>
          </w:p>
        </w:tc>
      </w:tr>
      <w:tr w:rsidR="00B956DD" w:rsidRPr="004032B8" w14:paraId="315A312E" w14:textId="42344BED" w:rsidTr="00E54145">
        <w:tc>
          <w:tcPr>
            <w:tcW w:w="1083" w:type="pct"/>
            <w:shd w:val="clear" w:color="auto" w:fill="auto"/>
          </w:tcPr>
          <w:p w14:paraId="3A12B6AE" w14:textId="73246B72"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b/>
                <w:bCs/>
                <w:sz w:val="20"/>
                <w:szCs w:val="20"/>
              </w:rPr>
              <w:t>At 31 December 2023</w:t>
            </w:r>
          </w:p>
        </w:tc>
        <w:tc>
          <w:tcPr>
            <w:tcW w:w="401" w:type="pct"/>
            <w:tcBorders>
              <w:top w:val="single" w:sz="4" w:space="0" w:color="auto"/>
            </w:tcBorders>
            <w:shd w:val="clear" w:color="auto" w:fill="auto"/>
          </w:tcPr>
          <w:p w14:paraId="7AF6F611" w14:textId="48D8439F"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Pr>
                <w:rFonts w:ascii="Times New Roman" w:hAnsi="Times New Roman" w:cs="Times New Roman"/>
                <w:b/>
                <w:bCs/>
                <w:sz w:val="20"/>
                <w:szCs w:val="20"/>
              </w:rPr>
            </w:pPr>
          </w:p>
        </w:tc>
        <w:tc>
          <w:tcPr>
            <w:tcW w:w="94" w:type="pct"/>
            <w:shd w:val="clear" w:color="auto" w:fill="auto"/>
          </w:tcPr>
          <w:p w14:paraId="6F4AE79A"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shd w:val="clear" w:color="auto" w:fill="auto"/>
          </w:tcPr>
          <w:p w14:paraId="27A401D9" w14:textId="7FC5D603"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shd w:val="clear" w:color="auto" w:fill="auto"/>
          </w:tcPr>
          <w:p w14:paraId="59E7A1E5"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shd w:val="clear" w:color="auto" w:fill="auto"/>
          </w:tcPr>
          <w:p w14:paraId="263AB3A5" w14:textId="23FEC485"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shd w:val="clear" w:color="auto" w:fill="auto"/>
          </w:tcPr>
          <w:p w14:paraId="350A988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728A8035" w14:textId="2283591F"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4665532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shd w:val="clear" w:color="auto" w:fill="auto"/>
          </w:tcPr>
          <w:p w14:paraId="38351B80" w14:textId="0D58CB7E"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shd w:val="clear" w:color="auto" w:fill="auto"/>
          </w:tcPr>
          <w:p w14:paraId="686CC6C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shd w:val="clear" w:color="auto" w:fill="auto"/>
          </w:tcPr>
          <w:p w14:paraId="3012B2DC" w14:textId="0DB2544D"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p>
        </w:tc>
        <w:tc>
          <w:tcPr>
            <w:tcW w:w="84" w:type="pct"/>
            <w:shd w:val="clear" w:color="auto" w:fill="auto"/>
          </w:tcPr>
          <w:p w14:paraId="5864715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tcBorders>
              <w:top w:val="single" w:sz="4" w:space="0" w:color="auto"/>
            </w:tcBorders>
            <w:shd w:val="clear" w:color="auto" w:fill="auto"/>
          </w:tcPr>
          <w:p w14:paraId="205D2B7E" w14:textId="03B9E5D2"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p>
        </w:tc>
        <w:tc>
          <w:tcPr>
            <w:tcW w:w="83" w:type="pct"/>
          </w:tcPr>
          <w:p w14:paraId="4CF7E94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tcPr>
          <w:p w14:paraId="6B519165" w14:textId="1905848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r>
      <w:tr w:rsidR="00B956DD" w:rsidRPr="004032B8" w14:paraId="3CD3E64E" w14:textId="3343C8C7" w:rsidTr="00E459FE">
        <w:tc>
          <w:tcPr>
            <w:tcW w:w="1083" w:type="pct"/>
            <w:shd w:val="clear" w:color="auto" w:fill="auto"/>
          </w:tcPr>
          <w:p w14:paraId="6C1D7239" w14:textId="3BEC7D09"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4032B8">
              <w:rPr>
                <w:rFonts w:ascii="Times New Roman" w:hAnsi="Times New Roman" w:cs="Times New Roman"/>
                <w:b/>
                <w:bCs/>
                <w:sz w:val="20"/>
                <w:szCs w:val="20"/>
              </w:rPr>
              <w:t>1 January 2024</w:t>
            </w:r>
          </w:p>
        </w:tc>
        <w:tc>
          <w:tcPr>
            <w:tcW w:w="401" w:type="pct"/>
            <w:shd w:val="clear" w:color="auto" w:fill="auto"/>
          </w:tcPr>
          <w:p w14:paraId="40B3DD9B" w14:textId="0DC85233"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94" w:type="pct"/>
            <w:shd w:val="clear" w:color="auto" w:fill="auto"/>
          </w:tcPr>
          <w:p w14:paraId="4F49688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4E3C38D2" w14:textId="5D785955"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104,863</w:t>
            </w:r>
          </w:p>
        </w:tc>
        <w:tc>
          <w:tcPr>
            <w:tcW w:w="83" w:type="pct"/>
            <w:shd w:val="clear" w:color="auto" w:fill="auto"/>
          </w:tcPr>
          <w:p w14:paraId="775C9D1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37035C2A" w14:textId="669F8459"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67"/>
              <w:jc w:val="right"/>
              <w:rPr>
                <w:rFonts w:ascii="Times New Roman" w:hAnsi="Times New Roman" w:cs="Times New Roman"/>
                <w:b/>
                <w:bCs/>
                <w:sz w:val="20"/>
                <w:szCs w:val="20"/>
              </w:rPr>
            </w:pPr>
            <w:r w:rsidRPr="004032B8">
              <w:rPr>
                <w:rFonts w:ascii="Times New Roman" w:hAnsi="Times New Roman" w:cs="Times New Roman"/>
                <w:b/>
                <w:bCs/>
                <w:sz w:val="20"/>
                <w:szCs w:val="20"/>
              </w:rPr>
              <w:t>25,852</w:t>
            </w:r>
          </w:p>
        </w:tc>
        <w:tc>
          <w:tcPr>
            <w:tcW w:w="84" w:type="pct"/>
            <w:shd w:val="clear" w:color="auto" w:fill="auto"/>
          </w:tcPr>
          <w:p w14:paraId="16F384D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Pr>
          <w:p w14:paraId="173AD2F7" w14:textId="2AFEF6EF"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95,544</w:t>
            </w:r>
          </w:p>
        </w:tc>
        <w:tc>
          <w:tcPr>
            <w:tcW w:w="84" w:type="pct"/>
          </w:tcPr>
          <w:p w14:paraId="46BC186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shd w:val="clear" w:color="auto" w:fill="auto"/>
          </w:tcPr>
          <w:p w14:paraId="390237D6" w14:textId="396D9B01"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7,482</w:t>
            </w:r>
          </w:p>
        </w:tc>
        <w:tc>
          <w:tcPr>
            <w:tcW w:w="81" w:type="pct"/>
            <w:shd w:val="clear" w:color="auto" w:fill="auto"/>
          </w:tcPr>
          <w:p w14:paraId="2524DA9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shd w:val="clear" w:color="auto" w:fill="auto"/>
          </w:tcPr>
          <w:p w14:paraId="11E2C87F" w14:textId="037C58E1"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4032B8">
              <w:rPr>
                <w:rFonts w:ascii="Times New Roman" w:hAnsi="Times New Roman" w:cs="Times New Roman"/>
                <w:b/>
                <w:bCs/>
                <w:sz w:val="20"/>
                <w:szCs w:val="20"/>
              </w:rPr>
              <w:t>8,568</w:t>
            </w:r>
          </w:p>
        </w:tc>
        <w:tc>
          <w:tcPr>
            <w:tcW w:w="84" w:type="pct"/>
            <w:shd w:val="clear" w:color="auto" w:fill="auto"/>
          </w:tcPr>
          <w:p w14:paraId="44326A5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shd w:val="clear" w:color="auto" w:fill="auto"/>
          </w:tcPr>
          <w:p w14:paraId="5D270411" w14:textId="0ED4D905"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83" w:type="pct"/>
          </w:tcPr>
          <w:p w14:paraId="421EEAE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Pr>
          <w:p w14:paraId="4A7A4226" w14:textId="1FC4A6E2"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242,309</w:t>
            </w:r>
          </w:p>
        </w:tc>
      </w:tr>
      <w:tr w:rsidR="00B956DD" w:rsidRPr="004032B8" w14:paraId="49BA9D6A" w14:textId="4F488D10" w:rsidTr="00E459FE">
        <w:tc>
          <w:tcPr>
            <w:tcW w:w="1083" w:type="pct"/>
            <w:shd w:val="clear" w:color="auto" w:fill="auto"/>
          </w:tcPr>
          <w:p w14:paraId="283707EB" w14:textId="77777777"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Depreciation charge for the year</w:t>
            </w:r>
          </w:p>
        </w:tc>
        <w:tc>
          <w:tcPr>
            <w:tcW w:w="401" w:type="pct"/>
            <w:shd w:val="clear" w:color="auto" w:fill="auto"/>
          </w:tcPr>
          <w:p w14:paraId="62378415"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shd w:val="clear" w:color="auto" w:fill="auto"/>
          </w:tcPr>
          <w:p w14:paraId="06D2FEF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678AE07A" w14:textId="18F03EFF"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1</w:t>
            </w:r>
            <w:r w:rsidR="00AB577B" w:rsidRPr="004032B8">
              <w:rPr>
                <w:rFonts w:ascii="Times New Roman" w:hAnsi="Times New Roman" w:cs="Times New Roman"/>
                <w:sz w:val="20"/>
                <w:szCs w:val="20"/>
              </w:rPr>
              <w:t>7</w:t>
            </w:r>
            <w:r w:rsidRPr="004032B8">
              <w:rPr>
                <w:rFonts w:ascii="Times New Roman" w:hAnsi="Times New Roman" w:cs="Times New Roman"/>
                <w:sz w:val="20"/>
                <w:szCs w:val="20"/>
              </w:rPr>
              <w:t>,</w:t>
            </w:r>
            <w:r w:rsidR="00AB577B" w:rsidRPr="004032B8">
              <w:rPr>
                <w:rFonts w:ascii="Times New Roman" w:hAnsi="Times New Roman" w:cs="Times New Roman"/>
                <w:sz w:val="20"/>
                <w:szCs w:val="20"/>
              </w:rPr>
              <w:t>764</w:t>
            </w:r>
          </w:p>
        </w:tc>
        <w:tc>
          <w:tcPr>
            <w:tcW w:w="83" w:type="pct"/>
            <w:shd w:val="clear" w:color="auto" w:fill="auto"/>
          </w:tcPr>
          <w:p w14:paraId="55D2975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0B05ABF9" w14:textId="23864A26"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8,19</w:t>
            </w:r>
            <w:r w:rsidR="00AB577B" w:rsidRPr="004032B8">
              <w:rPr>
                <w:rFonts w:ascii="Times New Roman" w:hAnsi="Times New Roman" w:cs="Times New Roman"/>
                <w:sz w:val="20"/>
                <w:szCs w:val="20"/>
              </w:rPr>
              <w:t>0</w:t>
            </w:r>
          </w:p>
        </w:tc>
        <w:tc>
          <w:tcPr>
            <w:tcW w:w="84" w:type="pct"/>
            <w:shd w:val="clear" w:color="auto" w:fill="auto"/>
          </w:tcPr>
          <w:p w14:paraId="73A3131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2177C8" w14:textId="4AF40AB3"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15,</w:t>
            </w:r>
            <w:r w:rsidR="00AB577B" w:rsidRPr="004032B8">
              <w:rPr>
                <w:rFonts w:ascii="Times New Roman" w:hAnsi="Times New Roman" w:cs="Times New Roman"/>
                <w:sz w:val="20"/>
                <w:szCs w:val="20"/>
              </w:rPr>
              <w:t>120</w:t>
            </w:r>
          </w:p>
        </w:tc>
        <w:tc>
          <w:tcPr>
            <w:tcW w:w="84" w:type="pct"/>
          </w:tcPr>
          <w:p w14:paraId="68FD26A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2C1675B" w14:textId="416B1908"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w:t>
            </w:r>
            <w:r w:rsidR="00AB577B" w:rsidRPr="004032B8">
              <w:rPr>
                <w:rFonts w:ascii="Times New Roman" w:hAnsi="Times New Roman" w:cs="Times New Roman"/>
                <w:sz w:val="20"/>
                <w:szCs w:val="20"/>
              </w:rPr>
              <w:t>875</w:t>
            </w:r>
          </w:p>
        </w:tc>
        <w:tc>
          <w:tcPr>
            <w:tcW w:w="81" w:type="pct"/>
            <w:shd w:val="clear" w:color="auto" w:fill="auto"/>
          </w:tcPr>
          <w:p w14:paraId="60A6E3DA"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D7FFB35" w14:textId="5597FE05"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3,</w:t>
            </w:r>
            <w:r w:rsidR="00AB577B" w:rsidRPr="004032B8">
              <w:rPr>
                <w:rFonts w:ascii="Times New Roman" w:hAnsi="Times New Roman" w:cs="Times New Roman"/>
                <w:sz w:val="20"/>
                <w:szCs w:val="20"/>
              </w:rPr>
              <w:t>550</w:t>
            </w:r>
          </w:p>
        </w:tc>
        <w:tc>
          <w:tcPr>
            <w:tcW w:w="84" w:type="pct"/>
            <w:shd w:val="clear" w:color="auto" w:fill="auto"/>
          </w:tcPr>
          <w:p w14:paraId="31D5185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57148837" w14:textId="27E89CC5"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499091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D586FD0" w14:textId="4C913F33"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4032B8">
              <w:rPr>
                <w:rFonts w:ascii="Times New Roman" w:hAnsi="Times New Roman" w:cs="Times New Roman"/>
                <w:sz w:val="20"/>
                <w:szCs w:val="20"/>
              </w:rPr>
              <w:t>46</w:t>
            </w:r>
            <w:r w:rsidR="00B956DD" w:rsidRPr="004032B8">
              <w:rPr>
                <w:rFonts w:ascii="Times New Roman" w:hAnsi="Times New Roman" w:cs="Times New Roman"/>
                <w:sz w:val="20"/>
                <w:szCs w:val="20"/>
              </w:rPr>
              <w:t>,</w:t>
            </w:r>
            <w:r w:rsidRPr="004032B8">
              <w:rPr>
                <w:rFonts w:ascii="Times New Roman" w:hAnsi="Times New Roman" w:cs="Times New Roman"/>
                <w:sz w:val="20"/>
                <w:szCs w:val="20"/>
              </w:rPr>
              <w:t>499</w:t>
            </w:r>
          </w:p>
        </w:tc>
      </w:tr>
      <w:tr w:rsidR="00B956DD" w:rsidRPr="004032B8" w14:paraId="3C8BF9A1" w14:textId="34C63F9A" w:rsidTr="00D436A5">
        <w:tc>
          <w:tcPr>
            <w:tcW w:w="1083" w:type="pct"/>
          </w:tcPr>
          <w:p w14:paraId="1735D9E1" w14:textId="77777777"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Disposals</w:t>
            </w:r>
          </w:p>
        </w:tc>
        <w:tc>
          <w:tcPr>
            <w:tcW w:w="401" w:type="pct"/>
          </w:tcPr>
          <w:p w14:paraId="07F4559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43838AC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87075E6" w14:textId="2DC6B07F"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7D67BE7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002A0C4" w14:textId="1D3ACDC0"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4FDE4842"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Pr>
          <w:p w14:paraId="1D86E9A4" w14:textId="3B8C662D"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5BBDEE0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0606366" w14:textId="6AE873D9"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112</w:t>
            </w:r>
            <w:r w:rsidRPr="004032B8">
              <w:rPr>
                <w:rFonts w:ascii="Times New Roman" w:hAnsi="Times New Roman" w:cs="Times New Roman"/>
                <w:sz w:val="20"/>
                <w:szCs w:val="20"/>
              </w:rPr>
              <w:t>)</w:t>
            </w:r>
          </w:p>
        </w:tc>
        <w:tc>
          <w:tcPr>
            <w:tcW w:w="81" w:type="pct"/>
          </w:tcPr>
          <w:p w14:paraId="2CD1FB0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E97ED26" w14:textId="38DEA125"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880</w:t>
            </w:r>
            <w:r w:rsidRPr="004032B8">
              <w:rPr>
                <w:rFonts w:ascii="Times New Roman" w:hAnsi="Times New Roman" w:cs="Times New Roman"/>
                <w:sz w:val="20"/>
                <w:szCs w:val="20"/>
              </w:rPr>
              <w:t>)</w:t>
            </w:r>
          </w:p>
        </w:tc>
        <w:tc>
          <w:tcPr>
            <w:tcW w:w="84" w:type="pct"/>
          </w:tcPr>
          <w:p w14:paraId="757187B8" w14:textId="32082DE4"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F709189" w14:textId="224D3502"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644CC72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482C3E6" w14:textId="70186492"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992</w:t>
            </w:r>
            <w:r w:rsidRPr="004032B8">
              <w:rPr>
                <w:rFonts w:ascii="Times New Roman" w:hAnsi="Times New Roman" w:cs="Times New Roman"/>
                <w:sz w:val="20"/>
                <w:szCs w:val="20"/>
              </w:rPr>
              <w:t>)</w:t>
            </w:r>
          </w:p>
        </w:tc>
      </w:tr>
      <w:tr w:rsidR="00B956DD" w:rsidRPr="004032B8" w14:paraId="220622EE" w14:textId="77777777" w:rsidTr="00D436A5">
        <w:tc>
          <w:tcPr>
            <w:tcW w:w="1083" w:type="pct"/>
          </w:tcPr>
          <w:p w14:paraId="3058C1F6" w14:textId="483B376C"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4032B8">
              <w:rPr>
                <w:rFonts w:ascii="Times New Roman" w:hAnsi="Times New Roman" w:cs="Times New Roman"/>
                <w:sz w:val="20"/>
                <w:szCs w:val="20"/>
              </w:rPr>
              <w:t>Write-off</w:t>
            </w:r>
          </w:p>
        </w:tc>
        <w:tc>
          <w:tcPr>
            <w:tcW w:w="401" w:type="pct"/>
          </w:tcPr>
          <w:p w14:paraId="5815B69C" w14:textId="37E48D40"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540B5A02"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288E8AD" w14:textId="560BB0FB"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6953088A"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7B9237" w14:textId="19917A22"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6CA51A0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14E4546A" w14:textId="1B3951AE"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1,062</w:t>
            </w:r>
            <w:r w:rsidRPr="004032B8">
              <w:rPr>
                <w:rFonts w:ascii="Times New Roman" w:hAnsi="Times New Roman" w:cs="Times New Roman"/>
                <w:sz w:val="20"/>
                <w:szCs w:val="20"/>
              </w:rPr>
              <w:t>)</w:t>
            </w:r>
          </w:p>
        </w:tc>
        <w:tc>
          <w:tcPr>
            <w:tcW w:w="84" w:type="pct"/>
          </w:tcPr>
          <w:p w14:paraId="1687204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8EE1F5B" w14:textId="25F332FA"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w:t>
            </w:r>
          </w:p>
        </w:tc>
        <w:tc>
          <w:tcPr>
            <w:tcW w:w="81" w:type="pct"/>
          </w:tcPr>
          <w:p w14:paraId="4235BE8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2DBEE8E" w14:textId="09BC45F5" w:rsidR="00B956DD" w:rsidRPr="004032B8" w:rsidRDefault="00AC3350" w:rsidP="00AB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6A5B946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65A0771" w14:textId="0E735BB2"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56DC5ED4"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F2ED09E" w14:textId="6428806A"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87"/>
              <w:rPr>
                <w:rFonts w:ascii="Times New Roman" w:hAnsi="Times New Roman" w:cs="Times New Roman"/>
                <w:sz w:val="20"/>
                <w:szCs w:val="20"/>
              </w:rPr>
            </w:pPr>
            <w:r w:rsidRPr="004032B8">
              <w:rPr>
                <w:rFonts w:ascii="Times New Roman" w:hAnsi="Times New Roman" w:cs="Times New Roman"/>
                <w:sz w:val="20"/>
                <w:szCs w:val="20"/>
              </w:rPr>
              <w:t>(</w:t>
            </w:r>
            <w:r w:rsidR="00AB577B" w:rsidRPr="004032B8">
              <w:rPr>
                <w:rFonts w:ascii="Times New Roman" w:hAnsi="Times New Roman" w:cs="Times New Roman"/>
                <w:sz w:val="20"/>
                <w:szCs w:val="20"/>
              </w:rPr>
              <w:t>1,062</w:t>
            </w:r>
            <w:r w:rsidRPr="004032B8">
              <w:rPr>
                <w:rFonts w:ascii="Times New Roman" w:hAnsi="Times New Roman" w:cs="Times New Roman"/>
                <w:sz w:val="20"/>
                <w:szCs w:val="20"/>
              </w:rPr>
              <w:t>)</w:t>
            </w:r>
          </w:p>
        </w:tc>
      </w:tr>
      <w:tr w:rsidR="00B956DD" w:rsidRPr="004032B8" w14:paraId="32CADFA0" w14:textId="17A216F0" w:rsidTr="00BA0A56">
        <w:tc>
          <w:tcPr>
            <w:tcW w:w="1083" w:type="pct"/>
          </w:tcPr>
          <w:p w14:paraId="60F46C8E" w14:textId="07F5CF1F"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4032B8">
              <w:rPr>
                <w:rFonts w:ascii="Times New Roman" w:hAnsi="Times New Roman" w:cs="Times New Roman"/>
                <w:b/>
                <w:bCs/>
                <w:sz w:val="20"/>
                <w:szCs w:val="20"/>
              </w:rPr>
              <w:t>At 31 December 2024</w:t>
            </w:r>
          </w:p>
        </w:tc>
        <w:tc>
          <w:tcPr>
            <w:tcW w:w="401" w:type="pct"/>
            <w:tcBorders>
              <w:top w:val="single" w:sz="4" w:space="0" w:color="auto"/>
              <w:bottom w:val="single" w:sz="4" w:space="0" w:color="auto"/>
            </w:tcBorders>
          </w:tcPr>
          <w:p w14:paraId="1BF55FFA"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94" w:type="pct"/>
          </w:tcPr>
          <w:p w14:paraId="2F6FABE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6A2170BC" w14:textId="45E4946D" w:rsidR="00B956DD" w:rsidRPr="004032B8" w:rsidRDefault="001B3969"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122,627</w:t>
            </w:r>
          </w:p>
        </w:tc>
        <w:tc>
          <w:tcPr>
            <w:tcW w:w="83" w:type="pct"/>
          </w:tcPr>
          <w:p w14:paraId="1FEEDDA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29B90A3C" w14:textId="4BA2B092"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4032B8">
              <w:rPr>
                <w:rFonts w:ascii="Times New Roman" w:hAnsi="Times New Roman" w:cs="Times New Roman"/>
                <w:b/>
                <w:bCs/>
                <w:sz w:val="20"/>
                <w:szCs w:val="20"/>
              </w:rPr>
              <w:t>34</w:t>
            </w:r>
            <w:r w:rsidR="00B956DD" w:rsidRPr="004032B8">
              <w:rPr>
                <w:rFonts w:ascii="Times New Roman" w:hAnsi="Times New Roman" w:cs="Times New Roman"/>
                <w:b/>
                <w:bCs/>
                <w:sz w:val="20"/>
                <w:szCs w:val="20"/>
              </w:rPr>
              <w:t>,</w:t>
            </w:r>
            <w:r w:rsidRPr="004032B8">
              <w:rPr>
                <w:rFonts w:ascii="Times New Roman" w:hAnsi="Times New Roman" w:cs="Times New Roman"/>
                <w:b/>
                <w:bCs/>
                <w:sz w:val="20"/>
                <w:szCs w:val="20"/>
              </w:rPr>
              <w:t>042</w:t>
            </w:r>
          </w:p>
        </w:tc>
        <w:tc>
          <w:tcPr>
            <w:tcW w:w="84" w:type="pct"/>
          </w:tcPr>
          <w:p w14:paraId="3ACA61BC"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01143D25" w14:textId="52791280"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109,602</w:t>
            </w:r>
          </w:p>
        </w:tc>
        <w:tc>
          <w:tcPr>
            <w:tcW w:w="84" w:type="pct"/>
          </w:tcPr>
          <w:p w14:paraId="007A71B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746A0319" w14:textId="7D2F05A8"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9,245</w:t>
            </w:r>
          </w:p>
        </w:tc>
        <w:tc>
          <w:tcPr>
            <w:tcW w:w="81" w:type="pct"/>
          </w:tcPr>
          <w:p w14:paraId="2205DE9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56380B02" w14:textId="43BE44C7"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4032B8">
              <w:rPr>
                <w:rFonts w:ascii="Times New Roman" w:hAnsi="Times New Roman" w:cs="Times New Roman"/>
                <w:b/>
                <w:bCs/>
                <w:sz w:val="20"/>
                <w:szCs w:val="20"/>
              </w:rPr>
              <w:t>11,238</w:t>
            </w:r>
          </w:p>
        </w:tc>
        <w:tc>
          <w:tcPr>
            <w:tcW w:w="84" w:type="pct"/>
          </w:tcPr>
          <w:p w14:paraId="3F0B3D9E"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tcPr>
          <w:p w14:paraId="2D47B3D6" w14:textId="5552699E" w:rsidR="00B956DD" w:rsidRPr="004032B8" w:rsidRDefault="00B956DD" w:rsidP="00B956D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83" w:type="pct"/>
          </w:tcPr>
          <w:p w14:paraId="1B103A1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4056BA7F" w14:textId="7031EFBF" w:rsidR="00B956DD" w:rsidRPr="004032B8" w:rsidRDefault="00AC3350"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2</w:t>
            </w:r>
            <w:r w:rsidR="001B3969" w:rsidRPr="004032B8">
              <w:rPr>
                <w:rFonts w:ascii="Times New Roman" w:hAnsi="Times New Roman" w:cs="Times New Roman"/>
                <w:b/>
                <w:bCs/>
                <w:sz w:val="20"/>
                <w:szCs w:val="20"/>
              </w:rPr>
              <w:t>86</w:t>
            </w:r>
            <w:r w:rsidRPr="004032B8">
              <w:rPr>
                <w:rFonts w:ascii="Times New Roman" w:hAnsi="Times New Roman" w:cs="Times New Roman"/>
                <w:b/>
                <w:bCs/>
                <w:sz w:val="20"/>
                <w:szCs w:val="20"/>
              </w:rPr>
              <w:t>,</w:t>
            </w:r>
            <w:r w:rsidR="001B3969" w:rsidRPr="004032B8">
              <w:rPr>
                <w:rFonts w:ascii="Times New Roman" w:hAnsi="Times New Roman" w:cs="Times New Roman"/>
                <w:b/>
                <w:bCs/>
                <w:sz w:val="20"/>
                <w:szCs w:val="20"/>
              </w:rPr>
              <w:t>754</w:t>
            </w:r>
          </w:p>
        </w:tc>
      </w:tr>
      <w:tr w:rsidR="00AB577B" w:rsidRPr="004032B8" w14:paraId="526DD3F7" w14:textId="77777777" w:rsidTr="00AB577B">
        <w:tc>
          <w:tcPr>
            <w:tcW w:w="1083" w:type="pct"/>
          </w:tcPr>
          <w:p w14:paraId="54A9F4B7" w14:textId="77777777" w:rsidR="00AB577B" w:rsidRPr="004032B8" w:rsidRDefault="00AB577B"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401" w:type="pct"/>
          </w:tcPr>
          <w:p w14:paraId="171DF616"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73766927"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0AD0218"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8360F30"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CF16E51"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1521F704"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30E02E8"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5B926FCC"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BD7C612"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3FD655AA"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CA12C48"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6E2C919B"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3EDAE424"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E6F043B"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34022C64"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AB577B" w:rsidRPr="004032B8" w14:paraId="243C7A5F" w14:textId="77777777" w:rsidTr="00AB577B">
        <w:tc>
          <w:tcPr>
            <w:tcW w:w="1083" w:type="pct"/>
          </w:tcPr>
          <w:p w14:paraId="49E2B059" w14:textId="77777777" w:rsidR="00AB577B" w:rsidRPr="004032B8" w:rsidRDefault="00AB577B"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401" w:type="pct"/>
          </w:tcPr>
          <w:p w14:paraId="18941E3A"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5586407"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B020290"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072913A0"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DE29546"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08858875"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5D0A4CF"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04F446F"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C0128BE"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0384F9BD"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F6D6CC1"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43F1D838"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3000A759"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2420D45B"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1A7F646D" w14:textId="77777777" w:rsidR="00AB577B"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696F9B" w:rsidRPr="004032B8" w14:paraId="20ACAEC2" w14:textId="77777777" w:rsidTr="00AB577B">
        <w:tc>
          <w:tcPr>
            <w:tcW w:w="1083" w:type="pct"/>
          </w:tcPr>
          <w:p w14:paraId="0D608F1B" w14:textId="77777777" w:rsidR="00696F9B" w:rsidRPr="004032B8" w:rsidRDefault="00696F9B"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401" w:type="pct"/>
          </w:tcPr>
          <w:p w14:paraId="4C5EACAA"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6712D5E4"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8A46764"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361F3FD2"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67E0229E"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1C9D049B"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C675CA"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2EA1AB2A"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0B302980"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51B4D2AA"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102A252"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D19E01A"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4B74E1D"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73C945C"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1A1487DB" w14:textId="77777777" w:rsidR="00696F9B" w:rsidRPr="004032B8" w:rsidRDefault="00696F9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956DD" w:rsidRPr="004032B8" w14:paraId="189636BD" w14:textId="58B3E72D" w:rsidTr="00E459FE">
        <w:tc>
          <w:tcPr>
            <w:tcW w:w="1083" w:type="pct"/>
          </w:tcPr>
          <w:p w14:paraId="01B96C79" w14:textId="7BF3D49D" w:rsidR="00B956DD" w:rsidRPr="004032B8"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4032B8">
              <w:rPr>
                <w:rFonts w:ascii="Times New Roman" w:hAnsi="Times New Roman" w:cs="Times New Roman"/>
                <w:b/>
                <w:bCs/>
                <w:i/>
                <w:iCs/>
                <w:sz w:val="20"/>
                <w:szCs w:val="20"/>
              </w:rPr>
              <w:lastRenderedPageBreak/>
              <w:t>Net book value</w:t>
            </w:r>
          </w:p>
        </w:tc>
        <w:tc>
          <w:tcPr>
            <w:tcW w:w="401" w:type="pct"/>
          </w:tcPr>
          <w:p w14:paraId="4183133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5C859DE5"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D07346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687247EE"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33E609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0B0D10C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F493614"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6AC65F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ECF7A2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188CD5D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DF52BE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1A2305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625861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1F1D4E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8B8A15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956DD" w:rsidRPr="004032B8" w14:paraId="47BF6A34" w14:textId="2E113D20" w:rsidTr="00FA6846">
        <w:tc>
          <w:tcPr>
            <w:tcW w:w="1083" w:type="pct"/>
          </w:tcPr>
          <w:p w14:paraId="55BEB96A" w14:textId="7AF67A35" w:rsidR="00B956DD" w:rsidRPr="004032B8" w:rsidRDefault="00B956DD" w:rsidP="00B956DD">
            <w:pPr>
              <w:pStyle w:val="acctfourfigures"/>
              <w:tabs>
                <w:tab w:val="left" w:pos="720"/>
              </w:tabs>
              <w:spacing w:line="220" w:lineRule="exact"/>
              <w:ind w:right="-79"/>
              <w:rPr>
                <w:sz w:val="20"/>
              </w:rPr>
            </w:pPr>
            <w:r w:rsidRPr="004032B8">
              <w:rPr>
                <w:b/>
                <w:bCs/>
                <w:sz w:val="20"/>
              </w:rPr>
              <w:t>At 31 December 2023</w:t>
            </w:r>
          </w:p>
        </w:tc>
        <w:tc>
          <w:tcPr>
            <w:tcW w:w="401" w:type="pct"/>
          </w:tcPr>
          <w:p w14:paraId="62EBBC4D" w14:textId="2B908BAC"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8A3C1E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39FD6D7" w14:textId="7E30A756"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601AB8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9A77506" w14:textId="4AF6EEB6"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784118C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8182B97" w14:textId="6AE76ABE"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124D0BC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FB33F8" w14:textId="37AC5FE3"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E05865E"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C4ADA31" w14:textId="7445DFEC"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EA18DE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79C06D8" w14:textId="25BA39BD"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5664488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6662BDE7" w14:textId="55472744"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956DD" w:rsidRPr="004032B8" w14:paraId="71D51FEB" w14:textId="77777777" w:rsidTr="00FA6846">
        <w:tc>
          <w:tcPr>
            <w:tcW w:w="1083" w:type="pct"/>
          </w:tcPr>
          <w:p w14:paraId="3A14032D" w14:textId="654EF56C" w:rsidR="00B956DD" w:rsidRPr="004032B8" w:rsidRDefault="00B956DD" w:rsidP="00B956DD">
            <w:pPr>
              <w:pStyle w:val="acctfourfigures"/>
              <w:tabs>
                <w:tab w:val="left" w:pos="720"/>
              </w:tabs>
              <w:spacing w:line="220" w:lineRule="exact"/>
              <w:ind w:right="-79"/>
              <w:rPr>
                <w:sz w:val="20"/>
              </w:rPr>
            </w:pPr>
            <w:r w:rsidRPr="004032B8">
              <w:rPr>
                <w:sz w:val="20"/>
              </w:rPr>
              <w:t>Owned assets</w:t>
            </w:r>
          </w:p>
        </w:tc>
        <w:tc>
          <w:tcPr>
            <w:tcW w:w="401" w:type="pct"/>
          </w:tcPr>
          <w:p w14:paraId="2CCAB1F6" w14:textId="66677CFA"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032B8">
              <w:rPr>
                <w:rFonts w:ascii="Times New Roman" w:hAnsi="Times New Roman" w:cs="Times New Roman"/>
                <w:sz w:val="20"/>
                <w:szCs w:val="20"/>
              </w:rPr>
              <w:t>205,412</w:t>
            </w:r>
          </w:p>
        </w:tc>
        <w:tc>
          <w:tcPr>
            <w:tcW w:w="94" w:type="pct"/>
          </w:tcPr>
          <w:p w14:paraId="7719F152"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94BD784" w14:textId="4683EC48"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285,311</w:t>
            </w:r>
          </w:p>
        </w:tc>
        <w:tc>
          <w:tcPr>
            <w:tcW w:w="83" w:type="pct"/>
          </w:tcPr>
          <w:p w14:paraId="2D97BF3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8E8548" w14:textId="4BDFAA6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439BE3C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7D8A0E" w14:textId="31AD8500"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100,662</w:t>
            </w:r>
          </w:p>
        </w:tc>
        <w:tc>
          <w:tcPr>
            <w:tcW w:w="84" w:type="pct"/>
          </w:tcPr>
          <w:p w14:paraId="4126093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B3D2DF1" w14:textId="2E6DEC6D"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1,074</w:t>
            </w:r>
          </w:p>
        </w:tc>
        <w:tc>
          <w:tcPr>
            <w:tcW w:w="81" w:type="pct"/>
          </w:tcPr>
          <w:p w14:paraId="25186D04"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51AECAC" w14:textId="768178C8"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9,168</w:t>
            </w:r>
          </w:p>
        </w:tc>
        <w:tc>
          <w:tcPr>
            <w:tcW w:w="84" w:type="pct"/>
          </w:tcPr>
          <w:p w14:paraId="64F6617E"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B0704E6" w14:textId="046033AB"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4032B8">
              <w:rPr>
                <w:rFonts w:ascii="Times New Roman" w:hAnsi="Times New Roman" w:cs="Times New Roman"/>
                <w:sz w:val="20"/>
                <w:szCs w:val="20"/>
              </w:rPr>
              <w:t>38,535</w:t>
            </w:r>
          </w:p>
        </w:tc>
        <w:tc>
          <w:tcPr>
            <w:tcW w:w="83" w:type="pct"/>
          </w:tcPr>
          <w:p w14:paraId="3753DB8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27187F37" w14:textId="2C4E7D36"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4032B8">
              <w:rPr>
                <w:rFonts w:ascii="Times New Roman" w:hAnsi="Times New Roman" w:cs="Times New Roman"/>
                <w:sz w:val="20"/>
                <w:szCs w:val="20"/>
              </w:rPr>
              <w:t>640,162</w:t>
            </w:r>
          </w:p>
        </w:tc>
      </w:tr>
      <w:tr w:rsidR="00B956DD" w:rsidRPr="004032B8" w14:paraId="11854B3B" w14:textId="77777777" w:rsidTr="00821799">
        <w:tc>
          <w:tcPr>
            <w:tcW w:w="1083" w:type="pct"/>
          </w:tcPr>
          <w:p w14:paraId="2E246EC3" w14:textId="7E9EC916" w:rsidR="00B956DD" w:rsidRPr="004032B8" w:rsidRDefault="00B956DD" w:rsidP="00B956DD">
            <w:pPr>
              <w:pStyle w:val="acctfourfigures"/>
              <w:tabs>
                <w:tab w:val="left" w:pos="720"/>
              </w:tabs>
              <w:spacing w:line="220" w:lineRule="exact"/>
              <w:ind w:right="-79"/>
              <w:rPr>
                <w:sz w:val="20"/>
              </w:rPr>
            </w:pPr>
            <w:r w:rsidRPr="004032B8">
              <w:rPr>
                <w:sz w:val="20"/>
              </w:rPr>
              <w:t>Right-of-use assets</w:t>
            </w:r>
          </w:p>
        </w:tc>
        <w:tc>
          <w:tcPr>
            <w:tcW w:w="401" w:type="pct"/>
            <w:tcBorders>
              <w:bottom w:val="single" w:sz="4" w:space="0" w:color="auto"/>
            </w:tcBorders>
          </w:tcPr>
          <w:p w14:paraId="46BA0169" w14:textId="089D77E4"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68D4F96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4D71B419" w14:textId="3F45835A"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1E16F355"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7181CBF5" w14:textId="16CD48F2"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94,503</w:t>
            </w:r>
          </w:p>
        </w:tc>
        <w:tc>
          <w:tcPr>
            <w:tcW w:w="84" w:type="pct"/>
          </w:tcPr>
          <w:p w14:paraId="1B7A6C2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42947255" w14:textId="71CD63FE"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5,269</w:t>
            </w:r>
          </w:p>
        </w:tc>
        <w:tc>
          <w:tcPr>
            <w:tcW w:w="84" w:type="pct"/>
          </w:tcPr>
          <w:p w14:paraId="53F2F002"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29EE615B" w14:textId="6820FF30"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4,541</w:t>
            </w:r>
          </w:p>
        </w:tc>
        <w:tc>
          <w:tcPr>
            <w:tcW w:w="81" w:type="pct"/>
          </w:tcPr>
          <w:p w14:paraId="3919B7BA"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2AAA21FB" w14:textId="4F2EB1C9"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5BE651A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2DD67737" w14:textId="0E62D56D"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17A837C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2B7062A6" w14:textId="70060101"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4032B8">
              <w:rPr>
                <w:rFonts w:ascii="Times New Roman" w:hAnsi="Times New Roman" w:cs="Times New Roman"/>
                <w:sz w:val="20"/>
                <w:szCs w:val="20"/>
              </w:rPr>
              <w:t>104,313</w:t>
            </w:r>
          </w:p>
        </w:tc>
      </w:tr>
      <w:tr w:rsidR="00B956DD" w:rsidRPr="004032B8" w14:paraId="2288B014" w14:textId="77777777" w:rsidTr="00821799">
        <w:tc>
          <w:tcPr>
            <w:tcW w:w="1083" w:type="pct"/>
          </w:tcPr>
          <w:p w14:paraId="1A97597C" w14:textId="77777777" w:rsidR="00B956DD" w:rsidRPr="004032B8" w:rsidRDefault="00B956DD" w:rsidP="00B956DD">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3B50A923" w14:textId="04C7B18D"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205,412</w:t>
            </w:r>
          </w:p>
        </w:tc>
        <w:tc>
          <w:tcPr>
            <w:tcW w:w="94" w:type="pct"/>
          </w:tcPr>
          <w:p w14:paraId="20757B4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6084623" w14:textId="3B0CEE6E"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285,311</w:t>
            </w:r>
          </w:p>
        </w:tc>
        <w:tc>
          <w:tcPr>
            <w:tcW w:w="83" w:type="pct"/>
          </w:tcPr>
          <w:p w14:paraId="16778EA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03A8394B" w14:textId="4A374A2E"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4032B8">
              <w:rPr>
                <w:rFonts w:ascii="Times New Roman" w:hAnsi="Times New Roman" w:cs="Times New Roman"/>
                <w:b/>
                <w:bCs/>
                <w:sz w:val="20"/>
                <w:szCs w:val="20"/>
              </w:rPr>
              <w:t>94,503</w:t>
            </w:r>
          </w:p>
        </w:tc>
        <w:tc>
          <w:tcPr>
            <w:tcW w:w="84" w:type="pct"/>
          </w:tcPr>
          <w:p w14:paraId="67AAB48E"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1ADDA246" w14:textId="2BB29CBA"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105,931</w:t>
            </w:r>
          </w:p>
        </w:tc>
        <w:tc>
          <w:tcPr>
            <w:tcW w:w="84" w:type="pct"/>
          </w:tcPr>
          <w:p w14:paraId="43A7267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7E7C085C" w14:textId="0FE6B6F2"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5,615</w:t>
            </w:r>
          </w:p>
        </w:tc>
        <w:tc>
          <w:tcPr>
            <w:tcW w:w="81" w:type="pct"/>
          </w:tcPr>
          <w:p w14:paraId="77599CC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43E0FCD3" w14:textId="5E9346A6"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4032B8">
              <w:rPr>
                <w:rFonts w:ascii="Times New Roman" w:hAnsi="Times New Roman" w:cs="Times New Roman"/>
                <w:b/>
                <w:bCs/>
                <w:sz w:val="20"/>
                <w:szCs w:val="20"/>
              </w:rPr>
              <w:t>9,168</w:t>
            </w:r>
          </w:p>
        </w:tc>
        <w:tc>
          <w:tcPr>
            <w:tcW w:w="84" w:type="pct"/>
          </w:tcPr>
          <w:p w14:paraId="295005D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DFCE51D" w14:textId="4A6A85D1"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38,535</w:t>
            </w:r>
          </w:p>
        </w:tc>
        <w:tc>
          <w:tcPr>
            <w:tcW w:w="83" w:type="pct"/>
          </w:tcPr>
          <w:p w14:paraId="69EE8BD5"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7F7765C8" w14:textId="555FBD64"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744,475</w:t>
            </w:r>
          </w:p>
        </w:tc>
      </w:tr>
      <w:tr w:rsidR="00B956DD" w:rsidRPr="004032B8" w14:paraId="30B73EC9" w14:textId="77777777" w:rsidTr="00821799">
        <w:tc>
          <w:tcPr>
            <w:tcW w:w="1083" w:type="pct"/>
          </w:tcPr>
          <w:p w14:paraId="435C3237" w14:textId="77777777" w:rsidR="00B956DD" w:rsidRPr="004032B8" w:rsidRDefault="00B956DD" w:rsidP="00B956DD">
            <w:pPr>
              <w:pStyle w:val="acctfourfigures"/>
              <w:tabs>
                <w:tab w:val="left" w:pos="720"/>
              </w:tabs>
              <w:spacing w:line="220" w:lineRule="exact"/>
              <w:ind w:right="-79"/>
              <w:rPr>
                <w:sz w:val="20"/>
              </w:rPr>
            </w:pPr>
          </w:p>
        </w:tc>
        <w:tc>
          <w:tcPr>
            <w:tcW w:w="401" w:type="pct"/>
            <w:tcBorders>
              <w:top w:val="double" w:sz="4" w:space="0" w:color="auto"/>
            </w:tcBorders>
          </w:tcPr>
          <w:p w14:paraId="42FF514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7DD0C52"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top w:val="double" w:sz="4" w:space="0" w:color="auto"/>
            </w:tcBorders>
          </w:tcPr>
          <w:p w14:paraId="562E7A3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0141E7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top w:val="double" w:sz="4" w:space="0" w:color="auto"/>
            </w:tcBorders>
          </w:tcPr>
          <w:p w14:paraId="2EE1D72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2907F32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double" w:sz="4" w:space="0" w:color="auto"/>
            </w:tcBorders>
          </w:tcPr>
          <w:p w14:paraId="3107B59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FCD87CC"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top w:val="double" w:sz="4" w:space="0" w:color="auto"/>
            </w:tcBorders>
          </w:tcPr>
          <w:p w14:paraId="5ADF43D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423AB22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top w:val="double" w:sz="4" w:space="0" w:color="auto"/>
            </w:tcBorders>
          </w:tcPr>
          <w:p w14:paraId="60D13F3C"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673BC0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top w:val="double" w:sz="4" w:space="0" w:color="auto"/>
            </w:tcBorders>
          </w:tcPr>
          <w:p w14:paraId="31026E6E"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455349C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top w:val="double" w:sz="4" w:space="0" w:color="auto"/>
            </w:tcBorders>
          </w:tcPr>
          <w:p w14:paraId="27422CA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956DD" w:rsidRPr="004032B8" w14:paraId="54071DC0" w14:textId="77777777" w:rsidTr="00FA6846">
        <w:tc>
          <w:tcPr>
            <w:tcW w:w="1083" w:type="pct"/>
          </w:tcPr>
          <w:p w14:paraId="4F200E91" w14:textId="18F1FBD7" w:rsidR="00B956DD" w:rsidRPr="004032B8" w:rsidRDefault="00B956DD" w:rsidP="00B956DD">
            <w:pPr>
              <w:pStyle w:val="acctfourfigures"/>
              <w:tabs>
                <w:tab w:val="left" w:pos="720"/>
              </w:tabs>
              <w:spacing w:line="220" w:lineRule="exact"/>
              <w:ind w:right="-79"/>
              <w:rPr>
                <w:sz w:val="20"/>
              </w:rPr>
            </w:pPr>
            <w:r w:rsidRPr="004032B8">
              <w:rPr>
                <w:b/>
                <w:bCs/>
                <w:sz w:val="20"/>
              </w:rPr>
              <w:t>At 31 December 2024</w:t>
            </w:r>
          </w:p>
        </w:tc>
        <w:tc>
          <w:tcPr>
            <w:tcW w:w="401" w:type="pct"/>
          </w:tcPr>
          <w:p w14:paraId="1BDBA16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3CAAB6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11E6BD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71C777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A1EFD7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61EDDE9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D825C4A"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D1B7D9E"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2AEDE4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399144D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50BF02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060923D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7B1E6B9"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6EED105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179897E0"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956DD" w:rsidRPr="004032B8" w14:paraId="6D760F47" w14:textId="77777777" w:rsidTr="00FA6846">
        <w:tc>
          <w:tcPr>
            <w:tcW w:w="1083" w:type="pct"/>
          </w:tcPr>
          <w:p w14:paraId="3D2AE721" w14:textId="5E6209A1" w:rsidR="00B956DD" w:rsidRPr="004032B8" w:rsidRDefault="00B956DD" w:rsidP="00B956DD">
            <w:pPr>
              <w:pStyle w:val="acctfourfigures"/>
              <w:tabs>
                <w:tab w:val="left" w:pos="720"/>
              </w:tabs>
              <w:spacing w:line="220" w:lineRule="exact"/>
              <w:ind w:right="-79"/>
              <w:rPr>
                <w:sz w:val="20"/>
              </w:rPr>
            </w:pPr>
            <w:r w:rsidRPr="004032B8">
              <w:rPr>
                <w:sz w:val="20"/>
              </w:rPr>
              <w:t>Owned assets</w:t>
            </w:r>
          </w:p>
        </w:tc>
        <w:tc>
          <w:tcPr>
            <w:tcW w:w="401" w:type="pct"/>
          </w:tcPr>
          <w:p w14:paraId="31F1B64E" w14:textId="2C4ED1D4"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032B8">
              <w:rPr>
                <w:rFonts w:ascii="Times New Roman" w:hAnsi="Times New Roman" w:cs="Times New Roman"/>
                <w:sz w:val="20"/>
                <w:szCs w:val="20"/>
              </w:rPr>
              <w:t>205,412</w:t>
            </w:r>
          </w:p>
        </w:tc>
        <w:tc>
          <w:tcPr>
            <w:tcW w:w="94" w:type="pct"/>
          </w:tcPr>
          <w:p w14:paraId="20EB959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D6B819" w14:textId="45965E4B" w:rsidR="00B956DD" w:rsidRPr="004032B8" w:rsidRDefault="00AC3350"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4032B8">
              <w:rPr>
                <w:rFonts w:ascii="Times New Roman" w:hAnsi="Times New Roman" w:cs="Times New Roman"/>
                <w:sz w:val="20"/>
                <w:szCs w:val="20"/>
              </w:rPr>
              <w:t>3</w:t>
            </w:r>
            <w:r w:rsidR="006E6689" w:rsidRPr="004032B8">
              <w:rPr>
                <w:rFonts w:ascii="Times New Roman" w:hAnsi="Times New Roman" w:cs="Times New Roman"/>
                <w:sz w:val="20"/>
                <w:szCs w:val="20"/>
              </w:rPr>
              <w:t>30</w:t>
            </w:r>
            <w:r w:rsidRPr="004032B8">
              <w:rPr>
                <w:rFonts w:ascii="Times New Roman" w:hAnsi="Times New Roman" w:cs="Times New Roman"/>
                <w:sz w:val="20"/>
                <w:szCs w:val="20"/>
              </w:rPr>
              <w:t>,</w:t>
            </w:r>
            <w:r w:rsidR="006E6689" w:rsidRPr="004032B8">
              <w:rPr>
                <w:rFonts w:ascii="Times New Roman" w:hAnsi="Times New Roman" w:cs="Times New Roman"/>
                <w:sz w:val="20"/>
                <w:szCs w:val="20"/>
              </w:rPr>
              <w:t>818</w:t>
            </w:r>
          </w:p>
        </w:tc>
        <w:tc>
          <w:tcPr>
            <w:tcW w:w="83" w:type="pct"/>
          </w:tcPr>
          <w:p w14:paraId="30613C5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D53FA32" w14:textId="5F3AB5C5"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39B212E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F8CE1DD" w14:textId="0E71C8B4"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98</w:t>
            </w:r>
            <w:r w:rsidR="00B956DD" w:rsidRPr="004032B8">
              <w:rPr>
                <w:rFonts w:ascii="Times New Roman" w:hAnsi="Times New Roman" w:cs="Times New Roman"/>
                <w:sz w:val="20"/>
                <w:szCs w:val="20"/>
              </w:rPr>
              <w:t>,</w:t>
            </w:r>
            <w:r w:rsidRPr="004032B8">
              <w:rPr>
                <w:rFonts w:ascii="Times New Roman" w:hAnsi="Times New Roman" w:cs="Times New Roman"/>
                <w:sz w:val="20"/>
                <w:szCs w:val="20"/>
              </w:rPr>
              <w:t>125</w:t>
            </w:r>
          </w:p>
        </w:tc>
        <w:tc>
          <w:tcPr>
            <w:tcW w:w="84" w:type="pct"/>
          </w:tcPr>
          <w:p w14:paraId="5AC1DE55"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A7B573E" w14:textId="530A71E4"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729</w:t>
            </w:r>
          </w:p>
        </w:tc>
        <w:tc>
          <w:tcPr>
            <w:tcW w:w="81" w:type="pct"/>
          </w:tcPr>
          <w:p w14:paraId="48CEC2BC"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F117EA3" w14:textId="5C0B1247"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4032B8">
              <w:rPr>
                <w:rFonts w:ascii="Times New Roman" w:hAnsi="Times New Roman" w:cs="Times New Roman"/>
                <w:sz w:val="20"/>
                <w:szCs w:val="20"/>
              </w:rPr>
              <w:t>10</w:t>
            </w:r>
            <w:r w:rsidR="00B956DD" w:rsidRPr="004032B8">
              <w:rPr>
                <w:rFonts w:ascii="Times New Roman" w:hAnsi="Times New Roman" w:cs="Times New Roman"/>
                <w:sz w:val="20"/>
                <w:szCs w:val="20"/>
              </w:rPr>
              <w:t>,</w:t>
            </w:r>
            <w:r w:rsidRPr="004032B8">
              <w:rPr>
                <w:rFonts w:ascii="Times New Roman" w:hAnsi="Times New Roman" w:cs="Times New Roman"/>
                <w:sz w:val="20"/>
                <w:szCs w:val="20"/>
              </w:rPr>
              <w:t>519</w:t>
            </w:r>
          </w:p>
        </w:tc>
        <w:tc>
          <w:tcPr>
            <w:tcW w:w="84" w:type="pct"/>
          </w:tcPr>
          <w:p w14:paraId="1D3412FA"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1C8B98A" w14:textId="7674B45E" w:rsidR="00B956DD" w:rsidRPr="004032B8" w:rsidRDefault="00AB577B" w:rsidP="00AB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3C82D03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17B2CE5" w14:textId="2DD954C8" w:rsidR="00B956DD" w:rsidRPr="004032B8" w:rsidRDefault="00AC3350"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4032B8">
              <w:rPr>
                <w:rFonts w:ascii="Times New Roman" w:hAnsi="Times New Roman" w:cs="Times New Roman"/>
                <w:sz w:val="20"/>
                <w:szCs w:val="20"/>
              </w:rPr>
              <w:t>6</w:t>
            </w:r>
            <w:r w:rsidR="00560658" w:rsidRPr="004032B8">
              <w:rPr>
                <w:rFonts w:ascii="Times New Roman" w:hAnsi="Times New Roman" w:cs="Times New Roman"/>
                <w:sz w:val="20"/>
                <w:szCs w:val="20"/>
              </w:rPr>
              <w:t>45,603</w:t>
            </w:r>
          </w:p>
        </w:tc>
      </w:tr>
      <w:tr w:rsidR="00B956DD" w:rsidRPr="004032B8" w14:paraId="10947C64" w14:textId="77777777" w:rsidTr="00821799">
        <w:tc>
          <w:tcPr>
            <w:tcW w:w="1083" w:type="pct"/>
          </w:tcPr>
          <w:p w14:paraId="6F10C942" w14:textId="074F3C23" w:rsidR="00B956DD" w:rsidRPr="004032B8" w:rsidRDefault="00B956DD" w:rsidP="00B956DD">
            <w:pPr>
              <w:pStyle w:val="acctfourfigures"/>
              <w:tabs>
                <w:tab w:val="left" w:pos="720"/>
              </w:tabs>
              <w:spacing w:line="220" w:lineRule="exact"/>
              <w:ind w:right="-79"/>
              <w:rPr>
                <w:sz w:val="20"/>
              </w:rPr>
            </w:pPr>
            <w:r w:rsidRPr="004032B8">
              <w:rPr>
                <w:sz w:val="20"/>
              </w:rPr>
              <w:t>Right-of-use assets</w:t>
            </w:r>
          </w:p>
        </w:tc>
        <w:tc>
          <w:tcPr>
            <w:tcW w:w="401" w:type="pct"/>
            <w:tcBorders>
              <w:bottom w:val="single" w:sz="4" w:space="0" w:color="auto"/>
            </w:tcBorders>
          </w:tcPr>
          <w:p w14:paraId="7205D89E" w14:textId="604CDD98"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94" w:type="pct"/>
          </w:tcPr>
          <w:p w14:paraId="6554181D"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62DEDF8" w14:textId="5440E13B"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0B0F3058"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60BE4D00" w14:textId="4122AE04"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4032B8">
              <w:rPr>
                <w:rFonts w:ascii="Times New Roman" w:hAnsi="Times New Roman" w:cs="Times New Roman"/>
                <w:sz w:val="20"/>
                <w:szCs w:val="20"/>
              </w:rPr>
              <w:t>86,313</w:t>
            </w:r>
          </w:p>
        </w:tc>
        <w:tc>
          <w:tcPr>
            <w:tcW w:w="84" w:type="pct"/>
          </w:tcPr>
          <w:p w14:paraId="7F9CD934"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3F45A8C9" w14:textId="601945CD"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8</w:t>
            </w:r>
            <w:r w:rsidR="00B956DD" w:rsidRPr="004032B8">
              <w:rPr>
                <w:rFonts w:ascii="Times New Roman" w:hAnsi="Times New Roman" w:cs="Times New Roman"/>
                <w:sz w:val="20"/>
                <w:szCs w:val="20"/>
              </w:rPr>
              <w:t>,</w:t>
            </w:r>
            <w:r w:rsidRPr="004032B8">
              <w:rPr>
                <w:rFonts w:ascii="Times New Roman" w:hAnsi="Times New Roman" w:cs="Times New Roman"/>
                <w:sz w:val="20"/>
                <w:szCs w:val="20"/>
              </w:rPr>
              <w:t>927</w:t>
            </w:r>
          </w:p>
        </w:tc>
        <w:tc>
          <w:tcPr>
            <w:tcW w:w="84" w:type="pct"/>
          </w:tcPr>
          <w:p w14:paraId="6E68FB76"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4C83D2E8" w14:textId="5612C3F7"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4032B8">
              <w:rPr>
                <w:rFonts w:ascii="Times New Roman" w:hAnsi="Times New Roman" w:cs="Times New Roman"/>
                <w:sz w:val="20"/>
                <w:szCs w:val="20"/>
              </w:rPr>
              <w:t>6,597</w:t>
            </w:r>
          </w:p>
        </w:tc>
        <w:tc>
          <w:tcPr>
            <w:tcW w:w="81" w:type="pct"/>
          </w:tcPr>
          <w:p w14:paraId="783EDDA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1EC9510B" w14:textId="7E08DBBB"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4" w:type="pct"/>
          </w:tcPr>
          <w:p w14:paraId="2C36C7AC"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4C96DF8F" w14:textId="71E523E1"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4032B8">
              <w:rPr>
                <w:rFonts w:ascii="Times New Roman" w:hAnsi="Times New Roman" w:cs="Times New Roman"/>
                <w:sz w:val="20"/>
                <w:szCs w:val="20"/>
              </w:rPr>
              <w:t>-</w:t>
            </w:r>
          </w:p>
        </w:tc>
        <w:tc>
          <w:tcPr>
            <w:tcW w:w="83" w:type="pct"/>
          </w:tcPr>
          <w:p w14:paraId="530B5521"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74CDA734" w14:textId="3B6307A9"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4032B8">
              <w:rPr>
                <w:rFonts w:ascii="Times New Roman" w:hAnsi="Times New Roman" w:cs="Times New Roman"/>
                <w:sz w:val="20"/>
                <w:szCs w:val="20"/>
              </w:rPr>
              <w:t>10</w:t>
            </w:r>
            <w:r w:rsidR="00AB577B" w:rsidRPr="004032B8">
              <w:rPr>
                <w:rFonts w:ascii="Times New Roman" w:hAnsi="Times New Roman" w:cs="Times New Roman"/>
                <w:sz w:val="20"/>
                <w:szCs w:val="20"/>
              </w:rPr>
              <w:t>1</w:t>
            </w:r>
            <w:r w:rsidRPr="004032B8">
              <w:rPr>
                <w:rFonts w:ascii="Times New Roman" w:hAnsi="Times New Roman" w:cs="Times New Roman"/>
                <w:sz w:val="20"/>
                <w:szCs w:val="20"/>
              </w:rPr>
              <w:t>,</w:t>
            </w:r>
            <w:r w:rsidR="00AB577B" w:rsidRPr="004032B8">
              <w:rPr>
                <w:rFonts w:ascii="Times New Roman" w:hAnsi="Times New Roman" w:cs="Times New Roman"/>
                <w:sz w:val="20"/>
                <w:szCs w:val="20"/>
              </w:rPr>
              <w:t>837</w:t>
            </w:r>
          </w:p>
        </w:tc>
      </w:tr>
      <w:tr w:rsidR="00B956DD" w:rsidRPr="004032B8" w14:paraId="179AC540" w14:textId="77777777" w:rsidTr="00821799">
        <w:tc>
          <w:tcPr>
            <w:tcW w:w="1083" w:type="pct"/>
          </w:tcPr>
          <w:p w14:paraId="6E912771" w14:textId="77777777" w:rsidR="00B956DD" w:rsidRPr="004032B8" w:rsidRDefault="00B956DD" w:rsidP="00B956DD">
            <w:pPr>
              <w:pStyle w:val="acctfourfigures"/>
              <w:tabs>
                <w:tab w:val="left" w:pos="720"/>
              </w:tabs>
              <w:spacing w:line="220" w:lineRule="exact"/>
              <w:ind w:right="-79"/>
              <w:rPr>
                <w:b/>
                <w:bCs/>
                <w:sz w:val="20"/>
              </w:rPr>
            </w:pPr>
          </w:p>
        </w:tc>
        <w:tc>
          <w:tcPr>
            <w:tcW w:w="401" w:type="pct"/>
            <w:tcBorders>
              <w:top w:val="single" w:sz="4" w:space="0" w:color="auto"/>
              <w:bottom w:val="double" w:sz="4" w:space="0" w:color="auto"/>
            </w:tcBorders>
          </w:tcPr>
          <w:p w14:paraId="51A3069F" w14:textId="64E00E70"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205,412</w:t>
            </w:r>
          </w:p>
        </w:tc>
        <w:tc>
          <w:tcPr>
            <w:tcW w:w="94" w:type="pct"/>
          </w:tcPr>
          <w:p w14:paraId="7641E33E"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8B7A76D" w14:textId="493EB07A" w:rsidR="00B956DD" w:rsidRPr="004032B8" w:rsidRDefault="00AC3350"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4032B8">
              <w:rPr>
                <w:rFonts w:ascii="Times New Roman" w:hAnsi="Times New Roman" w:cs="Times New Roman"/>
                <w:b/>
                <w:bCs/>
                <w:sz w:val="20"/>
                <w:szCs w:val="20"/>
              </w:rPr>
              <w:t>3</w:t>
            </w:r>
            <w:r w:rsidR="006E6689" w:rsidRPr="004032B8">
              <w:rPr>
                <w:rFonts w:ascii="Times New Roman" w:hAnsi="Times New Roman" w:cs="Times New Roman"/>
                <w:b/>
                <w:bCs/>
                <w:sz w:val="20"/>
                <w:szCs w:val="20"/>
              </w:rPr>
              <w:t>30</w:t>
            </w:r>
            <w:r w:rsidRPr="004032B8">
              <w:rPr>
                <w:rFonts w:ascii="Times New Roman" w:hAnsi="Times New Roman" w:cs="Times New Roman"/>
                <w:b/>
                <w:bCs/>
                <w:sz w:val="20"/>
                <w:szCs w:val="20"/>
              </w:rPr>
              <w:t>,</w:t>
            </w:r>
            <w:r w:rsidR="006E6689" w:rsidRPr="004032B8">
              <w:rPr>
                <w:rFonts w:ascii="Times New Roman" w:hAnsi="Times New Roman" w:cs="Times New Roman"/>
                <w:b/>
                <w:bCs/>
                <w:sz w:val="20"/>
                <w:szCs w:val="20"/>
              </w:rPr>
              <w:t>818</w:t>
            </w:r>
          </w:p>
        </w:tc>
        <w:tc>
          <w:tcPr>
            <w:tcW w:w="83" w:type="pct"/>
          </w:tcPr>
          <w:p w14:paraId="189EDBA3"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215CCA4B" w14:textId="4F284DFE"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4032B8">
              <w:rPr>
                <w:rFonts w:ascii="Times New Roman" w:hAnsi="Times New Roman" w:cs="Times New Roman"/>
                <w:b/>
                <w:bCs/>
                <w:sz w:val="20"/>
                <w:szCs w:val="20"/>
              </w:rPr>
              <w:t>86,313</w:t>
            </w:r>
          </w:p>
        </w:tc>
        <w:tc>
          <w:tcPr>
            <w:tcW w:w="84" w:type="pct"/>
          </w:tcPr>
          <w:p w14:paraId="7FC95D0F"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6B040308" w14:textId="7824B56F"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107,052</w:t>
            </w:r>
          </w:p>
        </w:tc>
        <w:tc>
          <w:tcPr>
            <w:tcW w:w="84" w:type="pct"/>
          </w:tcPr>
          <w:p w14:paraId="13F52A0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3F5A9D45" w14:textId="6C5B08DA"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4032B8">
              <w:rPr>
                <w:rFonts w:ascii="Times New Roman" w:hAnsi="Times New Roman" w:cs="Times New Roman"/>
                <w:b/>
                <w:bCs/>
                <w:sz w:val="20"/>
                <w:szCs w:val="20"/>
              </w:rPr>
              <w:t>7</w:t>
            </w:r>
            <w:r w:rsidR="00B956DD" w:rsidRPr="004032B8">
              <w:rPr>
                <w:rFonts w:ascii="Times New Roman" w:hAnsi="Times New Roman" w:cs="Times New Roman"/>
                <w:b/>
                <w:bCs/>
                <w:sz w:val="20"/>
                <w:szCs w:val="20"/>
              </w:rPr>
              <w:t>,</w:t>
            </w:r>
            <w:r w:rsidRPr="004032B8">
              <w:rPr>
                <w:rFonts w:ascii="Times New Roman" w:hAnsi="Times New Roman" w:cs="Times New Roman"/>
                <w:b/>
                <w:bCs/>
                <w:sz w:val="20"/>
                <w:szCs w:val="20"/>
              </w:rPr>
              <w:t>326</w:t>
            </w:r>
          </w:p>
        </w:tc>
        <w:tc>
          <w:tcPr>
            <w:tcW w:w="81" w:type="pct"/>
          </w:tcPr>
          <w:p w14:paraId="12503F87"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2BA1E141" w14:textId="010270F5" w:rsidR="00B956DD" w:rsidRPr="004032B8" w:rsidRDefault="00AB577B"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4032B8">
              <w:rPr>
                <w:rFonts w:ascii="Times New Roman" w:hAnsi="Times New Roman" w:cs="Times New Roman"/>
                <w:b/>
                <w:bCs/>
                <w:sz w:val="20"/>
                <w:szCs w:val="20"/>
              </w:rPr>
              <w:t>10</w:t>
            </w:r>
            <w:r w:rsidR="00B956DD" w:rsidRPr="004032B8">
              <w:rPr>
                <w:rFonts w:ascii="Times New Roman" w:hAnsi="Times New Roman" w:cs="Times New Roman"/>
                <w:b/>
                <w:bCs/>
                <w:sz w:val="20"/>
                <w:szCs w:val="20"/>
              </w:rPr>
              <w:t>,</w:t>
            </w:r>
            <w:r w:rsidRPr="004032B8">
              <w:rPr>
                <w:rFonts w:ascii="Times New Roman" w:hAnsi="Times New Roman" w:cs="Times New Roman"/>
                <w:b/>
                <w:bCs/>
                <w:sz w:val="20"/>
                <w:szCs w:val="20"/>
              </w:rPr>
              <w:t>519</w:t>
            </w:r>
          </w:p>
        </w:tc>
        <w:tc>
          <w:tcPr>
            <w:tcW w:w="84" w:type="pct"/>
          </w:tcPr>
          <w:p w14:paraId="7C4B51D4"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08F1C56" w14:textId="6D143EF6" w:rsidR="00B956DD" w:rsidRPr="004032B8" w:rsidRDefault="00AB577B" w:rsidP="00AB57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83" w:type="pct"/>
          </w:tcPr>
          <w:p w14:paraId="3D3F05DB" w14:textId="77777777" w:rsidR="00B956DD" w:rsidRPr="004032B8" w:rsidRDefault="00B956DD"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35D06AB7" w14:textId="506C8F30" w:rsidR="00B956DD" w:rsidRPr="004032B8" w:rsidRDefault="00AC3350" w:rsidP="00B9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b/>
                <w:bCs/>
                <w:sz w:val="20"/>
                <w:szCs w:val="20"/>
              </w:rPr>
            </w:pPr>
            <w:r w:rsidRPr="004032B8">
              <w:rPr>
                <w:rFonts w:ascii="Times New Roman" w:hAnsi="Times New Roman" w:cs="Times New Roman"/>
                <w:b/>
                <w:bCs/>
                <w:sz w:val="20"/>
                <w:szCs w:val="20"/>
              </w:rPr>
              <w:t>7</w:t>
            </w:r>
            <w:r w:rsidR="00560658" w:rsidRPr="004032B8">
              <w:rPr>
                <w:rFonts w:ascii="Times New Roman" w:hAnsi="Times New Roman" w:cs="Times New Roman"/>
                <w:b/>
                <w:bCs/>
                <w:sz w:val="20"/>
                <w:szCs w:val="20"/>
              </w:rPr>
              <w:t>47,440</w:t>
            </w:r>
          </w:p>
        </w:tc>
      </w:tr>
    </w:tbl>
    <w:p w14:paraId="1BA3F055" w14:textId="7B479FD4" w:rsidR="00024E51" w:rsidRPr="004032B8" w:rsidRDefault="00024E51"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4E6B3851" w14:textId="25E8CC97" w:rsidR="002E36A6" w:rsidRPr="004032B8" w:rsidRDefault="00E15505" w:rsidP="009C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sidRPr="004032B8">
        <w:rPr>
          <w:rFonts w:ascii="Times New Roman" w:hAnsi="Times New Roman" w:cs="Times New Roman"/>
          <w:sz w:val="22"/>
          <w:szCs w:val="22"/>
        </w:rPr>
        <w:t>In</w:t>
      </w:r>
      <w:r w:rsidR="002E36A6" w:rsidRPr="004032B8">
        <w:rPr>
          <w:rFonts w:ascii="Times New Roman" w:hAnsi="Times New Roman" w:cs="Times New Roman"/>
          <w:sz w:val="22"/>
          <w:szCs w:val="22"/>
        </w:rPr>
        <w:t xml:space="preserve"> 2023, </w:t>
      </w:r>
      <w:r w:rsidR="003273BC" w:rsidRPr="004032B8">
        <w:rPr>
          <w:rFonts w:ascii="Times New Roman" w:hAnsi="Times New Roman" w:cs="Times New Roman"/>
          <w:sz w:val="22"/>
          <w:szCs w:val="22"/>
        </w:rPr>
        <w:t xml:space="preserve">the Company </w:t>
      </w:r>
      <w:r w:rsidR="002E36A6" w:rsidRPr="004032B8">
        <w:rPr>
          <w:rFonts w:ascii="Times New Roman" w:hAnsi="Times New Roman" w:cs="Times New Roman"/>
          <w:sz w:val="22"/>
          <w:szCs w:val="22"/>
        </w:rPr>
        <w:t xml:space="preserve">terminated a lease agreement with certain lessor. As a result, right-of-use assets decreased by Baht 1.4 million and </w:t>
      </w:r>
      <w:r w:rsidR="003273BC" w:rsidRPr="004032B8">
        <w:rPr>
          <w:rFonts w:ascii="Times New Roman" w:hAnsi="Times New Roman" w:cs="Times New Roman"/>
          <w:sz w:val="22"/>
          <w:szCs w:val="22"/>
        </w:rPr>
        <w:t xml:space="preserve">the Company </w:t>
      </w:r>
      <w:r w:rsidR="002E36A6" w:rsidRPr="004032B8">
        <w:rPr>
          <w:rFonts w:ascii="Times New Roman" w:hAnsi="Times New Roman" w:cs="Times New Roman"/>
          <w:sz w:val="22"/>
          <w:szCs w:val="22"/>
        </w:rPr>
        <w:t>recognised gain on termination of lease of Baht 0.03 million in the statement of comprehensive income.</w:t>
      </w:r>
    </w:p>
    <w:p w14:paraId="22308A60" w14:textId="77777777" w:rsidR="00C8761D" w:rsidRPr="004032B8" w:rsidRDefault="00C8761D" w:rsidP="009C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281B231B" w14:textId="77777777" w:rsidR="00E459FE" w:rsidRPr="004032B8" w:rsidRDefault="00E15505"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sidRPr="004032B8">
        <w:rPr>
          <w:rFonts w:ascii="Times New Roman" w:hAnsi="Times New Roman" w:cs="Times New Roman"/>
          <w:sz w:val="22"/>
          <w:szCs w:val="22"/>
        </w:rPr>
        <w:t>In 2023</w:t>
      </w:r>
      <w:r w:rsidR="00C8761D" w:rsidRPr="004032B8">
        <w:rPr>
          <w:rFonts w:ascii="Times New Roman" w:hAnsi="Times New Roman" w:cs="Times New Roman"/>
          <w:sz w:val="22"/>
          <w:szCs w:val="22"/>
        </w:rPr>
        <w:t>, the Group entered into a lease agreement to lease land and building with 2 years term ending 2025. The Group can renew the lease two more times; for another 3 years and 1 year after the end of contract, respectively, with 10.0% incremental rental fee for each renewal.</w:t>
      </w:r>
    </w:p>
    <w:p w14:paraId="78FD48E5" w14:textId="77777777" w:rsidR="00AB577B" w:rsidRPr="004032B8" w:rsidRDefault="00AB577B"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4A2BE946" w14:textId="4C1AEB4C" w:rsidR="00AB577B" w:rsidRPr="004032B8" w:rsidRDefault="00AB577B" w:rsidP="00AB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sidRPr="004032B8">
        <w:rPr>
          <w:rFonts w:ascii="Times New Roman" w:hAnsi="Times New Roman" w:cs="Times New Roman"/>
          <w:sz w:val="22"/>
          <w:szCs w:val="22"/>
        </w:rPr>
        <w:t xml:space="preserve">In 2024, the Group terminated a lease agreement with certain lessor. As a result, right-of-use assets decreased by Baht 0.03 million and the </w:t>
      </w:r>
      <w:r w:rsidR="002A4EA4"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recognised gain on termination of lease of Baht 0.002 million in the statement of comprehensive income.</w:t>
      </w:r>
    </w:p>
    <w:p w14:paraId="11A0FC6C" w14:textId="77777777" w:rsidR="00AB577B" w:rsidRPr="004032B8" w:rsidRDefault="00AB577B" w:rsidP="00AB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75A11EE6" w14:textId="6CC0D8BB" w:rsidR="00AB577B" w:rsidRPr="004032B8" w:rsidRDefault="00AB577B" w:rsidP="00AB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sidRPr="004032B8">
        <w:rPr>
          <w:rFonts w:ascii="Times New Roman" w:hAnsi="Times New Roman" w:cs="Times New Roman"/>
          <w:sz w:val="22"/>
          <w:szCs w:val="22"/>
        </w:rPr>
        <w:t>In 2024, the Group entered into a lease agreement to lease building</w:t>
      </w:r>
      <w:r w:rsidR="00BD4260" w:rsidRPr="004032B8">
        <w:rPr>
          <w:rFonts w:ascii="Times New Roman" w:hAnsi="Times New Roman" w:cs="Times New Roman"/>
          <w:sz w:val="22"/>
          <w:szCs w:val="22"/>
        </w:rPr>
        <w:t xml:space="preserve"> and equipment</w:t>
      </w:r>
      <w:r w:rsidRPr="004032B8">
        <w:rPr>
          <w:rFonts w:ascii="Times New Roman" w:hAnsi="Times New Roman" w:cs="Times New Roman"/>
          <w:sz w:val="22"/>
          <w:szCs w:val="22"/>
        </w:rPr>
        <w:t xml:space="preserve"> with 3</w:t>
      </w:r>
      <w:r w:rsidR="003626A9" w:rsidRPr="004032B8">
        <w:rPr>
          <w:rFonts w:ascii="Times New Roman" w:hAnsi="Times New Roman" w:cs="Times New Roman"/>
          <w:sz w:val="22"/>
          <w:szCs w:val="22"/>
        </w:rPr>
        <w:t>-4</w:t>
      </w:r>
      <w:r w:rsidRPr="004032B8">
        <w:rPr>
          <w:rFonts w:ascii="Times New Roman" w:hAnsi="Times New Roman" w:cs="Times New Roman"/>
          <w:sz w:val="22"/>
          <w:szCs w:val="22"/>
        </w:rPr>
        <w:t xml:space="preserve"> years term ending 202</w:t>
      </w:r>
      <w:r w:rsidR="003626A9" w:rsidRPr="004032B8">
        <w:rPr>
          <w:rFonts w:ascii="Times New Roman" w:hAnsi="Times New Roman" w:cs="Times New Roman"/>
          <w:sz w:val="22"/>
          <w:szCs w:val="22"/>
        </w:rPr>
        <w:t>6-2028</w:t>
      </w:r>
      <w:r w:rsidRPr="004032B8">
        <w:rPr>
          <w:rFonts w:ascii="Times New Roman" w:hAnsi="Times New Roman" w:cs="Times New Roman"/>
          <w:sz w:val="22"/>
          <w:szCs w:val="22"/>
        </w:rPr>
        <w:t>.</w:t>
      </w:r>
    </w:p>
    <w:p w14:paraId="304A3752" w14:textId="77777777" w:rsidR="00C05D5B" w:rsidRPr="004032B8" w:rsidRDefault="00C05D5B"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67E96B3E" w14:textId="77777777" w:rsidR="00C05D5B" w:rsidRPr="004032B8" w:rsidRDefault="00C05D5B"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7D2BDCA6" w14:textId="77777777" w:rsidR="00C05D5B" w:rsidRPr="004032B8" w:rsidRDefault="00C05D5B"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37AC2BF5" w14:textId="131F5F7E" w:rsidR="00C05D5B" w:rsidRPr="004032B8" w:rsidRDefault="00C05D5B"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sectPr w:rsidR="00C05D5B" w:rsidRPr="004032B8" w:rsidSect="002C4C23">
          <w:headerReference w:type="default" r:id="rId17"/>
          <w:pgSz w:w="16834" w:h="11909" w:orient="landscape" w:code="9"/>
          <w:pgMar w:top="1152" w:right="691" w:bottom="1152" w:left="576" w:header="720" w:footer="720" w:gutter="0"/>
          <w:cols w:space="720"/>
          <w:docGrid w:linePitch="245"/>
        </w:sectPr>
      </w:pPr>
    </w:p>
    <w:p w14:paraId="47AA375F" w14:textId="2BA9F8DF"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32B8">
        <w:rPr>
          <w:rFonts w:ascii="Times New Roman" w:hAnsi="Times New Roman" w:cs="Times New Roman"/>
          <w:b/>
          <w:bCs/>
          <w:sz w:val="24"/>
          <w:szCs w:val="24"/>
        </w:rPr>
        <w:lastRenderedPageBreak/>
        <w:t>1</w:t>
      </w:r>
      <w:r w:rsidR="002578EC" w:rsidRPr="004032B8">
        <w:rPr>
          <w:rFonts w:ascii="Times New Roman" w:hAnsi="Times New Roman"/>
          <w:b/>
          <w:bCs/>
          <w:sz w:val="24"/>
          <w:szCs w:val="30"/>
        </w:rPr>
        <w:t>4</w:t>
      </w:r>
      <w:r w:rsidRPr="004032B8">
        <w:rPr>
          <w:rFonts w:ascii="Times New Roman" w:hAnsi="Times New Roman" w:cs="Times New Roman"/>
          <w:b/>
          <w:bCs/>
          <w:sz w:val="24"/>
          <w:szCs w:val="24"/>
        </w:rPr>
        <w:tab/>
      </w:r>
      <w:r w:rsidR="008B411D" w:rsidRPr="004032B8">
        <w:rPr>
          <w:rFonts w:ascii="Times New Roman" w:hAnsi="Times New Roman" w:cs="Times New Roman"/>
          <w:b/>
          <w:bCs/>
          <w:sz w:val="24"/>
          <w:szCs w:val="24"/>
        </w:rPr>
        <w:t>Other i</w:t>
      </w:r>
      <w:r w:rsidRPr="004032B8">
        <w:rPr>
          <w:rFonts w:ascii="Times New Roman" w:hAnsi="Times New Roman" w:cs="Times New Roman"/>
          <w:b/>
          <w:bCs/>
          <w:sz w:val="24"/>
          <w:szCs w:val="24"/>
        </w:rPr>
        <w:t>ntangible assets</w:t>
      </w:r>
      <w:r w:rsidR="00746FD7" w:rsidRPr="004032B8">
        <w:t xml:space="preserve"> </w:t>
      </w:r>
      <w:r w:rsidR="00746FD7" w:rsidRPr="004032B8">
        <w:rPr>
          <w:rFonts w:ascii="Times New Roman" w:hAnsi="Times New Roman" w:cs="Times New Roman"/>
          <w:b/>
          <w:bCs/>
          <w:sz w:val="24"/>
          <w:szCs w:val="24"/>
        </w:rPr>
        <w:t>other than goodwill</w:t>
      </w:r>
      <w:r w:rsidR="00AB577B" w:rsidRPr="004032B8">
        <w:rPr>
          <w:rFonts w:ascii="Times New Roman" w:hAnsi="Times New Roman" w:cs="Times New Roman"/>
          <w:b/>
          <w:bCs/>
          <w:sz w:val="24"/>
          <w:szCs w:val="24"/>
        </w:rPr>
        <w:t xml:space="preserve"> </w:t>
      </w:r>
    </w:p>
    <w:p w14:paraId="681B0FDA" w14:textId="5804D08D" w:rsidR="002274AD" w:rsidRPr="004032B8" w:rsidRDefault="002274AD"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302"/>
        <w:gridCol w:w="291"/>
        <w:gridCol w:w="1308"/>
        <w:gridCol w:w="184"/>
        <w:gridCol w:w="1215"/>
        <w:gridCol w:w="180"/>
        <w:gridCol w:w="1440"/>
        <w:gridCol w:w="227"/>
        <w:gridCol w:w="1022"/>
      </w:tblGrid>
      <w:tr w:rsidR="008F2283" w:rsidRPr="004032B8" w14:paraId="17C03AC7" w14:textId="77777777" w:rsidTr="00BE626B">
        <w:trPr>
          <w:trHeight w:val="264"/>
          <w:tblHeader/>
        </w:trPr>
        <w:tc>
          <w:tcPr>
            <w:tcW w:w="3302" w:type="dxa"/>
          </w:tcPr>
          <w:p w14:paraId="639E3A3F" w14:textId="77777777" w:rsidR="008F2283" w:rsidRPr="004032B8" w:rsidRDefault="008F2283" w:rsidP="004673B1">
            <w:pPr>
              <w:rPr>
                <w:rFonts w:ascii="Times New Roman" w:hAnsi="Times New Roman" w:cs="Times New Roman"/>
                <w:sz w:val="22"/>
                <w:szCs w:val="22"/>
              </w:rPr>
            </w:pPr>
          </w:p>
        </w:tc>
        <w:tc>
          <w:tcPr>
            <w:tcW w:w="291" w:type="dxa"/>
            <w:vAlign w:val="bottom"/>
          </w:tcPr>
          <w:p w14:paraId="482D7C58" w14:textId="77777777" w:rsidR="008F2283" w:rsidRPr="004032B8" w:rsidRDefault="008F2283" w:rsidP="004673B1">
            <w:pPr>
              <w:pStyle w:val="acctcolumnheading"/>
              <w:spacing w:after="0" w:line="240" w:lineRule="atLeast"/>
              <w:rPr>
                <w:szCs w:val="22"/>
              </w:rPr>
            </w:pPr>
          </w:p>
        </w:tc>
        <w:tc>
          <w:tcPr>
            <w:tcW w:w="5576" w:type="dxa"/>
            <w:gridSpan w:val="7"/>
            <w:vAlign w:val="bottom"/>
          </w:tcPr>
          <w:p w14:paraId="140826AB" w14:textId="62E69DEF" w:rsidR="008F2283" w:rsidRPr="004032B8" w:rsidRDefault="008F2283" w:rsidP="004673B1">
            <w:pPr>
              <w:pStyle w:val="acctcolumnheading"/>
              <w:spacing w:after="0" w:line="240" w:lineRule="atLeast"/>
              <w:rPr>
                <w:b/>
                <w:bCs/>
                <w:szCs w:val="22"/>
              </w:rPr>
            </w:pPr>
            <w:r w:rsidRPr="004032B8">
              <w:rPr>
                <w:b/>
                <w:bCs/>
                <w:szCs w:val="22"/>
              </w:rPr>
              <w:t>Consolidated financial statements</w:t>
            </w:r>
          </w:p>
        </w:tc>
      </w:tr>
      <w:tr w:rsidR="008F2283" w:rsidRPr="004032B8" w14:paraId="3F921FA8" w14:textId="77777777" w:rsidTr="00C43DC1">
        <w:trPr>
          <w:trHeight w:val="264"/>
          <w:tblHeader/>
        </w:trPr>
        <w:tc>
          <w:tcPr>
            <w:tcW w:w="3302" w:type="dxa"/>
          </w:tcPr>
          <w:p w14:paraId="449B90CD" w14:textId="77777777" w:rsidR="008F2283" w:rsidRPr="004032B8" w:rsidRDefault="008F2283" w:rsidP="004673B1">
            <w:pPr>
              <w:rPr>
                <w:rFonts w:ascii="Times New Roman" w:hAnsi="Times New Roman" w:cs="Times New Roman"/>
                <w:sz w:val="22"/>
                <w:szCs w:val="22"/>
              </w:rPr>
            </w:pPr>
          </w:p>
        </w:tc>
        <w:tc>
          <w:tcPr>
            <w:tcW w:w="291" w:type="dxa"/>
            <w:vAlign w:val="bottom"/>
          </w:tcPr>
          <w:p w14:paraId="1F0EDE45" w14:textId="77777777" w:rsidR="008F2283" w:rsidRPr="004032B8" w:rsidRDefault="008F2283" w:rsidP="004673B1">
            <w:pPr>
              <w:pStyle w:val="acctcolumnheading"/>
              <w:spacing w:after="0" w:line="240" w:lineRule="atLeast"/>
              <w:rPr>
                <w:szCs w:val="22"/>
              </w:rPr>
            </w:pPr>
          </w:p>
        </w:tc>
        <w:tc>
          <w:tcPr>
            <w:tcW w:w="1308" w:type="dxa"/>
            <w:vAlign w:val="bottom"/>
          </w:tcPr>
          <w:p w14:paraId="1871AFB8" w14:textId="77777777" w:rsidR="008F2283" w:rsidRPr="004032B8" w:rsidRDefault="008F2283" w:rsidP="004673B1">
            <w:pPr>
              <w:pStyle w:val="acctcolumnheading"/>
              <w:spacing w:after="0" w:line="240" w:lineRule="atLeast"/>
              <w:rPr>
                <w:szCs w:val="22"/>
                <w:lang w:bidi="th-TH"/>
              </w:rPr>
            </w:pPr>
            <w:r w:rsidRPr="004032B8">
              <w:rPr>
                <w:szCs w:val="22"/>
                <w:lang w:bidi="th-TH"/>
              </w:rPr>
              <w:t>Product registrations</w:t>
            </w:r>
          </w:p>
        </w:tc>
        <w:tc>
          <w:tcPr>
            <w:tcW w:w="184" w:type="dxa"/>
            <w:vAlign w:val="bottom"/>
          </w:tcPr>
          <w:p w14:paraId="5C6EF797" w14:textId="77777777" w:rsidR="008F2283" w:rsidRPr="004032B8" w:rsidRDefault="008F2283" w:rsidP="004673B1">
            <w:pPr>
              <w:pStyle w:val="acctcolumnheading"/>
              <w:spacing w:after="0" w:line="240" w:lineRule="atLeast"/>
              <w:rPr>
                <w:szCs w:val="22"/>
              </w:rPr>
            </w:pPr>
          </w:p>
        </w:tc>
        <w:tc>
          <w:tcPr>
            <w:tcW w:w="1215" w:type="dxa"/>
            <w:vAlign w:val="bottom"/>
          </w:tcPr>
          <w:p w14:paraId="281D3C37" w14:textId="77777777" w:rsidR="008F2283" w:rsidRPr="004032B8" w:rsidRDefault="008F2283" w:rsidP="004673B1">
            <w:pPr>
              <w:pStyle w:val="acctcolumnheading"/>
              <w:spacing w:after="0" w:line="240" w:lineRule="atLeast"/>
              <w:rPr>
                <w:szCs w:val="22"/>
              </w:rPr>
            </w:pPr>
            <w:r w:rsidRPr="004032B8">
              <w:rPr>
                <w:szCs w:val="22"/>
              </w:rPr>
              <w:t>Software licences</w:t>
            </w:r>
          </w:p>
        </w:tc>
        <w:tc>
          <w:tcPr>
            <w:tcW w:w="180" w:type="dxa"/>
            <w:vAlign w:val="bottom"/>
          </w:tcPr>
          <w:p w14:paraId="049BD417" w14:textId="77777777" w:rsidR="008F2283" w:rsidRPr="004032B8" w:rsidRDefault="008F2283" w:rsidP="004673B1">
            <w:pPr>
              <w:pStyle w:val="acctcolumnheading"/>
              <w:spacing w:after="0" w:line="240" w:lineRule="atLeast"/>
              <w:rPr>
                <w:szCs w:val="22"/>
              </w:rPr>
            </w:pPr>
          </w:p>
        </w:tc>
        <w:tc>
          <w:tcPr>
            <w:tcW w:w="1440" w:type="dxa"/>
          </w:tcPr>
          <w:p w14:paraId="69241C1E" w14:textId="1239F3B3" w:rsidR="008F2283" w:rsidRPr="004032B8" w:rsidRDefault="00C05D5B" w:rsidP="004673B1">
            <w:pPr>
              <w:pStyle w:val="acctcolumnheading"/>
              <w:spacing w:after="0" w:line="240" w:lineRule="atLeast"/>
              <w:rPr>
                <w:spacing w:val="-6"/>
                <w:szCs w:val="22"/>
              </w:rPr>
            </w:pPr>
            <w:r w:rsidRPr="004032B8">
              <w:rPr>
                <w:spacing w:val="-6"/>
                <w:szCs w:val="22"/>
              </w:rPr>
              <w:t>Customer relationships</w:t>
            </w:r>
          </w:p>
        </w:tc>
        <w:tc>
          <w:tcPr>
            <w:tcW w:w="227" w:type="dxa"/>
          </w:tcPr>
          <w:p w14:paraId="295799B8" w14:textId="77777777" w:rsidR="008F2283" w:rsidRPr="004032B8" w:rsidRDefault="008F2283" w:rsidP="004673B1">
            <w:pPr>
              <w:pStyle w:val="acctcolumnheading"/>
              <w:spacing w:after="0" w:line="240" w:lineRule="atLeast"/>
              <w:rPr>
                <w:szCs w:val="22"/>
              </w:rPr>
            </w:pPr>
          </w:p>
        </w:tc>
        <w:tc>
          <w:tcPr>
            <w:tcW w:w="1022" w:type="dxa"/>
            <w:vAlign w:val="bottom"/>
          </w:tcPr>
          <w:p w14:paraId="20B0F41F" w14:textId="77777777" w:rsidR="008F2283" w:rsidRPr="004032B8" w:rsidRDefault="008F2283" w:rsidP="004673B1">
            <w:pPr>
              <w:pStyle w:val="acctcolumnheading"/>
              <w:spacing w:after="0" w:line="240" w:lineRule="atLeast"/>
              <w:rPr>
                <w:szCs w:val="22"/>
                <w:lang w:bidi="th-TH"/>
              </w:rPr>
            </w:pPr>
            <w:r w:rsidRPr="004032B8">
              <w:rPr>
                <w:szCs w:val="22"/>
              </w:rPr>
              <w:t>Total</w:t>
            </w:r>
          </w:p>
        </w:tc>
      </w:tr>
      <w:tr w:rsidR="008F2283" w:rsidRPr="004032B8" w14:paraId="021BB9F4" w14:textId="77777777" w:rsidTr="00BE626B">
        <w:trPr>
          <w:trHeight w:val="264"/>
          <w:tblHeader/>
        </w:trPr>
        <w:tc>
          <w:tcPr>
            <w:tcW w:w="3302" w:type="dxa"/>
          </w:tcPr>
          <w:p w14:paraId="63D53410" w14:textId="77777777" w:rsidR="008F2283" w:rsidRPr="004032B8" w:rsidRDefault="008F2283" w:rsidP="004673B1">
            <w:pPr>
              <w:rPr>
                <w:rFonts w:ascii="Times New Roman" w:hAnsi="Times New Roman" w:cs="Times New Roman"/>
                <w:sz w:val="22"/>
                <w:szCs w:val="22"/>
              </w:rPr>
            </w:pPr>
          </w:p>
        </w:tc>
        <w:tc>
          <w:tcPr>
            <w:tcW w:w="291" w:type="dxa"/>
            <w:vAlign w:val="bottom"/>
          </w:tcPr>
          <w:p w14:paraId="053B4752" w14:textId="77777777" w:rsidR="008F2283" w:rsidRPr="004032B8" w:rsidRDefault="008F2283" w:rsidP="004673B1">
            <w:pPr>
              <w:pStyle w:val="acctcolumnheading"/>
              <w:spacing w:after="0" w:line="240" w:lineRule="atLeast"/>
              <w:rPr>
                <w:szCs w:val="22"/>
              </w:rPr>
            </w:pPr>
          </w:p>
        </w:tc>
        <w:tc>
          <w:tcPr>
            <w:tcW w:w="5576" w:type="dxa"/>
            <w:gridSpan w:val="7"/>
            <w:vAlign w:val="bottom"/>
          </w:tcPr>
          <w:p w14:paraId="4E2BD1C8" w14:textId="77777777" w:rsidR="008F2283" w:rsidRPr="004032B8" w:rsidRDefault="008F2283" w:rsidP="004673B1">
            <w:pPr>
              <w:pStyle w:val="acctcolumnheading"/>
              <w:spacing w:after="0" w:line="240" w:lineRule="atLeast"/>
              <w:rPr>
                <w:szCs w:val="22"/>
              </w:rPr>
            </w:pPr>
            <w:r w:rsidRPr="004032B8">
              <w:rPr>
                <w:i/>
                <w:iCs/>
                <w:szCs w:val="22"/>
              </w:rPr>
              <w:t>(in thousand Baht)</w:t>
            </w:r>
          </w:p>
        </w:tc>
      </w:tr>
      <w:tr w:rsidR="008F2283" w:rsidRPr="004032B8" w14:paraId="13CB7BC0" w14:textId="77777777" w:rsidTr="00C43DC1">
        <w:trPr>
          <w:cantSplit/>
          <w:trHeight w:val="243"/>
        </w:trPr>
        <w:tc>
          <w:tcPr>
            <w:tcW w:w="3302" w:type="dxa"/>
          </w:tcPr>
          <w:p w14:paraId="7CB98660" w14:textId="77777777" w:rsidR="008F2283" w:rsidRPr="004032B8" w:rsidRDefault="008F2283" w:rsidP="004673B1">
            <w:pPr>
              <w:rPr>
                <w:rFonts w:ascii="Times New Roman" w:hAnsi="Times New Roman" w:cs="Times New Roman"/>
                <w:sz w:val="22"/>
                <w:szCs w:val="22"/>
              </w:rPr>
            </w:pPr>
            <w:r w:rsidRPr="004032B8">
              <w:rPr>
                <w:rFonts w:ascii="Times New Roman" w:hAnsi="Times New Roman" w:cs="Times New Roman"/>
                <w:b/>
                <w:bCs/>
                <w:i/>
                <w:iCs/>
                <w:sz w:val="22"/>
                <w:szCs w:val="22"/>
              </w:rPr>
              <w:t>Cost</w:t>
            </w:r>
          </w:p>
        </w:tc>
        <w:tc>
          <w:tcPr>
            <w:tcW w:w="291" w:type="dxa"/>
            <w:vAlign w:val="bottom"/>
          </w:tcPr>
          <w:p w14:paraId="74650EAE" w14:textId="77777777" w:rsidR="008F2283" w:rsidRPr="004032B8" w:rsidRDefault="008F2283" w:rsidP="004673B1">
            <w:pPr>
              <w:pStyle w:val="acctfourfigures"/>
              <w:spacing w:line="240" w:lineRule="atLeast"/>
              <w:rPr>
                <w:szCs w:val="22"/>
              </w:rPr>
            </w:pPr>
          </w:p>
        </w:tc>
        <w:tc>
          <w:tcPr>
            <w:tcW w:w="1308" w:type="dxa"/>
            <w:vAlign w:val="bottom"/>
          </w:tcPr>
          <w:p w14:paraId="63F11914" w14:textId="77777777" w:rsidR="008F2283" w:rsidRPr="004032B8" w:rsidRDefault="008F2283" w:rsidP="004673B1">
            <w:pPr>
              <w:pStyle w:val="acctfourfigures"/>
              <w:tabs>
                <w:tab w:val="clear" w:pos="765"/>
                <w:tab w:val="decimal" w:pos="1001"/>
              </w:tabs>
              <w:spacing w:line="240" w:lineRule="atLeast"/>
              <w:ind w:right="101"/>
              <w:rPr>
                <w:szCs w:val="22"/>
              </w:rPr>
            </w:pPr>
          </w:p>
        </w:tc>
        <w:tc>
          <w:tcPr>
            <w:tcW w:w="184" w:type="dxa"/>
            <w:vAlign w:val="bottom"/>
          </w:tcPr>
          <w:p w14:paraId="335BF573" w14:textId="77777777" w:rsidR="008F2283" w:rsidRPr="004032B8" w:rsidRDefault="008F2283" w:rsidP="004673B1">
            <w:pPr>
              <w:pStyle w:val="acctfourfigures"/>
              <w:spacing w:line="240" w:lineRule="atLeast"/>
              <w:rPr>
                <w:szCs w:val="22"/>
              </w:rPr>
            </w:pPr>
          </w:p>
        </w:tc>
        <w:tc>
          <w:tcPr>
            <w:tcW w:w="1215" w:type="dxa"/>
            <w:vAlign w:val="bottom"/>
          </w:tcPr>
          <w:p w14:paraId="69E406CE" w14:textId="77777777" w:rsidR="008F2283" w:rsidRPr="004032B8" w:rsidRDefault="008F2283" w:rsidP="004673B1">
            <w:pPr>
              <w:pStyle w:val="acctfourfigures"/>
              <w:tabs>
                <w:tab w:val="clear" w:pos="765"/>
                <w:tab w:val="decimal" w:pos="1001"/>
              </w:tabs>
              <w:spacing w:line="240" w:lineRule="atLeast"/>
              <w:ind w:right="101"/>
              <w:rPr>
                <w:szCs w:val="22"/>
              </w:rPr>
            </w:pPr>
          </w:p>
        </w:tc>
        <w:tc>
          <w:tcPr>
            <w:tcW w:w="180" w:type="dxa"/>
            <w:vAlign w:val="bottom"/>
          </w:tcPr>
          <w:p w14:paraId="6BE5F85B" w14:textId="77777777" w:rsidR="008F2283" w:rsidRPr="004032B8" w:rsidRDefault="008F2283" w:rsidP="004673B1">
            <w:pPr>
              <w:pStyle w:val="acctfourfigures"/>
              <w:spacing w:line="240" w:lineRule="atLeast"/>
              <w:rPr>
                <w:szCs w:val="22"/>
              </w:rPr>
            </w:pPr>
          </w:p>
        </w:tc>
        <w:tc>
          <w:tcPr>
            <w:tcW w:w="1440" w:type="dxa"/>
          </w:tcPr>
          <w:p w14:paraId="7075ADFF" w14:textId="77777777" w:rsidR="008F2283" w:rsidRPr="004032B8" w:rsidRDefault="008F2283" w:rsidP="004673B1">
            <w:pPr>
              <w:pStyle w:val="acctfourfigures"/>
              <w:tabs>
                <w:tab w:val="clear" w:pos="765"/>
                <w:tab w:val="decimal" w:pos="1001"/>
              </w:tabs>
              <w:spacing w:line="240" w:lineRule="atLeast"/>
              <w:ind w:right="101"/>
              <w:rPr>
                <w:szCs w:val="22"/>
              </w:rPr>
            </w:pPr>
          </w:p>
        </w:tc>
        <w:tc>
          <w:tcPr>
            <w:tcW w:w="227" w:type="dxa"/>
          </w:tcPr>
          <w:p w14:paraId="6DA1020D" w14:textId="77777777" w:rsidR="008F2283" w:rsidRPr="004032B8" w:rsidRDefault="008F2283" w:rsidP="004673B1">
            <w:pPr>
              <w:pStyle w:val="acctfourfigures"/>
              <w:tabs>
                <w:tab w:val="clear" w:pos="765"/>
                <w:tab w:val="decimal" w:pos="1001"/>
              </w:tabs>
              <w:spacing w:line="240" w:lineRule="atLeast"/>
              <w:ind w:right="101"/>
              <w:rPr>
                <w:szCs w:val="22"/>
              </w:rPr>
            </w:pPr>
          </w:p>
        </w:tc>
        <w:tc>
          <w:tcPr>
            <w:tcW w:w="1022" w:type="dxa"/>
            <w:vAlign w:val="bottom"/>
          </w:tcPr>
          <w:p w14:paraId="54D894A6" w14:textId="77777777" w:rsidR="008F2283" w:rsidRPr="004032B8" w:rsidRDefault="008F2283" w:rsidP="004673B1">
            <w:pPr>
              <w:pStyle w:val="acctfourfigures"/>
              <w:tabs>
                <w:tab w:val="clear" w:pos="765"/>
                <w:tab w:val="decimal" w:pos="1001"/>
              </w:tabs>
              <w:spacing w:line="240" w:lineRule="atLeast"/>
              <w:ind w:right="101"/>
              <w:rPr>
                <w:szCs w:val="22"/>
              </w:rPr>
            </w:pPr>
          </w:p>
        </w:tc>
      </w:tr>
      <w:tr w:rsidR="008F2283" w:rsidRPr="004032B8" w14:paraId="2E5A6761" w14:textId="77777777" w:rsidTr="00C43DC1">
        <w:trPr>
          <w:cantSplit/>
          <w:trHeight w:val="243"/>
        </w:trPr>
        <w:tc>
          <w:tcPr>
            <w:tcW w:w="3302" w:type="dxa"/>
          </w:tcPr>
          <w:p w14:paraId="00572742" w14:textId="3CDBED4D" w:rsidR="008F2283" w:rsidRPr="004032B8" w:rsidRDefault="008F2283" w:rsidP="008F2283">
            <w:pPr>
              <w:rPr>
                <w:rFonts w:ascii="Times New Roman" w:hAnsi="Times New Roman" w:cs="Times New Roman"/>
                <w:sz w:val="22"/>
                <w:szCs w:val="22"/>
              </w:rPr>
            </w:pPr>
            <w:r w:rsidRPr="004032B8">
              <w:rPr>
                <w:rFonts w:ascii="Times New Roman" w:hAnsi="Times New Roman" w:cs="Times New Roman"/>
                <w:sz w:val="22"/>
                <w:szCs w:val="22"/>
              </w:rPr>
              <w:t>At 1 January 202</w:t>
            </w:r>
            <w:r w:rsidR="00C05D5B" w:rsidRPr="004032B8">
              <w:rPr>
                <w:rFonts w:ascii="Times New Roman" w:hAnsi="Times New Roman" w:cs="Times New Roman"/>
                <w:sz w:val="22"/>
                <w:szCs w:val="22"/>
              </w:rPr>
              <w:t>3</w:t>
            </w:r>
            <w:r w:rsidR="00E868E4" w:rsidRPr="004032B8">
              <w:rPr>
                <w:rFonts w:ascii="Times New Roman" w:hAnsi="Times New Roman" w:cs="Times New Roman"/>
                <w:sz w:val="22"/>
                <w:szCs w:val="22"/>
              </w:rPr>
              <w:t xml:space="preserve"> </w:t>
            </w:r>
          </w:p>
        </w:tc>
        <w:tc>
          <w:tcPr>
            <w:tcW w:w="291" w:type="dxa"/>
            <w:vAlign w:val="bottom"/>
          </w:tcPr>
          <w:p w14:paraId="2A89AC6D" w14:textId="77777777" w:rsidR="008F2283" w:rsidRPr="004032B8" w:rsidRDefault="008F2283" w:rsidP="008F2283">
            <w:pPr>
              <w:pStyle w:val="acctfourfigures"/>
              <w:spacing w:line="240" w:lineRule="atLeast"/>
              <w:rPr>
                <w:szCs w:val="22"/>
              </w:rPr>
            </w:pPr>
          </w:p>
        </w:tc>
        <w:tc>
          <w:tcPr>
            <w:tcW w:w="1308" w:type="dxa"/>
            <w:vAlign w:val="bottom"/>
          </w:tcPr>
          <w:p w14:paraId="7EA893D5" w14:textId="6BF4E8B3" w:rsidR="008F2283" w:rsidRPr="004032B8" w:rsidRDefault="00C05D5B" w:rsidP="008F2283">
            <w:pPr>
              <w:pStyle w:val="acctfourfigures"/>
              <w:tabs>
                <w:tab w:val="clear" w:pos="765"/>
                <w:tab w:val="decimal" w:pos="1001"/>
              </w:tabs>
              <w:spacing w:line="240" w:lineRule="atLeast"/>
              <w:ind w:right="101"/>
              <w:rPr>
                <w:rFonts w:cstheme="majorBidi"/>
                <w:szCs w:val="22"/>
              </w:rPr>
            </w:pPr>
            <w:r w:rsidRPr="004032B8">
              <w:rPr>
                <w:rFonts w:cstheme="majorBidi"/>
                <w:szCs w:val="22"/>
              </w:rPr>
              <w:t>3</w:t>
            </w:r>
            <w:r w:rsidR="008F2283" w:rsidRPr="004032B8">
              <w:rPr>
                <w:rFonts w:cstheme="majorBidi"/>
                <w:szCs w:val="22"/>
              </w:rPr>
              <w:t>,570</w:t>
            </w:r>
          </w:p>
        </w:tc>
        <w:tc>
          <w:tcPr>
            <w:tcW w:w="184" w:type="dxa"/>
          </w:tcPr>
          <w:p w14:paraId="243C507C" w14:textId="77777777" w:rsidR="008F2283" w:rsidRPr="004032B8" w:rsidRDefault="008F2283" w:rsidP="008F2283">
            <w:pPr>
              <w:pStyle w:val="acctfourfigures"/>
              <w:spacing w:line="240" w:lineRule="atLeast"/>
              <w:rPr>
                <w:rFonts w:cstheme="majorBidi"/>
                <w:szCs w:val="22"/>
              </w:rPr>
            </w:pPr>
          </w:p>
        </w:tc>
        <w:tc>
          <w:tcPr>
            <w:tcW w:w="1215" w:type="dxa"/>
            <w:vAlign w:val="bottom"/>
          </w:tcPr>
          <w:p w14:paraId="38E8737F" w14:textId="40B3C97A" w:rsidR="008F2283" w:rsidRPr="004032B8" w:rsidRDefault="00C05D5B" w:rsidP="008F2283">
            <w:pPr>
              <w:pStyle w:val="acctfourfigures"/>
              <w:tabs>
                <w:tab w:val="clear" w:pos="765"/>
                <w:tab w:val="decimal" w:pos="1001"/>
              </w:tabs>
              <w:spacing w:line="240" w:lineRule="atLeast"/>
              <w:ind w:right="101"/>
              <w:rPr>
                <w:rFonts w:cstheme="majorBidi"/>
                <w:szCs w:val="22"/>
              </w:rPr>
            </w:pPr>
            <w:r w:rsidRPr="004032B8">
              <w:rPr>
                <w:rFonts w:cstheme="majorBidi"/>
                <w:szCs w:val="22"/>
              </w:rPr>
              <w:t>4</w:t>
            </w:r>
            <w:r w:rsidR="008F2283" w:rsidRPr="004032B8">
              <w:rPr>
                <w:rFonts w:cstheme="majorBidi"/>
                <w:szCs w:val="22"/>
              </w:rPr>
              <w:t>,</w:t>
            </w:r>
            <w:r w:rsidRPr="004032B8">
              <w:rPr>
                <w:rFonts w:cstheme="majorBidi"/>
                <w:szCs w:val="22"/>
              </w:rPr>
              <w:t>680</w:t>
            </w:r>
          </w:p>
        </w:tc>
        <w:tc>
          <w:tcPr>
            <w:tcW w:w="180" w:type="dxa"/>
          </w:tcPr>
          <w:p w14:paraId="48A3AFCB" w14:textId="77777777" w:rsidR="008F2283" w:rsidRPr="004032B8" w:rsidRDefault="008F2283" w:rsidP="008F2283">
            <w:pPr>
              <w:pStyle w:val="acctfourfigures"/>
              <w:spacing w:line="240" w:lineRule="atLeast"/>
              <w:rPr>
                <w:rFonts w:cstheme="majorBidi"/>
                <w:szCs w:val="22"/>
              </w:rPr>
            </w:pPr>
          </w:p>
        </w:tc>
        <w:tc>
          <w:tcPr>
            <w:tcW w:w="1440" w:type="dxa"/>
            <w:vAlign w:val="bottom"/>
          </w:tcPr>
          <w:p w14:paraId="4A9BE4B9" w14:textId="706DAD45" w:rsidR="008F2283" w:rsidRPr="004032B8" w:rsidRDefault="00C05D5B" w:rsidP="00C05D5B">
            <w:pPr>
              <w:pStyle w:val="acctfourfigures"/>
              <w:tabs>
                <w:tab w:val="clear" w:pos="765"/>
                <w:tab w:val="decimal" w:pos="830"/>
              </w:tabs>
              <w:spacing w:line="240" w:lineRule="atLeast"/>
              <w:ind w:right="101"/>
              <w:rPr>
                <w:rFonts w:cstheme="majorBidi"/>
                <w:szCs w:val="22"/>
              </w:rPr>
            </w:pPr>
            <w:r w:rsidRPr="004032B8">
              <w:rPr>
                <w:rFonts w:cstheme="majorBidi"/>
                <w:szCs w:val="22"/>
              </w:rPr>
              <w:t>-</w:t>
            </w:r>
          </w:p>
        </w:tc>
        <w:tc>
          <w:tcPr>
            <w:tcW w:w="227" w:type="dxa"/>
          </w:tcPr>
          <w:p w14:paraId="59A26F36"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47915AEF" w14:textId="7B52DF43" w:rsidR="008F2283" w:rsidRPr="004032B8" w:rsidRDefault="00C05D5B" w:rsidP="008F2283">
            <w:pPr>
              <w:pStyle w:val="acctfourfigures"/>
              <w:tabs>
                <w:tab w:val="clear" w:pos="765"/>
                <w:tab w:val="decimal" w:pos="742"/>
              </w:tabs>
              <w:spacing w:line="240" w:lineRule="atLeast"/>
              <w:ind w:right="101"/>
              <w:rPr>
                <w:rFonts w:cstheme="majorBidi"/>
                <w:szCs w:val="22"/>
              </w:rPr>
            </w:pPr>
            <w:r w:rsidRPr="004032B8">
              <w:rPr>
                <w:rFonts w:cstheme="majorBidi"/>
                <w:szCs w:val="22"/>
              </w:rPr>
              <w:t>8,250</w:t>
            </w:r>
          </w:p>
        </w:tc>
      </w:tr>
      <w:tr w:rsidR="008F2283" w:rsidRPr="004032B8" w14:paraId="115C2299" w14:textId="77777777" w:rsidTr="00C43DC1">
        <w:trPr>
          <w:cantSplit/>
          <w:trHeight w:val="250"/>
        </w:trPr>
        <w:tc>
          <w:tcPr>
            <w:tcW w:w="3302" w:type="dxa"/>
          </w:tcPr>
          <w:p w14:paraId="5D3CC4EF" w14:textId="77777777" w:rsidR="008F2283" w:rsidRPr="004032B8" w:rsidRDefault="008F2283" w:rsidP="008F2283">
            <w:pPr>
              <w:rPr>
                <w:rFonts w:ascii="Times New Roman" w:hAnsi="Times New Roman" w:cs="Times New Roman"/>
                <w:sz w:val="22"/>
                <w:szCs w:val="22"/>
              </w:rPr>
            </w:pPr>
            <w:r w:rsidRPr="004032B8">
              <w:rPr>
                <w:rFonts w:ascii="Times New Roman" w:hAnsi="Times New Roman" w:cs="Times New Roman"/>
                <w:sz w:val="22"/>
                <w:szCs w:val="22"/>
              </w:rPr>
              <w:t>Additions</w:t>
            </w:r>
          </w:p>
        </w:tc>
        <w:tc>
          <w:tcPr>
            <w:tcW w:w="291" w:type="dxa"/>
            <w:vAlign w:val="bottom"/>
          </w:tcPr>
          <w:p w14:paraId="7F5BF6B6" w14:textId="77777777" w:rsidR="008F2283" w:rsidRPr="004032B8" w:rsidRDefault="008F2283" w:rsidP="008F2283">
            <w:pPr>
              <w:pStyle w:val="acctfourfigures"/>
              <w:spacing w:line="240" w:lineRule="atLeast"/>
              <w:rPr>
                <w:szCs w:val="22"/>
              </w:rPr>
            </w:pPr>
          </w:p>
        </w:tc>
        <w:tc>
          <w:tcPr>
            <w:tcW w:w="1308" w:type="dxa"/>
            <w:vAlign w:val="bottom"/>
          </w:tcPr>
          <w:p w14:paraId="0614A7EB" w14:textId="0BB3C0B8" w:rsidR="008F2283" w:rsidRPr="004032B8" w:rsidRDefault="00C05D5B" w:rsidP="00C05D5B">
            <w:pPr>
              <w:pStyle w:val="acctfourfigures"/>
              <w:tabs>
                <w:tab w:val="clear" w:pos="765"/>
                <w:tab w:val="decimal" w:pos="690"/>
              </w:tabs>
              <w:spacing w:line="240" w:lineRule="atLeast"/>
              <w:ind w:right="101"/>
              <w:rPr>
                <w:rFonts w:cstheme="majorBidi"/>
                <w:szCs w:val="22"/>
              </w:rPr>
            </w:pPr>
            <w:r w:rsidRPr="004032B8">
              <w:rPr>
                <w:rFonts w:cstheme="majorBidi"/>
                <w:szCs w:val="22"/>
              </w:rPr>
              <w:t>-</w:t>
            </w:r>
          </w:p>
        </w:tc>
        <w:tc>
          <w:tcPr>
            <w:tcW w:w="184" w:type="dxa"/>
          </w:tcPr>
          <w:p w14:paraId="617AA954" w14:textId="77777777" w:rsidR="008F2283" w:rsidRPr="004032B8" w:rsidRDefault="008F2283" w:rsidP="008F2283">
            <w:pPr>
              <w:pStyle w:val="acctfourfigures"/>
              <w:spacing w:line="240" w:lineRule="atLeast"/>
              <w:rPr>
                <w:rFonts w:cstheme="majorBidi"/>
                <w:szCs w:val="22"/>
              </w:rPr>
            </w:pPr>
          </w:p>
        </w:tc>
        <w:tc>
          <w:tcPr>
            <w:tcW w:w="1215" w:type="dxa"/>
            <w:vAlign w:val="bottom"/>
          </w:tcPr>
          <w:p w14:paraId="39BED5E1" w14:textId="7006A625" w:rsidR="008F2283" w:rsidRPr="004032B8" w:rsidRDefault="00C05D5B" w:rsidP="008F2283">
            <w:pPr>
              <w:pStyle w:val="acctfourfigures"/>
              <w:tabs>
                <w:tab w:val="clear" w:pos="765"/>
                <w:tab w:val="decimal" w:pos="1001"/>
              </w:tabs>
              <w:spacing w:line="240" w:lineRule="atLeast"/>
              <w:ind w:right="101"/>
              <w:rPr>
                <w:rFonts w:cstheme="majorBidi"/>
                <w:szCs w:val="22"/>
              </w:rPr>
            </w:pPr>
            <w:r w:rsidRPr="004032B8">
              <w:rPr>
                <w:rFonts w:cstheme="majorBidi"/>
                <w:szCs w:val="22"/>
                <w:lang w:val="en-US" w:bidi="th-TH"/>
              </w:rPr>
              <w:t>675</w:t>
            </w:r>
          </w:p>
        </w:tc>
        <w:tc>
          <w:tcPr>
            <w:tcW w:w="180" w:type="dxa"/>
          </w:tcPr>
          <w:p w14:paraId="691FF4D3" w14:textId="77777777" w:rsidR="008F2283" w:rsidRPr="004032B8" w:rsidRDefault="008F2283" w:rsidP="008F2283">
            <w:pPr>
              <w:pStyle w:val="acctfourfigures"/>
              <w:spacing w:line="240" w:lineRule="atLeast"/>
              <w:rPr>
                <w:rFonts w:cstheme="majorBidi"/>
                <w:szCs w:val="22"/>
              </w:rPr>
            </w:pPr>
          </w:p>
        </w:tc>
        <w:tc>
          <w:tcPr>
            <w:tcW w:w="1440" w:type="dxa"/>
            <w:vAlign w:val="bottom"/>
          </w:tcPr>
          <w:p w14:paraId="0A002590" w14:textId="14018E80" w:rsidR="008F2283" w:rsidRPr="004032B8" w:rsidRDefault="008F2283" w:rsidP="00BE626B">
            <w:pPr>
              <w:pStyle w:val="acctfourfigures"/>
              <w:tabs>
                <w:tab w:val="clear" w:pos="765"/>
                <w:tab w:val="decimal" w:pos="830"/>
              </w:tabs>
              <w:spacing w:line="240" w:lineRule="atLeast"/>
              <w:ind w:right="101"/>
              <w:rPr>
                <w:rFonts w:cstheme="majorBidi"/>
                <w:szCs w:val="22"/>
              </w:rPr>
            </w:pPr>
            <w:r w:rsidRPr="004032B8">
              <w:rPr>
                <w:rFonts w:cstheme="majorBidi"/>
                <w:szCs w:val="22"/>
              </w:rPr>
              <w:t>-</w:t>
            </w:r>
          </w:p>
        </w:tc>
        <w:tc>
          <w:tcPr>
            <w:tcW w:w="227" w:type="dxa"/>
          </w:tcPr>
          <w:p w14:paraId="42ADAFCC"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1C3DFE94" w14:textId="6A732B21" w:rsidR="008F2283" w:rsidRPr="004032B8" w:rsidRDefault="00C05D5B" w:rsidP="008F2283">
            <w:pPr>
              <w:pStyle w:val="acctfourfigures"/>
              <w:tabs>
                <w:tab w:val="clear" w:pos="765"/>
                <w:tab w:val="decimal" w:pos="742"/>
              </w:tabs>
              <w:spacing w:line="240" w:lineRule="atLeast"/>
              <w:ind w:right="101"/>
              <w:rPr>
                <w:rFonts w:cstheme="majorBidi"/>
                <w:szCs w:val="22"/>
              </w:rPr>
            </w:pPr>
            <w:r w:rsidRPr="004032B8">
              <w:rPr>
                <w:rFonts w:cstheme="majorBidi"/>
                <w:szCs w:val="22"/>
                <w:lang w:bidi="th-TH"/>
              </w:rPr>
              <w:t>675</w:t>
            </w:r>
          </w:p>
        </w:tc>
      </w:tr>
      <w:tr w:rsidR="008F2283" w:rsidRPr="004032B8" w14:paraId="185BFF17" w14:textId="77777777" w:rsidTr="00C43DC1">
        <w:trPr>
          <w:cantSplit/>
          <w:trHeight w:val="243"/>
        </w:trPr>
        <w:tc>
          <w:tcPr>
            <w:tcW w:w="3302" w:type="dxa"/>
          </w:tcPr>
          <w:p w14:paraId="16A80F37" w14:textId="6417054E" w:rsidR="008F2283" w:rsidRPr="004032B8" w:rsidRDefault="00C05D5B" w:rsidP="008F2283">
            <w:pPr>
              <w:rPr>
                <w:rFonts w:ascii="Times New Roman" w:hAnsi="Times New Roman" w:cs="Times New Roman"/>
                <w:sz w:val="22"/>
                <w:szCs w:val="22"/>
              </w:rPr>
            </w:pPr>
            <w:r w:rsidRPr="004032B8">
              <w:rPr>
                <w:rFonts w:ascii="Times New Roman" w:hAnsi="Times New Roman" w:cs="Times New Roman"/>
                <w:sz w:val="22"/>
                <w:szCs w:val="22"/>
              </w:rPr>
              <w:t xml:space="preserve">Acquisitions through business </w:t>
            </w:r>
            <w:r w:rsidRPr="004032B8">
              <w:rPr>
                <w:rFonts w:ascii="Times New Roman" w:hAnsi="Times New Roman" w:cs="Times New Roman"/>
                <w:sz w:val="22"/>
                <w:szCs w:val="22"/>
              </w:rPr>
              <w:br/>
              <w:t xml:space="preserve">   combinations </w:t>
            </w:r>
            <w:r w:rsidRPr="004032B8">
              <w:rPr>
                <w:rFonts w:ascii="Times New Roman" w:hAnsi="Times New Roman" w:cs="Times New Roman"/>
                <w:i/>
                <w:iCs/>
                <w:sz w:val="22"/>
                <w:szCs w:val="22"/>
              </w:rPr>
              <w:t>(see note 5)</w:t>
            </w:r>
          </w:p>
        </w:tc>
        <w:tc>
          <w:tcPr>
            <w:tcW w:w="291" w:type="dxa"/>
            <w:vAlign w:val="bottom"/>
          </w:tcPr>
          <w:p w14:paraId="485C7D55" w14:textId="77777777" w:rsidR="008F2283" w:rsidRPr="004032B8" w:rsidRDefault="008F2283" w:rsidP="008F2283">
            <w:pPr>
              <w:pStyle w:val="acctfourfigures"/>
              <w:spacing w:line="240" w:lineRule="atLeast"/>
              <w:rPr>
                <w:szCs w:val="22"/>
              </w:rPr>
            </w:pPr>
          </w:p>
        </w:tc>
        <w:tc>
          <w:tcPr>
            <w:tcW w:w="1308" w:type="dxa"/>
            <w:vAlign w:val="bottom"/>
          </w:tcPr>
          <w:p w14:paraId="1F41033E" w14:textId="29CA618A" w:rsidR="008F2283" w:rsidRPr="004032B8" w:rsidRDefault="008F2283" w:rsidP="007358D2">
            <w:pPr>
              <w:pStyle w:val="acctfourfigures"/>
              <w:tabs>
                <w:tab w:val="clear" w:pos="765"/>
                <w:tab w:val="decimal" w:pos="690"/>
              </w:tabs>
              <w:spacing w:line="240" w:lineRule="atLeast"/>
              <w:ind w:right="101"/>
              <w:rPr>
                <w:rFonts w:cstheme="majorBidi"/>
                <w:szCs w:val="22"/>
              </w:rPr>
            </w:pPr>
            <w:r w:rsidRPr="004032B8">
              <w:rPr>
                <w:rFonts w:cstheme="majorBidi"/>
                <w:szCs w:val="22"/>
              </w:rPr>
              <w:t>-</w:t>
            </w:r>
          </w:p>
        </w:tc>
        <w:tc>
          <w:tcPr>
            <w:tcW w:w="184" w:type="dxa"/>
          </w:tcPr>
          <w:p w14:paraId="1C262171" w14:textId="77777777" w:rsidR="008F2283" w:rsidRPr="004032B8" w:rsidRDefault="008F2283" w:rsidP="008F2283">
            <w:pPr>
              <w:pStyle w:val="acctfourfigures"/>
              <w:spacing w:line="240" w:lineRule="atLeast"/>
              <w:rPr>
                <w:rFonts w:cstheme="majorBidi"/>
                <w:szCs w:val="22"/>
              </w:rPr>
            </w:pPr>
          </w:p>
        </w:tc>
        <w:tc>
          <w:tcPr>
            <w:tcW w:w="1215" w:type="dxa"/>
            <w:vAlign w:val="bottom"/>
          </w:tcPr>
          <w:p w14:paraId="7DDD9D33" w14:textId="677E7561" w:rsidR="008F2283" w:rsidRPr="004032B8" w:rsidRDefault="00C05D5B" w:rsidP="00C05D5B">
            <w:pPr>
              <w:pStyle w:val="acctfourfigures"/>
              <w:tabs>
                <w:tab w:val="clear" w:pos="765"/>
                <w:tab w:val="decimal" w:pos="761"/>
              </w:tabs>
              <w:spacing w:line="240" w:lineRule="atLeast"/>
              <w:ind w:right="101"/>
              <w:rPr>
                <w:rFonts w:cstheme="majorBidi"/>
                <w:szCs w:val="22"/>
              </w:rPr>
            </w:pPr>
            <w:r w:rsidRPr="004032B8">
              <w:rPr>
                <w:rFonts w:cstheme="majorBidi"/>
                <w:szCs w:val="22"/>
                <w:lang w:bidi="th-TH"/>
              </w:rPr>
              <w:t>-</w:t>
            </w:r>
          </w:p>
        </w:tc>
        <w:tc>
          <w:tcPr>
            <w:tcW w:w="180" w:type="dxa"/>
          </w:tcPr>
          <w:p w14:paraId="39E4B3BA" w14:textId="77777777" w:rsidR="008F2283" w:rsidRPr="004032B8" w:rsidRDefault="008F2283" w:rsidP="008F2283">
            <w:pPr>
              <w:pStyle w:val="acctfourfigures"/>
              <w:spacing w:line="240" w:lineRule="atLeast"/>
              <w:rPr>
                <w:rFonts w:cstheme="majorBidi"/>
                <w:szCs w:val="22"/>
              </w:rPr>
            </w:pPr>
          </w:p>
        </w:tc>
        <w:tc>
          <w:tcPr>
            <w:tcW w:w="1440" w:type="dxa"/>
            <w:vAlign w:val="bottom"/>
          </w:tcPr>
          <w:p w14:paraId="15CFA656" w14:textId="3240A61F" w:rsidR="008F2283" w:rsidRPr="004032B8" w:rsidRDefault="00C05D5B" w:rsidP="00BE626B">
            <w:pPr>
              <w:pStyle w:val="acctfourfigures"/>
              <w:tabs>
                <w:tab w:val="clear" w:pos="765"/>
                <w:tab w:val="decimal" w:pos="1140"/>
              </w:tabs>
              <w:spacing w:line="240" w:lineRule="atLeast"/>
              <w:ind w:right="101"/>
              <w:rPr>
                <w:rFonts w:cstheme="majorBidi"/>
                <w:szCs w:val="22"/>
              </w:rPr>
            </w:pPr>
            <w:r w:rsidRPr="004032B8">
              <w:rPr>
                <w:rFonts w:cstheme="majorBidi"/>
                <w:szCs w:val="22"/>
                <w:lang w:bidi="th-TH"/>
              </w:rPr>
              <w:t>1,528</w:t>
            </w:r>
          </w:p>
        </w:tc>
        <w:tc>
          <w:tcPr>
            <w:tcW w:w="227" w:type="dxa"/>
          </w:tcPr>
          <w:p w14:paraId="5A2CFAD2"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0A9F325E" w14:textId="40007FBF" w:rsidR="008F2283" w:rsidRPr="004032B8" w:rsidRDefault="00C05D5B" w:rsidP="00C05D5B">
            <w:pPr>
              <w:pStyle w:val="acctfourfigures"/>
              <w:tabs>
                <w:tab w:val="clear" w:pos="765"/>
                <w:tab w:val="decimal" w:pos="742"/>
              </w:tabs>
              <w:spacing w:line="240" w:lineRule="atLeast"/>
              <w:ind w:right="101"/>
              <w:rPr>
                <w:rFonts w:cstheme="majorBidi"/>
                <w:szCs w:val="22"/>
              </w:rPr>
            </w:pPr>
            <w:r w:rsidRPr="004032B8">
              <w:rPr>
                <w:rFonts w:cstheme="majorBidi"/>
                <w:szCs w:val="22"/>
              </w:rPr>
              <w:t>1,528</w:t>
            </w:r>
          </w:p>
        </w:tc>
      </w:tr>
      <w:tr w:rsidR="008F2283" w:rsidRPr="004032B8" w14:paraId="7669B305" w14:textId="77777777" w:rsidTr="00E868E4">
        <w:trPr>
          <w:cantSplit/>
          <w:trHeight w:val="250"/>
        </w:trPr>
        <w:tc>
          <w:tcPr>
            <w:tcW w:w="3302" w:type="dxa"/>
          </w:tcPr>
          <w:p w14:paraId="4B9051A0" w14:textId="6E99D3D3" w:rsidR="008F2283" w:rsidRPr="004032B8" w:rsidRDefault="008F2283" w:rsidP="008F2283">
            <w:pPr>
              <w:rPr>
                <w:rFonts w:ascii="Times New Roman" w:hAnsi="Times New Roman" w:cs="Times New Roman"/>
                <w:b/>
                <w:bCs/>
                <w:sz w:val="22"/>
                <w:szCs w:val="22"/>
              </w:rPr>
            </w:pPr>
            <w:r w:rsidRPr="004032B8">
              <w:rPr>
                <w:rFonts w:ascii="Times New Roman" w:hAnsi="Times New Roman" w:cs="Times New Roman"/>
                <w:b/>
                <w:bCs/>
                <w:sz w:val="22"/>
                <w:szCs w:val="22"/>
              </w:rPr>
              <w:t>At 31 December 202</w:t>
            </w:r>
            <w:r w:rsidR="00C05D5B" w:rsidRPr="004032B8">
              <w:rPr>
                <w:rFonts w:ascii="Times New Roman" w:hAnsi="Times New Roman" w:cs="Times New Roman"/>
                <w:b/>
                <w:bCs/>
                <w:sz w:val="22"/>
                <w:szCs w:val="22"/>
              </w:rPr>
              <w:t>3</w:t>
            </w:r>
            <w:r w:rsidR="00E868E4" w:rsidRPr="004032B8">
              <w:rPr>
                <w:rFonts w:ascii="Times New Roman" w:hAnsi="Times New Roman" w:cs="Times New Roman"/>
                <w:b/>
                <w:bCs/>
                <w:sz w:val="22"/>
                <w:szCs w:val="22"/>
              </w:rPr>
              <w:t xml:space="preserve"> and </w:t>
            </w:r>
            <w:r w:rsidR="00E868E4" w:rsidRPr="004032B8">
              <w:rPr>
                <w:rFonts w:ascii="Times New Roman" w:hAnsi="Times New Roman" w:cs="Times New Roman"/>
                <w:b/>
                <w:bCs/>
                <w:sz w:val="22"/>
                <w:szCs w:val="22"/>
              </w:rPr>
              <w:br/>
              <w:t xml:space="preserve">   1 January 202</w:t>
            </w:r>
            <w:r w:rsidR="00C05D5B" w:rsidRPr="004032B8">
              <w:rPr>
                <w:rFonts w:ascii="Times New Roman" w:hAnsi="Times New Roman" w:cs="Times New Roman"/>
                <w:b/>
                <w:bCs/>
                <w:sz w:val="22"/>
                <w:szCs w:val="22"/>
              </w:rPr>
              <w:t>4</w:t>
            </w:r>
            <w:r w:rsidR="00E868E4" w:rsidRPr="004032B8">
              <w:rPr>
                <w:rFonts w:ascii="Times New Roman" w:hAnsi="Times New Roman" w:cs="Times New Roman"/>
                <w:b/>
                <w:bCs/>
                <w:sz w:val="22"/>
                <w:szCs w:val="22"/>
              </w:rPr>
              <w:t xml:space="preserve"> </w:t>
            </w:r>
            <w:r w:rsidR="00C05D5B" w:rsidRPr="004032B8">
              <w:rPr>
                <w:rFonts w:ascii="Times New Roman" w:hAnsi="Times New Roman" w:cs="Times New Roman"/>
                <w:b/>
                <w:bCs/>
                <w:sz w:val="22"/>
                <w:szCs w:val="22"/>
              </w:rPr>
              <w:t>- Restated</w:t>
            </w:r>
          </w:p>
        </w:tc>
        <w:tc>
          <w:tcPr>
            <w:tcW w:w="291" w:type="dxa"/>
            <w:vAlign w:val="bottom"/>
          </w:tcPr>
          <w:p w14:paraId="7A984EBF" w14:textId="77777777" w:rsidR="008F2283" w:rsidRPr="004032B8" w:rsidRDefault="008F2283" w:rsidP="008F2283">
            <w:pPr>
              <w:pStyle w:val="acctfourfigures"/>
              <w:spacing w:line="240" w:lineRule="atLeast"/>
              <w:rPr>
                <w:szCs w:val="22"/>
              </w:rPr>
            </w:pPr>
          </w:p>
        </w:tc>
        <w:tc>
          <w:tcPr>
            <w:tcW w:w="1308" w:type="dxa"/>
            <w:tcBorders>
              <w:top w:val="single" w:sz="4" w:space="0" w:color="auto"/>
            </w:tcBorders>
            <w:vAlign w:val="bottom"/>
          </w:tcPr>
          <w:p w14:paraId="4011FD9B" w14:textId="0D44E118" w:rsidR="008F2283" w:rsidRPr="004032B8" w:rsidRDefault="008F2283" w:rsidP="008F2283">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lang w:bidi="th-TH"/>
              </w:rPr>
              <w:t>3,570</w:t>
            </w:r>
          </w:p>
        </w:tc>
        <w:tc>
          <w:tcPr>
            <w:tcW w:w="184" w:type="dxa"/>
          </w:tcPr>
          <w:p w14:paraId="0D3B05D8" w14:textId="77777777" w:rsidR="008F2283" w:rsidRPr="004032B8" w:rsidRDefault="008F2283"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2C5BDD7A" w14:textId="04AB86C1" w:rsidR="008F2283" w:rsidRPr="004032B8" w:rsidRDefault="00C05D5B" w:rsidP="008F2283">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5,355</w:t>
            </w:r>
          </w:p>
        </w:tc>
        <w:tc>
          <w:tcPr>
            <w:tcW w:w="180" w:type="dxa"/>
          </w:tcPr>
          <w:p w14:paraId="5B4C5906" w14:textId="77777777" w:rsidR="008F2283" w:rsidRPr="004032B8" w:rsidRDefault="008F2283"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1B0034DE" w14:textId="582B7E08" w:rsidR="008F2283" w:rsidRPr="004032B8" w:rsidRDefault="00C05D5B" w:rsidP="00C05D5B">
            <w:pPr>
              <w:pStyle w:val="acctfourfigures"/>
              <w:tabs>
                <w:tab w:val="clear" w:pos="765"/>
                <w:tab w:val="decimal" w:pos="1140"/>
              </w:tabs>
              <w:spacing w:line="240" w:lineRule="atLeast"/>
              <w:ind w:right="101"/>
              <w:rPr>
                <w:rFonts w:cstheme="majorBidi"/>
                <w:b/>
                <w:bCs/>
                <w:szCs w:val="22"/>
              </w:rPr>
            </w:pPr>
            <w:r w:rsidRPr="004032B8">
              <w:rPr>
                <w:rFonts w:cstheme="majorBidi"/>
                <w:b/>
                <w:bCs/>
                <w:szCs w:val="22"/>
              </w:rPr>
              <w:t>1,528</w:t>
            </w:r>
          </w:p>
        </w:tc>
        <w:tc>
          <w:tcPr>
            <w:tcW w:w="227" w:type="dxa"/>
          </w:tcPr>
          <w:p w14:paraId="71F8DB86" w14:textId="77777777" w:rsidR="008F2283" w:rsidRPr="004032B8"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730A8A54" w14:textId="7F048A94" w:rsidR="008F2283" w:rsidRPr="004032B8" w:rsidRDefault="00C05D5B" w:rsidP="008F2283">
            <w:pPr>
              <w:pStyle w:val="acctfourfigures"/>
              <w:tabs>
                <w:tab w:val="clear" w:pos="765"/>
                <w:tab w:val="decimal" w:pos="742"/>
              </w:tabs>
              <w:spacing w:line="240" w:lineRule="atLeast"/>
              <w:ind w:right="101"/>
              <w:rPr>
                <w:rFonts w:cstheme="majorBidi"/>
                <w:b/>
                <w:bCs/>
                <w:szCs w:val="22"/>
              </w:rPr>
            </w:pPr>
            <w:r w:rsidRPr="004032B8">
              <w:rPr>
                <w:rFonts w:cstheme="majorBidi"/>
                <w:b/>
                <w:bCs/>
                <w:szCs w:val="22"/>
              </w:rPr>
              <w:t>10,453</w:t>
            </w:r>
          </w:p>
        </w:tc>
      </w:tr>
      <w:tr w:rsidR="00E868E4" w:rsidRPr="004032B8" w14:paraId="60CC4D4F" w14:textId="77777777" w:rsidTr="00E868E4">
        <w:trPr>
          <w:cantSplit/>
          <w:trHeight w:val="250"/>
        </w:trPr>
        <w:tc>
          <w:tcPr>
            <w:tcW w:w="3302" w:type="dxa"/>
          </w:tcPr>
          <w:p w14:paraId="3AB1F919" w14:textId="37B48529" w:rsidR="00E868E4" w:rsidRPr="004032B8" w:rsidRDefault="00E868E4" w:rsidP="008F2283">
            <w:pPr>
              <w:rPr>
                <w:rFonts w:ascii="Times New Roman" w:hAnsi="Times New Roman" w:cs="Times New Roman"/>
                <w:sz w:val="22"/>
                <w:szCs w:val="22"/>
              </w:rPr>
            </w:pPr>
            <w:r w:rsidRPr="004032B8">
              <w:rPr>
                <w:rFonts w:ascii="Times New Roman" w:hAnsi="Times New Roman" w:cs="Times New Roman"/>
                <w:sz w:val="22"/>
                <w:szCs w:val="22"/>
              </w:rPr>
              <w:t>Additions</w:t>
            </w:r>
          </w:p>
        </w:tc>
        <w:tc>
          <w:tcPr>
            <w:tcW w:w="291" w:type="dxa"/>
            <w:vAlign w:val="bottom"/>
          </w:tcPr>
          <w:p w14:paraId="58AE1291" w14:textId="77777777" w:rsidR="00E868E4" w:rsidRPr="004032B8" w:rsidRDefault="00E868E4" w:rsidP="008F2283">
            <w:pPr>
              <w:pStyle w:val="acctfourfigures"/>
              <w:spacing w:line="240" w:lineRule="atLeast"/>
              <w:rPr>
                <w:szCs w:val="22"/>
              </w:rPr>
            </w:pPr>
          </w:p>
        </w:tc>
        <w:tc>
          <w:tcPr>
            <w:tcW w:w="1308" w:type="dxa"/>
            <w:vAlign w:val="bottom"/>
          </w:tcPr>
          <w:p w14:paraId="290B2064" w14:textId="138B3AD3" w:rsidR="00E868E4" w:rsidRPr="004032B8" w:rsidRDefault="00E868E4" w:rsidP="00E868E4">
            <w:pPr>
              <w:pStyle w:val="acctfourfigures"/>
              <w:tabs>
                <w:tab w:val="clear" w:pos="765"/>
                <w:tab w:val="decimal" w:pos="690"/>
              </w:tabs>
              <w:spacing w:line="240" w:lineRule="atLeast"/>
              <w:ind w:right="101"/>
              <w:rPr>
                <w:rFonts w:cstheme="majorBidi"/>
                <w:szCs w:val="22"/>
              </w:rPr>
            </w:pPr>
            <w:r w:rsidRPr="004032B8">
              <w:rPr>
                <w:rFonts w:cstheme="majorBidi"/>
                <w:szCs w:val="22"/>
              </w:rPr>
              <w:t>-</w:t>
            </w:r>
          </w:p>
        </w:tc>
        <w:tc>
          <w:tcPr>
            <w:tcW w:w="184" w:type="dxa"/>
          </w:tcPr>
          <w:p w14:paraId="2AE65C65" w14:textId="77777777" w:rsidR="00E868E4" w:rsidRPr="004032B8" w:rsidRDefault="00E868E4" w:rsidP="008F2283">
            <w:pPr>
              <w:pStyle w:val="acctfourfigures"/>
              <w:spacing w:line="240" w:lineRule="atLeast"/>
              <w:rPr>
                <w:rFonts w:cstheme="majorBidi"/>
                <w:szCs w:val="22"/>
              </w:rPr>
            </w:pPr>
          </w:p>
        </w:tc>
        <w:tc>
          <w:tcPr>
            <w:tcW w:w="1215" w:type="dxa"/>
            <w:vAlign w:val="bottom"/>
          </w:tcPr>
          <w:p w14:paraId="62734DC7" w14:textId="28162D33" w:rsidR="00E868E4" w:rsidRPr="004032B8" w:rsidRDefault="00B8433B" w:rsidP="008F2283">
            <w:pPr>
              <w:pStyle w:val="acctfourfigures"/>
              <w:tabs>
                <w:tab w:val="clear" w:pos="765"/>
                <w:tab w:val="decimal" w:pos="1001"/>
              </w:tabs>
              <w:spacing w:line="240" w:lineRule="atLeast"/>
              <w:ind w:right="101"/>
              <w:rPr>
                <w:rFonts w:cstheme="majorBidi"/>
                <w:szCs w:val="22"/>
              </w:rPr>
            </w:pPr>
            <w:r w:rsidRPr="004032B8">
              <w:rPr>
                <w:rFonts w:cstheme="majorBidi"/>
                <w:szCs w:val="22"/>
              </w:rPr>
              <w:t>688</w:t>
            </w:r>
          </w:p>
        </w:tc>
        <w:tc>
          <w:tcPr>
            <w:tcW w:w="180" w:type="dxa"/>
          </w:tcPr>
          <w:p w14:paraId="7C7BC93E" w14:textId="77777777" w:rsidR="00E868E4" w:rsidRPr="004032B8" w:rsidRDefault="00E868E4" w:rsidP="008F2283">
            <w:pPr>
              <w:pStyle w:val="acctfourfigures"/>
              <w:spacing w:line="240" w:lineRule="atLeast"/>
              <w:rPr>
                <w:rFonts w:cstheme="majorBidi"/>
                <w:szCs w:val="22"/>
              </w:rPr>
            </w:pPr>
          </w:p>
        </w:tc>
        <w:tc>
          <w:tcPr>
            <w:tcW w:w="1440" w:type="dxa"/>
            <w:vAlign w:val="bottom"/>
          </w:tcPr>
          <w:p w14:paraId="33E45CB0" w14:textId="12D53320" w:rsidR="00E868E4" w:rsidRPr="004032B8" w:rsidRDefault="00E868E4" w:rsidP="00E868E4">
            <w:pPr>
              <w:pStyle w:val="acctfourfigures"/>
              <w:tabs>
                <w:tab w:val="clear" w:pos="765"/>
                <w:tab w:val="decimal" w:pos="830"/>
              </w:tabs>
              <w:spacing w:line="240" w:lineRule="atLeast"/>
              <w:ind w:right="101"/>
              <w:rPr>
                <w:rFonts w:cstheme="majorBidi"/>
                <w:szCs w:val="22"/>
              </w:rPr>
            </w:pPr>
            <w:r w:rsidRPr="004032B8">
              <w:rPr>
                <w:rFonts w:cstheme="majorBidi"/>
                <w:szCs w:val="22"/>
              </w:rPr>
              <w:t>-</w:t>
            </w:r>
          </w:p>
        </w:tc>
        <w:tc>
          <w:tcPr>
            <w:tcW w:w="227" w:type="dxa"/>
          </w:tcPr>
          <w:p w14:paraId="5AC4ADDE" w14:textId="77777777" w:rsidR="00E868E4" w:rsidRPr="004032B8" w:rsidRDefault="00E868E4"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464F06FF" w14:textId="03164137" w:rsidR="00E868E4" w:rsidRPr="004032B8" w:rsidRDefault="00E868E4" w:rsidP="008F2283">
            <w:pPr>
              <w:pStyle w:val="acctfourfigures"/>
              <w:tabs>
                <w:tab w:val="clear" w:pos="765"/>
                <w:tab w:val="decimal" w:pos="742"/>
              </w:tabs>
              <w:spacing w:line="240" w:lineRule="atLeast"/>
              <w:ind w:right="101"/>
              <w:rPr>
                <w:rFonts w:cstheme="majorBidi"/>
                <w:szCs w:val="22"/>
              </w:rPr>
            </w:pPr>
            <w:r w:rsidRPr="004032B8">
              <w:rPr>
                <w:rFonts w:cstheme="majorBidi"/>
                <w:szCs w:val="22"/>
              </w:rPr>
              <w:t>6</w:t>
            </w:r>
            <w:r w:rsidR="00B8433B" w:rsidRPr="004032B8">
              <w:rPr>
                <w:rFonts w:cstheme="majorBidi"/>
                <w:szCs w:val="22"/>
              </w:rPr>
              <w:t>88</w:t>
            </w:r>
          </w:p>
        </w:tc>
      </w:tr>
      <w:tr w:rsidR="00E868E4" w:rsidRPr="004032B8" w14:paraId="6C91A304" w14:textId="77777777" w:rsidTr="00C43DC1">
        <w:trPr>
          <w:cantSplit/>
          <w:trHeight w:val="250"/>
        </w:trPr>
        <w:tc>
          <w:tcPr>
            <w:tcW w:w="3302" w:type="dxa"/>
          </w:tcPr>
          <w:p w14:paraId="23DE8ADC" w14:textId="684D3289" w:rsidR="00E868E4" w:rsidRPr="004032B8" w:rsidRDefault="00E868E4" w:rsidP="008F2283">
            <w:pPr>
              <w:rPr>
                <w:rFonts w:ascii="Times New Roman" w:hAnsi="Times New Roman" w:cs="Times New Roman"/>
                <w:b/>
                <w:bCs/>
                <w:sz w:val="22"/>
                <w:szCs w:val="22"/>
              </w:rPr>
            </w:pPr>
            <w:r w:rsidRPr="004032B8">
              <w:rPr>
                <w:rFonts w:ascii="Times New Roman" w:hAnsi="Times New Roman" w:cs="Times New Roman"/>
                <w:b/>
                <w:bCs/>
                <w:sz w:val="22"/>
                <w:szCs w:val="22"/>
              </w:rPr>
              <w:t>At 31 December 202</w:t>
            </w:r>
            <w:r w:rsidR="00C05D5B" w:rsidRPr="004032B8">
              <w:rPr>
                <w:rFonts w:ascii="Times New Roman" w:hAnsi="Times New Roman" w:cs="Times New Roman"/>
                <w:b/>
                <w:bCs/>
                <w:sz w:val="22"/>
                <w:szCs w:val="22"/>
              </w:rPr>
              <w:t>4</w:t>
            </w:r>
          </w:p>
        </w:tc>
        <w:tc>
          <w:tcPr>
            <w:tcW w:w="291" w:type="dxa"/>
            <w:vAlign w:val="bottom"/>
          </w:tcPr>
          <w:p w14:paraId="2B81D2CB" w14:textId="77777777" w:rsidR="00E868E4" w:rsidRPr="004032B8" w:rsidRDefault="00E868E4" w:rsidP="008F2283">
            <w:pPr>
              <w:pStyle w:val="acctfourfigures"/>
              <w:spacing w:line="240" w:lineRule="atLeast"/>
              <w:rPr>
                <w:b/>
                <w:bCs/>
                <w:szCs w:val="22"/>
              </w:rPr>
            </w:pPr>
          </w:p>
        </w:tc>
        <w:tc>
          <w:tcPr>
            <w:tcW w:w="1308" w:type="dxa"/>
            <w:tcBorders>
              <w:top w:val="single" w:sz="4" w:space="0" w:color="auto"/>
            </w:tcBorders>
            <w:vAlign w:val="bottom"/>
          </w:tcPr>
          <w:p w14:paraId="2E808A6B" w14:textId="2E9386E0" w:rsidR="00E868E4" w:rsidRPr="004032B8" w:rsidRDefault="00E868E4" w:rsidP="008F2283">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3,570</w:t>
            </w:r>
          </w:p>
        </w:tc>
        <w:tc>
          <w:tcPr>
            <w:tcW w:w="184" w:type="dxa"/>
          </w:tcPr>
          <w:p w14:paraId="144AE817" w14:textId="77777777" w:rsidR="00E868E4" w:rsidRPr="004032B8" w:rsidRDefault="00E868E4"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18B67D32" w14:textId="237331F7" w:rsidR="00E868E4" w:rsidRPr="004032B8" w:rsidRDefault="00B8433B" w:rsidP="008F2283">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6</w:t>
            </w:r>
            <w:r w:rsidR="00E868E4" w:rsidRPr="004032B8">
              <w:rPr>
                <w:rFonts w:cstheme="majorBidi"/>
                <w:b/>
                <w:bCs/>
                <w:szCs w:val="22"/>
              </w:rPr>
              <w:t>,</w:t>
            </w:r>
            <w:r w:rsidRPr="004032B8">
              <w:rPr>
                <w:rFonts w:cstheme="majorBidi"/>
                <w:b/>
                <w:bCs/>
                <w:szCs w:val="22"/>
              </w:rPr>
              <w:t>043</w:t>
            </w:r>
          </w:p>
        </w:tc>
        <w:tc>
          <w:tcPr>
            <w:tcW w:w="180" w:type="dxa"/>
          </w:tcPr>
          <w:p w14:paraId="2BED9B8A" w14:textId="77777777" w:rsidR="00E868E4" w:rsidRPr="004032B8" w:rsidRDefault="00E868E4"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5574D5B2" w14:textId="080920B6" w:rsidR="00E868E4" w:rsidRPr="004032B8" w:rsidRDefault="00C05D5B" w:rsidP="00C05D5B">
            <w:pPr>
              <w:pStyle w:val="acctfourfigures"/>
              <w:tabs>
                <w:tab w:val="clear" w:pos="765"/>
                <w:tab w:val="decimal" w:pos="1140"/>
              </w:tabs>
              <w:spacing w:line="240" w:lineRule="atLeast"/>
              <w:ind w:right="101"/>
              <w:rPr>
                <w:rFonts w:cstheme="majorBidi"/>
                <w:b/>
                <w:bCs/>
                <w:szCs w:val="22"/>
              </w:rPr>
            </w:pPr>
            <w:r w:rsidRPr="004032B8">
              <w:rPr>
                <w:rFonts w:cstheme="majorBidi"/>
                <w:b/>
                <w:bCs/>
                <w:szCs w:val="22"/>
              </w:rPr>
              <w:t>1,528</w:t>
            </w:r>
          </w:p>
        </w:tc>
        <w:tc>
          <w:tcPr>
            <w:tcW w:w="227" w:type="dxa"/>
          </w:tcPr>
          <w:p w14:paraId="7E370253" w14:textId="77777777" w:rsidR="00E868E4" w:rsidRPr="004032B8" w:rsidRDefault="00E868E4"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1F61233D" w14:textId="01701B68" w:rsidR="00E868E4" w:rsidRPr="004032B8" w:rsidRDefault="00B8433B" w:rsidP="008F2283">
            <w:pPr>
              <w:pStyle w:val="acctfourfigures"/>
              <w:tabs>
                <w:tab w:val="clear" w:pos="765"/>
                <w:tab w:val="decimal" w:pos="742"/>
              </w:tabs>
              <w:spacing w:line="240" w:lineRule="atLeast"/>
              <w:ind w:right="101"/>
              <w:rPr>
                <w:rFonts w:cstheme="majorBidi"/>
                <w:b/>
                <w:bCs/>
                <w:szCs w:val="22"/>
              </w:rPr>
            </w:pPr>
            <w:r w:rsidRPr="004032B8">
              <w:rPr>
                <w:rFonts w:cstheme="majorBidi"/>
                <w:b/>
                <w:bCs/>
                <w:szCs w:val="22"/>
              </w:rPr>
              <w:t>11</w:t>
            </w:r>
            <w:r w:rsidR="00E868E4" w:rsidRPr="004032B8">
              <w:rPr>
                <w:rFonts w:cstheme="majorBidi"/>
                <w:b/>
                <w:bCs/>
                <w:szCs w:val="22"/>
              </w:rPr>
              <w:t>,</w:t>
            </w:r>
            <w:r w:rsidRPr="004032B8">
              <w:rPr>
                <w:rFonts w:cstheme="majorBidi"/>
                <w:b/>
                <w:bCs/>
                <w:szCs w:val="22"/>
              </w:rPr>
              <w:t>141</w:t>
            </w:r>
          </w:p>
        </w:tc>
      </w:tr>
      <w:tr w:rsidR="008F2283" w:rsidRPr="004032B8" w14:paraId="015F5524" w14:textId="77777777" w:rsidTr="00C43DC1">
        <w:trPr>
          <w:cantSplit/>
          <w:trHeight w:val="250"/>
        </w:trPr>
        <w:tc>
          <w:tcPr>
            <w:tcW w:w="3302" w:type="dxa"/>
          </w:tcPr>
          <w:p w14:paraId="044058E7" w14:textId="77777777" w:rsidR="008F2283" w:rsidRPr="004032B8" w:rsidRDefault="008F2283" w:rsidP="008F2283">
            <w:pPr>
              <w:rPr>
                <w:rFonts w:ascii="Times New Roman" w:hAnsi="Times New Roman" w:cs="Times New Roman"/>
                <w:sz w:val="22"/>
                <w:szCs w:val="22"/>
              </w:rPr>
            </w:pPr>
          </w:p>
        </w:tc>
        <w:tc>
          <w:tcPr>
            <w:tcW w:w="291" w:type="dxa"/>
            <w:vAlign w:val="bottom"/>
          </w:tcPr>
          <w:p w14:paraId="339F389C" w14:textId="77777777" w:rsidR="008F2283" w:rsidRPr="004032B8" w:rsidRDefault="008F2283" w:rsidP="008F2283">
            <w:pPr>
              <w:pStyle w:val="acctfourfigures"/>
              <w:spacing w:line="240" w:lineRule="atLeast"/>
              <w:rPr>
                <w:szCs w:val="22"/>
              </w:rPr>
            </w:pPr>
          </w:p>
        </w:tc>
        <w:tc>
          <w:tcPr>
            <w:tcW w:w="1308" w:type="dxa"/>
            <w:tcBorders>
              <w:top w:val="single" w:sz="4" w:space="0" w:color="auto"/>
            </w:tcBorders>
            <w:vAlign w:val="bottom"/>
          </w:tcPr>
          <w:p w14:paraId="7E4B9654"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84" w:type="dxa"/>
          </w:tcPr>
          <w:p w14:paraId="34D316AB" w14:textId="77777777" w:rsidR="008F2283" w:rsidRPr="004032B8" w:rsidRDefault="008F2283" w:rsidP="008F2283">
            <w:pPr>
              <w:pStyle w:val="acctfourfigures"/>
              <w:spacing w:line="240" w:lineRule="atLeast"/>
              <w:rPr>
                <w:rFonts w:cstheme="majorBidi"/>
                <w:szCs w:val="22"/>
              </w:rPr>
            </w:pPr>
          </w:p>
        </w:tc>
        <w:tc>
          <w:tcPr>
            <w:tcW w:w="1215" w:type="dxa"/>
            <w:tcBorders>
              <w:top w:val="single" w:sz="4" w:space="0" w:color="auto"/>
            </w:tcBorders>
            <w:vAlign w:val="bottom"/>
          </w:tcPr>
          <w:p w14:paraId="2119653B"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80" w:type="dxa"/>
          </w:tcPr>
          <w:p w14:paraId="664D4A5E" w14:textId="77777777" w:rsidR="008F2283" w:rsidRPr="004032B8" w:rsidRDefault="008F2283" w:rsidP="008F2283">
            <w:pPr>
              <w:pStyle w:val="acctfourfigures"/>
              <w:spacing w:line="240" w:lineRule="atLeast"/>
              <w:rPr>
                <w:rFonts w:cstheme="majorBidi"/>
                <w:szCs w:val="22"/>
              </w:rPr>
            </w:pPr>
          </w:p>
        </w:tc>
        <w:tc>
          <w:tcPr>
            <w:tcW w:w="1440" w:type="dxa"/>
            <w:tcBorders>
              <w:top w:val="single" w:sz="4" w:space="0" w:color="auto"/>
            </w:tcBorders>
            <w:vAlign w:val="bottom"/>
          </w:tcPr>
          <w:p w14:paraId="3E2AF25B" w14:textId="77777777" w:rsidR="008F2283" w:rsidRPr="004032B8" w:rsidRDefault="008F2283" w:rsidP="008F2283">
            <w:pPr>
              <w:pStyle w:val="acctfourfigures"/>
              <w:tabs>
                <w:tab w:val="clear" w:pos="765"/>
                <w:tab w:val="decimal" w:pos="1099"/>
              </w:tabs>
              <w:spacing w:line="240" w:lineRule="atLeast"/>
              <w:ind w:right="101"/>
              <w:rPr>
                <w:rFonts w:cstheme="majorBidi"/>
                <w:szCs w:val="22"/>
              </w:rPr>
            </w:pPr>
          </w:p>
        </w:tc>
        <w:tc>
          <w:tcPr>
            <w:tcW w:w="227" w:type="dxa"/>
          </w:tcPr>
          <w:p w14:paraId="10A070B7"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022" w:type="dxa"/>
            <w:tcBorders>
              <w:top w:val="single" w:sz="4" w:space="0" w:color="auto"/>
            </w:tcBorders>
            <w:vAlign w:val="bottom"/>
          </w:tcPr>
          <w:p w14:paraId="7610E648" w14:textId="77777777" w:rsidR="008F2283" w:rsidRPr="004032B8" w:rsidRDefault="008F2283" w:rsidP="008F2283">
            <w:pPr>
              <w:pStyle w:val="acctfourfigures"/>
              <w:tabs>
                <w:tab w:val="clear" w:pos="765"/>
                <w:tab w:val="decimal" w:pos="742"/>
              </w:tabs>
              <w:spacing w:line="240" w:lineRule="atLeast"/>
              <w:ind w:right="101"/>
              <w:rPr>
                <w:rFonts w:cstheme="majorBidi"/>
                <w:szCs w:val="22"/>
              </w:rPr>
            </w:pPr>
          </w:p>
        </w:tc>
      </w:tr>
      <w:tr w:rsidR="008F2283" w:rsidRPr="004032B8" w14:paraId="44E6C50A" w14:textId="77777777" w:rsidTr="00C43DC1">
        <w:trPr>
          <w:cantSplit/>
          <w:trHeight w:val="243"/>
        </w:trPr>
        <w:tc>
          <w:tcPr>
            <w:tcW w:w="3302" w:type="dxa"/>
          </w:tcPr>
          <w:p w14:paraId="4151F8A8" w14:textId="77777777" w:rsidR="008F2283" w:rsidRPr="004032B8" w:rsidRDefault="008F2283" w:rsidP="008F2283">
            <w:pPr>
              <w:rPr>
                <w:rFonts w:ascii="Times New Roman" w:hAnsi="Times New Roman" w:cs="Times New Roman"/>
                <w:i/>
                <w:iCs/>
                <w:sz w:val="22"/>
                <w:szCs w:val="22"/>
              </w:rPr>
            </w:pPr>
            <w:r w:rsidRPr="004032B8">
              <w:rPr>
                <w:rFonts w:ascii="Times New Roman" w:hAnsi="Times New Roman" w:cs="Times New Roman"/>
                <w:b/>
                <w:bCs/>
                <w:i/>
                <w:iCs/>
                <w:sz w:val="22"/>
                <w:szCs w:val="22"/>
              </w:rPr>
              <w:t>Amortisation</w:t>
            </w:r>
          </w:p>
        </w:tc>
        <w:tc>
          <w:tcPr>
            <w:tcW w:w="291" w:type="dxa"/>
            <w:vAlign w:val="bottom"/>
          </w:tcPr>
          <w:p w14:paraId="00BD0FD1" w14:textId="77777777" w:rsidR="008F2283" w:rsidRPr="004032B8" w:rsidRDefault="008F2283" w:rsidP="008F2283">
            <w:pPr>
              <w:pStyle w:val="acctfourfigures"/>
              <w:spacing w:line="240" w:lineRule="atLeast"/>
              <w:rPr>
                <w:szCs w:val="22"/>
              </w:rPr>
            </w:pPr>
          </w:p>
        </w:tc>
        <w:tc>
          <w:tcPr>
            <w:tcW w:w="1308" w:type="dxa"/>
            <w:vAlign w:val="bottom"/>
          </w:tcPr>
          <w:p w14:paraId="70146824"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84" w:type="dxa"/>
          </w:tcPr>
          <w:p w14:paraId="59EC1527" w14:textId="77777777" w:rsidR="008F2283" w:rsidRPr="004032B8" w:rsidRDefault="008F2283" w:rsidP="008F2283">
            <w:pPr>
              <w:pStyle w:val="acctfourfigures"/>
              <w:spacing w:line="240" w:lineRule="atLeast"/>
              <w:rPr>
                <w:rFonts w:cstheme="majorBidi"/>
                <w:szCs w:val="22"/>
              </w:rPr>
            </w:pPr>
          </w:p>
        </w:tc>
        <w:tc>
          <w:tcPr>
            <w:tcW w:w="1215" w:type="dxa"/>
            <w:vAlign w:val="bottom"/>
          </w:tcPr>
          <w:p w14:paraId="50F46A16"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80" w:type="dxa"/>
          </w:tcPr>
          <w:p w14:paraId="4B969D91" w14:textId="77777777" w:rsidR="008F2283" w:rsidRPr="004032B8" w:rsidRDefault="008F2283" w:rsidP="008F2283">
            <w:pPr>
              <w:pStyle w:val="acctfourfigures"/>
              <w:spacing w:line="240" w:lineRule="atLeast"/>
              <w:rPr>
                <w:rFonts w:cstheme="majorBidi"/>
                <w:szCs w:val="22"/>
              </w:rPr>
            </w:pPr>
          </w:p>
        </w:tc>
        <w:tc>
          <w:tcPr>
            <w:tcW w:w="1440" w:type="dxa"/>
            <w:vAlign w:val="bottom"/>
          </w:tcPr>
          <w:p w14:paraId="6C2799C4" w14:textId="77777777" w:rsidR="008F2283" w:rsidRPr="004032B8" w:rsidRDefault="008F2283" w:rsidP="008F2283">
            <w:pPr>
              <w:pStyle w:val="acctfourfigures"/>
              <w:tabs>
                <w:tab w:val="clear" w:pos="765"/>
                <w:tab w:val="decimal" w:pos="1099"/>
              </w:tabs>
              <w:spacing w:line="240" w:lineRule="atLeast"/>
              <w:ind w:right="101"/>
              <w:rPr>
                <w:rFonts w:cstheme="majorBidi"/>
                <w:szCs w:val="22"/>
              </w:rPr>
            </w:pPr>
          </w:p>
        </w:tc>
        <w:tc>
          <w:tcPr>
            <w:tcW w:w="227" w:type="dxa"/>
          </w:tcPr>
          <w:p w14:paraId="4642E917"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0FF4FEFC" w14:textId="77777777" w:rsidR="008F2283" w:rsidRPr="004032B8" w:rsidRDefault="008F2283" w:rsidP="008F2283">
            <w:pPr>
              <w:pStyle w:val="acctfourfigures"/>
              <w:tabs>
                <w:tab w:val="clear" w:pos="765"/>
                <w:tab w:val="decimal" w:pos="742"/>
              </w:tabs>
              <w:spacing w:line="240" w:lineRule="atLeast"/>
              <w:ind w:right="101"/>
              <w:rPr>
                <w:rFonts w:cstheme="majorBidi"/>
                <w:szCs w:val="22"/>
              </w:rPr>
            </w:pPr>
          </w:p>
        </w:tc>
      </w:tr>
      <w:tr w:rsidR="008F2283" w:rsidRPr="004032B8" w14:paraId="0CB9B7F5" w14:textId="77777777" w:rsidTr="00C43DC1">
        <w:trPr>
          <w:cantSplit/>
          <w:trHeight w:val="243"/>
        </w:trPr>
        <w:tc>
          <w:tcPr>
            <w:tcW w:w="3302" w:type="dxa"/>
          </w:tcPr>
          <w:p w14:paraId="6421F303" w14:textId="1E94CA4A" w:rsidR="008F2283" w:rsidRPr="004032B8" w:rsidRDefault="008F2283" w:rsidP="008F2283">
            <w:pPr>
              <w:rPr>
                <w:rFonts w:ascii="Times New Roman" w:hAnsi="Times New Roman" w:cs="Times New Roman"/>
                <w:sz w:val="22"/>
                <w:szCs w:val="22"/>
              </w:rPr>
            </w:pPr>
            <w:r w:rsidRPr="004032B8">
              <w:rPr>
                <w:rFonts w:ascii="Times New Roman" w:hAnsi="Times New Roman" w:cs="Times New Roman"/>
                <w:sz w:val="22"/>
                <w:szCs w:val="22"/>
              </w:rPr>
              <w:t>At 1 January 202</w:t>
            </w:r>
            <w:r w:rsidR="00C05D5B" w:rsidRPr="004032B8">
              <w:rPr>
                <w:rFonts w:ascii="Times New Roman" w:hAnsi="Times New Roman" w:cs="Times New Roman"/>
                <w:sz w:val="22"/>
                <w:szCs w:val="22"/>
              </w:rPr>
              <w:t>3</w:t>
            </w:r>
            <w:r w:rsidR="00C9690F" w:rsidRPr="004032B8">
              <w:rPr>
                <w:rFonts w:ascii="Times New Roman" w:hAnsi="Times New Roman" w:cs="Times New Roman"/>
                <w:sz w:val="22"/>
                <w:szCs w:val="22"/>
              </w:rPr>
              <w:t xml:space="preserve"> </w:t>
            </w:r>
          </w:p>
        </w:tc>
        <w:tc>
          <w:tcPr>
            <w:tcW w:w="291" w:type="dxa"/>
            <w:vAlign w:val="bottom"/>
          </w:tcPr>
          <w:p w14:paraId="0574A6E4" w14:textId="77777777" w:rsidR="008F2283" w:rsidRPr="004032B8" w:rsidRDefault="008F2283" w:rsidP="008F2283">
            <w:pPr>
              <w:pStyle w:val="acctfourfigures"/>
              <w:spacing w:line="240" w:lineRule="atLeast"/>
              <w:rPr>
                <w:szCs w:val="22"/>
              </w:rPr>
            </w:pPr>
          </w:p>
        </w:tc>
        <w:tc>
          <w:tcPr>
            <w:tcW w:w="1308" w:type="dxa"/>
            <w:vAlign w:val="bottom"/>
          </w:tcPr>
          <w:p w14:paraId="67332269" w14:textId="5563349B" w:rsidR="008F2283" w:rsidRPr="004032B8" w:rsidRDefault="008F2283" w:rsidP="008F2283">
            <w:pPr>
              <w:pStyle w:val="acctfourfigures"/>
              <w:tabs>
                <w:tab w:val="clear" w:pos="765"/>
                <w:tab w:val="decimal" w:pos="1001"/>
              </w:tabs>
              <w:spacing w:line="240" w:lineRule="atLeast"/>
              <w:ind w:right="101"/>
              <w:rPr>
                <w:rFonts w:cstheme="majorBidi"/>
                <w:szCs w:val="22"/>
              </w:rPr>
            </w:pPr>
            <w:r w:rsidRPr="004032B8">
              <w:rPr>
                <w:rFonts w:cstheme="majorBidi"/>
                <w:szCs w:val="22"/>
              </w:rPr>
              <w:t>1,</w:t>
            </w:r>
            <w:r w:rsidR="00C05D5B" w:rsidRPr="004032B8">
              <w:rPr>
                <w:rFonts w:cstheme="majorBidi"/>
                <w:szCs w:val="22"/>
              </w:rPr>
              <w:t>575</w:t>
            </w:r>
          </w:p>
        </w:tc>
        <w:tc>
          <w:tcPr>
            <w:tcW w:w="184" w:type="dxa"/>
          </w:tcPr>
          <w:p w14:paraId="2FBC0F15" w14:textId="77777777" w:rsidR="008F2283" w:rsidRPr="004032B8" w:rsidRDefault="008F2283" w:rsidP="008F2283">
            <w:pPr>
              <w:pStyle w:val="acctfourfigures"/>
              <w:spacing w:line="240" w:lineRule="atLeast"/>
              <w:rPr>
                <w:rFonts w:cstheme="majorBidi"/>
                <w:szCs w:val="22"/>
              </w:rPr>
            </w:pPr>
          </w:p>
        </w:tc>
        <w:tc>
          <w:tcPr>
            <w:tcW w:w="1215" w:type="dxa"/>
            <w:vAlign w:val="bottom"/>
          </w:tcPr>
          <w:p w14:paraId="5C9B528C" w14:textId="67FB5DDA" w:rsidR="008F2283" w:rsidRPr="004032B8" w:rsidRDefault="00C05D5B" w:rsidP="008F2283">
            <w:pPr>
              <w:pStyle w:val="acctfourfigures"/>
              <w:tabs>
                <w:tab w:val="clear" w:pos="765"/>
                <w:tab w:val="decimal" w:pos="1001"/>
              </w:tabs>
              <w:spacing w:line="240" w:lineRule="atLeast"/>
              <w:ind w:right="101"/>
              <w:rPr>
                <w:rFonts w:cstheme="majorBidi"/>
                <w:szCs w:val="22"/>
              </w:rPr>
            </w:pPr>
            <w:r w:rsidRPr="004032B8">
              <w:rPr>
                <w:rFonts w:cstheme="majorBidi"/>
                <w:szCs w:val="22"/>
              </w:rPr>
              <w:t>1,295</w:t>
            </w:r>
          </w:p>
        </w:tc>
        <w:tc>
          <w:tcPr>
            <w:tcW w:w="180" w:type="dxa"/>
          </w:tcPr>
          <w:p w14:paraId="4DBAAE5C" w14:textId="77777777" w:rsidR="008F2283" w:rsidRPr="004032B8" w:rsidRDefault="008F2283" w:rsidP="008F2283">
            <w:pPr>
              <w:pStyle w:val="acctfourfigures"/>
              <w:spacing w:line="240" w:lineRule="atLeast"/>
              <w:rPr>
                <w:rFonts w:cstheme="majorBidi"/>
                <w:szCs w:val="22"/>
              </w:rPr>
            </w:pPr>
          </w:p>
        </w:tc>
        <w:tc>
          <w:tcPr>
            <w:tcW w:w="1440" w:type="dxa"/>
            <w:vAlign w:val="bottom"/>
          </w:tcPr>
          <w:p w14:paraId="0DBFCFAC" w14:textId="60C5DCE5" w:rsidR="008F2283" w:rsidRPr="004032B8" w:rsidRDefault="008F2283" w:rsidP="00BE626B">
            <w:pPr>
              <w:pStyle w:val="acctfourfigures"/>
              <w:tabs>
                <w:tab w:val="clear" w:pos="765"/>
                <w:tab w:val="decimal" w:pos="830"/>
              </w:tabs>
              <w:spacing w:line="240" w:lineRule="atLeast"/>
              <w:ind w:right="101"/>
              <w:rPr>
                <w:rFonts w:cstheme="majorBidi"/>
                <w:szCs w:val="22"/>
              </w:rPr>
            </w:pPr>
            <w:r w:rsidRPr="004032B8">
              <w:rPr>
                <w:rFonts w:cstheme="majorBidi"/>
                <w:szCs w:val="22"/>
              </w:rPr>
              <w:t>-</w:t>
            </w:r>
          </w:p>
        </w:tc>
        <w:tc>
          <w:tcPr>
            <w:tcW w:w="227" w:type="dxa"/>
          </w:tcPr>
          <w:p w14:paraId="128EC192"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09A4A77A" w14:textId="1EB2ABC2" w:rsidR="008F2283" w:rsidRPr="004032B8" w:rsidRDefault="00C05D5B" w:rsidP="008F2283">
            <w:pPr>
              <w:pStyle w:val="acctfourfigures"/>
              <w:tabs>
                <w:tab w:val="clear" w:pos="765"/>
                <w:tab w:val="decimal" w:pos="742"/>
              </w:tabs>
              <w:spacing w:line="240" w:lineRule="atLeast"/>
              <w:ind w:right="101"/>
              <w:rPr>
                <w:rFonts w:cstheme="majorBidi"/>
                <w:szCs w:val="22"/>
              </w:rPr>
            </w:pPr>
            <w:r w:rsidRPr="004032B8">
              <w:rPr>
                <w:rFonts w:cstheme="majorBidi"/>
                <w:szCs w:val="22"/>
              </w:rPr>
              <w:t>2,870</w:t>
            </w:r>
          </w:p>
        </w:tc>
      </w:tr>
      <w:tr w:rsidR="008F2283" w:rsidRPr="004032B8" w14:paraId="38F78349" w14:textId="77777777" w:rsidTr="00C43DC1">
        <w:trPr>
          <w:cantSplit/>
          <w:trHeight w:val="250"/>
        </w:trPr>
        <w:tc>
          <w:tcPr>
            <w:tcW w:w="3302" w:type="dxa"/>
          </w:tcPr>
          <w:p w14:paraId="4BD2F42A" w14:textId="77777777" w:rsidR="008F2283" w:rsidRPr="004032B8" w:rsidRDefault="008F2283" w:rsidP="008F2283">
            <w:pPr>
              <w:rPr>
                <w:rFonts w:ascii="Times New Roman" w:hAnsi="Times New Roman" w:cs="Times New Roman"/>
                <w:sz w:val="22"/>
                <w:szCs w:val="22"/>
              </w:rPr>
            </w:pPr>
            <w:r w:rsidRPr="004032B8">
              <w:rPr>
                <w:rFonts w:ascii="Times New Roman" w:hAnsi="Times New Roman" w:cs="Times New Roman"/>
                <w:sz w:val="22"/>
                <w:szCs w:val="22"/>
              </w:rPr>
              <w:t>Amortisation for the year</w:t>
            </w:r>
          </w:p>
        </w:tc>
        <w:tc>
          <w:tcPr>
            <w:tcW w:w="291" w:type="dxa"/>
            <w:vAlign w:val="bottom"/>
          </w:tcPr>
          <w:p w14:paraId="76EDD801" w14:textId="77777777" w:rsidR="008F2283" w:rsidRPr="004032B8" w:rsidRDefault="008F2283" w:rsidP="008F2283">
            <w:pPr>
              <w:pStyle w:val="acctfourfigures"/>
              <w:spacing w:line="240" w:lineRule="atLeast"/>
              <w:rPr>
                <w:szCs w:val="22"/>
              </w:rPr>
            </w:pPr>
          </w:p>
        </w:tc>
        <w:tc>
          <w:tcPr>
            <w:tcW w:w="1308" w:type="dxa"/>
            <w:vAlign w:val="bottom"/>
          </w:tcPr>
          <w:p w14:paraId="1D849C05" w14:textId="463FFF7F" w:rsidR="008F2283" w:rsidRPr="004032B8" w:rsidRDefault="00C05D5B" w:rsidP="008F2283">
            <w:pPr>
              <w:pStyle w:val="acctfourfigures"/>
              <w:tabs>
                <w:tab w:val="clear" w:pos="765"/>
                <w:tab w:val="decimal" w:pos="1001"/>
              </w:tabs>
              <w:spacing w:line="240" w:lineRule="atLeast"/>
              <w:ind w:right="101"/>
              <w:rPr>
                <w:rFonts w:cstheme="majorBidi"/>
                <w:szCs w:val="22"/>
              </w:rPr>
            </w:pPr>
            <w:r w:rsidRPr="004032B8">
              <w:rPr>
                <w:rFonts w:cstheme="majorBidi"/>
                <w:szCs w:val="22"/>
              </w:rPr>
              <w:t>642</w:t>
            </w:r>
          </w:p>
        </w:tc>
        <w:tc>
          <w:tcPr>
            <w:tcW w:w="184" w:type="dxa"/>
          </w:tcPr>
          <w:p w14:paraId="036236D3" w14:textId="77777777" w:rsidR="008F2283" w:rsidRPr="004032B8" w:rsidRDefault="008F2283" w:rsidP="008F2283">
            <w:pPr>
              <w:pStyle w:val="acctfourfigures"/>
              <w:spacing w:line="240" w:lineRule="atLeast"/>
              <w:rPr>
                <w:rFonts w:cstheme="majorBidi"/>
                <w:szCs w:val="22"/>
              </w:rPr>
            </w:pPr>
          </w:p>
        </w:tc>
        <w:tc>
          <w:tcPr>
            <w:tcW w:w="1215" w:type="dxa"/>
            <w:vAlign w:val="bottom"/>
          </w:tcPr>
          <w:p w14:paraId="69DDE94F" w14:textId="0DBF7F4F" w:rsidR="008F2283" w:rsidRPr="004032B8" w:rsidRDefault="00C05D5B" w:rsidP="008F2283">
            <w:pPr>
              <w:pStyle w:val="acctfourfigures"/>
              <w:tabs>
                <w:tab w:val="clear" w:pos="765"/>
                <w:tab w:val="decimal" w:pos="1001"/>
              </w:tabs>
              <w:spacing w:line="240" w:lineRule="atLeast"/>
              <w:ind w:right="101"/>
              <w:rPr>
                <w:rFonts w:cstheme="majorBidi"/>
                <w:szCs w:val="22"/>
              </w:rPr>
            </w:pPr>
            <w:r w:rsidRPr="004032B8">
              <w:rPr>
                <w:rFonts w:cstheme="majorBidi"/>
                <w:szCs w:val="22"/>
              </w:rPr>
              <w:t>493</w:t>
            </w:r>
          </w:p>
        </w:tc>
        <w:tc>
          <w:tcPr>
            <w:tcW w:w="180" w:type="dxa"/>
          </w:tcPr>
          <w:p w14:paraId="014C5F6F" w14:textId="77777777" w:rsidR="008F2283" w:rsidRPr="004032B8" w:rsidRDefault="008F2283" w:rsidP="008F2283">
            <w:pPr>
              <w:pStyle w:val="acctfourfigures"/>
              <w:spacing w:line="240" w:lineRule="atLeast"/>
              <w:rPr>
                <w:rFonts w:cstheme="majorBidi"/>
                <w:szCs w:val="22"/>
              </w:rPr>
            </w:pPr>
          </w:p>
        </w:tc>
        <w:tc>
          <w:tcPr>
            <w:tcW w:w="1440" w:type="dxa"/>
            <w:vAlign w:val="bottom"/>
          </w:tcPr>
          <w:p w14:paraId="69F5CFBB" w14:textId="212C117D" w:rsidR="008F2283" w:rsidRPr="004032B8" w:rsidRDefault="00C05D5B" w:rsidP="00C05D5B">
            <w:pPr>
              <w:pStyle w:val="acctfourfigures"/>
              <w:tabs>
                <w:tab w:val="clear" w:pos="765"/>
                <w:tab w:val="decimal" w:pos="1140"/>
              </w:tabs>
              <w:spacing w:line="240" w:lineRule="atLeast"/>
              <w:ind w:right="101"/>
              <w:rPr>
                <w:rFonts w:cstheme="majorBidi"/>
                <w:szCs w:val="22"/>
              </w:rPr>
            </w:pPr>
            <w:r w:rsidRPr="004032B8">
              <w:rPr>
                <w:rFonts w:cstheme="majorBidi"/>
                <w:szCs w:val="22"/>
              </w:rPr>
              <w:t>232</w:t>
            </w:r>
          </w:p>
        </w:tc>
        <w:tc>
          <w:tcPr>
            <w:tcW w:w="227" w:type="dxa"/>
          </w:tcPr>
          <w:p w14:paraId="162F31CC"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2B961D87" w14:textId="7D986658" w:rsidR="008F2283" w:rsidRPr="004032B8" w:rsidRDefault="00C05D5B" w:rsidP="008F2283">
            <w:pPr>
              <w:pStyle w:val="acctfourfigures"/>
              <w:tabs>
                <w:tab w:val="clear" w:pos="765"/>
                <w:tab w:val="decimal" w:pos="742"/>
              </w:tabs>
              <w:spacing w:line="240" w:lineRule="atLeast"/>
              <w:ind w:right="101"/>
              <w:rPr>
                <w:rFonts w:cstheme="majorBidi"/>
                <w:szCs w:val="22"/>
              </w:rPr>
            </w:pPr>
            <w:r w:rsidRPr="004032B8">
              <w:rPr>
                <w:rFonts w:cstheme="majorBidi"/>
                <w:szCs w:val="22"/>
              </w:rPr>
              <w:t>1,367</w:t>
            </w:r>
          </w:p>
        </w:tc>
      </w:tr>
      <w:tr w:rsidR="008F2283" w:rsidRPr="004032B8" w14:paraId="2BF1EF2A" w14:textId="77777777" w:rsidTr="00C9690F">
        <w:trPr>
          <w:cantSplit/>
          <w:trHeight w:val="250"/>
        </w:trPr>
        <w:tc>
          <w:tcPr>
            <w:tcW w:w="3302" w:type="dxa"/>
          </w:tcPr>
          <w:p w14:paraId="64AE742E" w14:textId="293FFC9C" w:rsidR="008F2283" w:rsidRPr="004032B8" w:rsidRDefault="008F2283" w:rsidP="008F2283">
            <w:pPr>
              <w:rPr>
                <w:rFonts w:ascii="Times New Roman" w:hAnsi="Times New Roman" w:cs="Times New Roman"/>
                <w:b/>
                <w:bCs/>
                <w:sz w:val="22"/>
                <w:szCs w:val="22"/>
              </w:rPr>
            </w:pPr>
            <w:r w:rsidRPr="004032B8">
              <w:rPr>
                <w:rFonts w:ascii="Times New Roman" w:hAnsi="Times New Roman" w:cs="Times New Roman"/>
                <w:b/>
                <w:bCs/>
                <w:sz w:val="22"/>
                <w:szCs w:val="22"/>
              </w:rPr>
              <w:t>At 31 December 202</w:t>
            </w:r>
            <w:r w:rsidR="00C05D5B" w:rsidRPr="004032B8">
              <w:rPr>
                <w:rFonts w:ascii="Times New Roman" w:hAnsi="Times New Roman" w:cs="Times New Roman"/>
                <w:b/>
                <w:bCs/>
                <w:sz w:val="22"/>
                <w:szCs w:val="22"/>
              </w:rPr>
              <w:t>3</w:t>
            </w:r>
            <w:r w:rsidR="00C9690F" w:rsidRPr="004032B8">
              <w:rPr>
                <w:rFonts w:ascii="Times New Roman" w:hAnsi="Times New Roman" w:cs="Times New Roman"/>
                <w:b/>
                <w:bCs/>
                <w:sz w:val="22"/>
                <w:szCs w:val="22"/>
              </w:rPr>
              <w:t xml:space="preserve"> and </w:t>
            </w:r>
            <w:r w:rsidR="00C9690F" w:rsidRPr="004032B8">
              <w:rPr>
                <w:rFonts w:ascii="Times New Roman" w:hAnsi="Times New Roman" w:cs="Times New Roman"/>
                <w:b/>
                <w:bCs/>
                <w:sz w:val="22"/>
                <w:szCs w:val="22"/>
              </w:rPr>
              <w:br/>
              <w:t xml:space="preserve">   1 January 202</w:t>
            </w:r>
            <w:r w:rsidR="00C05D5B" w:rsidRPr="004032B8">
              <w:rPr>
                <w:rFonts w:ascii="Times New Roman" w:hAnsi="Times New Roman" w:cs="Times New Roman"/>
                <w:b/>
                <w:bCs/>
                <w:sz w:val="22"/>
                <w:szCs w:val="22"/>
              </w:rPr>
              <w:t>4</w:t>
            </w:r>
            <w:r w:rsidR="00C9690F" w:rsidRPr="004032B8">
              <w:rPr>
                <w:rFonts w:ascii="Times New Roman" w:hAnsi="Times New Roman" w:cs="Times New Roman"/>
                <w:b/>
                <w:bCs/>
                <w:sz w:val="22"/>
                <w:szCs w:val="22"/>
              </w:rPr>
              <w:t xml:space="preserve"> </w:t>
            </w:r>
            <w:r w:rsidR="00C05D5B" w:rsidRPr="004032B8">
              <w:rPr>
                <w:rFonts w:ascii="Times New Roman" w:hAnsi="Times New Roman" w:cs="Times New Roman"/>
                <w:b/>
                <w:bCs/>
                <w:sz w:val="22"/>
                <w:szCs w:val="22"/>
              </w:rPr>
              <w:t>- Restated</w:t>
            </w:r>
          </w:p>
        </w:tc>
        <w:tc>
          <w:tcPr>
            <w:tcW w:w="291" w:type="dxa"/>
            <w:vAlign w:val="bottom"/>
          </w:tcPr>
          <w:p w14:paraId="13ABF50F" w14:textId="77777777" w:rsidR="008F2283" w:rsidRPr="004032B8" w:rsidRDefault="008F2283" w:rsidP="008F2283">
            <w:pPr>
              <w:pStyle w:val="acctfourfigures"/>
              <w:spacing w:line="240" w:lineRule="atLeast"/>
              <w:rPr>
                <w:szCs w:val="22"/>
              </w:rPr>
            </w:pPr>
          </w:p>
        </w:tc>
        <w:tc>
          <w:tcPr>
            <w:tcW w:w="1308" w:type="dxa"/>
            <w:tcBorders>
              <w:top w:val="single" w:sz="4" w:space="0" w:color="auto"/>
            </w:tcBorders>
            <w:vAlign w:val="bottom"/>
          </w:tcPr>
          <w:p w14:paraId="46E50CF3" w14:textId="0F1CDD54" w:rsidR="008F2283" w:rsidRPr="004032B8" w:rsidRDefault="00C05D5B" w:rsidP="008F2283">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2</w:t>
            </w:r>
            <w:r w:rsidR="008F2283" w:rsidRPr="004032B8">
              <w:rPr>
                <w:rFonts w:cstheme="majorBidi"/>
                <w:b/>
                <w:bCs/>
                <w:szCs w:val="22"/>
              </w:rPr>
              <w:t>,</w:t>
            </w:r>
            <w:r w:rsidRPr="004032B8">
              <w:rPr>
                <w:rFonts w:cstheme="majorBidi"/>
                <w:b/>
                <w:bCs/>
                <w:szCs w:val="22"/>
              </w:rPr>
              <w:t>217</w:t>
            </w:r>
          </w:p>
        </w:tc>
        <w:tc>
          <w:tcPr>
            <w:tcW w:w="184" w:type="dxa"/>
          </w:tcPr>
          <w:p w14:paraId="5C2EB193" w14:textId="77777777" w:rsidR="008F2283" w:rsidRPr="004032B8" w:rsidRDefault="008F2283"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065F3271" w14:textId="4EF1AED8" w:rsidR="008F2283" w:rsidRPr="004032B8" w:rsidRDefault="008F2283" w:rsidP="008F2283">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1,</w:t>
            </w:r>
            <w:r w:rsidR="00C05D5B" w:rsidRPr="004032B8">
              <w:rPr>
                <w:rFonts w:cstheme="majorBidi"/>
                <w:b/>
                <w:bCs/>
                <w:szCs w:val="22"/>
              </w:rPr>
              <w:t>788</w:t>
            </w:r>
          </w:p>
        </w:tc>
        <w:tc>
          <w:tcPr>
            <w:tcW w:w="180" w:type="dxa"/>
          </w:tcPr>
          <w:p w14:paraId="0D1ECAF5" w14:textId="77777777" w:rsidR="008F2283" w:rsidRPr="004032B8" w:rsidRDefault="008F2283"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715CCB6E" w14:textId="5A0505F2" w:rsidR="008F2283" w:rsidRPr="004032B8" w:rsidRDefault="00C05D5B" w:rsidP="00C05D5B">
            <w:pPr>
              <w:pStyle w:val="acctfourfigures"/>
              <w:tabs>
                <w:tab w:val="clear" w:pos="765"/>
                <w:tab w:val="decimal" w:pos="1140"/>
              </w:tabs>
              <w:spacing w:line="240" w:lineRule="atLeast"/>
              <w:ind w:right="101"/>
              <w:rPr>
                <w:rFonts w:cstheme="majorBidi"/>
                <w:b/>
                <w:bCs/>
                <w:szCs w:val="22"/>
              </w:rPr>
            </w:pPr>
            <w:r w:rsidRPr="004032B8">
              <w:rPr>
                <w:rFonts w:cstheme="majorBidi"/>
                <w:b/>
                <w:bCs/>
                <w:szCs w:val="22"/>
              </w:rPr>
              <w:t>232</w:t>
            </w:r>
          </w:p>
        </w:tc>
        <w:tc>
          <w:tcPr>
            <w:tcW w:w="227" w:type="dxa"/>
          </w:tcPr>
          <w:p w14:paraId="0FF51E2B" w14:textId="77777777" w:rsidR="008F2283" w:rsidRPr="004032B8"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49931DFA" w14:textId="03CB3A25" w:rsidR="008F2283" w:rsidRPr="004032B8" w:rsidRDefault="00C05D5B" w:rsidP="008F2283">
            <w:pPr>
              <w:pStyle w:val="acctfourfigures"/>
              <w:tabs>
                <w:tab w:val="clear" w:pos="765"/>
                <w:tab w:val="decimal" w:pos="742"/>
              </w:tabs>
              <w:spacing w:line="240" w:lineRule="atLeast"/>
              <w:ind w:right="101"/>
              <w:rPr>
                <w:rFonts w:cstheme="majorBidi"/>
                <w:b/>
                <w:bCs/>
                <w:szCs w:val="22"/>
              </w:rPr>
            </w:pPr>
            <w:r w:rsidRPr="004032B8">
              <w:rPr>
                <w:rFonts w:cstheme="majorBidi"/>
                <w:b/>
                <w:bCs/>
                <w:szCs w:val="22"/>
              </w:rPr>
              <w:t>4,237</w:t>
            </w:r>
          </w:p>
        </w:tc>
      </w:tr>
      <w:tr w:rsidR="008F2283" w:rsidRPr="004032B8" w14:paraId="4D4310CB" w14:textId="77777777" w:rsidTr="00C9690F">
        <w:trPr>
          <w:cantSplit/>
          <w:trHeight w:val="243"/>
        </w:trPr>
        <w:tc>
          <w:tcPr>
            <w:tcW w:w="3302" w:type="dxa"/>
          </w:tcPr>
          <w:p w14:paraId="690496C9" w14:textId="2DEB45FD" w:rsidR="008F2283" w:rsidRPr="004032B8" w:rsidRDefault="00C9690F" w:rsidP="008F2283">
            <w:pPr>
              <w:rPr>
                <w:rFonts w:ascii="Times New Roman" w:hAnsi="Times New Roman" w:cs="Times New Roman"/>
                <w:sz w:val="22"/>
                <w:szCs w:val="22"/>
              </w:rPr>
            </w:pPr>
            <w:r w:rsidRPr="004032B8">
              <w:rPr>
                <w:rFonts w:ascii="Times New Roman" w:hAnsi="Times New Roman" w:cs="Times New Roman"/>
                <w:sz w:val="22"/>
                <w:szCs w:val="22"/>
              </w:rPr>
              <w:t>Amortisation for the year</w:t>
            </w:r>
          </w:p>
        </w:tc>
        <w:tc>
          <w:tcPr>
            <w:tcW w:w="291" w:type="dxa"/>
            <w:vAlign w:val="bottom"/>
          </w:tcPr>
          <w:p w14:paraId="70197F19" w14:textId="77777777" w:rsidR="008F2283" w:rsidRPr="004032B8" w:rsidRDefault="008F2283" w:rsidP="008F2283">
            <w:pPr>
              <w:pStyle w:val="acctfourfigures"/>
              <w:spacing w:line="240" w:lineRule="atLeast"/>
              <w:rPr>
                <w:szCs w:val="22"/>
              </w:rPr>
            </w:pPr>
          </w:p>
        </w:tc>
        <w:tc>
          <w:tcPr>
            <w:tcW w:w="1308" w:type="dxa"/>
            <w:vAlign w:val="bottom"/>
          </w:tcPr>
          <w:p w14:paraId="1D2DD95F" w14:textId="43E2247E" w:rsidR="008F2283" w:rsidRPr="004032B8" w:rsidRDefault="00B8433B" w:rsidP="008F2283">
            <w:pPr>
              <w:pStyle w:val="acctfourfigures"/>
              <w:tabs>
                <w:tab w:val="clear" w:pos="765"/>
                <w:tab w:val="decimal" w:pos="1001"/>
              </w:tabs>
              <w:spacing w:line="240" w:lineRule="atLeast"/>
              <w:ind w:right="101"/>
              <w:rPr>
                <w:rFonts w:cstheme="majorBidi"/>
                <w:szCs w:val="22"/>
              </w:rPr>
            </w:pPr>
            <w:r w:rsidRPr="004032B8">
              <w:rPr>
                <w:rFonts w:cstheme="majorBidi"/>
                <w:szCs w:val="22"/>
              </w:rPr>
              <w:t>498</w:t>
            </w:r>
          </w:p>
        </w:tc>
        <w:tc>
          <w:tcPr>
            <w:tcW w:w="184" w:type="dxa"/>
          </w:tcPr>
          <w:p w14:paraId="02F8CB96" w14:textId="77777777" w:rsidR="008F2283" w:rsidRPr="004032B8" w:rsidRDefault="008F2283" w:rsidP="008F2283">
            <w:pPr>
              <w:pStyle w:val="acctfourfigures"/>
              <w:spacing w:line="240" w:lineRule="atLeast"/>
              <w:rPr>
                <w:rFonts w:cstheme="majorBidi"/>
                <w:szCs w:val="22"/>
              </w:rPr>
            </w:pPr>
          </w:p>
        </w:tc>
        <w:tc>
          <w:tcPr>
            <w:tcW w:w="1215" w:type="dxa"/>
            <w:vAlign w:val="bottom"/>
          </w:tcPr>
          <w:p w14:paraId="1DA6E434" w14:textId="25CBEA6D" w:rsidR="008F2283" w:rsidRPr="004032B8" w:rsidRDefault="00B8433B" w:rsidP="008F2283">
            <w:pPr>
              <w:pStyle w:val="acctfourfigures"/>
              <w:tabs>
                <w:tab w:val="clear" w:pos="765"/>
                <w:tab w:val="decimal" w:pos="1001"/>
              </w:tabs>
              <w:spacing w:line="240" w:lineRule="atLeast"/>
              <w:ind w:right="101"/>
              <w:rPr>
                <w:rFonts w:cstheme="majorBidi"/>
                <w:szCs w:val="22"/>
              </w:rPr>
            </w:pPr>
            <w:r w:rsidRPr="004032B8">
              <w:rPr>
                <w:rFonts w:cstheme="majorBidi"/>
                <w:szCs w:val="22"/>
              </w:rPr>
              <w:t>569</w:t>
            </w:r>
          </w:p>
        </w:tc>
        <w:tc>
          <w:tcPr>
            <w:tcW w:w="180" w:type="dxa"/>
          </w:tcPr>
          <w:p w14:paraId="268D66E7" w14:textId="77777777" w:rsidR="008F2283" w:rsidRPr="004032B8" w:rsidRDefault="008F2283" w:rsidP="008F2283">
            <w:pPr>
              <w:pStyle w:val="acctfourfigures"/>
              <w:spacing w:line="240" w:lineRule="atLeast"/>
              <w:rPr>
                <w:rFonts w:cstheme="majorBidi"/>
                <w:szCs w:val="22"/>
              </w:rPr>
            </w:pPr>
          </w:p>
        </w:tc>
        <w:tc>
          <w:tcPr>
            <w:tcW w:w="1440" w:type="dxa"/>
            <w:vAlign w:val="bottom"/>
          </w:tcPr>
          <w:p w14:paraId="19B16564" w14:textId="44D76DD4" w:rsidR="008F2283" w:rsidRPr="004032B8" w:rsidRDefault="00B8433B" w:rsidP="00B8433B">
            <w:pPr>
              <w:pStyle w:val="acctfourfigures"/>
              <w:tabs>
                <w:tab w:val="clear" w:pos="765"/>
                <w:tab w:val="decimal" w:pos="1140"/>
              </w:tabs>
              <w:spacing w:line="240" w:lineRule="atLeast"/>
              <w:ind w:right="101"/>
              <w:rPr>
                <w:rFonts w:cstheme="majorBidi"/>
                <w:szCs w:val="22"/>
              </w:rPr>
            </w:pPr>
            <w:r w:rsidRPr="004032B8">
              <w:rPr>
                <w:rFonts w:cstheme="majorBidi"/>
                <w:szCs w:val="22"/>
              </w:rPr>
              <w:t>383</w:t>
            </w:r>
          </w:p>
        </w:tc>
        <w:tc>
          <w:tcPr>
            <w:tcW w:w="227" w:type="dxa"/>
          </w:tcPr>
          <w:p w14:paraId="458B6D04" w14:textId="77777777" w:rsidR="008F2283" w:rsidRPr="004032B8"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10E21B6E" w14:textId="29AE04DB" w:rsidR="008F2283" w:rsidRPr="004032B8" w:rsidRDefault="00ED6BE7" w:rsidP="008F2283">
            <w:pPr>
              <w:pStyle w:val="acctfourfigures"/>
              <w:tabs>
                <w:tab w:val="clear" w:pos="765"/>
                <w:tab w:val="decimal" w:pos="742"/>
              </w:tabs>
              <w:spacing w:line="240" w:lineRule="atLeast"/>
              <w:ind w:right="101"/>
              <w:rPr>
                <w:rFonts w:cstheme="majorBidi"/>
                <w:szCs w:val="22"/>
              </w:rPr>
            </w:pPr>
            <w:r w:rsidRPr="004032B8">
              <w:rPr>
                <w:rFonts w:cstheme="majorBidi"/>
                <w:szCs w:val="22"/>
              </w:rPr>
              <w:t>1,</w:t>
            </w:r>
            <w:r w:rsidR="00B8433B" w:rsidRPr="004032B8">
              <w:rPr>
                <w:rFonts w:cstheme="majorBidi"/>
                <w:szCs w:val="22"/>
              </w:rPr>
              <w:t>450</w:t>
            </w:r>
          </w:p>
        </w:tc>
      </w:tr>
      <w:tr w:rsidR="00C9690F" w:rsidRPr="004032B8" w14:paraId="32C22552" w14:textId="77777777" w:rsidTr="00C43DC1">
        <w:trPr>
          <w:cantSplit/>
          <w:trHeight w:val="243"/>
        </w:trPr>
        <w:tc>
          <w:tcPr>
            <w:tcW w:w="3302" w:type="dxa"/>
          </w:tcPr>
          <w:p w14:paraId="15DE7CC0" w14:textId="6F0588F3" w:rsidR="00C9690F" w:rsidRPr="004032B8" w:rsidRDefault="00C9690F" w:rsidP="008F2283">
            <w:pPr>
              <w:rPr>
                <w:rFonts w:ascii="Times New Roman" w:hAnsi="Times New Roman" w:cs="Times New Roman"/>
                <w:b/>
                <w:bCs/>
                <w:sz w:val="22"/>
                <w:szCs w:val="22"/>
              </w:rPr>
            </w:pPr>
            <w:r w:rsidRPr="004032B8">
              <w:rPr>
                <w:rFonts w:ascii="Times New Roman" w:hAnsi="Times New Roman" w:cs="Times New Roman"/>
                <w:b/>
                <w:bCs/>
                <w:sz w:val="22"/>
                <w:szCs w:val="22"/>
              </w:rPr>
              <w:t>At 31 December 202</w:t>
            </w:r>
            <w:r w:rsidR="00C05D5B" w:rsidRPr="004032B8">
              <w:rPr>
                <w:rFonts w:ascii="Times New Roman" w:hAnsi="Times New Roman" w:cs="Times New Roman"/>
                <w:b/>
                <w:bCs/>
                <w:sz w:val="22"/>
                <w:szCs w:val="22"/>
              </w:rPr>
              <w:t>4</w:t>
            </w:r>
          </w:p>
        </w:tc>
        <w:tc>
          <w:tcPr>
            <w:tcW w:w="291" w:type="dxa"/>
            <w:vAlign w:val="bottom"/>
          </w:tcPr>
          <w:p w14:paraId="13649543" w14:textId="77777777" w:rsidR="00C9690F" w:rsidRPr="004032B8" w:rsidRDefault="00C9690F" w:rsidP="008F2283">
            <w:pPr>
              <w:pStyle w:val="acctfourfigures"/>
              <w:spacing w:line="240" w:lineRule="atLeast"/>
              <w:rPr>
                <w:b/>
                <w:bCs/>
                <w:szCs w:val="22"/>
              </w:rPr>
            </w:pPr>
          </w:p>
        </w:tc>
        <w:tc>
          <w:tcPr>
            <w:tcW w:w="1308" w:type="dxa"/>
            <w:tcBorders>
              <w:top w:val="single" w:sz="4" w:space="0" w:color="auto"/>
            </w:tcBorders>
            <w:vAlign w:val="bottom"/>
          </w:tcPr>
          <w:p w14:paraId="14BEF812" w14:textId="0AECE831" w:rsidR="00C9690F" w:rsidRPr="004032B8" w:rsidRDefault="00C9690F" w:rsidP="008F2283">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2,</w:t>
            </w:r>
            <w:r w:rsidR="00B8433B" w:rsidRPr="004032B8">
              <w:rPr>
                <w:rFonts w:cstheme="majorBidi"/>
                <w:b/>
                <w:bCs/>
                <w:szCs w:val="22"/>
              </w:rPr>
              <w:t>715</w:t>
            </w:r>
          </w:p>
        </w:tc>
        <w:tc>
          <w:tcPr>
            <w:tcW w:w="184" w:type="dxa"/>
          </w:tcPr>
          <w:p w14:paraId="7D3F7E03" w14:textId="77777777" w:rsidR="00C9690F" w:rsidRPr="004032B8" w:rsidRDefault="00C9690F"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07D23121" w14:textId="474A05FE" w:rsidR="00C9690F" w:rsidRPr="004032B8" w:rsidRDefault="00B8433B" w:rsidP="008F2283">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2</w:t>
            </w:r>
            <w:r w:rsidR="00C9690F" w:rsidRPr="004032B8">
              <w:rPr>
                <w:rFonts w:cstheme="majorBidi"/>
                <w:b/>
                <w:bCs/>
                <w:szCs w:val="22"/>
              </w:rPr>
              <w:t>,</w:t>
            </w:r>
            <w:r w:rsidRPr="004032B8">
              <w:rPr>
                <w:rFonts w:cstheme="majorBidi"/>
                <w:b/>
                <w:bCs/>
                <w:szCs w:val="22"/>
              </w:rPr>
              <w:t>357</w:t>
            </w:r>
          </w:p>
        </w:tc>
        <w:tc>
          <w:tcPr>
            <w:tcW w:w="180" w:type="dxa"/>
          </w:tcPr>
          <w:p w14:paraId="25B3722B" w14:textId="77777777" w:rsidR="00C9690F" w:rsidRPr="004032B8" w:rsidRDefault="00C9690F"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702F916B" w14:textId="11A1FA78" w:rsidR="00C9690F" w:rsidRPr="004032B8" w:rsidRDefault="00B8433B" w:rsidP="00B8433B">
            <w:pPr>
              <w:pStyle w:val="acctfourfigures"/>
              <w:tabs>
                <w:tab w:val="clear" w:pos="765"/>
                <w:tab w:val="decimal" w:pos="1140"/>
              </w:tabs>
              <w:spacing w:line="240" w:lineRule="atLeast"/>
              <w:ind w:right="101"/>
              <w:rPr>
                <w:rFonts w:cstheme="majorBidi"/>
                <w:b/>
                <w:bCs/>
                <w:szCs w:val="22"/>
              </w:rPr>
            </w:pPr>
            <w:r w:rsidRPr="004032B8">
              <w:rPr>
                <w:rFonts w:cstheme="majorBidi"/>
                <w:b/>
                <w:bCs/>
                <w:szCs w:val="22"/>
              </w:rPr>
              <w:t>615</w:t>
            </w:r>
          </w:p>
        </w:tc>
        <w:tc>
          <w:tcPr>
            <w:tcW w:w="227" w:type="dxa"/>
          </w:tcPr>
          <w:p w14:paraId="6BEA9FBE" w14:textId="77777777" w:rsidR="00C9690F" w:rsidRPr="004032B8" w:rsidRDefault="00C9690F"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22FF2F31" w14:textId="7C4628B5" w:rsidR="00C9690F" w:rsidRPr="004032B8" w:rsidRDefault="00B8433B" w:rsidP="008F2283">
            <w:pPr>
              <w:pStyle w:val="acctfourfigures"/>
              <w:tabs>
                <w:tab w:val="clear" w:pos="765"/>
                <w:tab w:val="decimal" w:pos="742"/>
              </w:tabs>
              <w:spacing w:line="240" w:lineRule="atLeast"/>
              <w:ind w:right="101"/>
              <w:rPr>
                <w:rFonts w:cstheme="majorBidi"/>
                <w:b/>
                <w:bCs/>
                <w:szCs w:val="22"/>
                <w:lang w:val="en-US" w:bidi="th-TH"/>
              </w:rPr>
            </w:pPr>
            <w:r w:rsidRPr="004032B8">
              <w:rPr>
                <w:rFonts w:cstheme="majorBidi"/>
                <w:b/>
                <w:bCs/>
                <w:szCs w:val="22"/>
              </w:rPr>
              <w:t>5</w:t>
            </w:r>
            <w:r w:rsidR="00C9690F" w:rsidRPr="004032B8">
              <w:rPr>
                <w:rFonts w:cstheme="majorBidi"/>
                <w:b/>
                <w:bCs/>
                <w:szCs w:val="22"/>
              </w:rPr>
              <w:t>,</w:t>
            </w:r>
            <w:r w:rsidRPr="004032B8">
              <w:rPr>
                <w:rFonts w:cstheme="majorBidi"/>
                <w:b/>
                <w:bCs/>
                <w:szCs w:val="22"/>
              </w:rPr>
              <w:t>68</w:t>
            </w:r>
            <w:r w:rsidR="002578EC" w:rsidRPr="004032B8">
              <w:rPr>
                <w:rFonts w:cstheme="majorBidi"/>
                <w:b/>
                <w:bCs/>
                <w:szCs w:val="22"/>
                <w:lang w:val="en-US" w:bidi="th-TH"/>
              </w:rPr>
              <w:t>7</w:t>
            </w:r>
          </w:p>
        </w:tc>
      </w:tr>
      <w:tr w:rsidR="00C9690F" w:rsidRPr="004032B8" w14:paraId="190CADF5" w14:textId="77777777" w:rsidTr="00C43DC1">
        <w:trPr>
          <w:cantSplit/>
          <w:trHeight w:val="243"/>
        </w:trPr>
        <w:tc>
          <w:tcPr>
            <w:tcW w:w="3302" w:type="dxa"/>
          </w:tcPr>
          <w:p w14:paraId="4F918CC0" w14:textId="77777777" w:rsidR="00C9690F" w:rsidRPr="004032B8" w:rsidRDefault="00C9690F" w:rsidP="008F2283">
            <w:pPr>
              <w:rPr>
                <w:rFonts w:ascii="Times New Roman" w:hAnsi="Times New Roman" w:cs="Times New Roman"/>
                <w:i/>
                <w:iCs/>
                <w:sz w:val="22"/>
                <w:szCs w:val="22"/>
              </w:rPr>
            </w:pPr>
          </w:p>
        </w:tc>
        <w:tc>
          <w:tcPr>
            <w:tcW w:w="291" w:type="dxa"/>
            <w:vAlign w:val="bottom"/>
          </w:tcPr>
          <w:p w14:paraId="1DD17E70" w14:textId="77777777" w:rsidR="00C9690F" w:rsidRPr="004032B8" w:rsidRDefault="00C9690F" w:rsidP="008F2283">
            <w:pPr>
              <w:pStyle w:val="acctfourfigures"/>
              <w:spacing w:line="240" w:lineRule="atLeast"/>
              <w:rPr>
                <w:szCs w:val="22"/>
              </w:rPr>
            </w:pPr>
          </w:p>
        </w:tc>
        <w:tc>
          <w:tcPr>
            <w:tcW w:w="1308" w:type="dxa"/>
            <w:tcBorders>
              <w:top w:val="single" w:sz="4" w:space="0" w:color="auto"/>
            </w:tcBorders>
            <w:vAlign w:val="bottom"/>
          </w:tcPr>
          <w:p w14:paraId="08EC5C9E" w14:textId="77777777" w:rsidR="00C9690F" w:rsidRPr="004032B8" w:rsidRDefault="00C9690F" w:rsidP="008F2283">
            <w:pPr>
              <w:pStyle w:val="acctfourfigures"/>
              <w:tabs>
                <w:tab w:val="clear" w:pos="765"/>
                <w:tab w:val="decimal" w:pos="1001"/>
              </w:tabs>
              <w:spacing w:line="240" w:lineRule="atLeast"/>
              <w:ind w:right="101"/>
              <w:rPr>
                <w:rFonts w:cstheme="majorBidi"/>
                <w:szCs w:val="22"/>
              </w:rPr>
            </w:pPr>
          </w:p>
        </w:tc>
        <w:tc>
          <w:tcPr>
            <w:tcW w:w="184" w:type="dxa"/>
          </w:tcPr>
          <w:p w14:paraId="6EA9C946" w14:textId="77777777" w:rsidR="00C9690F" w:rsidRPr="004032B8" w:rsidRDefault="00C9690F" w:rsidP="008F2283">
            <w:pPr>
              <w:pStyle w:val="acctfourfigures"/>
              <w:spacing w:line="240" w:lineRule="atLeast"/>
              <w:rPr>
                <w:rFonts w:cstheme="majorBidi"/>
                <w:szCs w:val="22"/>
              </w:rPr>
            </w:pPr>
          </w:p>
        </w:tc>
        <w:tc>
          <w:tcPr>
            <w:tcW w:w="1215" w:type="dxa"/>
            <w:tcBorders>
              <w:top w:val="single" w:sz="4" w:space="0" w:color="auto"/>
            </w:tcBorders>
            <w:vAlign w:val="bottom"/>
          </w:tcPr>
          <w:p w14:paraId="029B8542" w14:textId="77777777" w:rsidR="00C9690F" w:rsidRPr="004032B8" w:rsidRDefault="00C9690F" w:rsidP="008F2283">
            <w:pPr>
              <w:pStyle w:val="acctfourfigures"/>
              <w:tabs>
                <w:tab w:val="clear" w:pos="765"/>
                <w:tab w:val="decimal" w:pos="1001"/>
              </w:tabs>
              <w:spacing w:line="240" w:lineRule="atLeast"/>
              <w:ind w:right="101"/>
              <w:rPr>
                <w:rFonts w:cstheme="majorBidi"/>
                <w:szCs w:val="22"/>
              </w:rPr>
            </w:pPr>
          </w:p>
        </w:tc>
        <w:tc>
          <w:tcPr>
            <w:tcW w:w="180" w:type="dxa"/>
          </w:tcPr>
          <w:p w14:paraId="2353EE26" w14:textId="77777777" w:rsidR="00C9690F" w:rsidRPr="004032B8" w:rsidRDefault="00C9690F" w:rsidP="008F2283">
            <w:pPr>
              <w:pStyle w:val="acctfourfigures"/>
              <w:spacing w:line="240" w:lineRule="atLeast"/>
              <w:rPr>
                <w:rFonts w:cstheme="majorBidi"/>
                <w:szCs w:val="22"/>
              </w:rPr>
            </w:pPr>
          </w:p>
        </w:tc>
        <w:tc>
          <w:tcPr>
            <w:tcW w:w="1440" w:type="dxa"/>
            <w:tcBorders>
              <w:top w:val="single" w:sz="4" w:space="0" w:color="auto"/>
            </w:tcBorders>
            <w:vAlign w:val="bottom"/>
          </w:tcPr>
          <w:p w14:paraId="65E3F1FC" w14:textId="77777777" w:rsidR="00C9690F" w:rsidRPr="004032B8" w:rsidRDefault="00C9690F" w:rsidP="00C9690F">
            <w:pPr>
              <w:pStyle w:val="acctfourfigures"/>
              <w:tabs>
                <w:tab w:val="clear" w:pos="765"/>
                <w:tab w:val="decimal" w:pos="830"/>
              </w:tabs>
              <w:spacing w:line="240" w:lineRule="atLeast"/>
              <w:ind w:right="101"/>
              <w:rPr>
                <w:rFonts w:cstheme="majorBidi"/>
                <w:szCs w:val="22"/>
              </w:rPr>
            </w:pPr>
          </w:p>
        </w:tc>
        <w:tc>
          <w:tcPr>
            <w:tcW w:w="227" w:type="dxa"/>
          </w:tcPr>
          <w:p w14:paraId="74C73AA4" w14:textId="77777777" w:rsidR="00C9690F" w:rsidRPr="004032B8" w:rsidRDefault="00C9690F" w:rsidP="008F2283">
            <w:pPr>
              <w:pStyle w:val="acctfourfigures"/>
              <w:tabs>
                <w:tab w:val="clear" w:pos="765"/>
                <w:tab w:val="decimal" w:pos="1001"/>
              </w:tabs>
              <w:spacing w:line="240" w:lineRule="atLeast"/>
              <w:ind w:right="101"/>
              <w:rPr>
                <w:rFonts w:cstheme="majorBidi"/>
                <w:szCs w:val="22"/>
              </w:rPr>
            </w:pPr>
          </w:p>
        </w:tc>
        <w:tc>
          <w:tcPr>
            <w:tcW w:w="1022" w:type="dxa"/>
            <w:tcBorders>
              <w:top w:val="single" w:sz="4" w:space="0" w:color="auto"/>
            </w:tcBorders>
            <w:vAlign w:val="bottom"/>
          </w:tcPr>
          <w:p w14:paraId="1A21AD93" w14:textId="77777777" w:rsidR="00C9690F" w:rsidRPr="004032B8" w:rsidRDefault="00C9690F" w:rsidP="008F2283">
            <w:pPr>
              <w:pStyle w:val="acctfourfigures"/>
              <w:tabs>
                <w:tab w:val="clear" w:pos="765"/>
                <w:tab w:val="decimal" w:pos="742"/>
              </w:tabs>
              <w:spacing w:line="240" w:lineRule="atLeast"/>
              <w:ind w:right="101"/>
              <w:rPr>
                <w:rFonts w:cstheme="majorBidi"/>
                <w:szCs w:val="22"/>
              </w:rPr>
            </w:pPr>
          </w:p>
        </w:tc>
      </w:tr>
      <w:tr w:rsidR="008F2283" w:rsidRPr="004032B8" w14:paraId="4B462547" w14:textId="77777777" w:rsidTr="00C43DC1">
        <w:trPr>
          <w:cantSplit/>
          <w:trHeight w:val="250"/>
        </w:trPr>
        <w:tc>
          <w:tcPr>
            <w:tcW w:w="3302" w:type="dxa"/>
          </w:tcPr>
          <w:p w14:paraId="20E820AD" w14:textId="77777777" w:rsidR="008F2283" w:rsidRPr="004032B8" w:rsidRDefault="008F2283" w:rsidP="008F2283">
            <w:pPr>
              <w:rPr>
                <w:rFonts w:ascii="Times New Roman" w:hAnsi="Times New Roman" w:cs="Times New Roman"/>
                <w:sz w:val="22"/>
                <w:szCs w:val="22"/>
              </w:rPr>
            </w:pPr>
            <w:r w:rsidRPr="004032B8">
              <w:rPr>
                <w:rFonts w:ascii="Times New Roman" w:hAnsi="Times New Roman" w:cs="Times New Roman"/>
                <w:b/>
                <w:bCs/>
                <w:i/>
                <w:iCs/>
                <w:sz w:val="22"/>
                <w:szCs w:val="22"/>
              </w:rPr>
              <w:t>Net book value</w:t>
            </w:r>
          </w:p>
        </w:tc>
        <w:tc>
          <w:tcPr>
            <w:tcW w:w="291" w:type="dxa"/>
            <w:vAlign w:val="bottom"/>
          </w:tcPr>
          <w:p w14:paraId="043A5A07" w14:textId="77777777" w:rsidR="008F2283" w:rsidRPr="004032B8" w:rsidRDefault="008F2283" w:rsidP="008F2283">
            <w:pPr>
              <w:pStyle w:val="acctfourfigures"/>
              <w:spacing w:line="240" w:lineRule="atLeast"/>
              <w:rPr>
                <w:b/>
                <w:bCs/>
                <w:szCs w:val="22"/>
              </w:rPr>
            </w:pPr>
          </w:p>
        </w:tc>
        <w:tc>
          <w:tcPr>
            <w:tcW w:w="1308" w:type="dxa"/>
            <w:vAlign w:val="bottom"/>
          </w:tcPr>
          <w:p w14:paraId="4D9C7577" w14:textId="77777777" w:rsidR="008F2283" w:rsidRPr="004032B8" w:rsidRDefault="008F2283" w:rsidP="008F2283">
            <w:pPr>
              <w:pStyle w:val="acctfourfigures"/>
              <w:tabs>
                <w:tab w:val="clear" w:pos="765"/>
                <w:tab w:val="decimal" w:pos="1001"/>
              </w:tabs>
              <w:spacing w:line="240" w:lineRule="atLeast"/>
              <w:ind w:right="101"/>
              <w:rPr>
                <w:rFonts w:cstheme="majorBidi"/>
                <w:b/>
                <w:bCs/>
                <w:szCs w:val="22"/>
              </w:rPr>
            </w:pPr>
          </w:p>
        </w:tc>
        <w:tc>
          <w:tcPr>
            <w:tcW w:w="184" w:type="dxa"/>
          </w:tcPr>
          <w:p w14:paraId="0653358B" w14:textId="77777777" w:rsidR="008F2283" w:rsidRPr="004032B8" w:rsidRDefault="008F2283" w:rsidP="008F2283">
            <w:pPr>
              <w:pStyle w:val="acctfourfigures"/>
              <w:spacing w:line="240" w:lineRule="atLeast"/>
              <w:rPr>
                <w:rFonts w:cstheme="majorBidi"/>
                <w:b/>
                <w:bCs/>
                <w:szCs w:val="22"/>
              </w:rPr>
            </w:pPr>
          </w:p>
        </w:tc>
        <w:tc>
          <w:tcPr>
            <w:tcW w:w="1215" w:type="dxa"/>
            <w:vAlign w:val="bottom"/>
          </w:tcPr>
          <w:p w14:paraId="4139CAC5" w14:textId="77777777" w:rsidR="008F2283" w:rsidRPr="004032B8" w:rsidRDefault="008F2283" w:rsidP="008F2283">
            <w:pPr>
              <w:pStyle w:val="acctfourfigures"/>
              <w:tabs>
                <w:tab w:val="clear" w:pos="765"/>
                <w:tab w:val="decimal" w:pos="1001"/>
              </w:tabs>
              <w:spacing w:line="240" w:lineRule="atLeast"/>
              <w:ind w:right="101"/>
              <w:rPr>
                <w:rFonts w:cstheme="majorBidi"/>
                <w:b/>
                <w:bCs/>
                <w:szCs w:val="22"/>
              </w:rPr>
            </w:pPr>
          </w:p>
        </w:tc>
        <w:tc>
          <w:tcPr>
            <w:tcW w:w="180" w:type="dxa"/>
          </w:tcPr>
          <w:p w14:paraId="6124C706" w14:textId="77777777" w:rsidR="008F2283" w:rsidRPr="004032B8" w:rsidRDefault="008F2283" w:rsidP="008F2283">
            <w:pPr>
              <w:pStyle w:val="acctfourfigures"/>
              <w:spacing w:line="240" w:lineRule="atLeast"/>
              <w:rPr>
                <w:rFonts w:cstheme="majorBidi"/>
                <w:b/>
                <w:bCs/>
                <w:szCs w:val="22"/>
              </w:rPr>
            </w:pPr>
          </w:p>
        </w:tc>
        <w:tc>
          <w:tcPr>
            <w:tcW w:w="1440" w:type="dxa"/>
            <w:vAlign w:val="bottom"/>
          </w:tcPr>
          <w:p w14:paraId="5AF41AC1" w14:textId="77777777" w:rsidR="008F2283" w:rsidRPr="004032B8" w:rsidRDefault="008F2283" w:rsidP="008F2283">
            <w:pPr>
              <w:pStyle w:val="acctfourfigures"/>
              <w:tabs>
                <w:tab w:val="clear" w:pos="765"/>
                <w:tab w:val="decimal" w:pos="889"/>
                <w:tab w:val="decimal" w:pos="1099"/>
              </w:tabs>
              <w:spacing w:line="240" w:lineRule="atLeast"/>
              <w:ind w:right="101"/>
              <w:rPr>
                <w:rFonts w:cstheme="majorBidi"/>
                <w:szCs w:val="22"/>
              </w:rPr>
            </w:pPr>
          </w:p>
        </w:tc>
        <w:tc>
          <w:tcPr>
            <w:tcW w:w="227" w:type="dxa"/>
          </w:tcPr>
          <w:p w14:paraId="61B33554" w14:textId="77777777" w:rsidR="008F2283" w:rsidRPr="004032B8"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vAlign w:val="bottom"/>
          </w:tcPr>
          <w:p w14:paraId="3311C1D7" w14:textId="77777777" w:rsidR="008F2283" w:rsidRPr="004032B8" w:rsidRDefault="008F2283" w:rsidP="008F2283">
            <w:pPr>
              <w:pStyle w:val="acctfourfigures"/>
              <w:tabs>
                <w:tab w:val="clear" w:pos="765"/>
                <w:tab w:val="decimal" w:pos="742"/>
              </w:tabs>
              <w:spacing w:line="240" w:lineRule="atLeast"/>
              <w:ind w:right="101"/>
              <w:rPr>
                <w:rFonts w:cstheme="majorBidi"/>
                <w:b/>
                <w:bCs/>
                <w:szCs w:val="22"/>
              </w:rPr>
            </w:pPr>
          </w:p>
        </w:tc>
      </w:tr>
      <w:tr w:rsidR="008F2283" w:rsidRPr="004032B8" w14:paraId="2E9484E9" w14:textId="77777777" w:rsidTr="00C43DC1">
        <w:trPr>
          <w:cantSplit/>
          <w:trHeight w:val="243"/>
        </w:trPr>
        <w:tc>
          <w:tcPr>
            <w:tcW w:w="3302" w:type="dxa"/>
          </w:tcPr>
          <w:p w14:paraId="3CF943C6" w14:textId="1EA275E0" w:rsidR="008F2283" w:rsidRPr="004032B8" w:rsidRDefault="008F2283" w:rsidP="008F2283">
            <w:pPr>
              <w:rPr>
                <w:rFonts w:ascii="Times New Roman" w:hAnsi="Times New Roman" w:cs="Times New Roman"/>
                <w:b/>
                <w:bCs/>
                <w:sz w:val="22"/>
                <w:szCs w:val="22"/>
              </w:rPr>
            </w:pPr>
            <w:r w:rsidRPr="004032B8">
              <w:rPr>
                <w:rFonts w:ascii="Times New Roman" w:hAnsi="Times New Roman" w:cs="Times New Roman"/>
                <w:b/>
                <w:bCs/>
                <w:sz w:val="22"/>
                <w:szCs w:val="22"/>
              </w:rPr>
              <w:t>At 31 December 202</w:t>
            </w:r>
            <w:r w:rsidR="00C05D5B" w:rsidRPr="004032B8">
              <w:rPr>
                <w:rFonts w:ascii="Times New Roman" w:hAnsi="Times New Roman" w:cs="Times New Roman"/>
                <w:b/>
                <w:bCs/>
                <w:sz w:val="22"/>
                <w:szCs w:val="22"/>
              </w:rPr>
              <w:t>3 - Restated</w:t>
            </w:r>
            <w:r w:rsidR="00C9690F" w:rsidRPr="004032B8">
              <w:rPr>
                <w:rFonts w:ascii="Times New Roman" w:hAnsi="Times New Roman" w:cs="Times New Roman"/>
                <w:b/>
                <w:bCs/>
                <w:sz w:val="22"/>
                <w:szCs w:val="22"/>
              </w:rPr>
              <w:t xml:space="preserve"> </w:t>
            </w:r>
          </w:p>
        </w:tc>
        <w:tc>
          <w:tcPr>
            <w:tcW w:w="291" w:type="dxa"/>
            <w:vAlign w:val="bottom"/>
          </w:tcPr>
          <w:p w14:paraId="41A9E8FC" w14:textId="77777777" w:rsidR="008F2283" w:rsidRPr="004032B8" w:rsidRDefault="008F2283" w:rsidP="008F2283">
            <w:pPr>
              <w:pStyle w:val="acctfourfigures"/>
              <w:spacing w:line="240" w:lineRule="atLeast"/>
              <w:rPr>
                <w:szCs w:val="22"/>
              </w:rPr>
            </w:pPr>
          </w:p>
        </w:tc>
        <w:tc>
          <w:tcPr>
            <w:tcW w:w="1308" w:type="dxa"/>
            <w:tcBorders>
              <w:bottom w:val="double" w:sz="4" w:space="0" w:color="auto"/>
            </w:tcBorders>
            <w:vAlign w:val="bottom"/>
          </w:tcPr>
          <w:p w14:paraId="2E5BE52A" w14:textId="147EF10A" w:rsidR="008F2283" w:rsidRPr="004032B8" w:rsidRDefault="008F2283" w:rsidP="007358D2">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1,</w:t>
            </w:r>
            <w:r w:rsidR="00C05D5B" w:rsidRPr="004032B8">
              <w:rPr>
                <w:rFonts w:cstheme="majorBidi"/>
                <w:b/>
                <w:bCs/>
                <w:szCs w:val="22"/>
              </w:rPr>
              <w:t>353</w:t>
            </w:r>
          </w:p>
        </w:tc>
        <w:tc>
          <w:tcPr>
            <w:tcW w:w="184" w:type="dxa"/>
          </w:tcPr>
          <w:p w14:paraId="16733907" w14:textId="77777777" w:rsidR="008F2283" w:rsidRPr="004032B8" w:rsidRDefault="008F2283" w:rsidP="008F2283">
            <w:pPr>
              <w:pStyle w:val="acctfourfigures"/>
              <w:spacing w:line="240" w:lineRule="atLeast"/>
              <w:rPr>
                <w:rFonts w:cstheme="majorBidi"/>
                <w:szCs w:val="22"/>
              </w:rPr>
            </w:pPr>
          </w:p>
        </w:tc>
        <w:tc>
          <w:tcPr>
            <w:tcW w:w="1215" w:type="dxa"/>
            <w:tcBorders>
              <w:bottom w:val="double" w:sz="4" w:space="0" w:color="auto"/>
            </w:tcBorders>
            <w:vAlign w:val="bottom"/>
          </w:tcPr>
          <w:p w14:paraId="5D5F80EE" w14:textId="7CB8D5BB" w:rsidR="008F2283" w:rsidRPr="004032B8" w:rsidRDefault="008F2283" w:rsidP="007358D2">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3,</w:t>
            </w:r>
            <w:r w:rsidR="00C05D5B" w:rsidRPr="004032B8">
              <w:rPr>
                <w:rFonts w:cstheme="majorBidi"/>
                <w:b/>
                <w:bCs/>
                <w:szCs w:val="22"/>
              </w:rPr>
              <w:t>567</w:t>
            </w:r>
          </w:p>
        </w:tc>
        <w:tc>
          <w:tcPr>
            <w:tcW w:w="180" w:type="dxa"/>
          </w:tcPr>
          <w:p w14:paraId="33E21DED" w14:textId="77777777" w:rsidR="008F2283" w:rsidRPr="004032B8" w:rsidRDefault="008F2283" w:rsidP="008F2283">
            <w:pPr>
              <w:pStyle w:val="acctfourfigures"/>
              <w:spacing w:line="240" w:lineRule="atLeast"/>
              <w:rPr>
                <w:rFonts w:cstheme="majorBidi"/>
                <w:szCs w:val="22"/>
              </w:rPr>
            </w:pPr>
          </w:p>
        </w:tc>
        <w:tc>
          <w:tcPr>
            <w:tcW w:w="1440" w:type="dxa"/>
            <w:tcBorders>
              <w:bottom w:val="double" w:sz="4" w:space="0" w:color="auto"/>
            </w:tcBorders>
            <w:vAlign w:val="bottom"/>
          </w:tcPr>
          <w:p w14:paraId="04A2E36B" w14:textId="62E570BB" w:rsidR="008F2283" w:rsidRPr="004032B8" w:rsidRDefault="00C05D5B" w:rsidP="00C05D5B">
            <w:pPr>
              <w:pStyle w:val="acctfourfigures"/>
              <w:tabs>
                <w:tab w:val="clear" w:pos="765"/>
                <w:tab w:val="decimal" w:pos="1140"/>
              </w:tabs>
              <w:spacing w:line="240" w:lineRule="atLeast"/>
              <w:ind w:right="101"/>
              <w:rPr>
                <w:rFonts w:cstheme="majorBidi"/>
                <w:b/>
                <w:bCs/>
                <w:szCs w:val="22"/>
              </w:rPr>
            </w:pPr>
            <w:r w:rsidRPr="004032B8">
              <w:rPr>
                <w:rFonts w:cstheme="majorBidi"/>
                <w:b/>
                <w:bCs/>
                <w:szCs w:val="22"/>
              </w:rPr>
              <w:t>1,296</w:t>
            </w:r>
          </w:p>
        </w:tc>
        <w:tc>
          <w:tcPr>
            <w:tcW w:w="227" w:type="dxa"/>
          </w:tcPr>
          <w:p w14:paraId="77FB3CEF" w14:textId="77777777" w:rsidR="008F2283" w:rsidRPr="004032B8"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bottom w:val="double" w:sz="4" w:space="0" w:color="auto"/>
            </w:tcBorders>
            <w:vAlign w:val="bottom"/>
          </w:tcPr>
          <w:p w14:paraId="7C5D9E72" w14:textId="51855659" w:rsidR="008F2283" w:rsidRPr="004032B8" w:rsidRDefault="00C05D5B" w:rsidP="008F2283">
            <w:pPr>
              <w:pStyle w:val="acctfourfigures"/>
              <w:tabs>
                <w:tab w:val="clear" w:pos="765"/>
                <w:tab w:val="decimal" w:pos="742"/>
              </w:tabs>
              <w:spacing w:line="240" w:lineRule="atLeast"/>
              <w:ind w:right="101"/>
              <w:rPr>
                <w:rFonts w:cstheme="majorBidi"/>
                <w:b/>
                <w:bCs/>
                <w:szCs w:val="22"/>
              </w:rPr>
            </w:pPr>
            <w:r w:rsidRPr="004032B8">
              <w:rPr>
                <w:rFonts w:cstheme="majorBidi"/>
                <w:b/>
                <w:bCs/>
                <w:szCs w:val="22"/>
              </w:rPr>
              <w:t>6,216</w:t>
            </w:r>
          </w:p>
        </w:tc>
      </w:tr>
      <w:tr w:rsidR="00C9690F" w:rsidRPr="004032B8" w14:paraId="7DB275C9" w14:textId="77777777" w:rsidTr="00C9690F">
        <w:trPr>
          <w:cantSplit/>
          <w:trHeight w:val="243"/>
        </w:trPr>
        <w:tc>
          <w:tcPr>
            <w:tcW w:w="3302" w:type="dxa"/>
          </w:tcPr>
          <w:p w14:paraId="3F861D63" w14:textId="259244DF" w:rsidR="00C9690F" w:rsidRPr="004032B8" w:rsidRDefault="00C9690F">
            <w:pPr>
              <w:rPr>
                <w:rFonts w:ascii="Times New Roman" w:hAnsi="Times New Roman" w:cs="Times New Roman"/>
                <w:b/>
                <w:bCs/>
                <w:sz w:val="22"/>
                <w:szCs w:val="22"/>
              </w:rPr>
            </w:pPr>
            <w:r w:rsidRPr="004032B8">
              <w:rPr>
                <w:rFonts w:ascii="Times New Roman" w:hAnsi="Times New Roman" w:cs="Times New Roman"/>
                <w:b/>
                <w:bCs/>
                <w:sz w:val="22"/>
                <w:szCs w:val="22"/>
              </w:rPr>
              <w:t>At 31 December 202</w:t>
            </w:r>
            <w:r w:rsidR="00C05D5B" w:rsidRPr="004032B8">
              <w:rPr>
                <w:rFonts w:ascii="Times New Roman" w:hAnsi="Times New Roman" w:cs="Times New Roman"/>
                <w:b/>
                <w:bCs/>
                <w:sz w:val="22"/>
                <w:szCs w:val="22"/>
              </w:rPr>
              <w:t>4</w:t>
            </w:r>
          </w:p>
        </w:tc>
        <w:tc>
          <w:tcPr>
            <w:tcW w:w="291" w:type="dxa"/>
            <w:vAlign w:val="bottom"/>
          </w:tcPr>
          <w:p w14:paraId="17222447" w14:textId="77777777" w:rsidR="00C9690F" w:rsidRPr="004032B8" w:rsidRDefault="00C9690F">
            <w:pPr>
              <w:pStyle w:val="acctfourfigures"/>
              <w:spacing w:line="240" w:lineRule="atLeast"/>
              <w:rPr>
                <w:szCs w:val="22"/>
              </w:rPr>
            </w:pPr>
          </w:p>
        </w:tc>
        <w:tc>
          <w:tcPr>
            <w:tcW w:w="1308" w:type="dxa"/>
            <w:tcBorders>
              <w:bottom w:val="double" w:sz="4" w:space="0" w:color="auto"/>
            </w:tcBorders>
            <w:vAlign w:val="bottom"/>
          </w:tcPr>
          <w:p w14:paraId="13D66BF2" w14:textId="16FE9750" w:rsidR="00C9690F" w:rsidRPr="004032B8" w:rsidRDefault="00B8433B">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855</w:t>
            </w:r>
          </w:p>
        </w:tc>
        <w:tc>
          <w:tcPr>
            <w:tcW w:w="184" w:type="dxa"/>
          </w:tcPr>
          <w:p w14:paraId="23F7E694" w14:textId="77777777" w:rsidR="00C9690F" w:rsidRPr="004032B8" w:rsidRDefault="00C9690F">
            <w:pPr>
              <w:pStyle w:val="acctfourfigures"/>
              <w:spacing w:line="240" w:lineRule="atLeast"/>
              <w:rPr>
                <w:rFonts w:cstheme="majorBidi"/>
                <w:szCs w:val="22"/>
              </w:rPr>
            </w:pPr>
          </w:p>
        </w:tc>
        <w:tc>
          <w:tcPr>
            <w:tcW w:w="1215" w:type="dxa"/>
            <w:tcBorders>
              <w:bottom w:val="double" w:sz="4" w:space="0" w:color="auto"/>
            </w:tcBorders>
            <w:vAlign w:val="bottom"/>
          </w:tcPr>
          <w:p w14:paraId="78557010" w14:textId="6C1D7104" w:rsidR="00C9690F" w:rsidRPr="004032B8" w:rsidRDefault="00C9690F">
            <w:pPr>
              <w:pStyle w:val="acctfourfigures"/>
              <w:tabs>
                <w:tab w:val="clear" w:pos="765"/>
                <w:tab w:val="decimal" w:pos="1001"/>
              </w:tabs>
              <w:spacing w:line="240" w:lineRule="atLeast"/>
              <w:ind w:right="101"/>
              <w:rPr>
                <w:rFonts w:cstheme="majorBidi"/>
                <w:b/>
                <w:bCs/>
                <w:szCs w:val="22"/>
              </w:rPr>
            </w:pPr>
            <w:r w:rsidRPr="004032B8">
              <w:rPr>
                <w:rFonts w:cstheme="majorBidi"/>
                <w:b/>
                <w:bCs/>
                <w:szCs w:val="22"/>
              </w:rPr>
              <w:t>3,</w:t>
            </w:r>
            <w:r w:rsidR="00B8433B" w:rsidRPr="004032B8">
              <w:rPr>
                <w:rFonts w:cstheme="majorBidi"/>
                <w:b/>
                <w:bCs/>
                <w:szCs w:val="22"/>
              </w:rPr>
              <w:t>686</w:t>
            </w:r>
          </w:p>
        </w:tc>
        <w:tc>
          <w:tcPr>
            <w:tcW w:w="180" w:type="dxa"/>
          </w:tcPr>
          <w:p w14:paraId="00B90DC7" w14:textId="77777777" w:rsidR="00C9690F" w:rsidRPr="004032B8" w:rsidRDefault="00C9690F">
            <w:pPr>
              <w:pStyle w:val="acctfourfigures"/>
              <w:spacing w:line="240" w:lineRule="atLeast"/>
              <w:rPr>
                <w:rFonts w:cstheme="majorBidi"/>
                <w:szCs w:val="22"/>
              </w:rPr>
            </w:pPr>
          </w:p>
        </w:tc>
        <w:tc>
          <w:tcPr>
            <w:tcW w:w="1440" w:type="dxa"/>
            <w:tcBorders>
              <w:bottom w:val="double" w:sz="4" w:space="0" w:color="auto"/>
            </w:tcBorders>
            <w:vAlign w:val="bottom"/>
          </w:tcPr>
          <w:p w14:paraId="5652376D" w14:textId="711D134E" w:rsidR="00C9690F" w:rsidRPr="004032B8" w:rsidRDefault="00B8433B" w:rsidP="00C05D5B">
            <w:pPr>
              <w:pStyle w:val="acctfourfigures"/>
              <w:tabs>
                <w:tab w:val="clear" w:pos="765"/>
                <w:tab w:val="decimal" w:pos="1140"/>
              </w:tabs>
              <w:spacing w:line="240" w:lineRule="atLeast"/>
              <w:ind w:right="101"/>
              <w:rPr>
                <w:rFonts w:cstheme="majorBidi"/>
                <w:b/>
                <w:bCs/>
                <w:szCs w:val="22"/>
              </w:rPr>
            </w:pPr>
            <w:r w:rsidRPr="004032B8">
              <w:rPr>
                <w:rFonts w:cstheme="majorBidi"/>
                <w:b/>
                <w:bCs/>
                <w:szCs w:val="22"/>
              </w:rPr>
              <w:t>913</w:t>
            </w:r>
          </w:p>
        </w:tc>
        <w:tc>
          <w:tcPr>
            <w:tcW w:w="227" w:type="dxa"/>
          </w:tcPr>
          <w:p w14:paraId="2B2529EA" w14:textId="77777777" w:rsidR="00C9690F" w:rsidRPr="004032B8" w:rsidRDefault="00C9690F">
            <w:pPr>
              <w:pStyle w:val="acctfourfigures"/>
              <w:tabs>
                <w:tab w:val="clear" w:pos="765"/>
                <w:tab w:val="decimal" w:pos="1001"/>
              </w:tabs>
              <w:spacing w:line="240" w:lineRule="atLeast"/>
              <w:ind w:right="101"/>
              <w:rPr>
                <w:rFonts w:cstheme="majorBidi"/>
                <w:b/>
                <w:bCs/>
                <w:szCs w:val="22"/>
              </w:rPr>
            </w:pPr>
          </w:p>
        </w:tc>
        <w:tc>
          <w:tcPr>
            <w:tcW w:w="1022" w:type="dxa"/>
            <w:tcBorders>
              <w:bottom w:val="double" w:sz="4" w:space="0" w:color="auto"/>
            </w:tcBorders>
            <w:vAlign w:val="bottom"/>
          </w:tcPr>
          <w:p w14:paraId="4BC5C8BA" w14:textId="29B2368F" w:rsidR="00C9690F" w:rsidRPr="004032B8" w:rsidRDefault="00B8433B">
            <w:pPr>
              <w:pStyle w:val="acctfourfigures"/>
              <w:tabs>
                <w:tab w:val="clear" w:pos="765"/>
                <w:tab w:val="decimal" w:pos="742"/>
              </w:tabs>
              <w:spacing w:line="240" w:lineRule="atLeast"/>
              <w:ind w:right="101"/>
              <w:rPr>
                <w:rFonts w:cstheme="majorBidi"/>
                <w:b/>
                <w:bCs/>
                <w:szCs w:val="22"/>
              </w:rPr>
            </w:pPr>
            <w:r w:rsidRPr="004032B8">
              <w:rPr>
                <w:rFonts w:cstheme="majorBidi"/>
                <w:b/>
                <w:bCs/>
                <w:szCs w:val="22"/>
              </w:rPr>
              <w:t>5</w:t>
            </w:r>
            <w:r w:rsidR="00C9690F" w:rsidRPr="004032B8">
              <w:rPr>
                <w:rFonts w:cstheme="majorBidi"/>
                <w:b/>
                <w:bCs/>
                <w:szCs w:val="22"/>
              </w:rPr>
              <w:t>,</w:t>
            </w:r>
            <w:r w:rsidRPr="004032B8">
              <w:rPr>
                <w:rFonts w:cstheme="majorBidi"/>
                <w:b/>
                <w:bCs/>
                <w:szCs w:val="22"/>
              </w:rPr>
              <w:t>454</w:t>
            </w:r>
          </w:p>
        </w:tc>
      </w:tr>
    </w:tbl>
    <w:p w14:paraId="56C1CB39" w14:textId="77777777" w:rsidR="008F2283" w:rsidRPr="004032B8" w:rsidRDefault="008F2283"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932"/>
        <w:gridCol w:w="292"/>
        <w:gridCol w:w="1314"/>
        <w:gridCol w:w="184"/>
        <w:gridCol w:w="1206"/>
        <w:gridCol w:w="178"/>
        <w:gridCol w:w="1069"/>
      </w:tblGrid>
      <w:tr w:rsidR="000B0F8D" w:rsidRPr="004032B8" w14:paraId="49837130" w14:textId="77777777">
        <w:trPr>
          <w:trHeight w:val="262"/>
          <w:tblHeader/>
        </w:trPr>
        <w:tc>
          <w:tcPr>
            <w:tcW w:w="4932" w:type="dxa"/>
          </w:tcPr>
          <w:p w14:paraId="20BF5C2C" w14:textId="77777777" w:rsidR="000B0F8D" w:rsidRPr="004032B8" w:rsidRDefault="000B0F8D" w:rsidP="002274AD">
            <w:pPr>
              <w:rPr>
                <w:rFonts w:ascii="Times New Roman" w:hAnsi="Times New Roman" w:cs="Times New Roman"/>
                <w:sz w:val="22"/>
                <w:szCs w:val="22"/>
              </w:rPr>
            </w:pPr>
          </w:p>
        </w:tc>
        <w:tc>
          <w:tcPr>
            <w:tcW w:w="292" w:type="dxa"/>
            <w:vAlign w:val="bottom"/>
          </w:tcPr>
          <w:p w14:paraId="683FD581" w14:textId="77777777" w:rsidR="000B0F8D" w:rsidRPr="004032B8" w:rsidRDefault="000B0F8D" w:rsidP="002274AD">
            <w:pPr>
              <w:pStyle w:val="acctcolumnheading"/>
              <w:spacing w:after="0" w:line="240" w:lineRule="atLeast"/>
              <w:rPr>
                <w:szCs w:val="22"/>
              </w:rPr>
            </w:pPr>
          </w:p>
        </w:tc>
        <w:tc>
          <w:tcPr>
            <w:tcW w:w="3951" w:type="dxa"/>
            <w:gridSpan w:val="5"/>
            <w:vAlign w:val="bottom"/>
          </w:tcPr>
          <w:p w14:paraId="18031683" w14:textId="791B5487" w:rsidR="000B0F8D" w:rsidRPr="004032B8" w:rsidRDefault="000B0F8D" w:rsidP="002274AD">
            <w:pPr>
              <w:pStyle w:val="acctcolumnheading"/>
              <w:spacing w:after="0" w:line="240" w:lineRule="atLeast"/>
              <w:rPr>
                <w:b/>
                <w:bCs/>
                <w:szCs w:val="22"/>
              </w:rPr>
            </w:pPr>
            <w:r w:rsidRPr="004032B8">
              <w:rPr>
                <w:b/>
                <w:bCs/>
                <w:szCs w:val="22"/>
              </w:rPr>
              <w:t>Separate financial statements</w:t>
            </w:r>
          </w:p>
        </w:tc>
      </w:tr>
      <w:tr w:rsidR="000B0F8D" w:rsidRPr="004032B8" w14:paraId="0DFBD951" w14:textId="77777777" w:rsidTr="000B0F8D">
        <w:trPr>
          <w:trHeight w:val="262"/>
          <w:tblHeader/>
        </w:trPr>
        <w:tc>
          <w:tcPr>
            <w:tcW w:w="4932" w:type="dxa"/>
          </w:tcPr>
          <w:p w14:paraId="713BFDF3" w14:textId="77777777" w:rsidR="000B0F8D" w:rsidRPr="004032B8" w:rsidRDefault="000B0F8D" w:rsidP="002274AD">
            <w:pPr>
              <w:rPr>
                <w:rFonts w:ascii="Times New Roman" w:hAnsi="Times New Roman" w:cs="Times New Roman"/>
                <w:sz w:val="22"/>
                <w:szCs w:val="22"/>
              </w:rPr>
            </w:pPr>
          </w:p>
        </w:tc>
        <w:tc>
          <w:tcPr>
            <w:tcW w:w="292" w:type="dxa"/>
            <w:vAlign w:val="bottom"/>
          </w:tcPr>
          <w:p w14:paraId="258A58BA" w14:textId="77777777" w:rsidR="000B0F8D" w:rsidRPr="004032B8" w:rsidRDefault="000B0F8D" w:rsidP="002274AD">
            <w:pPr>
              <w:pStyle w:val="acctcolumnheading"/>
              <w:spacing w:after="0" w:line="240" w:lineRule="atLeast"/>
              <w:rPr>
                <w:szCs w:val="22"/>
              </w:rPr>
            </w:pPr>
          </w:p>
        </w:tc>
        <w:tc>
          <w:tcPr>
            <w:tcW w:w="1314" w:type="dxa"/>
            <w:vAlign w:val="bottom"/>
          </w:tcPr>
          <w:p w14:paraId="477A9E61" w14:textId="77777777" w:rsidR="000B0F8D" w:rsidRPr="004032B8" w:rsidRDefault="000B0F8D" w:rsidP="002274AD">
            <w:pPr>
              <w:pStyle w:val="acctcolumnheading"/>
              <w:spacing w:after="0" w:line="240" w:lineRule="atLeast"/>
              <w:rPr>
                <w:szCs w:val="22"/>
                <w:lang w:bidi="th-TH"/>
              </w:rPr>
            </w:pPr>
            <w:r w:rsidRPr="004032B8">
              <w:rPr>
                <w:szCs w:val="22"/>
                <w:lang w:bidi="th-TH"/>
              </w:rPr>
              <w:t>Product registrations</w:t>
            </w:r>
          </w:p>
        </w:tc>
        <w:tc>
          <w:tcPr>
            <w:tcW w:w="184" w:type="dxa"/>
            <w:vAlign w:val="bottom"/>
          </w:tcPr>
          <w:p w14:paraId="461ABBAA" w14:textId="77777777" w:rsidR="000B0F8D" w:rsidRPr="004032B8" w:rsidRDefault="000B0F8D" w:rsidP="002274AD">
            <w:pPr>
              <w:pStyle w:val="acctcolumnheading"/>
              <w:spacing w:after="0" w:line="240" w:lineRule="atLeast"/>
              <w:rPr>
                <w:szCs w:val="22"/>
              </w:rPr>
            </w:pPr>
          </w:p>
        </w:tc>
        <w:tc>
          <w:tcPr>
            <w:tcW w:w="1206" w:type="dxa"/>
            <w:vAlign w:val="bottom"/>
          </w:tcPr>
          <w:p w14:paraId="0A9E4D17" w14:textId="77777777" w:rsidR="000B0F8D" w:rsidRPr="004032B8" w:rsidRDefault="000B0F8D" w:rsidP="002274AD">
            <w:pPr>
              <w:pStyle w:val="acctcolumnheading"/>
              <w:spacing w:after="0" w:line="240" w:lineRule="atLeast"/>
              <w:rPr>
                <w:szCs w:val="22"/>
              </w:rPr>
            </w:pPr>
            <w:r w:rsidRPr="004032B8">
              <w:rPr>
                <w:szCs w:val="22"/>
              </w:rPr>
              <w:t>Software licences</w:t>
            </w:r>
          </w:p>
        </w:tc>
        <w:tc>
          <w:tcPr>
            <w:tcW w:w="178" w:type="dxa"/>
            <w:vAlign w:val="bottom"/>
          </w:tcPr>
          <w:p w14:paraId="76002725" w14:textId="77777777" w:rsidR="000B0F8D" w:rsidRPr="004032B8" w:rsidRDefault="000B0F8D" w:rsidP="002274AD">
            <w:pPr>
              <w:pStyle w:val="acctcolumnheading"/>
              <w:spacing w:after="0" w:line="240" w:lineRule="atLeast"/>
              <w:rPr>
                <w:szCs w:val="22"/>
              </w:rPr>
            </w:pPr>
          </w:p>
        </w:tc>
        <w:tc>
          <w:tcPr>
            <w:tcW w:w="1069" w:type="dxa"/>
            <w:vAlign w:val="bottom"/>
          </w:tcPr>
          <w:p w14:paraId="0FECE437" w14:textId="77777777" w:rsidR="000B0F8D" w:rsidRPr="004032B8" w:rsidRDefault="000B0F8D" w:rsidP="002274AD">
            <w:pPr>
              <w:pStyle w:val="acctcolumnheading"/>
              <w:spacing w:after="0" w:line="240" w:lineRule="atLeast"/>
              <w:rPr>
                <w:szCs w:val="22"/>
                <w:lang w:bidi="th-TH"/>
              </w:rPr>
            </w:pPr>
            <w:r w:rsidRPr="004032B8">
              <w:rPr>
                <w:szCs w:val="22"/>
              </w:rPr>
              <w:t>Total</w:t>
            </w:r>
          </w:p>
        </w:tc>
      </w:tr>
      <w:tr w:rsidR="000B0F8D" w:rsidRPr="004032B8" w14:paraId="7285CB98" w14:textId="77777777">
        <w:trPr>
          <w:trHeight w:val="262"/>
          <w:tblHeader/>
        </w:trPr>
        <w:tc>
          <w:tcPr>
            <w:tcW w:w="4932" w:type="dxa"/>
          </w:tcPr>
          <w:p w14:paraId="36C3E395" w14:textId="77777777" w:rsidR="000B0F8D" w:rsidRPr="004032B8" w:rsidRDefault="000B0F8D" w:rsidP="002274AD">
            <w:pPr>
              <w:rPr>
                <w:rFonts w:ascii="Times New Roman" w:hAnsi="Times New Roman" w:cs="Times New Roman"/>
                <w:sz w:val="22"/>
                <w:szCs w:val="22"/>
              </w:rPr>
            </w:pPr>
          </w:p>
        </w:tc>
        <w:tc>
          <w:tcPr>
            <w:tcW w:w="292" w:type="dxa"/>
            <w:vAlign w:val="bottom"/>
          </w:tcPr>
          <w:p w14:paraId="13FE98E8" w14:textId="77777777" w:rsidR="000B0F8D" w:rsidRPr="004032B8" w:rsidRDefault="000B0F8D" w:rsidP="002274AD">
            <w:pPr>
              <w:pStyle w:val="acctcolumnheading"/>
              <w:spacing w:after="0" w:line="240" w:lineRule="atLeast"/>
              <w:rPr>
                <w:szCs w:val="22"/>
              </w:rPr>
            </w:pPr>
          </w:p>
        </w:tc>
        <w:tc>
          <w:tcPr>
            <w:tcW w:w="3951" w:type="dxa"/>
            <w:gridSpan w:val="5"/>
            <w:vAlign w:val="bottom"/>
          </w:tcPr>
          <w:p w14:paraId="7180BAA9" w14:textId="21E9709C" w:rsidR="000B0F8D" w:rsidRPr="004032B8" w:rsidRDefault="000B0F8D" w:rsidP="002274AD">
            <w:pPr>
              <w:pStyle w:val="acctcolumnheading"/>
              <w:spacing w:after="0" w:line="240" w:lineRule="atLeast"/>
              <w:rPr>
                <w:i/>
                <w:iCs/>
                <w:szCs w:val="22"/>
              </w:rPr>
            </w:pPr>
            <w:r w:rsidRPr="004032B8">
              <w:rPr>
                <w:i/>
                <w:iCs/>
                <w:szCs w:val="22"/>
              </w:rPr>
              <w:t>(in thousand Baht)</w:t>
            </w:r>
          </w:p>
        </w:tc>
      </w:tr>
      <w:tr w:rsidR="000B0F8D" w:rsidRPr="004032B8" w14:paraId="486E794D" w14:textId="77777777" w:rsidTr="000B0F8D">
        <w:trPr>
          <w:cantSplit/>
          <w:trHeight w:val="240"/>
        </w:trPr>
        <w:tc>
          <w:tcPr>
            <w:tcW w:w="4932" w:type="dxa"/>
          </w:tcPr>
          <w:p w14:paraId="10D7D07A" w14:textId="77777777" w:rsidR="000B0F8D" w:rsidRPr="004032B8" w:rsidRDefault="000B0F8D" w:rsidP="002274AD">
            <w:pPr>
              <w:rPr>
                <w:rFonts w:ascii="Times New Roman" w:hAnsi="Times New Roman" w:cs="Times New Roman"/>
                <w:sz w:val="22"/>
                <w:szCs w:val="22"/>
              </w:rPr>
            </w:pPr>
            <w:r w:rsidRPr="004032B8">
              <w:rPr>
                <w:rFonts w:ascii="Times New Roman" w:hAnsi="Times New Roman" w:cs="Times New Roman"/>
                <w:b/>
                <w:bCs/>
                <w:i/>
                <w:iCs/>
                <w:sz w:val="22"/>
                <w:szCs w:val="22"/>
              </w:rPr>
              <w:t>Cost</w:t>
            </w:r>
          </w:p>
        </w:tc>
        <w:tc>
          <w:tcPr>
            <w:tcW w:w="292" w:type="dxa"/>
            <w:vAlign w:val="bottom"/>
          </w:tcPr>
          <w:p w14:paraId="4265935D" w14:textId="77777777" w:rsidR="000B0F8D" w:rsidRPr="004032B8" w:rsidRDefault="000B0F8D" w:rsidP="002274AD">
            <w:pPr>
              <w:pStyle w:val="acctfourfigures"/>
              <w:spacing w:line="240" w:lineRule="atLeast"/>
              <w:rPr>
                <w:szCs w:val="22"/>
              </w:rPr>
            </w:pPr>
          </w:p>
        </w:tc>
        <w:tc>
          <w:tcPr>
            <w:tcW w:w="1314" w:type="dxa"/>
            <w:vAlign w:val="bottom"/>
          </w:tcPr>
          <w:p w14:paraId="4DD335B8" w14:textId="77777777" w:rsidR="000B0F8D" w:rsidRPr="004032B8" w:rsidRDefault="000B0F8D" w:rsidP="002274AD">
            <w:pPr>
              <w:pStyle w:val="acctfourfigures"/>
              <w:tabs>
                <w:tab w:val="clear" w:pos="765"/>
                <w:tab w:val="decimal" w:pos="1001"/>
              </w:tabs>
              <w:spacing w:line="240" w:lineRule="atLeast"/>
              <w:ind w:right="101"/>
              <w:rPr>
                <w:szCs w:val="22"/>
              </w:rPr>
            </w:pPr>
          </w:p>
        </w:tc>
        <w:tc>
          <w:tcPr>
            <w:tcW w:w="184" w:type="dxa"/>
            <w:vAlign w:val="bottom"/>
          </w:tcPr>
          <w:p w14:paraId="3AC0B301" w14:textId="77777777" w:rsidR="000B0F8D" w:rsidRPr="004032B8" w:rsidRDefault="000B0F8D" w:rsidP="002274AD">
            <w:pPr>
              <w:pStyle w:val="acctfourfigures"/>
              <w:spacing w:line="240" w:lineRule="atLeast"/>
              <w:rPr>
                <w:szCs w:val="22"/>
              </w:rPr>
            </w:pPr>
          </w:p>
        </w:tc>
        <w:tc>
          <w:tcPr>
            <w:tcW w:w="1206" w:type="dxa"/>
            <w:vAlign w:val="bottom"/>
          </w:tcPr>
          <w:p w14:paraId="0D9FFB11" w14:textId="77777777" w:rsidR="000B0F8D" w:rsidRPr="004032B8" w:rsidRDefault="000B0F8D" w:rsidP="002274AD">
            <w:pPr>
              <w:pStyle w:val="acctfourfigures"/>
              <w:tabs>
                <w:tab w:val="clear" w:pos="765"/>
                <w:tab w:val="decimal" w:pos="1001"/>
              </w:tabs>
              <w:spacing w:line="240" w:lineRule="atLeast"/>
              <w:ind w:right="101"/>
              <w:rPr>
                <w:szCs w:val="22"/>
              </w:rPr>
            </w:pPr>
          </w:p>
        </w:tc>
        <w:tc>
          <w:tcPr>
            <w:tcW w:w="178" w:type="dxa"/>
            <w:vAlign w:val="bottom"/>
          </w:tcPr>
          <w:p w14:paraId="4D6F7C83" w14:textId="77777777" w:rsidR="000B0F8D" w:rsidRPr="004032B8" w:rsidRDefault="000B0F8D" w:rsidP="002274AD">
            <w:pPr>
              <w:pStyle w:val="acctfourfigures"/>
              <w:spacing w:line="240" w:lineRule="atLeast"/>
              <w:rPr>
                <w:szCs w:val="22"/>
              </w:rPr>
            </w:pPr>
          </w:p>
        </w:tc>
        <w:tc>
          <w:tcPr>
            <w:tcW w:w="1069" w:type="dxa"/>
            <w:vAlign w:val="bottom"/>
          </w:tcPr>
          <w:p w14:paraId="5197D25F" w14:textId="77777777" w:rsidR="000B0F8D" w:rsidRPr="004032B8" w:rsidRDefault="000B0F8D" w:rsidP="002274AD">
            <w:pPr>
              <w:pStyle w:val="acctfourfigures"/>
              <w:tabs>
                <w:tab w:val="clear" w:pos="765"/>
                <w:tab w:val="decimal" w:pos="1001"/>
              </w:tabs>
              <w:spacing w:line="240" w:lineRule="atLeast"/>
              <w:ind w:right="101"/>
              <w:rPr>
                <w:szCs w:val="22"/>
              </w:rPr>
            </w:pPr>
          </w:p>
        </w:tc>
      </w:tr>
      <w:tr w:rsidR="000B0F8D" w:rsidRPr="004032B8" w14:paraId="6A862C5E" w14:textId="77777777" w:rsidTr="000B0F8D">
        <w:trPr>
          <w:cantSplit/>
          <w:trHeight w:val="240"/>
        </w:trPr>
        <w:tc>
          <w:tcPr>
            <w:tcW w:w="4932" w:type="dxa"/>
          </w:tcPr>
          <w:p w14:paraId="5130634D" w14:textId="14A37BE2" w:rsidR="000B0F8D" w:rsidRPr="004032B8" w:rsidRDefault="000B0F8D" w:rsidP="000B0F8D">
            <w:pPr>
              <w:rPr>
                <w:rFonts w:ascii="Times New Roman" w:hAnsi="Times New Roman" w:cs="Times New Roman"/>
                <w:sz w:val="22"/>
                <w:szCs w:val="22"/>
              </w:rPr>
            </w:pPr>
            <w:r w:rsidRPr="004032B8">
              <w:rPr>
                <w:rFonts w:ascii="Times New Roman" w:hAnsi="Times New Roman" w:cs="Times New Roman"/>
                <w:sz w:val="22"/>
                <w:szCs w:val="22"/>
              </w:rPr>
              <w:t>At 1 January 2023</w:t>
            </w:r>
          </w:p>
        </w:tc>
        <w:tc>
          <w:tcPr>
            <w:tcW w:w="292" w:type="dxa"/>
            <w:vAlign w:val="bottom"/>
          </w:tcPr>
          <w:p w14:paraId="485E6321" w14:textId="77777777" w:rsidR="000B0F8D" w:rsidRPr="004032B8" w:rsidRDefault="000B0F8D" w:rsidP="000B0F8D">
            <w:pPr>
              <w:pStyle w:val="acctfourfigures"/>
              <w:spacing w:line="240" w:lineRule="atLeast"/>
              <w:rPr>
                <w:szCs w:val="22"/>
              </w:rPr>
            </w:pPr>
          </w:p>
        </w:tc>
        <w:tc>
          <w:tcPr>
            <w:tcW w:w="1314" w:type="dxa"/>
            <w:vAlign w:val="bottom"/>
          </w:tcPr>
          <w:p w14:paraId="680DC0E1" w14:textId="1259EE94" w:rsidR="000B0F8D" w:rsidRPr="004032B8" w:rsidRDefault="000B0F8D" w:rsidP="000B0F8D">
            <w:pPr>
              <w:pStyle w:val="acctfourfigures"/>
              <w:tabs>
                <w:tab w:val="clear" w:pos="765"/>
                <w:tab w:val="decimal" w:pos="1001"/>
              </w:tabs>
              <w:spacing w:line="240" w:lineRule="atLeast"/>
              <w:ind w:right="101"/>
              <w:rPr>
                <w:szCs w:val="22"/>
              </w:rPr>
            </w:pPr>
            <w:r w:rsidRPr="004032B8">
              <w:rPr>
                <w:szCs w:val="22"/>
              </w:rPr>
              <w:t>3,570</w:t>
            </w:r>
          </w:p>
        </w:tc>
        <w:tc>
          <w:tcPr>
            <w:tcW w:w="184" w:type="dxa"/>
          </w:tcPr>
          <w:p w14:paraId="72AD540C" w14:textId="77777777" w:rsidR="000B0F8D" w:rsidRPr="004032B8" w:rsidRDefault="000B0F8D" w:rsidP="000B0F8D">
            <w:pPr>
              <w:pStyle w:val="acctfourfigures"/>
              <w:spacing w:line="240" w:lineRule="atLeast"/>
              <w:rPr>
                <w:szCs w:val="22"/>
              </w:rPr>
            </w:pPr>
          </w:p>
        </w:tc>
        <w:tc>
          <w:tcPr>
            <w:tcW w:w="1206" w:type="dxa"/>
            <w:vAlign w:val="bottom"/>
          </w:tcPr>
          <w:p w14:paraId="7E7E482B" w14:textId="0215473C" w:rsidR="000B0F8D" w:rsidRPr="004032B8" w:rsidRDefault="000B0F8D" w:rsidP="000B0F8D">
            <w:pPr>
              <w:pStyle w:val="acctfourfigures"/>
              <w:tabs>
                <w:tab w:val="clear" w:pos="765"/>
                <w:tab w:val="decimal" w:pos="1001"/>
              </w:tabs>
              <w:spacing w:line="240" w:lineRule="atLeast"/>
              <w:ind w:right="101"/>
              <w:rPr>
                <w:szCs w:val="22"/>
              </w:rPr>
            </w:pPr>
            <w:r w:rsidRPr="004032B8">
              <w:rPr>
                <w:szCs w:val="22"/>
              </w:rPr>
              <w:t>4,617</w:t>
            </w:r>
          </w:p>
        </w:tc>
        <w:tc>
          <w:tcPr>
            <w:tcW w:w="178" w:type="dxa"/>
          </w:tcPr>
          <w:p w14:paraId="4DA3848B" w14:textId="77777777" w:rsidR="000B0F8D" w:rsidRPr="004032B8" w:rsidRDefault="000B0F8D" w:rsidP="000B0F8D">
            <w:pPr>
              <w:pStyle w:val="acctfourfigures"/>
              <w:spacing w:line="240" w:lineRule="atLeast"/>
              <w:rPr>
                <w:szCs w:val="22"/>
              </w:rPr>
            </w:pPr>
          </w:p>
        </w:tc>
        <w:tc>
          <w:tcPr>
            <w:tcW w:w="1069" w:type="dxa"/>
            <w:vAlign w:val="bottom"/>
          </w:tcPr>
          <w:p w14:paraId="1D128507" w14:textId="7D2486AB" w:rsidR="000B0F8D" w:rsidRPr="004032B8" w:rsidRDefault="000B0F8D" w:rsidP="000B0F8D">
            <w:pPr>
              <w:pStyle w:val="acctfourfigures"/>
              <w:tabs>
                <w:tab w:val="clear" w:pos="765"/>
                <w:tab w:val="decimal" w:pos="807"/>
              </w:tabs>
              <w:spacing w:line="240" w:lineRule="atLeast"/>
              <w:ind w:right="101"/>
              <w:rPr>
                <w:szCs w:val="22"/>
              </w:rPr>
            </w:pPr>
            <w:r w:rsidRPr="004032B8">
              <w:rPr>
                <w:szCs w:val="22"/>
              </w:rPr>
              <w:t>8,187</w:t>
            </w:r>
          </w:p>
        </w:tc>
      </w:tr>
      <w:tr w:rsidR="000B0F8D" w:rsidRPr="004032B8" w14:paraId="11DA174B" w14:textId="77777777" w:rsidTr="000B0F8D">
        <w:trPr>
          <w:cantSplit/>
          <w:trHeight w:val="248"/>
        </w:trPr>
        <w:tc>
          <w:tcPr>
            <w:tcW w:w="4932" w:type="dxa"/>
          </w:tcPr>
          <w:p w14:paraId="3860EF49" w14:textId="77777777" w:rsidR="000B0F8D" w:rsidRPr="004032B8" w:rsidRDefault="000B0F8D" w:rsidP="000B0F8D">
            <w:pPr>
              <w:rPr>
                <w:rFonts w:ascii="Times New Roman" w:hAnsi="Times New Roman" w:cs="Times New Roman"/>
                <w:sz w:val="22"/>
                <w:szCs w:val="22"/>
              </w:rPr>
            </w:pPr>
            <w:r w:rsidRPr="004032B8">
              <w:rPr>
                <w:rFonts w:ascii="Times New Roman" w:hAnsi="Times New Roman" w:cs="Times New Roman"/>
                <w:sz w:val="22"/>
                <w:szCs w:val="22"/>
              </w:rPr>
              <w:t>Additions</w:t>
            </w:r>
          </w:p>
        </w:tc>
        <w:tc>
          <w:tcPr>
            <w:tcW w:w="292" w:type="dxa"/>
            <w:vAlign w:val="bottom"/>
          </w:tcPr>
          <w:p w14:paraId="79C894E3" w14:textId="77777777" w:rsidR="000B0F8D" w:rsidRPr="004032B8" w:rsidRDefault="000B0F8D" w:rsidP="000B0F8D">
            <w:pPr>
              <w:pStyle w:val="acctfourfigures"/>
              <w:spacing w:line="240" w:lineRule="atLeast"/>
              <w:rPr>
                <w:szCs w:val="22"/>
              </w:rPr>
            </w:pPr>
          </w:p>
        </w:tc>
        <w:tc>
          <w:tcPr>
            <w:tcW w:w="1314" w:type="dxa"/>
            <w:vAlign w:val="bottom"/>
          </w:tcPr>
          <w:p w14:paraId="1F04D2B6" w14:textId="6445F570" w:rsidR="000B0F8D" w:rsidRPr="004032B8" w:rsidRDefault="000B0F8D" w:rsidP="000B0F8D">
            <w:pPr>
              <w:pStyle w:val="acctfourfigures"/>
              <w:tabs>
                <w:tab w:val="clear" w:pos="765"/>
                <w:tab w:val="decimal" w:pos="690"/>
              </w:tabs>
              <w:spacing w:line="240" w:lineRule="atLeast"/>
              <w:ind w:right="101"/>
              <w:rPr>
                <w:rFonts w:cstheme="majorBidi"/>
                <w:szCs w:val="22"/>
              </w:rPr>
            </w:pPr>
            <w:r w:rsidRPr="004032B8">
              <w:rPr>
                <w:rFonts w:cstheme="majorBidi"/>
                <w:szCs w:val="22"/>
              </w:rPr>
              <w:t>-</w:t>
            </w:r>
          </w:p>
        </w:tc>
        <w:tc>
          <w:tcPr>
            <w:tcW w:w="184" w:type="dxa"/>
          </w:tcPr>
          <w:p w14:paraId="1714488B" w14:textId="77777777" w:rsidR="000B0F8D" w:rsidRPr="004032B8" w:rsidRDefault="000B0F8D" w:rsidP="000B0F8D">
            <w:pPr>
              <w:pStyle w:val="acctfourfigures"/>
              <w:spacing w:line="240" w:lineRule="atLeast"/>
              <w:rPr>
                <w:szCs w:val="22"/>
              </w:rPr>
            </w:pPr>
          </w:p>
        </w:tc>
        <w:tc>
          <w:tcPr>
            <w:tcW w:w="1206" w:type="dxa"/>
            <w:vAlign w:val="bottom"/>
          </w:tcPr>
          <w:p w14:paraId="002FA75C" w14:textId="0965A533" w:rsidR="000B0F8D" w:rsidRPr="004032B8" w:rsidRDefault="000B0F8D" w:rsidP="000B0F8D">
            <w:pPr>
              <w:pStyle w:val="acctfourfigures"/>
              <w:tabs>
                <w:tab w:val="clear" w:pos="765"/>
                <w:tab w:val="decimal" w:pos="1001"/>
              </w:tabs>
              <w:spacing w:line="240" w:lineRule="atLeast"/>
              <w:ind w:right="101"/>
              <w:rPr>
                <w:szCs w:val="22"/>
              </w:rPr>
            </w:pPr>
            <w:r w:rsidRPr="004032B8">
              <w:rPr>
                <w:szCs w:val="22"/>
                <w:lang w:val="en-US" w:bidi="th-TH"/>
              </w:rPr>
              <w:t>531</w:t>
            </w:r>
          </w:p>
        </w:tc>
        <w:tc>
          <w:tcPr>
            <w:tcW w:w="178" w:type="dxa"/>
          </w:tcPr>
          <w:p w14:paraId="3F342400" w14:textId="77777777" w:rsidR="000B0F8D" w:rsidRPr="004032B8" w:rsidRDefault="000B0F8D" w:rsidP="000B0F8D">
            <w:pPr>
              <w:pStyle w:val="acctfourfigures"/>
              <w:spacing w:line="240" w:lineRule="atLeast"/>
              <w:rPr>
                <w:szCs w:val="22"/>
              </w:rPr>
            </w:pPr>
          </w:p>
        </w:tc>
        <w:tc>
          <w:tcPr>
            <w:tcW w:w="1069" w:type="dxa"/>
            <w:vAlign w:val="bottom"/>
          </w:tcPr>
          <w:p w14:paraId="52974FB8" w14:textId="7B0F94D4" w:rsidR="000B0F8D" w:rsidRPr="004032B8" w:rsidRDefault="000B0F8D" w:rsidP="000B0F8D">
            <w:pPr>
              <w:pStyle w:val="acctfourfigures"/>
              <w:tabs>
                <w:tab w:val="clear" w:pos="765"/>
                <w:tab w:val="decimal" w:pos="807"/>
              </w:tabs>
              <w:spacing w:line="240" w:lineRule="atLeast"/>
              <w:ind w:right="101"/>
              <w:rPr>
                <w:szCs w:val="22"/>
              </w:rPr>
            </w:pPr>
            <w:r w:rsidRPr="004032B8">
              <w:rPr>
                <w:szCs w:val="22"/>
                <w:lang w:bidi="th-TH"/>
              </w:rPr>
              <w:t>531</w:t>
            </w:r>
          </w:p>
        </w:tc>
      </w:tr>
      <w:tr w:rsidR="000B0F8D" w:rsidRPr="004032B8" w14:paraId="76687E67" w14:textId="77777777" w:rsidTr="000B0F8D">
        <w:trPr>
          <w:cantSplit/>
          <w:trHeight w:val="248"/>
        </w:trPr>
        <w:tc>
          <w:tcPr>
            <w:tcW w:w="4932" w:type="dxa"/>
          </w:tcPr>
          <w:p w14:paraId="52DF41EA" w14:textId="5B53E3DA" w:rsidR="000B0F8D" w:rsidRPr="004032B8" w:rsidRDefault="000B0F8D" w:rsidP="000B0F8D">
            <w:pPr>
              <w:rPr>
                <w:rFonts w:ascii="Times New Roman" w:hAnsi="Times New Roman" w:cs="Times New Roman"/>
                <w:b/>
                <w:bCs/>
                <w:sz w:val="22"/>
                <w:szCs w:val="22"/>
              </w:rPr>
            </w:pPr>
            <w:r w:rsidRPr="004032B8">
              <w:rPr>
                <w:rFonts w:ascii="Times New Roman" w:hAnsi="Times New Roman" w:cs="Times New Roman"/>
                <w:b/>
                <w:bCs/>
                <w:sz w:val="22"/>
                <w:szCs w:val="22"/>
              </w:rPr>
              <w:t>At 31 December 2023 and 1 January 2024</w:t>
            </w:r>
          </w:p>
        </w:tc>
        <w:tc>
          <w:tcPr>
            <w:tcW w:w="292" w:type="dxa"/>
            <w:vAlign w:val="bottom"/>
          </w:tcPr>
          <w:p w14:paraId="59F08F7D" w14:textId="77777777" w:rsidR="000B0F8D" w:rsidRPr="004032B8" w:rsidRDefault="000B0F8D" w:rsidP="000B0F8D">
            <w:pPr>
              <w:pStyle w:val="acctfourfigures"/>
              <w:spacing w:line="240" w:lineRule="atLeast"/>
              <w:rPr>
                <w:szCs w:val="22"/>
              </w:rPr>
            </w:pPr>
          </w:p>
        </w:tc>
        <w:tc>
          <w:tcPr>
            <w:tcW w:w="1314" w:type="dxa"/>
            <w:tcBorders>
              <w:top w:val="single" w:sz="4" w:space="0" w:color="auto"/>
            </w:tcBorders>
            <w:vAlign w:val="bottom"/>
          </w:tcPr>
          <w:p w14:paraId="7CBD944F" w14:textId="29ABCB63" w:rsidR="000B0F8D" w:rsidRPr="004032B8" w:rsidRDefault="000B0F8D" w:rsidP="000B0F8D">
            <w:pPr>
              <w:pStyle w:val="acctfourfigures"/>
              <w:tabs>
                <w:tab w:val="clear" w:pos="765"/>
                <w:tab w:val="decimal" w:pos="1001"/>
              </w:tabs>
              <w:spacing w:line="240" w:lineRule="atLeast"/>
              <w:ind w:right="101"/>
              <w:rPr>
                <w:b/>
                <w:bCs/>
                <w:szCs w:val="22"/>
              </w:rPr>
            </w:pPr>
            <w:r w:rsidRPr="004032B8">
              <w:rPr>
                <w:b/>
                <w:bCs/>
                <w:szCs w:val="22"/>
                <w:lang w:bidi="th-TH"/>
              </w:rPr>
              <w:t>3,570</w:t>
            </w:r>
          </w:p>
        </w:tc>
        <w:tc>
          <w:tcPr>
            <w:tcW w:w="184" w:type="dxa"/>
          </w:tcPr>
          <w:p w14:paraId="0FEF9C1B" w14:textId="77777777" w:rsidR="000B0F8D" w:rsidRPr="004032B8" w:rsidRDefault="000B0F8D" w:rsidP="000B0F8D">
            <w:pPr>
              <w:pStyle w:val="acctfourfigures"/>
              <w:spacing w:line="240" w:lineRule="atLeast"/>
              <w:rPr>
                <w:b/>
                <w:bCs/>
                <w:szCs w:val="22"/>
              </w:rPr>
            </w:pPr>
          </w:p>
        </w:tc>
        <w:tc>
          <w:tcPr>
            <w:tcW w:w="1206" w:type="dxa"/>
            <w:tcBorders>
              <w:top w:val="single" w:sz="4" w:space="0" w:color="auto"/>
            </w:tcBorders>
            <w:vAlign w:val="bottom"/>
          </w:tcPr>
          <w:p w14:paraId="76445F98" w14:textId="10439A0A" w:rsidR="000B0F8D" w:rsidRPr="004032B8" w:rsidRDefault="000B0F8D" w:rsidP="000B0F8D">
            <w:pPr>
              <w:pStyle w:val="acctfourfigures"/>
              <w:tabs>
                <w:tab w:val="clear" w:pos="765"/>
                <w:tab w:val="decimal" w:pos="1001"/>
              </w:tabs>
              <w:spacing w:line="240" w:lineRule="atLeast"/>
              <w:ind w:right="101"/>
              <w:rPr>
                <w:b/>
                <w:bCs/>
                <w:szCs w:val="22"/>
              </w:rPr>
            </w:pPr>
            <w:r w:rsidRPr="004032B8">
              <w:rPr>
                <w:b/>
                <w:bCs/>
                <w:szCs w:val="22"/>
              </w:rPr>
              <w:t>5,148</w:t>
            </w:r>
          </w:p>
        </w:tc>
        <w:tc>
          <w:tcPr>
            <w:tcW w:w="178" w:type="dxa"/>
          </w:tcPr>
          <w:p w14:paraId="3814355E" w14:textId="77777777" w:rsidR="000B0F8D" w:rsidRPr="004032B8" w:rsidRDefault="000B0F8D" w:rsidP="000B0F8D">
            <w:pPr>
              <w:pStyle w:val="acctfourfigures"/>
              <w:spacing w:line="240" w:lineRule="atLeast"/>
              <w:rPr>
                <w:b/>
                <w:bCs/>
                <w:szCs w:val="22"/>
              </w:rPr>
            </w:pPr>
          </w:p>
        </w:tc>
        <w:tc>
          <w:tcPr>
            <w:tcW w:w="1069" w:type="dxa"/>
            <w:tcBorders>
              <w:top w:val="single" w:sz="4" w:space="0" w:color="auto"/>
            </w:tcBorders>
            <w:vAlign w:val="bottom"/>
          </w:tcPr>
          <w:p w14:paraId="6D83DAA9" w14:textId="1FC50702" w:rsidR="000B0F8D" w:rsidRPr="004032B8" w:rsidRDefault="000B0F8D" w:rsidP="000B0F8D">
            <w:pPr>
              <w:pStyle w:val="acctfourfigures"/>
              <w:tabs>
                <w:tab w:val="clear" w:pos="765"/>
                <w:tab w:val="decimal" w:pos="807"/>
              </w:tabs>
              <w:spacing w:line="240" w:lineRule="atLeast"/>
              <w:ind w:right="101"/>
              <w:rPr>
                <w:b/>
                <w:bCs/>
                <w:szCs w:val="22"/>
              </w:rPr>
            </w:pPr>
            <w:r w:rsidRPr="004032B8">
              <w:rPr>
                <w:b/>
                <w:bCs/>
                <w:szCs w:val="22"/>
              </w:rPr>
              <w:t>8,718</w:t>
            </w:r>
          </w:p>
        </w:tc>
      </w:tr>
      <w:tr w:rsidR="000B0F8D" w:rsidRPr="004032B8" w14:paraId="5F21A346" w14:textId="77777777" w:rsidTr="000B0F8D">
        <w:trPr>
          <w:cantSplit/>
          <w:trHeight w:val="240"/>
        </w:trPr>
        <w:tc>
          <w:tcPr>
            <w:tcW w:w="4932" w:type="dxa"/>
          </w:tcPr>
          <w:p w14:paraId="21C61CBF" w14:textId="77777777" w:rsidR="000B0F8D" w:rsidRPr="004032B8" w:rsidRDefault="000B0F8D" w:rsidP="00C850E5">
            <w:pPr>
              <w:rPr>
                <w:rFonts w:ascii="Times New Roman" w:hAnsi="Times New Roman" w:cs="Times New Roman"/>
                <w:sz w:val="22"/>
                <w:szCs w:val="22"/>
              </w:rPr>
            </w:pPr>
            <w:r w:rsidRPr="004032B8">
              <w:rPr>
                <w:rFonts w:ascii="Times New Roman" w:hAnsi="Times New Roman" w:cs="Times New Roman"/>
                <w:sz w:val="22"/>
                <w:szCs w:val="22"/>
              </w:rPr>
              <w:t>Additions</w:t>
            </w:r>
          </w:p>
        </w:tc>
        <w:tc>
          <w:tcPr>
            <w:tcW w:w="292" w:type="dxa"/>
            <w:vAlign w:val="bottom"/>
          </w:tcPr>
          <w:p w14:paraId="48499172" w14:textId="77777777" w:rsidR="000B0F8D" w:rsidRPr="004032B8" w:rsidRDefault="000B0F8D" w:rsidP="00C850E5">
            <w:pPr>
              <w:pStyle w:val="acctfourfigures"/>
              <w:spacing w:line="240" w:lineRule="atLeast"/>
              <w:rPr>
                <w:szCs w:val="22"/>
              </w:rPr>
            </w:pPr>
          </w:p>
        </w:tc>
        <w:tc>
          <w:tcPr>
            <w:tcW w:w="1314" w:type="dxa"/>
            <w:vAlign w:val="bottom"/>
          </w:tcPr>
          <w:p w14:paraId="495D95E2" w14:textId="5636307C" w:rsidR="000B0F8D" w:rsidRPr="004032B8" w:rsidRDefault="000B0F8D" w:rsidP="008C35C7">
            <w:pPr>
              <w:pStyle w:val="acctfourfigures"/>
              <w:tabs>
                <w:tab w:val="clear" w:pos="765"/>
                <w:tab w:val="decimal" w:pos="690"/>
              </w:tabs>
              <w:spacing w:line="240" w:lineRule="atLeast"/>
              <w:ind w:right="101"/>
              <w:rPr>
                <w:szCs w:val="22"/>
              </w:rPr>
            </w:pPr>
            <w:r w:rsidRPr="004032B8">
              <w:rPr>
                <w:rFonts w:cstheme="majorBidi"/>
                <w:szCs w:val="22"/>
              </w:rPr>
              <w:t>-</w:t>
            </w:r>
          </w:p>
        </w:tc>
        <w:tc>
          <w:tcPr>
            <w:tcW w:w="184" w:type="dxa"/>
          </w:tcPr>
          <w:p w14:paraId="264BE648" w14:textId="77777777" w:rsidR="000B0F8D" w:rsidRPr="004032B8" w:rsidRDefault="000B0F8D" w:rsidP="00C850E5">
            <w:pPr>
              <w:pStyle w:val="acctfourfigures"/>
              <w:spacing w:line="240" w:lineRule="atLeast"/>
              <w:rPr>
                <w:szCs w:val="22"/>
              </w:rPr>
            </w:pPr>
          </w:p>
        </w:tc>
        <w:tc>
          <w:tcPr>
            <w:tcW w:w="1206" w:type="dxa"/>
            <w:vAlign w:val="bottom"/>
          </w:tcPr>
          <w:p w14:paraId="48CE1034" w14:textId="0A9BDD9A" w:rsidR="000B0F8D" w:rsidRPr="004032B8" w:rsidRDefault="00B8433B" w:rsidP="00C850E5">
            <w:pPr>
              <w:pStyle w:val="acctfourfigures"/>
              <w:tabs>
                <w:tab w:val="clear" w:pos="765"/>
                <w:tab w:val="decimal" w:pos="1001"/>
              </w:tabs>
              <w:spacing w:line="240" w:lineRule="atLeast"/>
              <w:ind w:right="101"/>
              <w:rPr>
                <w:szCs w:val="22"/>
              </w:rPr>
            </w:pPr>
            <w:r w:rsidRPr="004032B8">
              <w:rPr>
                <w:szCs w:val="22"/>
                <w:lang w:val="en-US" w:bidi="th-TH"/>
              </w:rPr>
              <w:t>508</w:t>
            </w:r>
          </w:p>
        </w:tc>
        <w:tc>
          <w:tcPr>
            <w:tcW w:w="178" w:type="dxa"/>
          </w:tcPr>
          <w:p w14:paraId="24506FA3" w14:textId="77777777" w:rsidR="000B0F8D" w:rsidRPr="004032B8" w:rsidRDefault="000B0F8D" w:rsidP="00C850E5">
            <w:pPr>
              <w:pStyle w:val="acctfourfigures"/>
              <w:spacing w:line="240" w:lineRule="atLeast"/>
              <w:rPr>
                <w:szCs w:val="22"/>
              </w:rPr>
            </w:pPr>
          </w:p>
        </w:tc>
        <w:tc>
          <w:tcPr>
            <w:tcW w:w="1069" w:type="dxa"/>
            <w:vAlign w:val="bottom"/>
          </w:tcPr>
          <w:p w14:paraId="00CD4D78" w14:textId="4875D1B9" w:rsidR="000B0F8D" w:rsidRPr="004032B8" w:rsidRDefault="000B0F8D" w:rsidP="00352954">
            <w:pPr>
              <w:pStyle w:val="acctfourfigures"/>
              <w:tabs>
                <w:tab w:val="clear" w:pos="765"/>
                <w:tab w:val="decimal" w:pos="807"/>
              </w:tabs>
              <w:spacing w:line="240" w:lineRule="atLeast"/>
              <w:ind w:right="101"/>
              <w:rPr>
                <w:szCs w:val="22"/>
              </w:rPr>
            </w:pPr>
            <w:r w:rsidRPr="004032B8">
              <w:rPr>
                <w:szCs w:val="22"/>
                <w:lang w:bidi="th-TH"/>
              </w:rPr>
              <w:t>5</w:t>
            </w:r>
            <w:r w:rsidR="00B8433B" w:rsidRPr="004032B8">
              <w:rPr>
                <w:szCs w:val="22"/>
                <w:lang w:bidi="th-TH"/>
              </w:rPr>
              <w:t>08</w:t>
            </w:r>
          </w:p>
        </w:tc>
      </w:tr>
      <w:tr w:rsidR="000B0F8D" w:rsidRPr="004032B8" w14:paraId="63AF3E18" w14:textId="77777777" w:rsidTr="000B0F8D">
        <w:trPr>
          <w:cantSplit/>
          <w:trHeight w:val="248"/>
        </w:trPr>
        <w:tc>
          <w:tcPr>
            <w:tcW w:w="4932" w:type="dxa"/>
          </w:tcPr>
          <w:p w14:paraId="2F45989C" w14:textId="49EAD409" w:rsidR="000B0F8D" w:rsidRPr="004032B8" w:rsidRDefault="000B0F8D" w:rsidP="00C850E5">
            <w:pPr>
              <w:rPr>
                <w:rFonts w:ascii="Times New Roman" w:hAnsi="Times New Roman" w:cs="Times New Roman"/>
                <w:b/>
                <w:bCs/>
                <w:sz w:val="22"/>
                <w:szCs w:val="22"/>
              </w:rPr>
            </w:pPr>
            <w:r w:rsidRPr="004032B8">
              <w:rPr>
                <w:rFonts w:ascii="Times New Roman" w:hAnsi="Times New Roman" w:cs="Times New Roman"/>
                <w:b/>
                <w:bCs/>
                <w:sz w:val="22"/>
                <w:szCs w:val="22"/>
              </w:rPr>
              <w:t>At 31 December 2024</w:t>
            </w:r>
          </w:p>
        </w:tc>
        <w:tc>
          <w:tcPr>
            <w:tcW w:w="292" w:type="dxa"/>
            <w:vAlign w:val="bottom"/>
          </w:tcPr>
          <w:p w14:paraId="1BFC61BB" w14:textId="77777777" w:rsidR="000B0F8D" w:rsidRPr="004032B8" w:rsidRDefault="000B0F8D" w:rsidP="00C850E5">
            <w:pPr>
              <w:pStyle w:val="acctfourfigures"/>
              <w:spacing w:line="240" w:lineRule="atLeast"/>
              <w:rPr>
                <w:szCs w:val="22"/>
              </w:rPr>
            </w:pPr>
          </w:p>
        </w:tc>
        <w:tc>
          <w:tcPr>
            <w:tcW w:w="1314" w:type="dxa"/>
            <w:tcBorders>
              <w:top w:val="single" w:sz="4" w:space="0" w:color="auto"/>
              <w:bottom w:val="single" w:sz="4" w:space="0" w:color="auto"/>
            </w:tcBorders>
            <w:vAlign w:val="bottom"/>
          </w:tcPr>
          <w:p w14:paraId="3C3DFA3B" w14:textId="40EE2862" w:rsidR="000B0F8D" w:rsidRPr="004032B8" w:rsidRDefault="000B0F8D" w:rsidP="00C850E5">
            <w:pPr>
              <w:pStyle w:val="acctfourfigures"/>
              <w:tabs>
                <w:tab w:val="clear" w:pos="765"/>
                <w:tab w:val="decimal" w:pos="1001"/>
              </w:tabs>
              <w:spacing w:line="240" w:lineRule="atLeast"/>
              <w:ind w:right="101"/>
              <w:rPr>
                <w:b/>
                <w:bCs/>
                <w:szCs w:val="22"/>
              </w:rPr>
            </w:pPr>
            <w:r w:rsidRPr="004032B8">
              <w:rPr>
                <w:b/>
                <w:bCs/>
                <w:szCs w:val="22"/>
                <w:lang w:bidi="th-TH"/>
              </w:rPr>
              <w:t>3,570</w:t>
            </w:r>
          </w:p>
        </w:tc>
        <w:tc>
          <w:tcPr>
            <w:tcW w:w="184" w:type="dxa"/>
          </w:tcPr>
          <w:p w14:paraId="30B58539" w14:textId="77777777" w:rsidR="000B0F8D" w:rsidRPr="004032B8" w:rsidRDefault="000B0F8D" w:rsidP="00C850E5">
            <w:pPr>
              <w:pStyle w:val="acctfourfigures"/>
              <w:spacing w:line="240" w:lineRule="atLeast"/>
              <w:rPr>
                <w:szCs w:val="22"/>
              </w:rPr>
            </w:pPr>
          </w:p>
        </w:tc>
        <w:tc>
          <w:tcPr>
            <w:tcW w:w="1206" w:type="dxa"/>
            <w:tcBorders>
              <w:top w:val="single" w:sz="4" w:space="0" w:color="auto"/>
              <w:bottom w:val="single" w:sz="4" w:space="0" w:color="auto"/>
            </w:tcBorders>
            <w:vAlign w:val="bottom"/>
          </w:tcPr>
          <w:p w14:paraId="3EC4A2BD" w14:textId="47D77097" w:rsidR="000B0F8D" w:rsidRPr="004032B8" w:rsidRDefault="000B0F8D" w:rsidP="00C850E5">
            <w:pPr>
              <w:pStyle w:val="acctfourfigures"/>
              <w:tabs>
                <w:tab w:val="clear" w:pos="765"/>
                <w:tab w:val="decimal" w:pos="1001"/>
              </w:tabs>
              <w:spacing w:line="240" w:lineRule="atLeast"/>
              <w:ind w:right="101"/>
              <w:rPr>
                <w:b/>
                <w:bCs/>
                <w:szCs w:val="22"/>
              </w:rPr>
            </w:pPr>
            <w:r w:rsidRPr="004032B8">
              <w:rPr>
                <w:b/>
                <w:bCs/>
                <w:szCs w:val="22"/>
              </w:rPr>
              <w:t>5,</w:t>
            </w:r>
            <w:r w:rsidR="00B8433B" w:rsidRPr="004032B8">
              <w:rPr>
                <w:b/>
                <w:bCs/>
                <w:szCs w:val="22"/>
              </w:rPr>
              <w:t>656</w:t>
            </w:r>
          </w:p>
        </w:tc>
        <w:tc>
          <w:tcPr>
            <w:tcW w:w="178" w:type="dxa"/>
          </w:tcPr>
          <w:p w14:paraId="18A40DFF" w14:textId="77777777" w:rsidR="000B0F8D" w:rsidRPr="004032B8" w:rsidRDefault="000B0F8D" w:rsidP="00C850E5">
            <w:pPr>
              <w:pStyle w:val="acctfourfigures"/>
              <w:spacing w:line="240" w:lineRule="atLeast"/>
              <w:rPr>
                <w:szCs w:val="22"/>
              </w:rPr>
            </w:pPr>
          </w:p>
        </w:tc>
        <w:tc>
          <w:tcPr>
            <w:tcW w:w="1069" w:type="dxa"/>
            <w:tcBorders>
              <w:top w:val="single" w:sz="4" w:space="0" w:color="auto"/>
              <w:bottom w:val="single" w:sz="4" w:space="0" w:color="auto"/>
            </w:tcBorders>
            <w:vAlign w:val="bottom"/>
          </w:tcPr>
          <w:p w14:paraId="1BC4B061" w14:textId="695D8568" w:rsidR="000B0F8D" w:rsidRPr="004032B8" w:rsidRDefault="00B8433B" w:rsidP="00352954">
            <w:pPr>
              <w:pStyle w:val="acctfourfigures"/>
              <w:tabs>
                <w:tab w:val="clear" w:pos="765"/>
                <w:tab w:val="decimal" w:pos="807"/>
              </w:tabs>
              <w:spacing w:line="240" w:lineRule="atLeast"/>
              <w:ind w:right="101"/>
              <w:rPr>
                <w:b/>
                <w:bCs/>
                <w:szCs w:val="22"/>
              </w:rPr>
            </w:pPr>
            <w:r w:rsidRPr="004032B8">
              <w:rPr>
                <w:b/>
                <w:bCs/>
                <w:szCs w:val="22"/>
              </w:rPr>
              <w:t>9</w:t>
            </w:r>
            <w:r w:rsidR="000B0F8D" w:rsidRPr="004032B8">
              <w:rPr>
                <w:b/>
                <w:bCs/>
                <w:szCs w:val="22"/>
              </w:rPr>
              <w:t>,</w:t>
            </w:r>
            <w:r w:rsidRPr="004032B8">
              <w:rPr>
                <w:b/>
                <w:bCs/>
                <w:szCs w:val="22"/>
              </w:rPr>
              <w:t>226</w:t>
            </w:r>
          </w:p>
        </w:tc>
      </w:tr>
      <w:tr w:rsidR="000B0F8D" w:rsidRPr="004032B8" w14:paraId="6B1F0051" w14:textId="77777777" w:rsidTr="000B0F8D">
        <w:trPr>
          <w:cantSplit/>
          <w:trHeight w:val="240"/>
        </w:trPr>
        <w:tc>
          <w:tcPr>
            <w:tcW w:w="4932" w:type="dxa"/>
          </w:tcPr>
          <w:p w14:paraId="54EE1C26" w14:textId="77777777" w:rsidR="000B0F8D" w:rsidRPr="004032B8" w:rsidRDefault="000B0F8D" w:rsidP="00C850E5">
            <w:pPr>
              <w:rPr>
                <w:rFonts w:ascii="Times New Roman" w:hAnsi="Times New Roman" w:cs="Times New Roman"/>
                <w:b/>
                <w:bCs/>
                <w:sz w:val="22"/>
                <w:szCs w:val="22"/>
              </w:rPr>
            </w:pPr>
          </w:p>
        </w:tc>
        <w:tc>
          <w:tcPr>
            <w:tcW w:w="292" w:type="dxa"/>
            <w:vAlign w:val="bottom"/>
          </w:tcPr>
          <w:p w14:paraId="4DBABA31" w14:textId="77777777" w:rsidR="000B0F8D" w:rsidRPr="004032B8" w:rsidRDefault="000B0F8D" w:rsidP="00C850E5">
            <w:pPr>
              <w:pStyle w:val="acctfourfigures"/>
              <w:spacing w:line="240" w:lineRule="atLeast"/>
              <w:rPr>
                <w:szCs w:val="22"/>
              </w:rPr>
            </w:pPr>
          </w:p>
        </w:tc>
        <w:tc>
          <w:tcPr>
            <w:tcW w:w="1314" w:type="dxa"/>
            <w:tcBorders>
              <w:top w:val="single" w:sz="4" w:space="0" w:color="auto"/>
            </w:tcBorders>
            <w:vAlign w:val="bottom"/>
          </w:tcPr>
          <w:p w14:paraId="0F85C238" w14:textId="77777777" w:rsidR="000B0F8D" w:rsidRPr="004032B8" w:rsidRDefault="000B0F8D" w:rsidP="00C850E5">
            <w:pPr>
              <w:pStyle w:val="acctfourfigures"/>
              <w:tabs>
                <w:tab w:val="clear" w:pos="765"/>
                <w:tab w:val="decimal" w:pos="1001"/>
              </w:tabs>
              <w:spacing w:line="240" w:lineRule="atLeast"/>
              <w:ind w:right="101"/>
              <w:rPr>
                <w:b/>
                <w:bCs/>
                <w:szCs w:val="22"/>
              </w:rPr>
            </w:pPr>
          </w:p>
        </w:tc>
        <w:tc>
          <w:tcPr>
            <w:tcW w:w="184" w:type="dxa"/>
          </w:tcPr>
          <w:p w14:paraId="19789EB6" w14:textId="77777777" w:rsidR="000B0F8D" w:rsidRPr="004032B8" w:rsidRDefault="000B0F8D" w:rsidP="00C850E5">
            <w:pPr>
              <w:pStyle w:val="acctfourfigures"/>
              <w:spacing w:line="240" w:lineRule="atLeast"/>
              <w:rPr>
                <w:szCs w:val="22"/>
              </w:rPr>
            </w:pPr>
          </w:p>
        </w:tc>
        <w:tc>
          <w:tcPr>
            <w:tcW w:w="1206" w:type="dxa"/>
            <w:tcBorders>
              <w:top w:val="single" w:sz="4" w:space="0" w:color="auto"/>
            </w:tcBorders>
            <w:vAlign w:val="bottom"/>
          </w:tcPr>
          <w:p w14:paraId="436D60B8" w14:textId="77777777" w:rsidR="000B0F8D" w:rsidRPr="004032B8" w:rsidRDefault="000B0F8D" w:rsidP="00C850E5">
            <w:pPr>
              <w:pStyle w:val="acctfourfigures"/>
              <w:tabs>
                <w:tab w:val="clear" w:pos="765"/>
                <w:tab w:val="decimal" w:pos="1001"/>
              </w:tabs>
              <w:spacing w:line="240" w:lineRule="atLeast"/>
              <w:ind w:right="101"/>
              <w:rPr>
                <w:b/>
                <w:bCs/>
                <w:szCs w:val="22"/>
              </w:rPr>
            </w:pPr>
          </w:p>
        </w:tc>
        <w:tc>
          <w:tcPr>
            <w:tcW w:w="178" w:type="dxa"/>
          </w:tcPr>
          <w:p w14:paraId="562439F3" w14:textId="77777777" w:rsidR="000B0F8D" w:rsidRPr="004032B8" w:rsidRDefault="000B0F8D" w:rsidP="00C850E5">
            <w:pPr>
              <w:pStyle w:val="acctfourfigures"/>
              <w:spacing w:line="240" w:lineRule="atLeast"/>
              <w:rPr>
                <w:szCs w:val="22"/>
              </w:rPr>
            </w:pPr>
          </w:p>
        </w:tc>
        <w:tc>
          <w:tcPr>
            <w:tcW w:w="1069" w:type="dxa"/>
            <w:tcBorders>
              <w:top w:val="single" w:sz="4" w:space="0" w:color="auto"/>
            </w:tcBorders>
            <w:vAlign w:val="bottom"/>
          </w:tcPr>
          <w:p w14:paraId="10822054" w14:textId="77777777" w:rsidR="000B0F8D" w:rsidRPr="004032B8" w:rsidRDefault="000B0F8D" w:rsidP="00352954">
            <w:pPr>
              <w:pStyle w:val="acctfourfigures"/>
              <w:tabs>
                <w:tab w:val="clear" w:pos="765"/>
                <w:tab w:val="decimal" w:pos="807"/>
              </w:tabs>
              <w:spacing w:line="240" w:lineRule="atLeast"/>
              <w:ind w:right="101"/>
              <w:rPr>
                <w:b/>
                <w:bCs/>
                <w:szCs w:val="22"/>
              </w:rPr>
            </w:pPr>
          </w:p>
        </w:tc>
      </w:tr>
      <w:tr w:rsidR="000B0F8D" w:rsidRPr="004032B8" w14:paraId="238FCDA1" w14:textId="77777777" w:rsidTr="000B0F8D">
        <w:trPr>
          <w:cantSplit/>
          <w:trHeight w:val="248"/>
        </w:trPr>
        <w:tc>
          <w:tcPr>
            <w:tcW w:w="4932" w:type="dxa"/>
          </w:tcPr>
          <w:p w14:paraId="1F5C2069" w14:textId="77777777" w:rsidR="000B0F8D" w:rsidRPr="004032B8" w:rsidRDefault="000B0F8D" w:rsidP="00C850E5">
            <w:pPr>
              <w:rPr>
                <w:rFonts w:ascii="Times New Roman" w:hAnsi="Times New Roman" w:cs="Times New Roman"/>
                <w:i/>
                <w:iCs/>
                <w:sz w:val="22"/>
                <w:szCs w:val="22"/>
              </w:rPr>
            </w:pPr>
            <w:r w:rsidRPr="004032B8">
              <w:rPr>
                <w:rFonts w:ascii="Times New Roman" w:hAnsi="Times New Roman" w:cs="Times New Roman"/>
                <w:b/>
                <w:bCs/>
                <w:i/>
                <w:iCs/>
                <w:sz w:val="22"/>
                <w:szCs w:val="22"/>
              </w:rPr>
              <w:t>Amortisation</w:t>
            </w:r>
          </w:p>
        </w:tc>
        <w:tc>
          <w:tcPr>
            <w:tcW w:w="292" w:type="dxa"/>
            <w:vAlign w:val="bottom"/>
          </w:tcPr>
          <w:p w14:paraId="2C540EB9" w14:textId="77777777" w:rsidR="000B0F8D" w:rsidRPr="004032B8" w:rsidRDefault="000B0F8D" w:rsidP="00C850E5">
            <w:pPr>
              <w:pStyle w:val="acctfourfigures"/>
              <w:spacing w:line="240" w:lineRule="atLeast"/>
              <w:rPr>
                <w:szCs w:val="22"/>
              </w:rPr>
            </w:pPr>
          </w:p>
        </w:tc>
        <w:tc>
          <w:tcPr>
            <w:tcW w:w="1314" w:type="dxa"/>
            <w:vAlign w:val="bottom"/>
          </w:tcPr>
          <w:p w14:paraId="2FC599FD" w14:textId="77777777" w:rsidR="000B0F8D" w:rsidRPr="004032B8" w:rsidRDefault="000B0F8D" w:rsidP="00C850E5">
            <w:pPr>
              <w:pStyle w:val="acctfourfigures"/>
              <w:tabs>
                <w:tab w:val="clear" w:pos="765"/>
                <w:tab w:val="decimal" w:pos="1001"/>
              </w:tabs>
              <w:spacing w:line="240" w:lineRule="atLeast"/>
              <w:ind w:right="101"/>
              <w:rPr>
                <w:szCs w:val="22"/>
              </w:rPr>
            </w:pPr>
          </w:p>
        </w:tc>
        <w:tc>
          <w:tcPr>
            <w:tcW w:w="184" w:type="dxa"/>
          </w:tcPr>
          <w:p w14:paraId="4AB13D06" w14:textId="77777777" w:rsidR="000B0F8D" w:rsidRPr="004032B8" w:rsidRDefault="000B0F8D" w:rsidP="00C850E5">
            <w:pPr>
              <w:pStyle w:val="acctfourfigures"/>
              <w:spacing w:line="240" w:lineRule="atLeast"/>
              <w:rPr>
                <w:szCs w:val="22"/>
              </w:rPr>
            </w:pPr>
          </w:p>
        </w:tc>
        <w:tc>
          <w:tcPr>
            <w:tcW w:w="1206" w:type="dxa"/>
            <w:vAlign w:val="bottom"/>
          </w:tcPr>
          <w:p w14:paraId="0C7EFF47" w14:textId="77777777" w:rsidR="000B0F8D" w:rsidRPr="004032B8" w:rsidRDefault="000B0F8D" w:rsidP="00C850E5">
            <w:pPr>
              <w:pStyle w:val="acctfourfigures"/>
              <w:tabs>
                <w:tab w:val="clear" w:pos="765"/>
                <w:tab w:val="decimal" w:pos="1001"/>
              </w:tabs>
              <w:spacing w:line="240" w:lineRule="atLeast"/>
              <w:ind w:right="101"/>
              <w:rPr>
                <w:szCs w:val="22"/>
              </w:rPr>
            </w:pPr>
          </w:p>
        </w:tc>
        <w:tc>
          <w:tcPr>
            <w:tcW w:w="178" w:type="dxa"/>
          </w:tcPr>
          <w:p w14:paraId="7F13F013" w14:textId="77777777" w:rsidR="000B0F8D" w:rsidRPr="004032B8" w:rsidRDefault="000B0F8D" w:rsidP="00C850E5">
            <w:pPr>
              <w:pStyle w:val="acctfourfigures"/>
              <w:spacing w:line="240" w:lineRule="atLeast"/>
              <w:rPr>
                <w:szCs w:val="22"/>
              </w:rPr>
            </w:pPr>
          </w:p>
        </w:tc>
        <w:tc>
          <w:tcPr>
            <w:tcW w:w="1069" w:type="dxa"/>
            <w:vAlign w:val="bottom"/>
          </w:tcPr>
          <w:p w14:paraId="2F712B1D" w14:textId="77777777" w:rsidR="000B0F8D" w:rsidRPr="004032B8" w:rsidRDefault="000B0F8D" w:rsidP="00352954">
            <w:pPr>
              <w:pStyle w:val="acctfourfigures"/>
              <w:tabs>
                <w:tab w:val="clear" w:pos="765"/>
                <w:tab w:val="decimal" w:pos="807"/>
              </w:tabs>
              <w:spacing w:line="240" w:lineRule="atLeast"/>
              <w:ind w:right="101"/>
              <w:rPr>
                <w:szCs w:val="22"/>
              </w:rPr>
            </w:pPr>
          </w:p>
        </w:tc>
      </w:tr>
      <w:tr w:rsidR="000B0F8D" w:rsidRPr="004032B8" w14:paraId="38CCB96B" w14:textId="77777777" w:rsidTr="000B0F8D">
        <w:trPr>
          <w:cantSplit/>
          <w:trHeight w:val="240"/>
        </w:trPr>
        <w:tc>
          <w:tcPr>
            <w:tcW w:w="4932" w:type="dxa"/>
          </w:tcPr>
          <w:p w14:paraId="5ED06803" w14:textId="24F6CEC6" w:rsidR="000B0F8D" w:rsidRPr="004032B8" w:rsidRDefault="000B0F8D" w:rsidP="000B0F8D">
            <w:pPr>
              <w:rPr>
                <w:rFonts w:ascii="Times New Roman" w:hAnsi="Times New Roman" w:cs="Times New Roman"/>
                <w:sz w:val="22"/>
                <w:szCs w:val="22"/>
              </w:rPr>
            </w:pPr>
            <w:r w:rsidRPr="004032B8">
              <w:rPr>
                <w:rFonts w:ascii="Times New Roman" w:hAnsi="Times New Roman" w:cs="Times New Roman"/>
                <w:sz w:val="22"/>
                <w:szCs w:val="22"/>
              </w:rPr>
              <w:t>At 1 January 2023</w:t>
            </w:r>
          </w:p>
        </w:tc>
        <w:tc>
          <w:tcPr>
            <w:tcW w:w="292" w:type="dxa"/>
            <w:vAlign w:val="bottom"/>
          </w:tcPr>
          <w:p w14:paraId="7C3322B6" w14:textId="77777777" w:rsidR="000B0F8D" w:rsidRPr="004032B8" w:rsidRDefault="000B0F8D" w:rsidP="000B0F8D">
            <w:pPr>
              <w:pStyle w:val="acctfourfigures"/>
              <w:spacing w:line="240" w:lineRule="atLeast"/>
              <w:rPr>
                <w:szCs w:val="22"/>
              </w:rPr>
            </w:pPr>
          </w:p>
        </w:tc>
        <w:tc>
          <w:tcPr>
            <w:tcW w:w="1314" w:type="dxa"/>
            <w:vAlign w:val="bottom"/>
          </w:tcPr>
          <w:p w14:paraId="50C7A856" w14:textId="4F0D6523" w:rsidR="000B0F8D" w:rsidRPr="004032B8" w:rsidRDefault="000B0F8D" w:rsidP="000B0F8D">
            <w:pPr>
              <w:pStyle w:val="acctfourfigures"/>
              <w:tabs>
                <w:tab w:val="clear" w:pos="765"/>
                <w:tab w:val="decimal" w:pos="1001"/>
              </w:tabs>
              <w:spacing w:line="240" w:lineRule="atLeast"/>
              <w:ind w:right="101"/>
              <w:rPr>
                <w:szCs w:val="22"/>
              </w:rPr>
            </w:pPr>
            <w:r w:rsidRPr="004032B8">
              <w:rPr>
                <w:szCs w:val="22"/>
              </w:rPr>
              <w:t>1,575</w:t>
            </w:r>
          </w:p>
        </w:tc>
        <w:tc>
          <w:tcPr>
            <w:tcW w:w="184" w:type="dxa"/>
          </w:tcPr>
          <w:p w14:paraId="1691CDC7" w14:textId="77777777" w:rsidR="000B0F8D" w:rsidRPr="004032B8" w:rsidRDefault="000B0F8D" w:rsidP="000B0F8D">
            <w:pPr>
              <w:pStyle w:val="acctfourfigures"/>
              <w:spacing w:line="240" w:lineRule="atLeast"/>
              <w:rPr>
                <w:szCs w:val="22"/>
              </w:rPr>
            </w:pPr>
          </w:p>
        </w:tc>
        <w:tc>
          <w:tcPr>
            <w:tcW w:w="1206" w:type="dxa"/>
            <w:vAlign w:val="bottom"/>
          </w:tcPr>
          <w:p w14:paraId="728FF94C" w14:textId="71263513" w:rsidR="000B0F8D" w:rsidRPr="004032B8" w:rsidRDefault="000B0F8D" w:rsidP="000B0F8D">
            <w:pPr>
              <w:pStyle w:val="acctfourfigures"/>
              <w:tabs>
                <w:tab w:val="clear" w:pos="765"/>
                <w:tab w:val="decimal" w:pos="1001"/>
              </w:tabs>
              <w:spacing w:line="240" w:lineRule="atLeast"/>
              <w:ind w:right="101"/>
              <w:rPr>
                <w:szCs w:val="22"/>
              </w:rPr>
            </w:pPr>
            <w:r w:rsidRPr="004032B8">
              <w:rPr>
                <w:szCs w:val="22"/>
              </w:rPr>
              <w:t>1,294</w:t>
            </w:r>
          </w:p>
        </w:tc>
        <w:tc>
          <w:tcPr>
            <w:tcW w:w="178" w:type="dxa"/>
          </w:tcPr>
          <w:p w14:paraId="185BC6AF" w14:textId="77777777" w:rsidR="000B0F8D" w:rsidRPr="004032B8" w:rsidRDefault="000B0F8D" w:rsidP="000B0F8D">
            <w:pPr>
              <w:pStyle w:val="acctfourfigures"/>
              <w:spacing w:line="240" w:lineRule="atLeast"/>
              <w:rPr>
                <w:szCs w:val="22"/>
              </w:rPr>
            </w:pPr>
          </w:p>
        </w:tc>
        <w:tc>
          <w:tcPr>
            <w:tcW w:w="1069" w:type="dxa"/>
            <w:vAlign w:val="bottom"/>
          </w:tcPr>
          <w:p w14:paraId="54ED907C" w14:textId="5D7D59C5" w:rsidR="000B0F8D" w:rsidRPr="004032B8" w:rsidRDefault="000B0F8D" w:rsidP="000B0F8D">
            <w:pPr>
              <w:pStyle w:val="acctfourfigures"/>
              <w:tabs>
                <w:tab w:val="clear" w:pos="765"/>
                <w:tab w:val="decimal" w:pos="807"/>
              </w:tabs>
              <w:spacing w:line="240" w:lineRule="atLeast"/>
              <w:ind w:right="101"/>
              <w:rPr>
                <w:szCs w:val="22"/>
              </w:rPr>
            </w:pPr>
            <w:r w:rsidRPr="004032B8">
              <w:rPr>
                <w:szCs w:val="22"/>
              </w:rPr>
              <w:t>2,869</w:t>
            </w:r>
          </w:p>
        </w:tc>
      </w:tr>
      <w:tr w:rsidR="000B0F8D" w:rsidRPr="004032B8" w14:paraId="21B41A73" w14:textId="77777777" w:rsidTr="000B0F8D">
        <w:trPr>
          <w:cantSplit/>
          <w:trHeight w:val="248"/>
        </w:trPr>
        <w:tc>
          <w:tcPr>
            <w:tcW w:w="4932" w:type="dxa"/>
          </w:tcPr>
          <w:p w14:paraId="20F20594" w14:textId="77777777" w:rsidR="000B0F8D" w:rsidRPr="004032B8" w:rsidRDefault="000B0F8D" w:rsidP="000B0F8D">
            <w:pPr>
              <w:rPr>
                <w:rFonts w:ascii="Times New Roman" w:hAnsi="Times New Roman" w:cs="Times New Roman"/>
                <w:sz w:val="22"/>
                <w:szCs w:val="22"/>
              </w:rPr>
            </w:pPr>
            <w:r w:rsidRPr="004032B8">
              <w:rPr>
                <w:rFonts w:ascii="Times New Roman" w:hAnsi="Times New Roman" w:cs="Times New Roman"/>
                <w:sz w:val="22"/>
                <w:szCs w:val="22"/>
              </w:rPr>
              <w:t>Amortisation for the year</w:t>
            </w:r>
          </w:p>
        </w:tc>
        <w:tc>
          <w:tcPr>
            <w:tcW w:w="292" w:type="dxa"/>
            <w:vAlign w:val="bottom"/>
          </w:tcPr>
          <w:p w14:paraId="7FCCD215" w14:textId="77777777" w:rsidR="000B0F8D" w:rsidRPr="004032B8" w:rsidRDefault="000B0F8D" w:rsidP="000B0F8D">
            <w:pPr>
              <w:pStyle w:val="acctfourfigures"/>
              <w:spacing w:line="240" w:lineRule="atLeast"/>
              <w:rPr>
                <w:szCs w:val="22"/>
              </w:rPr>
            </w:pPr>
          </w:p>
        </w:tc>
        <w:tc>
          <w:tcPr>
            <w:tcW w:w="1314" w:type="dxa"/>
            <w:vAlign w:val="bottom"/>
          </w:tcPr>
          <w:p w14:paraId="6FA46F3B" w14:textId="1D6463D3" w:rsidR="000B0F8D" w:rsidRPr="004032B8" w:rsidRDefault="000B0F8D" w:rsidP="000B0F8D">
            <w:pPr>
              <w:pStyle w:val="acctfourfigures"/>
              <w:tabs>
                <w:tab w:val="clear" w:pos="765"/>
                <w:tab w:val="decimal" w:pos="1001"/>
              </w:tabs>
              <w:spacing w:line="240" w:lineRule="atLeast"/>
              <w:ind w:right="101"/>
              <w:rPr>
                <w:szCs w:val="22"/>
              </w:rPr>
            </w:pPr>
            <w:r w:rsidRPr="004032B8">
              <w:rPr>
                <w:szCs w:val="22"/>
              </w:rPr>
              <w:t>642</w:t>
            </w:r>
          </w:p>
        </w:tc>
        <w:tc>
          <w:tcPr>
            <w:tcW w:w="184" w:type="dxa"/>
          </w:tcPr>
          <w:p w14:paraId="124C112A" w14:textId="77777777" w:rsidR="000B0F8D" w:rsidRPr="004032B8" w:rsidRDefault="000B0F8D" w:rsidP="000B0F8D">
            <w:pPr>
              <w:pStyle w:val="acctfourfigures"/>
              <w:spacing w:line="240" w:lineRule="atLeast"/>
              <w:rPr>
                <w:szCs w:val="22"/>
              </w:rPr>
            </w:pPr>
          </w:p>
        </w:tc>
        <w:tc>
          <w:tcPr>
            <w:tcW w:w="1206" w:type="dxa"/>
            <w:vAlign w:val="bottom"/>
          </w:tcPr>
          <w:p w14:paraId="0B3B2CF0" w14:textId="1FFD7D99" w:rsidR="000B0F8D" w:rsidRPr="004032B8" w:rsidRDefault="000B0F8D" w:rsidP="000B0F8D">
            <w:pPr>
              <w:pStyle w:val="acctfourfigures"/>
              <w:tabs>
                <w:tab w:val="clear" w:pos="765"/>
                <w:tab w:val="decimal" w:pos="1001"/>
              </w:tabs>
              <w:spacing w:line="240" w:lineRule="atLeast"/>
              <w:ind w:right="101"/>
              <w:rPr>
                <w:szCs w:val="22"/>
              </w:rPr>
            </w:pPr>
            <w:r w:rsidRPr="004032B8">
              <w:rPr>
                <w:szCs w:val="22"/>
              </w:rPr>
              <w:t>482</w:t>
            </w:r>
          </w:p>
        </w:tc>
        <w:tc>
          <w:tcPr>
            <w:tcW w:w="178" w:type="dxa"/>
          </w:tcPr>
          <w:p w14:paraId="78379AE5" w14:textId="77777777" w:rsidR="000B0F8D" w:rsidRPr="004032B8" w:rsidRDefault="000B0F8D" w:rsidP="000B0F8D">
            <w:pPr>
              <w:pStyle w:val="acctfourfigures"/>
              <w:spacing w:line="240" w:lineRule="atLeast"/>
              <w:rPr>
                <w:szCs w:val="22"/>
              </w:rPr>
            </w:pPr>
          </w:p>
        </w:tc>
        <w:tc>
          <w:tcPr>
            <w:tcW w:w="1069" w:type="dxa"/>
            <w:vAlign w:val="bottom"/>
          </w:tcPr>
          <w:p w14:paraId="79CBFCF4" w14:textId="4875C4C4" w:rsidR="000B0F8D" w:rsidRPr="004032B8" w:rsidRDefault="000B0F8D" w:rsidP="000B0F8D">
            <w:pPr>
              <w:pStyle w:val="acctfourfigures"/>
              <w:tabs>
                <w:tab w:val="clear" w:pos="765"/>
                <w:tab w:val="decimal" w:pos="807"/>
              </w:tabs>
              <w:spacing w:line="240" w:lineRule="atLeast"/>
              <w:ind w:right="101"/>
              <w:rPr>
                <w:szCs w:val="22"/>
              </w:rPr>
            </w:pPr>
            <w:r w:rsidRPr="004032B8">
              <w:rPr>
                <w:szCs w:val="22"/>
              </w:rPr>
              <w:t>1,124</w:t>
            </w:r>
          </w:p>
        </w:tc>
      </w:tr>
      <w:tr w:rsidR="000B0F8D" w:rsidRPr="004032B8" w14:paraId="0EBDF0DC" w14:textId="77777777" w:rsidTr="000B0F8D">
        <w:trPr>
          <w:cantSplit/>
          <w:trHeight w:val="248"/>
        </w:trPr>
        <w:tc>
          <w:tcPr>
            <w:tcW w:w="4932" w:type="dxa"/>
          </w:tcPr>
          <w:p w14:paraId="248AB56D" w14:textId="74DE8C20" w:rsidR="000B0F8D" w:rsidRPr="004032B8" w:rsidRDefault="000B0F8D" w:rsidP="000B0F8D">
            <w:pPr>
              <w:rPr>
                <w:rFonts w:ascii="Times New Roman" w:hAnsi="Times New Roman" w:cs="Times New Roman"/>
                <w:b/>
                <w:bCs/>
                <w:sz w:val="22"/>
                <w:szCs w:val="22"/>
              </w:rPr>
            </w:pPr>
            <w:r w:rsidRPr="004032B8">
              <w:rPr>
                <w:rFonts w:ascii="Times New Roman" w:hAnsi="Times New Roman" w:cs="Times New Roman"/>
                <w:b/>
                <w:bCs/>
                <w:sz w:val="22"/>
                <w:szCs w:val="22"/>
              </w:rPr>
              <w:t>At 31 December 2023 and 1 January 2024</w:t>
            </w:r>
          </w:p>
        </w:tc>
        <w:tc>
          <w:tcPr>
            <w:tcW w:w="292" w:type="dxa"/>
            <w:vAlign w:val="bottom"/>
          </w:tcPr>
          <w:p w14:paraId="785ED503" w14:textId="77777777" w:rsidR="000B0F8D" w:rsidRPr="004032B8" w:rsidRDefault="000B0F8D" w:rsidP="000B0F8D">
            <w:pPr>
              <w:pStyle w:val="acctfourfigures"/>
              <w:spacing w:line="240" w:lineRule="atLeast"/>
              <w:rPr>
                <w:szCs w:val="22"/>
              </w:rPr>
            </w:pPr>
          </w:p>
        </w:tc>
        <w:tc>
          <w:tcPr>
            <w:tcW w:w="1314" w:type="dxa"/>
            <w:tcBorders>
              <w:top w:val="single" w:sz="4" w:space="0" w:color="auto"/>
            </w:tcBorders>
            <w:vAlign w:val="bottom"/>
          </w:tcPr>
          <w:p w14:paraId="691EB9B1" w14:textId="5064EC66" w:rsidR="000B0F8D" w:rsidRPr="004032B8" w:rsidRDefault="000B0F8D" w:rsidP="000B0F8D">
            <w:pPr>
              <w:pStyle w:val="acctfourfigures"/>
              <w:tabs>
                <w:tab w:val="clear" w:pos="765"/>
                <w:tab w:val="decimal" w:pos="1001"/>
              </w:tabs>
              <w:spacing w:line="240" w:lineRule="atLeast"/>
              <w:ind w:right="101"/>
              <w:rPr>
                <w:b/>
                <w:bCs/>
                <w:szCs w:val="22"/>
              </w:rPr>
            </w:pPr>
            <w:r w:rsidRPr="004032B8">
              <w:rPr>
                <w:b/>
                <w:bCs/>
                <w:szCs w:val="22"/>
              </w:rPr>
              <w:t>2,217</w:t>
            </w:r>
          </w:p>
        </w:tc>
        <w:tc>
          <w:tcPr>
            <w:tcW w:w="184" w:type="dxa"/>
          </w:tcPr>
          <w:p w14:paraId="5AC6A0D4" w14:textId="77777777" w:rsidR="000B0F8D" w:rsidRPr="004032B8" w:rsidRDefault="000B0F8D" w:rsidP="000B0F8D">
            <w:pPr>
              <w:pStyle w:val="acctfourfigures"/>
              <w:spacing w:line="240" w:lineRule="atLeast"/>
              <w:rPr>
                <w:b/>
                <w:bCs/>
                <w:szCs w:val="22"/>
              </w:rPr>
            </w:pPr>
          </w:p>
        </w:tc>
        <w:tc>
          <w:tcPr>
            <w:tcW w:w="1206" w:type="dxa"/>
            <w:tcBorders>
              <w:top w:val="single" w:sz="4" w:space="0" w:color="auto"/>
            </w:tcBorders>
            <w:vAlign w:val="bottom"/>
          </w:tcPr>
          <w:p w14:paraId="1114C394" w14:textId="59794B81" w:rsidR="000B0F8D" w:rsidRPr="004032B8" w:rsidRDefault="000B0F8D" w:rsidP="000B0F8D">
            <w:pPr>
              <w:pStyle w:val="acctfourfigures"/>
              <w:tabs>
                <w:tab w:val="clear" w:pos="765"/>
                <w:tab w:val="decimal" w:pos="1001"/>
              </w:tabs>
              <w:spacing w:line="240" w:lineRule="atLeast"/>
              <w:ind w:right="101"/>
              <w:rPr>
                <w:b/>
                <w:bCs/>
                <w:szCs w:val="22"/>
              </w:rPr>
            </w:pPr>
            <w:r w:rsidRPr="004032B8">
              <w:rPr>
                <w:b/>
                <w:bCs/>
                <w:szCs w:val="22"/>
              </w:rPr>
              <w:t>1,776</w:t>
            </w:r>
          </w:p>
        </w:tc>
        <w:tc>
          <w:tcPr>
            <w:tcW w:w="178" w:type="dxa"/>
          </w:tcPr>
          <w:p w14:paraId="649FC115" w14:textId="77777777" w:rsidR="000B0F8D" w:rsidRPr="004032B8" w:rsidRDefault="000B0F8D" w:rsidP="000B0F8D">
            <w:pPr>
              <w:pStyle w:val="acctfourfigures"/>
              <w:spacing w:line="240" w:lineRule="atLeast"/>
              <w:rPr>
                <w:b/>
                <w:bCs/>
                <w:szCs w:val="22"/>
              </w:rPr>
            </w:pPr>
          </w:p>
        </w:tc>
        <w:tc>
          <w:tcPr>
            <w:tcW w:w="1069" w:type="dxa"/>
            <w:tcBorders>
              <w:top w:val="single" w:sz="4" w:space="0" w:color="auto"/>
            </w:tcBorders>
            <w:vAlign w:val="bottom"/>
          </w:tcPr>
          <w:p w14:paraId="5D833CBC" w14:textId="01BF9C1B" w:rsidR="000B0F8D" w:rsidRPr="004032B8" w:rsidRDefault="000B0F8D" w:rsidP="000B0F8D">
            <w:pPr>
              <w:pStyle w:val="acctfourfigures"/>
              <w:tabs>
                <w:tab w:val="clear" w:pos="765"/>
                <w:tab w:val="decimal" w:pos="807"/>
              </w:tabs>
              <w:spacing w:line="240" w:lineRule="atLeast"/>
              <w:ind w:right="101"/>
              <w:rPr>
                <w:b/>
                <w:bCs/>
                <w:szCs w:val="22"/>
              </w:rPr>
            </w:pPr>
            <w:r w:rsidRPr="004032B8">
              <w:rPr>
                <w:b/>
                <w:bCs/>
                <w:szCs w:val="22"/>
              </w:rPr>
              <w:t>3,993</w:t>
            </w:r>
          </w:p>
        </w:tc>
      </w:tr>
      <w:tr w:rsidR="000B0F8D" w:rsidRPr="004032B8" w14:paraId="28FA40B6" w14:textId="77777777" w:rsidTr="000B0F8D">
        <w:trPr>
          <w:cantSplit/>
          <w:trHeight w:val="240"/>
        </w:trPr>
        <w:tc>
          <w:tcPr>
            <w:tcW w:w="4932" w:type="dxa"/>
          </w:tcPr>
          <w:p w14:paraId="27CDE55D" w14:textId="77777777" w:rsidR="000B0F8D" w:rsidRPr="004032B8" w:rsidRDefault="000B0F8D" w:rsidP="00C850E5">
            <w:pPr>
              <w:rPr>
                <w:rFonts w:ascii="Times New Roman" w:hAnsi="Times New Roman" w:cs="Times New Roman"/>
                <w:sz w:val="22"/>
                <w:szCs w:val="22"/>
              </w:rPr>
            </w:pPr>
            <w:r w:rsidRPr="004032B8">
              <w:rPr>
                <w:rFonts w:ascii="Times New Roman" w:hAnsi="Times New Roman" w:cs="Times New Roman"/>
                <w:sz w:val="22"/>
                <w:szCs w:val="22"/>
              </w:rPr>
              <w:t>Amortisation for the year</w:t>
            </w:r>
          </w:p>
        </w:tc>
        <w:tc>
          <w:tcPr>
            <w:tcW w:w="292" w:type="dxa"/>
            <w:vAlign w:val="bottom"/>
          </w:tcPr>
          <w:p w14:paraId="20E4F887" w14:textId="77777777" w:rsidR="000B0F8D" w:rsidRPr="004032B8" w:rsidRDefault="000B0F8D" w:rsidP="00C850E5">
            <w:pPr>
              <w:pStyle w:val="acctfourfigures"/>
              <w:spacing w:line="240" w:lineRule="atLeast"/>
              <w:rPr>
                <w:szCs w:val="22"/>
              </w:rPr>
            </w:pPr>
          </w:p>
        </w:tc>
        <w:tc>
          <w:tcPr>
            <w:tcW w:w="1314" w:type="dxa"/>
            <w:vAlign w:val="bottom"/>
          </w:tcPr>
          <w:p w14:paraId="0B1F216C" w14:textId="7B99F110" w:rsidR="000B0F8D" w:rsidRPr="004032B8" w:rsidRDefault="00B8433B" w:rsidP="00C850E5">
            <w:pPr>
              <w:pStyle w:val="acctfourfigures"/>
              <w:tabs>
                <w:tab w:val="clear" w:pos="765"/>
                <w:tab w:val="decimal" w:pos="1001"/>
              </w:tabs>
              <w:spacing w:line="240" w:lineRule="atLeast"/>
              <w:ind w:right="101"/>
              <w:rPr>
                <w:szCs w:val="22"/>
              </w:rPr>
            </w:pPr>
            <w:r w:rsidRPr="004032B8">
              <w:rPr>
                <w:szCs w:val="22"/>
              </w:rPr>
              <w:t>498</w:t>
            </w:r>
          </w:p>
        </w:tc>
        <w:tc>
          <w:tcPr>
            <w:tcW w:w="184" w:type="dxa"/>
          </w:tcPr>
          <w:p w14:paraId="4451DF8F" w14:textId="77777777" w:rsidR="000B0F8D" w:rsidRPr="004032B8" w:rsidRDefault="000B0F8D" w:rsidP="00C850E5">
            <w:pPr>
              <w:pStyle w:val="acctfourfigures"/>
              <w:spacing w:line="240" w:lineRule="atLeast"/>
              <w:rPr>
                <w:szCs w:val="22"/>
              </w:rPr>
            </w:pPr>
          </w:p>
        </w:tc>
        <w:tc>
          <w:tcPr>
            <w:tcW w:w="1206" w:type="dxa"/>
            <w:vAlign w:val="bottom"/>
          </w:tcPr>
          <w:p w14:paraId="13FA5B0D" w14:textId="5B7D1257" w:rsidR="000B0F8D" w:rsidRPr="004032B8" w:rsidRDefault="00B8433B" w:rsidP="00C850E5">
            <w:pPr>
              <w:pStyle w:val="acctfourfigures"/>
              <w:tabs>
                <w:tab w:val="clear" w:pos="765"/>
                <w:tab w:val="decimal" w:pos="1001"/>
              </w:tabs>
              <w:spacing w:line="240" w:lineRule="atLeast"/>
              <w:ind w:right="101"/>
              <w:rPr>
                <w:szCs w:val="22"/>
              </w:rPr>
            </w:pPr>
            <w:r w:rsidRPr="004032B8">
              <w:rPr>
                <w:szCs w:val="22"/>
              </w:rPr>
              <w:t>534</w:t>
            </w:r>
          </w:p>
        </w:tc>
        <w:tc>
          <w:tcPr>
            <w:tcW w:w="178" w:type="dxa"/>
          </w:tcPr>
          <w:p w14:paraId="0683BCFF" w14:textId="77777777" w:rsidR="000B0F8D" w:rsidRPr="004032B8" w:rsidRDefault="000B0F8D" w:rsidP="00C850E5">
            <w:pPr>
              <w:pStyle w:val="acctfourfigures"/>
              <w:spacing w:line="240" w:lineRule="atLeast"/>
              <w:rPr>
                <w:szCs w:val="22"/>
              </w:rPr>
            </w:pPr>
          </w:p>
        </w:tc>
        <w:tc>
          <w:tcPr>
            <w:tcW w:w="1069" w:type="dxa"/>
            <w:vAlign w:val="bottom"/>
          </w:tcPr>
          <w:p w14:paraId="705932AE" w14:textId="63A169FF" w:rsidR="000B0F8D" w:rsidRPr="004032B8" w:rsidRDefault="000B0F8D" w:rsidP="00352954">
            <w:pPr>
              <w:pStyle w:val="acctfourfigures"/>
              <w:tabs>
                <w:tab w:val="clear" w:pos="765"/>
                <w:tab w:val="decimal" w:pos="807"/>
              </w:tabs>
              <w:spacing w:line="240" w:lineRule="atLeast"/>
              <w:ind w:right="101"/>
              <w:rPr>
                <w:szCs w:val="22"/>
              </w:rPr>
            </w:pPr>
            <w:r w:rsidRPr="004032B8">
              <w:rPr>
                <w:szCs w:val="22"/>
              </w:rPr>
              <w:t>1,</w:t>
            </w:r>
            <w:r w:rsidR="00B8433B" w:rsidRPr="004032B8">
              <w:rPr>
                <w:szCs w:val="22"/>
              </w:rPr>
              <w:t>032</w:t>
            </w:r>
          </w:p>
        </w:tc>
      </w:tr>
      <w:tr w:rsidR="00B8433B" w:rsidRPr="004032B8" w14:paraId="7BDE13A8" w14:textId="77777777" w:rsidTr="000B0F8D">
        <w:trPr>
          <w:cantSplit/>
          <w:trHeight w:val="248"/>
        </w:trPr>
        <w:tc>
          <w:tcPr>
            <w:tcW w:w="4932" w:type="dxa"/>
          </w:tcPr>
          <w:p w14:paraId="6981B8CA" w14:textId="14C13119" w:rsidR="000B0F8D" w:rsidRPr="004032B8" w:rsidRDefault="000B0F8D" w:rsidP="00C850E5">
            <w:pPr>
              <w:rPr>
                <w:rFonts w:ascii="Times New Roman" w:hAnsi="Times New Roman" w:cs="Times New Roman"/>
                <w:b/>
                <w:bCs/>
                <w:sz w:val="22"/>
                <w:szCs w:val="22"/>
              </w:rPr>
            </w:pPr>
            <w:r w:rsidRPr="004032B8">
              <w:rPr>
                <w:rFonts w:ascii="Times New Roman" w:hAnsi="Times New Roman" w:cs="Times New Roman"/>
                <w:b/>
                <w:bCs/>
                <w:sz w:val="22"/>
                <w:szCs w:val="22"/>
              </w:rPr>
              <w:t>At 31 December 2024</w:t>
            </w:r>
          </w:p>
        </w:tc>
        <w:tc>
          <w:tcPr>
            <w:tcW w:w="292" w:type="dxa"/>
            <w:vAlign w:val="bottom"/>
          </w:tcPr>
          <w:p w14:paraId="309B0EC0" w14:textId="77777777" w:rsidR="000B0F8D" w:rsidRPr="004032B8" w:rsidRDefault="000B0F8D" w:rsidP="00C850E5">
            <w:pPr>
              <w:pStyle w:val="acctfourfigures"/>
              <w:spacing w:line="240" w:lineRule="atLeast"/>
              <w:rPr>
                <w:szCs w:val="22"/>
              </w:rPr>
            </w:pPr>
          </w:p>
        </w:tc>
        <w:tc>
          <w:tcPr>
            <w:tcW w:w="1314" w:type="dxa"/>
            <w:tcBorders>
              <w:top w:val="single" w:sz="4" w:space="0" w:color="auto"/>
              <w:bottom w:val="single" w:sz="4" w:space="0" w:color="auto"/>
            </w:tcBorders>
            <w:vAlign w:val="bottom"/>
          </w:tcPr>
          <w:p w14:paraId="4791AEC5" w14:textId="284CD974" w:rsidR="000B0F8D" w:rsidRPr="004032B8" w:rsidRDefault="000B0F8D" w:rsidP="00C850E5">
            <w:pPr>
              <w:pStyle w:val="acctfourfigures"/>
              <w:tabs>
                <w:tab w:val="clear" w:pos="765"/>
                <w:tab w:val="decimal" w:pos="1001"/>
              </w:tabs>
              <w:spacing w:line="240" w:lineRule="atLeast"/>
              <w:ind w:right="101"/>
              <w:rPr>
                <w:b/>
                <w:bCs/>
                <w:szCs w:val="22"/>
              </w:rPr>
            </w:pPr>
            <w:r w:rsidRPr="004032B8">
              <w:rPr>
                <w:b/>
                <w:bCs/>
                <w:szCs w:val="22"/>
              </w:rPr>
              <w:t>2,</w:t>
            </w:r>
            <w:r w:rsidR="00B8433B" w:rsidRPr="004032B8">
              <w:rPr>
                <w:b/>
                <w:bCs/>
                <w:szCs w:val="22"/>
              </w:rPr>
              <w:t>715</w:t>
            </w:r>
          </w:p>
        </w:tc>
        <w:tc>
          <w:tcPr>
            <w:tcW w:w="184" w:type="dxa"/>
          </w:tcPr>
          <w:p w14:paraId="3AEA9F4C" w14:textId="77777777" w:rsidR="000B0F8D" w:rsidRPr="004032B8" w:rsidRDefault="000B0F8D" w:rsidP="00C850E5">
            <w:pPr>
              <w:pStyle w:val="acctfourfigures"/>
              <w:spacing w:line="240" w:lineRule="atLeast"/>
              <w:rPr>
                <w:szCs w:val="22"/>
              </w:rPr>
            </w:pPr>
          </w:p>
        </w:tc>
        <w:tc>
          <w:tcPr>
            <w:tcW w:w="1206" w:type="dxa"/>
            <w:tcBorders>
              <w:top w:val="single" w:sz="4" w:space="0" w:color="auto"/>
              <w:bottom w:val="single" w:sz="4" w:space="0" w:color="auto"/>
            </w:tcBorders>
            <w:vAlign w:val="bottom"/>
          </w:tcPr>
          <w:p w14:paraId="55EDF762" w14:textId="3E68AA11" w:rsidR="000B0F8D" w:rsidRPr="004032B8" w:rsidRDefault="00B8433B" w:rsidP="00C850E5">
            <w:pPr>
              <w:pStyle w:val="acctfourfigures"/>
              <w:tabs>
                <w:tab w:val="clear" w:pos="765"/>
                <w:tab w:val="decimal" w:pos="1001"/>
              </w:tabs>
              <w:spacing w:line="240" w:lineRule="atLeast"/>
              <w:ind w:right="101"/>
              <w:rPr>
                <w:b/>
                <w:bCs/>
                <w:szCs w:val="22"/>
              </w:rPr>
            </w:pPr>
            <w:r w:rsidRPr="004032B8">
              <w:rPr>
                <w:b/>
                <w:bCs/>
                <w:szCs w:val="22"/>
              </w:rPr>
              <w:t>2</w:t>
            </w:r>
            <w:r w:rsidR="000B0F8D" w:rsidRPr="004032B8">
              <w:rPr>
                <w:b/>
                <w:bCs/>
                <w:szCs w:val="22"/>
              </w:rPr>
              <w:t>,</w:t>
            </w:r>
            <w:r w:rsidRPr="004032B8">
              <w:rPr>
                <w:b/>
                <w:bCs/>
                <w:szCs w:val="22"/>
              </w:rPr>
              <w:t>310</w:t>
            </w:r>
          </w:p>
        </w:tc>
        <w:tc>
          <w:tcPr>
            <w:tcW w:w="178" w:type="dxa"/>
          </w:tcPr>
          <w:p w14:paraId="25383D19" w14:textId="77777777" w:rsidR="000B0F8D" w:rsidRPr="004032B8" w:rsidRDefault="000B0F8D" w:rsidP="00C850E5">
            <w:pPr>
              <w:pStyle w:val="acctfourfigures"/>
              <w:spacing w:line="240" w:lineRule="atLeast"/>
              <w:rPr>
                <w:szCs w:val="22"/>
              </w:rPr>
            </w:pPr>
          </w:p>
        </w:tc>
        <w:tc>
          <w:tcPr>
            <w:tcW w:w="1069" w:type="dxa"/>
            <w:tcBorders>
              <w:top w:val="single" w:sz="4" w:space="0" w:color="auto"/>
              <w:bottom w:val="single" w:sz="4" w:space="0" w:color="auto"/>
            </w:tcBorders>
            <w:vAlign w:val="bottom"/>
          </w:tcPr>
          <w:p w14:paraId="77AB2602" w14:textId="4D6F2B12" w:rsidR="000B0F8D" w:rsidRPr="004032B8" w:rsidRDefault="00B8433B" w:rsidP="00352954">
            <w:pPr>
              <w:pStyle w:val="acctfourfigures"/>
              <w:tabs>
                <w:tab w:val="clear" w:pos="765"/>
                <w:tab w:val="decimal" w:pos="807"/>
              </w:tabs>
              <w:spacing w:line="240" w:lineRule="atLeast"/>
              <w:ind w:right="101"/>
              <w:rPr>
                <w:b/>
                <w:bCs/>
                <w:szCs w:val="22"/>
              </w:rPr>
            </w:pPr>
            <w:r w:rsidRPr="004032B8">
              <w:rPr>
                <w:b/>
                <w:bCs/>
                <w:szCs w:val="22"/>
              </w:rPr>
              <w:t>5</w:t>
            </w:r>
            <w:r w:rsidR="000B0F8D" w:rsidRPr="004032B8">
              <w:rPr>
                <w:b/>
                <w:bCs/>
                <w:szCs w:val="22"/>
              </w:rPr>
              <w:t>,</w:t>
            </w:r>
            <w:r w:rsidRPr="004032B8">
              <w:rPr>
                <w:b/>
                <w:bCs/>
                <w:szCs w:val="22"/>
              </w:rPr>
              <w:t>025</w:t>
            </w:r>
          </w:p>
        </w:tc>
      </w:tr>
      <w:tr w:rsidR="00B8433B" w:rsidRPr="004032B8" w14:paraId="357FF851" w14:textId="77777777" w:rsidTr="000B0F8D">
        <w:trPr>
          <w:cantSplit/>
          <w:trHeight w:val="240"/>
        </w:trPr>
        <w:tc>
          <w:tcPr>
            <w:tcW w:w="4932" w:type="dxa"/>
          </w:tcPr>
          <w:p w14:paraId="45341EB6" w14:textId="08D7D7FD" w:rsidR="000B0F8D" w:rsidRPr="004032B8" w:rsidRDefault="000B0F8D" w:rsidP="00C850E5">
            <w:pPr>
              <w:rPr>
                <w:rFonts w:ascii="Times New Roman" w:hAnsi="Times New Roman" w:cs="Times New Roman"/>
                <w:sz w:val="22"/>
                <w:szCs w:val="22"/>
              </w:rPr>
            </w:pPr>
          </w:p>
        </w:tc>
        <w:tc>
          <w:tcPr>
            <w:tcW w:w="292" w:type="dxa"/>
            <w:vAlign w:val="bottom"/>
          </w:tcPr>
          <w:p w14:paraId="7B8B073A" w14:textId="77777777" w:rsidR="000B0F8D" w:rsidRPr="004032B8" w:rsidRDefault="000B0F8D" w:rsidP="00C850E5">
            <w:pPr>
              <w:pStyle w:val="acctfourfigures"/>
              <w:spacing w:line="240" w:lineRule="atLeast"/>
              <w:rPr>
                <w:b/>
                <w:bCs/>
                <w:szCs w:val="22"/>
              </w:rPr>
            </w:pPr>
          </w:p>
        </w:tc>
        <w:tc>
          <w:tcPr>
            <w:tcW w:w="1314" w:type="dxa"/>
            <w:vAlign w:val="bottom"/>
          </w:tcPr>
          <w:p w14:paraId="1FA1377B" w14:textId="77777777" w:rsidR="000B0F8D" w:rsidRPr="004032B8" w:rsidRDefault="000B0F8D" w:rsidP="00C850E5">
            <w:pPr>
              <w:pStyle w:val="acctfourfigures"/>
              <w:tabs>
                <w:tab w:val="clear" w:pos="765"/>
                <w:tab w:val="decimal" w:pos="1001"/>
              </w:tabs>
              <w:spacing w:line="240" w:lineRule="atLeast"/>
              <w:ind w:right="101"/>
              <w:rPr>
                <w:b/>
                <w:bCs/>
                <w:szCs w:val="22"/>
              </w:rPr>
            </w:pPr>
          </w:p>
        </w:tc>
        <w:tc>
          <w:tcPr>
            <w:tcW w:w="184" w:type="dxa"/>
          </w:tcPr>
          <w:p w14:paraId="06DA2375" w14:textId="77777777" w:rsidR="000B0F8D" w:rsidRPr="004032B8" w:rsidRDefault="000B0F8D" w:rsidP="00C850E5">
            <w:pPr>
              <w:pStyle w:val="acctfourfigures"/>
              <w:spacing w:line="240" w:lineRule="atLeast"/>
              <w:rPr>
                <w:b/>
                <w:bCs/>
                <w:szCs w:val="22"/>
              </w:rPr>
            </w:pPr>
          </w:p>
        </w:tc>
        <w:tc>
          <w:tcPr>
            <w:tcW w:w="1206" w:type="dxa"/>
            <w:vAlign w:val="bottom"/>
          </w:tcPr>
          <w:p w14:paraId="798EF4B3" w14:textId="77777777" w:rsidR="000B0F8D" w:rsidRPr="004032B8" w:rsidRDefault="000B0F8D" w:rsidP="00C850E5">
            <w:pPr>
              <w:pStyle w:val="acctfourfigures"/>
              <w:tabs>
                <w:tab w:val="clear" w:pos="765"/>
                <w:tab w:val="decimal" w:pos="1001"/>
              </w:tabs>
              <w:spacing w:line="240" w:lineRule="atLeast"/>
              <w:ind w:right="101"/>
              <w:rPr>
                <w:b/>
                <w:bCs/>
                <w:szCs w:val="22"/>
              </w:rPr>
            </w:pPr>
          </w:p>
        </w:tc>
        <w:tc>
          <w:tcPr>
            <w:tcW w:w="178" w:type="dxa"/>
          </w:tcPr>
          <w:p w14:paraId="7C4E75E1" w14:textId="77777777" w:rsidR="000B0F8D" w:rsidRPr="004032B8" w:rsidRDefault="000B0F8D" w:rsidP="00C850E5">
            <w:pPr>
              <w:pStyle w:val="acctfourfigures"/>
              <w:spacing w:line="240" w:lineRule="atLeast"/>
              <w:rPr>
                <w:b/>
                <w:bCs/>
                <w:szCs w:val="22"/>
              </w:rPr>
            </w:pPr>
          </w:p>
        </w:tc>
        <w:tc>
          <w:tcPr>
            <w:tcW w:w="1069" w:type="dxa"/>
            <w:vAlign w:val="bottom"/>
          </w:tcPr>
          <w:p w14:paraId="4D684DDD" w14:textId="77777777" w:rsidR="000B0F8D" w:rsidRPr="004032B8" w:rsidRDefault="000B0F8D" w:rsidP="00C850E5">
            <w:pPr>
              <w:pStyle w:val="acctfourfigures"/>
              <w:tabs>
                <w:tab w:val="clear" w:pos="765"/>
                <w:tab w:val="decimal" w:pos="742"/>
              </w:tabs>
              <w:spacing w:line="240" w:lineRule="atLeast"/>
              <w:ind w:right="101"/>
              <w:rPr>
                <w:b/>
                <w:bCs/>
                <w:szCs w:val="22"/>
              </w:rPr>
            </w:pPr>
          </w:p>
        </w:tc>
      </w:tr>
      <w:tr w:rsidR="000B0F8D" w:rsidRPr="004032B8" w14:paraId="5E1FDE5E" w14:textId="77777777" w:rsidTr="000B0F8D">
        <w:trPr>
          <w:cantSplit/>
          <w:trHeight w:val="240"/>
        </w:trPr>
        <w:tc>
          <w:tcPr>
            <w:tcW w:w="4932" w:type="dxa"/>
          </w:tcPr>
          <w:p w14:paraId="14B347C9" w14:textId="5B85B5FD" w:rsidR="000B0F8D" w:rsidRPr="004032B8" w:rsidRDefault="000B0F8D" w:rsidP="00C850E5">
            <w:pPr>
              <w:rPr>
                <w:rFonts w:ascii="Times New Roman" w:hAnsi="Times New Roman" w:cs="Times New Roman"/>
                <w:b/>
                <w:bCs/>
                <w:i/>
                <w:iCs/>
                <w:sz w:val="22"/>
                <w:szCs w:val="22"/>
              </w:rPr>
            </w:pPr>
            <w:r w:rsidRPr="004032B8">
              <w:rPr>
                <w:rFonts w:ascii="Times New Roman" w:hAnsi="Times New Roman" w:cs="Times New Roman"/>
                <w:b/>
                <w:bCs/>
                <w:i/>
                <w:iCs/>
                <w:sz w:val="22"/>
                <w:szCs w:val="22"/>
              </w:rPr>
              <w:t>Net book value</w:t>
            </w:r>
          </w:p>
        </w:tc>
        <w:tc>
          <w:tcPr>
            <w:tcW w:w="292" w:type="dxa"/>
            <w:vAlign w:val="bottom"/>
          </w:tcPr>
          <w:p w14:paraId="3CD5B5EC" w14:textId="77777777" w:rsidR="000B0F8D" w:rsidRPr="004032B8" w:rsidRDefault="000B0F8D" w:rsidP="00C850E5">
            <w:pPr>
              <w:pStyle w:val="acctfourfigures"/>
              <w:spacing w:line="240" w:lineRule="atLeast"/>
              <w:rPr>
                <w:b/>
                <w:bCs/>
                <w:szCs w:val="22"/>
              </w:rPr>
            </w:pPr>
          </w:p>
        </w:tc>
        <w:tc>
          <w:tcPr>
            <w:tcW w:w="1314" w:type="dxa"/>
            <w:vAlign w:val="bottom"/>
          </w:tcPr>
          <w:p w14:paraId="6DB0F8A5" w14:textId="77777777" w:rsidR="000B0F8D" w:rsidRPr="004032B8" w:rsidRDefault="000B0F8D" w:rsidP="00C850E5">
            <w:pPr>
              <w:pStyle w:val="acctfourfigures"/>
              <w:tabs>
                <w:tab w:val="clear" w:pos="765"/>
                <w:tab w:val="decimal" w:pos="1001"/>
              </w:tabs>
              <w:spacing w:line="240" w:lineRule="atLeast"/>
              <w:ind w:right="101"/>
              <w:rPr>
                <w:b/>
                <w:bCs/>
                <w:szCs w:val="22"/>
              </w:rPr>
            </w:pPr>
          </w:p>
        </w:tc>
        <w:tc>
          <w:tcPr>
            <w:tcW w:w="184" w:type="dxa"/>
          </w:tcPr>
          <w:p w14:paraId="393FD0F2" w14:textId="77777777" w:rsidR="000B0F8D" w:rsidRPr="004032B8" w:rsidRDefault="000B0F8D" w:rsidP="00C850E5">
            <w:pPr>
              <w:pStyle w:val="acctfourfigures"/>
              <w:spacing w:line="240" w:lineRule="atLeast"/>
              <w:rPr>
                <w:b/>
                <w:bCs/>
                <w:szCs w:val="22"/>
              </w:rPr>
            </w:pPr>
          </w:p>
        </w:tc>
        <w:tc>
          <w:tcPr>
            <w:tcW w:w="1206" w:type="dxa"/>
            <w:vAlign w:val="bottom"/>
          </w:tcPr>
          <w:p w14:paraId="603FA941" w14:textId="77777777" w:rsidR="000B0F8D" w:rsidRPr="004032B8" w:rsidRDefault="000B0F8D" w:rsidP="00C850E5">
            <w:pPr>
              <w:pStyle w:val="acctfourfigures"/>
              <w:tabs>
                <w:tab w:val="clear" w:pos="765"/>
                <w:tab w:val="decimal" w:pos="1001"/>
              </w:tabs>
              <w:spacing w:line="240" w:lineRule="atLeast"/>
              <w:ind w:right="101"/>
              <w:rPr>
                <w:b/>
                <w:bCs/>
                <w:szCs w:val="22"/>
              </w:rPr>
            </w:pPr>
          </w:p>
        </w:tc>
        <w:tc>
          <w:tcPr>
            <w:tcW w:w="178" w:type="dxa"/>
          </w:tcPr>
          <w:p w14:paraId="054D1E8C" w14:textId="77777777" w:rsidR="000B0F8D" w:rsidRPr="004032B8" w:rsidRDefault="000B0F8D" w:rsidP="00C850E5">
            <w:pPr>
              <w:pStyle w:val="acctfourfigures"/>
              <w:spacing w:line="240" w:lineRule="atLeast"/>
              <w:rPr>
                <w:b/>
                <w:bCs/>
                <w:szCs w:val="22"/>
              </w:rPr>
            </w:pPr>
          </w:p>
        </w:tc>
        <w:tc>
          <w:tcPr>
            <w:tcW w:w="1069" w:type="dxa"/>
            <w:vAlign w:val="bottom"/>
          </w:tcPr>
          <w:p w14:paraId="7627561F" w14:textId="77777777" w:rsidR="000B0F8D" w:rsidRPr="004032B8" w:rsidRDefault="000B0F8D" w:rsidP="00C850E5">
            <w:pPr>
              <w:pStyle w:val="acctfourfigures"/>
              <w:tabs>
                <w:tab w:val="clear" w:pos="765"/>
                <w:tab w:val="decimal" w:pos="742"/>
              </w:tabs>
              <w:spacing w:line="240" w:lineRule="atLeast"/>
              <w:ind w:right="101"/>
              <w:rPr>
                <w:b/>
                <w:bCs/>
                <w:szCs w:val="22"/>
              </w:rPr>
            </w:pPr>
          </w:p>
        </w:tc>
      </w:tr>
      <w:tr w:rsidR="000B0F8D" w:rsidRPr="004032B8" w14:paraId="0B81A04B" w14:textId="77777777" w:rsidTr="000B0F8D">
        <w:trPr>
          <w:cantSplit/>
          <w:trHeight w:val="240"/>
        </w:trPr>
        <w:tc>
          <w:tcPr>
            <w:tcW w:w="4932" w:type="dxa"/>
          </w:tcPr>
          <w:p w14:paraId="09661DE3" w14:textId="4AE1C92B" w:rsidR="000B0F8D" w:rsidRPr="004032B8" w:rsidRDefault="000B0F8D" w:rsidP="000B0F8D">
            <w:pPr>
              <w:ind w:firstLine="9"/>
              <w:rPr>
                <w:rFonts w:ascii="Times New Roman" w:hAnsi="Times New Roman" w:cs="Times New Roman"/>
                <w:sz w:val="22"/>
                <w:szCs w:val="22"/>
              </w:rPr>
            </w:pPr>
            <w:r w:rsidRPr="004032B8">
              <w:rPr>
                <w:rFonts w:ascii="Times New Roman" w:hAnsi="Times New Roman" w:cs="Times New Roman"/>
                <w:b/>
                <w:bCs/>
                <w:sz w:val="22"/>
                <w:szCs w:val="22"/>
              </w:rPr>
              <w:t>At 31 December 2023</w:t>
            </w:r>
          </w:p>
        </w:tc>
        <w:tc>
          <w:tcPr>
            <w:tcW w:w="292" w:type="dxa"/>
            <w:vAlign w:val="bottom"/>
          </w:tcPr>
          <w:p w14:paraId="2D953481" w14:textId="77777777" w:rsidR="000B0F8D" w:rsidRPr="004032B8" w:rsidRDefault="000B0F8D" w:rsidP="000B0F8D">
            <w:pPr>
              <w:pStyle w:val="acctfourfigures"/>
              <w:spacing w:line="240" w:lineRule="atLeast"/>
              <w:rPr>
                <w:szCs w:val="22"/>
              </w:rPr>
            </w:pPr>
          </w:p>
        </w:tc>
        <w:tc>
          <w:tcPr>
            <w:tcW w:w="1314" w:type="dxa"/>
            <w:tcBorders>
              <w:bottom w:val="double" w:sz="4" w:space="0" w:color="auto"/>
            </w:tcBorders>
            <w:vAlign w:val="bottom"/>
          </w:tcPr>
          <w:p w14:paraId="500C04B1" w14:textId="42D1B1C9" w:rsidR="000B0F8D" w:rsidRPr="004032B8" w:rsidRDefault="000B0F8D" w:rsidP="000B0F8D">
            <w:pPr>
              <w:pStyle w:val="acctfourfigures"/>
              <w:tabs>
                <w:tab w:val="clear" w:pos="765"/>
                <w:tab w:val="decimal" w:pos="1001"/>
              </w:tabs>
              <w:spacing w:line="240" w:lineRule="atLeast"/>
              <w:ind w:right="101"/>
              <w:rPr>
                <w:b/>
                <w:bCs/>
                <w:szCs w:val="22"/>
              </w:rPr>
            </w:pPr>
            <w:r w:rsidRPr="004032B8">
              <w:rPr>
                <w:b/>
                <w:bCs/>
                <w:szCs w:val="22"/>
              </w:rPr>
              <w:t>1,353</w:t>
            </w:r>
          </w:p>
        </w:tc>
        <w:tc>
          <w:tcPr>
            <w:tcW w:w="184" w:type="dxa"/>
          </w:tcPr>
          <w:p w14:paraId="781CCD3E" w14:textId="77777777" w:rsidR="000B0F8D" w:rsidRPr="004032B8" w:rsidRDefault="000B0F8D" w:rsidP="000B0F8D">
            <w:pPr>
              <w:pStyle w:val="acctfourfigures"/>
              <w:spacing w:line="240" w:lineRule="atLeast"/>
              <w:rPr>
                <w:szCs w:val="22"/>
              </w:rPr>
            </w:pPr>
          </w:p>
        </w:tc>
        <w:tc>
          <w:tcPr>
            <w:tcW w:w="1206" w:type="dxa"/>
            <w:tcBorders>
              <w:bottom w:val="double" w:sz="4" w:space="0" w:color="auto"/>
            </w:tcBorders>
            <w:vAlign w:val="bottom"/>
          </w:tcPr>
          <w:p w14:paraId="03FAC6A7" w14:textId="319A0732" w:rsidR="000B0F8D" w:rsidRPr="004032B8" w:rsidRDefault="000B0F8D" w:rsidP="000B0F8D">
            <w:pPr>
              <w:pStyle w:val="acctfourfigures"/>
              <w:tabs>
                <w:tab w:val="clear" w:pos="765"/>
                <w:tab w:val="decimal" w:pos="1001"/>
              </w:tabs>
              <w:spacing w:line="240" w:lineRule="atLeast"/>
              <w:ind w:right="101"/>
              <w:rPr>
                <w:b/>
                <w:bCs/>
                <w:szCs w:val="22"/>
              </w:rPr>
            </w:pPr>
            <w:r w:rsidRPr="004032B8">
              <w:rPr>
                <w:b/>
                <w:bCs/>
                <w:szCs w:val="22"/>
              </w:rPr>
              <w:t>3,372</w:t>
            </w:r>
          </w:p>
        </w:tc>
        <w:tc>
          <w:tcPr>
            <w:tcW w:w="178" w:type="dxa"/>
          </w:tcPr>
          <w:p w14:paraId="46A3A359" w14:textId="77777777" w:rsidR="000B0F8D" w:rsidRPr="004032B8" w:rsidRDefault="000B0F8D" w:rsidP="000B0F8D">
            <w:pPr>
              <w:pStyle w:val="acctfourfigures"/>
              <w:spacing w:line="240" w:lineRule="atLeast"/>
              <w:rPr>
                <w:szCs w:val="22"/>
              </w:rPr>
            </w:pPr>
          </w:p>
        </w:tc>
        <w:tc>
          <w:tcPr>
            <w:tcW w:w="1069" w:type="dxa"/>
            <w:tcBorders>
              <w:bottom w:val="double" w:sz="4" w:space="0" w:color="auto"/>
            </w:tcBorders>
            <w:vAlign w:val="bottom"/>
          </w:tcPr>
          <w:p w14:paraId="12275F59" w14:textId="57E382D0" w:rsidR="000B0F8D" w:rsidRPr="004032B8" w:rsidRDefault="000B0F8D" w:rsidP="000B0F8D">
            <w:pPr>
              <w:pStyle w:val="acctfourfigures"/>
              <w:tabs>
                <w:tab w:val="clear" w:pos="765"/>
                <w:tab w:val="decimal" w:pos="742"/>
              </w:tabs>
              <w:spacing w:line="240" w:lineRule="atLeast"/>
              <w:ind w:right="101"/>
              <w:rPr>
                <w:b/>
                <w:bCs/>
                <w:szCs w:val="22"/>
              </w:rPr>
            </w:pPr>
            <w:r w:rsidRPr="004032B8">
              <w:rPr>
                <w:b/>
                <w:bCs/>
                <w:szCs w:val="22"/>
              </w:rPr>
              <w:t>4,725</w:t>
            </w:r>
          </w:p>
        </w:tc>
      </w:tr>
      <w:tr w:rsidR="000B0F8D" w:rsidRPr="004032B8" w14:paraId="74C93E89" w14:textId="77777777" w:rsidTr="000B0F8D">
        <w:trPr>
          <w:cantSplit/>
          <w:trHeight w:val="240"/>
        </w:trPr>
        <w:tc>
          <w:tcPr>
            <w:tcW w:w="4932" w:type="dxa"/>
          </w:tcPr>
          <w:p w14:paraId="06EF1140" w14:textId="7ADD53CB" w:rsidR="000B0F8D" w:rsidRPr="004032B8" w:rsidRDefault="000B0F8D" w:rsidP="00CB28BA">
            <w:pPr>
              <w:rPr>
                <w:rFonts w:ascii="Times New Roman" w:hAnsi="Times New Roman" w:cs="Times New Roman"/>
                <w:b/>
                <w:bCs/>
                <w:sz w:val="22"/>
                <w:szCs w:val="22"/>
              </w:rPr>
            </w:pPr>
            <w:r w:rsidRPr="004032B8">
              <w:rPr>
                <w:rFonts w:ascii="Times New Roman" w:hAnsi="Times New Roman" w:cs="Times New Roman"/>
                <w:b/>
                <w:bCs/>
                <w:sz w:val="22"/>
                <w:szCs w:val="22"/>
              </w:rPr>
              <w:t>At 31 December 2024</w:t>
            </w:r>
          </w:p>
        </w:tc>
        <w:tc>
          <w:tcPr>
            <w:tcW w:w="292" w:type="dxa"/>
            <w:vAlign w:val="bottom"/>
          </w:tcPr>
          <w:p w14:paraId="1C7579FA" w14:textId="77777777" w:rsidR="000B0F8D" w:rsidRPr="004032B8" w:rsidRDefault="000B0F8D" w:rsidP="00CB28BA">
            <w:pPr>
              <w:pStyle w:val="acctfourfigures"/>
              <w:spacing w:line="240" w:lineRule="atLeast"/>
              <w:rPr>
                <w:szCs w:val="22"/>
              </w:rPr>
            </w:pPr>
          </w:p>
        </w:tc>
        <w:tc>
          <w:tcPr>
            <w:tcW w:w="1314" w:type="dxa"/>
            <w:tcBorders>
              <w:top w:val="double" w:sz="4" w:space="0" w:color="auto"/>
              <w:bottom w:val="double" w:sz="4" w:space="0" w:color="auto"/>
            </w:tcBorders>
            <w:vAlign w:val="bottom"/>
          </w:tcPr>
          <w:p w14:paraId="61D5285C" w14:textId="34E38EB5" w:rsidR="000B0F8D" w:rsidRPr="004032B8" w:rsidRDefault="00B8433B" w:rsidP="00CB28BA">
            <w:pPr>
              <w:pStyle w:val="acctfourfigures"/>
              <w:tabs>
                <w:tab w:val="clear" w:pos="765"/>
                <w:tab w:val="decimal" w:pos="1001"/>
              </w:tabs>
              <w:spacing w:line="240" w:lineRule="atLeast"/>
              <w:ind w:right="101"/>
              <w:rPr>
                <w:b/>
                <w:bCs/>
                <w:szCs w:val="22"/>
              </w:rPr>
            </w:pPr>
            <w:r w:rsidRPr="004032B8">
              <w:rPr>
                <w:b/>
                <w:bCs/>
                <w:szCs w:val="22"/>
              </w:rPr>
              <w:t>855</w:t>
            </w:r>
          </w:p>
        </w:tc>
        <w:tc>
          <w:tcPr>
            <w:tcW w:w="184" w:type="dxa"/>
          </w:tcPr>
          <w:p w14:paraId="497A48A2" w14:textId="77777777" w:rsidR="000B0F8D" w:rsidRPr="004032B8" w:rsidRDefault="000B0F8D" w:rsidP="00CB28BA">
            <w:pPr>
              <w:pStyle w:val="acctfourfigures"/>
              <w:spacing w:line="240" w:lineRule="atLeast"/>
              <w:rPr>
                <w:szCs w:val="22"/>
              </w:rPr>
            </w:pPr>
          </w:p>
        </w:tc>
        <w:tc>
          <w:tcPr>
            <w:tcW w:w="1206" w:type="dxa"/>
            <w:tcBorders>
              <w:top w:val="double" w:sz="4" w:space="0" w:color="auto"/>
              <w:bottom w:val="double" w:sz="4" w:space="0" w:color="auto"/>
            </w:tcBorders>
            <w:vAlign w:val="bottom"/>
          </w:tcPr>
          <w:p w14:paraId="73414850" w14:textId="1A10BC98" w:rsidR="000B0F8D" w:rsidRPr="004032B8" w:rsidRDefault="000B0F8D" w:rsidP="00CB28BA">
            <w:pPr>
              <w:pStyle w:val="acctfourfigures"/>
              <w:tabs>
                <w:tab w:val="clear" w:pos="765"/>
                <w:tab w:val="decimal" w:pos="1001"/>
              </w:tabs>
              <w:spacing w:line="240" w:lineRule="atLeast"/>
              <w:ind w:right="101"/>
              <w:rPr>
                <w:b/>
                <w:bCs/>
                <w:szCs w:val="22"/>
              </w:rPr>
            </w:pPr>
            <w:r w:rsidRPr="004032B8">
              <w:rPr>
                <w:b/>
                <w:bCs/>
                <w:szCs w:val="22"/>
              </w:rPr>
              <w:t>3,</w:t>
            </w:r>
            <w:r w:rsidR="00B8433B" w:rsidRPr="004032B8">
              <w:rPr>
                <w:b/>
                <w:bCs/>
                <w:szCs w:val="22"/>
              </w:rPr>
              <w:t>346</w:t>
            </w:r>
          </w:p>
        </w:tc>
        <w:tc>
          <w:tcPr>
            <w:tcW w:w="178" w:type="dxa"/>
          </w:tcPr>
          <w:p w14:paraId="2A80209F" w14:textId="77777777" w:rsidR="000B0F8D" w:rsidRPr="004032B8" w:rsidRDefault="000B0F8D" w:rsidP="00CB28BA">
            <w:pPr>
              <w:pStyle w:val="acctfourfigures"/>
              <w:spacing w:line="240" w:lineRule="atLeast"/>
              <w:rPr>
                <w:szCs w:val="22"/>
              </w:rPr>
            </w:pPr>
          </w:p>
        </w:tc>
        <w:tc>
          <w:tcPr>
            <w:tcW w:w="1069" w:type="dxa"/>
            <w:tcBorders>
              <w:top w:val="double" w:sz="4" w:space="0" w:color="auto"/>
              <w:bottom w:val="double" w:sz="4" w:space="0" w:color="auto"/>
            </w:tcBorders>
            <w:vAlign w:val="bottom"/>
          </w:tcPr>
          <w:p w14:paraId="50A2133F" w14:textId="6B3EA1CB" w:rsidR="000B0F8D" w:rsidRPr="004032B8" w:rsidRDefault="000B0F8D" w:rsidP="00CB28BA">
            <w:pPr>
              <w:pStyle w:val="acctfourfigures"/>
              <w:tabs>
                <w:tab w:val="clear" w:pos="765"/>
                <w:tab w:val="decimal" w:pos="742"/>
              </w:tabs>
              <w:spacing w:line="240" w:lineRule="atLeast"/>
              <w:ind w:right="101"/>
              <w:rPr>
                <w:b/>
                <w:bCs/>
                <w:szCs w:val="22"/>
              </w:rPr>
            </w:pPr>
            <w:r w:rsidRPr="004032B8">
              <w:rPr>
                <w:b/>
                <w:bCs/>
                <w:szCs w:val="22"/>
              </w:rPr>
              <w:t>4,</w:t>
            </w:r>
            <w:r w:rsidR="00B8433B" w:rsidRPr="004032B8">
              <w:rPr>
                <w:b/>
                <w:bCs/>
                <w:szCs w:val="22"/>
              </w:rPr>
              <w:t>201</w:t>
            </w:r>
          </w:p>
        </w:tc>
      </w:tr>
    </w:tbl>
    <w:p w14:paraId="4126A003" w14:textId="77777777" w:rsidR="00003F94" w:rsidRPr="004032B8" w:rsidRDefault="00003F94"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4FBE71D8" w14:textId="77777777" w:rsidR="000B0F8D" w:rsidRPr="004032B8" w:rsidRDefault="000B0F8D"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4D8443C" w14:textId="4E6D6C2F" w:rsidR="00954664" w:rsidRPr="004032B8" w:rsidRDefault="00954664"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7506A5BC" w14:textId="77DE763C" w:rsidR="00954664" w:rsidRPr="004032B8" w:rsidRDefault="00862CF4" w:rsidP="00C4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pacing w:val="-4"/>
          <w:sz w:val="22"/>
          <w:szCs w:val="22"/>
        </w:rPr>
      </w:pPr>
      <w:r w:rsidRPr="004032B8">
        <w:rPr>
          <w:rFonts w:ascii="Times New Roman" w:hAnsi="Times New Roman" w:cs="Times New Roman"/>
          <w:b/>
          <w:bCs/>
          <w:sz w:val="24"/>
          <w:szCs w:val="24"/>
        </w:rPr>
        <w:lastRenderedPageBreak/>
        <w:t>15</w:t>
      </w:r>
      <w:r w:rsidRPr="004032B8">
        <w:rPr>
          <w:rFonts w:ascii="Times New Roman" w:hAnsi="Times New Roman" w:cs="Times New Roman"/>
          <w:b/>
          <w:bCs/>
          <w:sz w:val="24"/>
          <w:szCs w:val="24"/>
        </w:rPr>
        <w:tab/>
      </w:r>
      <w:r w:rsidR="00C4471F" w:rsidRPr="004032B8">
        <w:rPr>
          <w:rFonts w:ascii="Times New Roman" w:hAnsi="Times New Roman" w:cs="Times New Roman"/>
          <w:b/>
          <w:bCs/>
          <w:sz w:val="24"/>
          <w:szCs w:val="24"/>
        </w:rPr>
        <w:t>Goodwill</w:t>
      </w:r>
    </w:p>
    <w:p w14:paraId="79A28A5C" w14:textId="77777777" w:rsidR="00954664" w:rsidRPr="004032B8" w:rsidRDefault="00954664" w:rsidP="00C4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80" w:type="dxa"/>
        <w:tblInd w:w="450" w:type="dxa"/>
        <w:tblLayout w:type="fixed"/>
        <w:tblLook w:val="01E0" w:firstRow="1" w:lastRow="1" w:firstColumn="1" w:lastColumn="1" w:noHBand="0" w:noVBand="0"/>
      </w:tblPr>
      <w:tblGrid>
        <w:gridCol w:w="7020"/>
        <w:gridCol w:w="360"/>
        <w:gridCol w:w="1800"/>
      </w:tblGrid>
      <w:tr w:rsidR="00954664" w:rsidRPr="004032B8" w14:paraId="4D58123E" w14:textId="77777777" w:rsidTr="008F5DF6">
        <w:trPr>
          <w:tblHeader/>
        </w:trPr>
        <w:tc>
          <w:tcPr>
            <w:tcW w:w="7020" w:type="dxa"/>
          </w:tcPr>
          <w:p w14:paraId="6BA2DD29" w14:textId="77777777" w:rsidR="00954664" w:rsidRPr="004032B8" w:rsidRDefault="00954664" w:rsidP="008D0BD6">
            <w:pPr>
              <w:tabs>
                <w:tab w:val="left" w:pos="720"/>
              </w:tabs>
              <w:spacing w:line="240" w:lineRule="auto"/>
              <w:ind w:right="-108"/>
              <w:rPr>
                <w:rFonts w:ascii="Times New Roman" w:hAnsi="Times New Roman" w:cs="Times New Roman"/>
                <w:b/>
                <w:bCs/>
                <w:i/>
                <w:iCs/>
                <w:sz w:val="22"/>
                <w:szCs w:val="22"/>
                <w:cs/>
              </w:rPr>
            </w:pPr>
          </w:p>
        </w:tc>
        <w:tc>
          <w:tcPr>
            <w:tcW w:w="360" w:type="dxa"/>
          </w:tcPr>
          <w:p w14:paraId="620B63E8" w14:textId="77777777" w:rsidR="00954664" w:rsidRPr="004032B8" w:rsidRDefault="00954664" w:rsidP="008D0BD6">
            <w:pPr>
              <w:tabs>
                <w:tab w:val="left" w:pos="720"/>
              </w:tabs>
              <w:spacing w:line="240" w:lineRule="auto"/>
              <w:ind w:right="-108"/>
              <w:jc w:val="center"/>
              <w:rPr>
                <w:rFonts w:ascii="Times New Roman" w:hAnsi="Times New Roman" w:cs="Times New Roman"/>
                <w:i/>
                <w:iCs/>
                <w:sz w:val="22"/>
                <w:szCs w:val="22"/>
              </w:rPr>
            </w:pPr>
          </w:p>
        </w:tc>
        <w:tc>
          <w:tcPr>
            <w:tcW w:w="1800" w:type="dxa"/>
            <w:hideMark/>
          </w:tcPr>
          <w:p w14:paraId="171FF04D" w14:textId="77777777" w:rsidR="002D1033" w:rsidRPr="004032B8" w:rsidRDefault="002D1033" w:rsidP="002D1033">
            <w:pPr>
              <w:tabs>
                <w:tab w:val="left" w:pos="720"/>
              </w:tabs>
              <w:spacing w:line="240" w:lineRule="auto"/>
              <w:ind w:right="-108"/>
              <w:jc w:val="center"/>
              <w:rPr>
                <w:rFonts w:ascii="Times New Roman" w:hAnsi="Times New Roman" w:cs="Times New Roman"/>
                <w:b/>
                <w:bCs/>
                <w:sz w:val="22"/>
                <w:szCs w:val="22"/>
              </w:rPr>
            </w:pPr>
            <w:r w:rsidRPr="004032B8">
              <w:rPr>
                <w:rFonts w:ascii="Times New Roman" w:hAnsi="Times New Roman" w:cs="Times New Roman"/>
                <w:b/>
                <w:bCs/>
                <w:sz w:val="22"/>
                <w:szCs w:val="22"/>
              </w:rPr>
              <w:t xml:space="preserve">Consolidated </w:t>
            </w:r>
          </w:p>
          <w:p w14:paraId="6A04986A" w14:textId="3F527A1D" w:rsidR="00954664" w:rsidRPr="004032B8" w:rsidRDefault="002D1033" w:rsidP="002D1033">
            <w:pPr>
              <w:tabs>
                <w:tab w:val="left" w:pos="720"/>
              </w:tabs>
              <w:spacing w:line="240" w:lineRule="auto"/>
              <w:ind w:right="-108"/>
              <w:jc w:val="center"/>
              <w:rPr>
                <w:rFonts w:ascii="Times New Roman" w:hAnsi="Times New Roman" w:cs="Times New Roman"/>
                <w:sz w:val="22"/>
                <w:szCs w:val="22"/>
                <w:cs/>
              </w:rPr>
            </w:pPr>
            <w:r w:rsidRPr="004032B8">
              <w:rPr>
                <w:rFonts w:ascii="Times New Roman" w:hAnsi="Times New Roman" w:cs="Times New Roman"/>
                <w:b/>
                <w:bCs/>
                <w:sz w:val="22"/>
                <w:szCs w:val="22"/>
              </w:rPr>
              <w:t>financial statements</w:t>
            </w:r>
          </w:p>
        </w:tc>
      </w:tr>
      <w:tr w:rsidR="00954664" w:rsidRPr="004032B8" w14:paraId="0CC24697" w14:textId="77777777" w:rsidTr="008F5DF6">
        <w:tc>
          <w:tcPr>
            <w:tcW w:w="7020" w:type="dxa"/>
            <w:hideMark/>
          </w:tcPr>
          <w:p w14:paraId="46C0B867" w14:textId="77777777" w:rsidR="00954664" w:rsidRPr="004032B8" w:rsidRDefault="00954664" w:rsidP="008D0BD6">
            <w:pPr>
              <w:tabs>
                <w:tab w:val="left" w:pos="720"/>
              </w:tabs>
              <w:spacing w:line="240" w:lineRule="auto"/>
              <w:ind w:right="-108"/>
              <w:rPr>
                <w:rFonts w:ascii="Times New Roman" w:hAnsi="Times New Roman" w:cs="Times New Roman"/>
                <w:b/>
                <w:bCs/>
                <w:i/>
                <w:iCs/>
                <w:sz w:val="22"/>
                <w:szCs w:val="22"/>
              </w:rPr>
            </w:pPr>
          </w:p>
        </w:tc>
        <w:tc>
          <w:tcPr>
            <w:tcW w:w="360" w:type="dxa"/>
            <w:vAlign w:val="center"/>
          </w:tcPr>
          <w:p w14:paraId="6A6F2620" w14:textId="77777777" w:rsidR="00954664" w:rsidRPr="004032B8" w:rsidRDefault="00954664" w:rsidP="008D0BD6">
            <w:pPr>
              <w:tabs>
                <w:tab w:val="left" w:pos="720"/>
              </w:tabs>
              <w:spacing w:line="240" w:lineRule="auto"/>
              <w:ind w:left="1560"/>
              <w:jc w:val="center"/>
              <w:rPr>
                <w:rFonts w:ascii="Times New Roman" w:hAnsi="Times New Roman" w:cs="Times New Roman"/>
                <w:sz w:val="22"/>
                <w:szCs w:val="22"/>
              </w:rPr>
            </w:pPr>
          </w:p>
        </w:tc>
        <w:tc>
          <w:tcPr>
            <w:tcW w:w="1800" w:type="dxa"/>
          </w:tcPr>
          <w:p w14:paraId="45168A3E" w14:textId="192F1BBC" w:rsidR="00954664" w:rsidRPr="004032B8" w:rsidRDefault="002D1033" w:rsidP="008D0BD6">
            <w:pPr>
              <w:tabs>
                <w:tab w:val="left" w:pos="720"/>
              </w:tabs>
              <w:spacing w:line="240" w:lineRule="auto"/>
              <w:ind w:right="-102"/>
              <w:jc w:val="center"/>
              <w:rPr>
                <w:rFonts w:ascii="Times New Roman" w:hAnsi="Times New Roman" w:cs="Times New Roman"/>
                <w:sz w:val="22"/>
                <w:szCs w:val="22"/>
              </w:rPr>
            </w:pPr>
            <w:r w:rsidRPr="004032B8">
              <w:rPr>
                <w:rFonts w:ascii="Times New Roman" w:hAnsi="Times New Roman" w:cs="Times New Roman"/>
                <w:i/>
                <w:iCs/>
                <w:sz w:val="22"/>
                <w:szCs w:val="22"/>
                <w:cs/>
              </w:rPr>
              <w:t>(</w:t>
            </w:r>
            <w:r w:rsidRPr="004032B8">
              <w:rPr>
                <w:rFonts w:ascii="Times New Roman" w:hAnsi="Times New Roman" w:cs="Times New Roman"/>
                <w:i/>
                <w:iCs/>
                <w:sz w:val="22"/>
                <w:szCs w:val="22"/>
              </w:rPr>
              <w:t>in thousand Baht)</w:t>
            </w:r>
          </w:p>
        </w:tc>
      </w:tr>
      <w:tr w:rsidR="00954664" w:rsidRPr="004032B8" w14:paraId="7B41B1BA" w14:textId="77777777" w:rsidTr="008F5DF6">
        <w:tc>
          <w:tcPr>
            <w:tcW w:w="7020" w:type="dxa"/>
          </w:tcPr>
          <w:p w14:paraId="141ACF12" w14:textId="66E43CF1" w:rsidR="00954664" w:rsidRPr="004032B8" w:rsidRDefault="00A4236E" w:rsidP="008D0BD6">
            <w:pPr>
              <w:tabs>
                <w:tab w:val="left" w:pos="720"/>
              </w:tabs>
              <w:spacing w:line="240" w:lineRule="auto"/>
              <w:ind w:right="-108"/>
              <w:rPr>
                <w:rFonts w:ascii="Times New Roman" w:hAnsi="Times New Roman" w:cs="Times New Roman"/>
                <w:b/>
                <w:bCs/>
                <w:sz w:val="22"/>
                <w:szCs w:val="22"/>
              </w:rPr>
            </w:pPr>
            <w:r w:rsidRPr="004032B8">
              <w:rPr>
                <w:rFonts w:ascii="Times New Roman" w:hAnsi="Times New Roman"/>
                <w:b/>
                <w:bCs/>
                <w:sz w:val="22"/>
                <w:szCs w:val="28"/>
              </w:rPr>
              <w:t xml:space="preserve">At </w:t>
            </w:r>
            <w:r w:rsidR="000C459B" w:rsidRPr="004032B8">
              <w:rPr>
                <w:rFonts w:ascii="Times New Roman" w:hAnsi="Times New Roman" w:cs="Times New Roman"/>
                <w:b/>
                <w:bCs/>
                <w:sz w:val="22"/>
                <w:szCs w:val="22"/>
              </w:rPr>
              <w:t>1 January 2023</w:t>
            </w:r>
          </w:p>
        </w:tc>
        <w:tc>
          <w:tcPr>
            <w:tcW w:w="360" w:type="dxa"/>
          </w:tcPr>
          <w:p w14:paraId="6386B290" w14:textId="77777777" w:rsidR="00954664" w:rsidRPr="004032B8" w:rsidRDefault="00954664" w:rsidP="008D0BD6">
            <w:pPr>
              <w:tabs>
                <w:tab w:val="left" w:pos="720"/>
              </w:tabs>
              <w:spacing w:line="240" w:lineRule="auto"/>
              <w:ind w:left="1560"/>
              <w:rPr>
                <w:rFonts w:ascii="Times New Roman" w:hAnsi="Times New Roman" w:cs="Times New Roman"/>
                <w:sz w:val="22"/>
                <w:szCs w:val="22"/>
              </w:rPr>
            </w:pPr>
          </w:p>
        </w:tc>
        <w:tc>
          <w:tcPr>
            <w:tcW w:w="1800" w:type="dxa"/>
            <w:vAlign w:val="bottom"/>
          </w:tcPr>
          <w:p w14:paraId="417D3406" w14:textId="77777777" w:rsidR="00954664" w:rsidRPr="004032B8" w:rsidRDefault="00954664" w:rsidP="008D0BD6">
            <w:pPr>
              <w:pStyle w:val="acctfourfigures"/>
              <w:tabs>
                <w:tab w:val="clear" w:pos="765"/>
                <w:tab w:val="decimal" w:pos="2409"/>
              </w:tabs>
              <w:spacing w:line="240" w:lineRule="auto"/>
              <w:ind w:right="433"/>
              <w:rPr>
                <w:b/>
                <w:bCs/>
                <w:szCs w:val="22"/>
                <w:lang w:bidi="th-TH"/>
              </w:rPr>
            </w:pPr>
            <w:r w:rsidRPr="004032B8">
              <w:rPr>
                <w:b/>
                <w:bCs/>
                <w:szCs w:val="22"/>
                <w:lang w:bidi="th-TH"/>
              </w:rPr>
              <w:t>-</w:t>
            </w:r>
          </w:p>
        </w:tc>
      </w:tr>
      <w:tr w:rsidR="00954664" w:rsidRPr="004032B8" w14:paraId="50499832" w14:textId="77777777" w:rsidTr="008F5DF6">
        <w:tc>
          <w:tcPr>
            <w:tcW w:w="7020" w:type="dxa"/>
          </w:tcPr>
          <w:p w14:paraId="224C2DD3" w14:textId="38B42FA8" w:rsidR="00954664" w:rsidRPr="004032B8" w:rsidRDefault="001E30CE" w:rsidP="008D0BD6">
            <w:pPr>
              <w:tabs>
                <w:tab w:val="left" w:pos="720"/>
              </w:tabs>
              <w:spacing w:line="240" w:lineRule="auto"/>
              <w:ind w:right="-108"/>
              <w:rPr>
                <w:rFonts w:ascii="Times New Roman" w:hAnsi="Times New Roman" w:cs="Times New Roman"/>
                <w:sz w:val="22"/>
                <w:szCs w:val="22"/>
                <w:cs/>
              </w:rPr>
            </w:pPr>
            <w:r w:rsidRPr="004032B8">
              <w:rPr>
                <w:rFonts w:ascii="Times New Roman" w:hAnsi="Times New Roman" w:cs="Times New Roman"/>
                <w:sz w:val="22"/>
                <w:szCs w:val="22"/>
              </w:rPr>
              <w:t>Acquired through business combinations</w:t>
            </w:r>
          </w:p>
        </w:tc>
        <w:tc>
          <w:tcPr>
            <w:tcW w:w="360" w:type="dxa"/>
          </w:tcPr>
          <w:p w14:paraId="5F86B7DD" w14:textId="77777777" w:rsidR="00954664" w:rsidRPr="004032B8" w:rsidRDefault="00954664" w:rsidP="008D0BD6">
            <w:pPr>
              <w:pStyle w:val="acctfourfigures"/>
              <w:tabs>
                <w:tab w:val="left" w:pos="720"/>
              </w:tabs>
              <w:spacing w:line="240" w:lineRule="auto"/>
              <w:ind w:left="1560" w:right="101"/>
              <w:jc w:val="center"/>
              <w:rPr>
                <w:i/>
                <w:iCs/>
                <w:szCs w:val="22"/>
              </w:rPr>
            </w:pPr>
          </w:p>
        </w:tc>
        <w:tc>
          <w:tcPr>
            <w:tcW w:w="1800" w:type="dxa"/>
            <w:tcBorders>
              <w:bottom w:val="single" w:sz="4" w:space="0" w:color="auto"/>
            </w:tcBorders>
            <w:vAlign w:val="bottom"/>
          </w:tcPr>
          <w:p w14:paraId="4E488CAD" w14:textId="77777777" w:rsidR="00954664" w:rsidRPr="004032B8" w:rsidRDefault="00954664" w:rsidP="008D0BD6">
            <w:pPr>
              <w:pStyle w:val="acctfourfigures"/>
              <w:tabs>
                <w:tab w:val="clear" w:pos="765"/>
                <w:tab w:val="decimal" w:pos="2409"/>
              </w:tabs>
              <w:spacing w:line="240" w:lineRule="auto"/>
              <w:ind w:right="160"/>
              <w:rPr>
                <w:szCs w:val="22"/>
                <w:lang w:val="en-US" w:bidi="th-TH"/>
              </w:rPr>
            </w:pPr>
            <w:r w:rsidRPr="004032B8">
              <w:rPr>
                <w:szCs w:val="22"/>
                <w:lang w:val="en-US" w:bidi="th-TH"/>
              </w:rPr>
              <w:t>32,551</w:t>
            </w:r>
          </w:p>
        </w:tc>
      </w:tr>
      <w:tr w:rsidR="00954664" w:rsidRPr="004032B8" w14:paraId="5AF128BA" w14:textId="77777777" w:rsidTr="008F5DF6">
        <w:tc>
          <w:tcPr>
            <w:tcW w:w="7020" w:type="dxa"/>
            <w:hideMark/>
          </w:tcPr>
          <w:p w14:paraId="32609DB7" w14:textId="62418BBC" w:rsidR="00954664" w:rsidRPr="004032B8" w:rsidRDefault="002A26D2" w:rsidP="008D0BD6">
            <w:pPr>
              <w:tabs>
                <w:tab w:val="left" w:pos="720"/>
              </w:tabs>
              <w:spacing w:line="240" w:lineRule="auto"/>
              <w:ind w:right="-108"/>
              <w:rPr>
                <w:rFonts w:ascii="Times New Roman" w:hAnsi="Times New Roman" w:cs="Times New Roman"/>
                <w:b/>
                <w:bCs/>
                <w:sz w:val="22"/>
                <w:szCs w:val="22"/>
                <w:cs/>
              </w:rPr>
            </w:pPr>
            <w:r w:rsidRPr="004032B8">
              <w:rPr>
                <w:rFonts w:ascii="Times New Roman" w:hAnsi="Times New Roman" w:cs="Times New Roman"/>
                <w:b/>
                <w:bCs/>
                <w:sz w:val="22"/>
                <w:szCs w:val="22"/>
              </w:rPr>
              <w:t>At 31 December 2023 and 1 January 202</w:t>
            </w:r>
            <w:r w:rsidR="007B3F14" w:rsidRPr="004032B8">
              <w:rPr>
                <w:rFonts w:ascii="Times New Roman" w:hAnsi="Times New Roman" w:cs="Times New Roman"/>
                <w:b/>
                <w:bCs/>
                <w:sz w:val="22"/>
                <w:szCs w:val="22"/>
              </w:rPr>
              <w:t>4</w:t>
            </w:r>
            <w:r w:rsidRPr="004032B8">
              <w:rPr>
                <w:rFonts w:ascii="Times New Roman" w:hAnsi="Times New Roman" w:cs="Times New Roman"/>
                <w:b/>
                <w:bCs/>
                <w:sz w:val="22"/>
                <w:szCs w:val="22"/>
              </w:rPr>
              <w:t xml:space="preserve"> - Restated</w:t>
            </w:r>
          </w:p>
        </w:tc>
        <w:tc>
          <w:tcPr>
            <w:tcW w:w="360" w:type="dxa"/>
          </w:tcPr>
          <w:p w14:paraId="3F8F505E" w14:textId="77777777" w:rsidR="00954664" w:rsidRPr="004032B8" w:rsidRDefault="00954664" w:rsidP="008D0BD6">
            <w:pPr>
              <w:pStyle w:val="acctfourfigures"/>
              <w:tabs>
                <w:tab w:val="left" w:pos="720"/>
              </w:tabs>
              <w:spacing w:line="240" w:lineRule="auto"/>
              <w:ind w:left="1560" w:right="101"/>
              <w:jc w:val="right"/>
              <w:rPr>
                <w:szCs w:val="22"/>
                <w:lang w:bidi="th-TH"/>
              </w:rPr>
            </w:pPr>
          </w:p>
        </w:tc>
        <w:tc>
          <w:tcPr>
            <w:tcW w:w="1800" w:type="dxa"/>
            <w:tcBorders>
              <w:top w:val="single" w:sz="4" w:space="0" w:color="auto"/>
              <w:left w:val="nil"/>
              <w:right w:val="nil"/>
            </w:tcBorders>
            <w:vAlign w:val="bottom"/>
          </w:tcPr>
          <w:p w14:paraId="780B0CA6" w14:textId="77777777" w:rsidR="00954664" w:rsidRPr="004032B8" w:rsidRDefault="00954664" w:rsidP="008D0BD6">
            <w:pPr>
              <w:pStyle w:val="acctfourfigures"/>
              <w:tabs>
                <w:tab w:val="clear" w:pos="765"/>
                <w:tab w:val="decimal" w:pos="2409"/>
              </w:tabs>
              <w:spacing w:line="240" w:lineRule="auto"/>
              <w:ind w:right="160"/>
              <w:rPr>
                <w:b/>
                <w:bCs/>
                <w:szCs w:val="22"/>
                <w:lang w:val="en-US" w:bidi="th-TH"/>
              </w:rPr>
            </w:pPr>
            <w:r w:rsidRPr="004032B8">
              <w:rPr>
                <w:b/>
                <w:bCs/>
                <w:szCs w:val="22"/>
                <w:lang w:val="en-US" w:bidi="th-TH"/>
              </w:rPr>
              <w:t>32,551</w:t>
            </w:r>
          </w:p>
        </w:tc>
      </w:tr>
      <w:tr w:rsidR="00954664" w:rsidRPr="004032B8" w14:paraId="1D52F95D" w14:textId="77777777" w:rsidTr="008F5DF6">
        <w:tc>
          <w:tcPr>
            <w:tcW w:w="7020" w:type="dxa"/>
            <w:hideMark/>
          </w:tcPr>
          <w:p w14:paraId="70B43B1D" w14:textId="22103E55" w:rsidR="00954664" w:rsidRPr="004032B8" w:rsidRDefault="002A26D2" w:rsidP="008D0BD6">
            <w:pPr>
              <w:tabs>
                <w:tab w:val="left" w:pos="720"/>
              </w:tabs>
              <w:spacing w:line="240" w:lineRule="auto"/>
              <w:ind w:right="-108"/>
              <w:rPr>
                <w:rFonts w:ascii="Times New Roman" w:hAnsi="Times New Roman" w:cs="Times New Roman"/>
                <w:b/>
                <w:bCs/>
                <w:sz w:val="22"/>
                <w:szCs w:val="22"/>
                <w:cs/>
              </w:rPr>
            </w:pPr>
            <w:r w:rsidRPr="004032B8">
              <w:rPr>
                <w:rFonts w:ascii="Times New Roman" w:hAnsi="Times New Roman" w:cs="Times New Roman"/>
                <w:b/>
                <w:bCs/>
                <w:sz w:val="22"/>
                <w:szCs w:val="22"/>
              </w:rPr>
              <w:t>At 31 December 2023</w:t>
            </w:r>
          </w:p>
        </w:tc>
        <w:tc>
          <w:tcPr>
            <w:tcW w:w="360" w:type="dxa"/>
          </w:tcPr>
          <w:p w14:paraId="4D4CB5AE" w14:textId="77777777" w:rsidR="00954664" w:rsidRPr="004032B8" w:rsidRDefault="00954664" w:rsidP="008D0BD6">
            <w:pPr>
              <w:pStyle w:val="acctfourfigures"/>
              <w:tabs>
                <w:tab w:val="left" w:pos="720"/>
              </w:tabs>
              <w:spacing w:line="240" w:lineRule="auto"/>
              <w:ind w:left="1560" w:right="101"/>
              <w:jc w:val="right"/>
              <w:rPr>
                <w:b/>
                <w:bCs/>
                <w:szCs w:val="22"/>
              </w:rPr>
            </w:pPr>
          </w:p>
        </w:tc>
        <w:tc>
          <w:tcPr>
            <w:tcW w:w="1800" w:type="dxa"/>
            <w:tcBorders>
              <w:top w:val="single" w:sz="4" w:space="0" w:color="auto"/>
              <w:left w:val="nil"/>
              <w:bottom w:val="single" w:sz="4" w:space="0" w:color="auto"/>
              <w:right w:val="nil"/>
            </w:tcBorders>
            <w:vAlign w:val="bottom"/>
          </w:tcPr>
          <w:p w14:paraId="12E2AEA7" w14:textId="77777777" w:rsidR="00954664" w:rsidRPr="004032B8" w:rsidRDefault="00954664" w:rsidP="008D0BD6">
            <w:pPr>
              <w:pStyle w:val="acctfourfigures"/>
              <w:tabs>
                <w:tab w:val="clear" w:pos="765"/>
                <w:tab w:val="decimal" w:pos="2409"/>
              </w:tabs>
              <w:spacing w:line="240" w:lineRule="auto"/>
              <w:ind w:right="160"/>
              <w:rPr>
                <w:b/>
                <w:bCs/>
                <w:szCs w:val="22"/>
                <w:lang w:bidi="th-TH"/>
              </w:rPr>
            </w:pPr>
            <w:r w:rsidRPr="004032B8">
              <w:rPr>
                <w:b/>
                <w:bCs/>
                <w:szCs w:val="22"/>
                <w:lang w:bidi="th-TH"/>
              </w:rPr>
              <w:t>32,551</w:t>
            </w:r>
          </w:p>
        </w:tc>
      </w:tr>
      <w:tr w:rsidR="00954664" w:rsidRPr="004032B8" w14:paraId="2E10BA5E" w14:textId="77777777" w:rsidTr="008F5DF6">
        <w:tc>
          <w:tcPr>
            <w:tcW w:w="7020" w:type="dxa"/>
          </w:tcPr>
          <w:p w14:paraId="13351D36" w14:textId="77777777" w:rsidR="00954664" w:rsidRPr="004032B8" w:rsidRDefault="00954664" w:rsidP="008D0BD6">
            <w:pPr>
              <w:tabs>
                <w:tab w:val="left" w:pos="720"/>
              </w:tabs>
              <w:spacing w:line="240" w:lineRule="auto"/>
              <w:ind w:right="-108"/>
              <w:rPr>
                <w:rFonts w:ascii="Times New Roman" w:hAnsi="Times New Roman" w:cs="Times New Roman"/>
                <w:b/>
                <w:bCs/>
                <w:sz w:val="22"/>
                <w:szCs w:val="22"/>
              </w:rPr>
            </w:pPr>
          </w:p>
        </w:tc>
        <w:tc>
          <w:tcPr>
            <w:tcW w:w="360" w:type="dxa"/>
          </w:tcPr>
          <w:p w14:paraId="77AE4B79" w14:textId="77777777" w:rsidR="00954664" w:rsidRPr="004032B8" w:rsidRDefault="00954664" w:rsidP="008D0BD6">
            <w:pPr>
              <w:pStyle w:val="acctfourfigures"/>
              <w:tabs>
                <w:tab w:val="left" w:pos="720"/>
              </w:tabs>
              <w:spacing w:line="240" w:lineRule="auto"/>
              <w:ind w:left="1560" w:right="101"/>
              <w:rPr>
                <w:b/>
                <w:bCs/>
                <w:szCs w:val="22"/>
              </w:rPr>
            </w:pPr>
          </w:p>
        </w:tc>
        <w:tc>
          <w:tcPr>
            <w:tcW w:w="1800" w:type="dxa"/>
            <w:tcBorders>
              <w:top w:val="single" w:sz="4" w:space="0" w:color="auto"/>
              <w:left w:val="nil"/>
              <w:right w:val="nil"/>
            </w:tcBorders>
          </w:tcPr>
          <w:p w14:paraId="74925D43" w14:textId="77777777" w:rsidR="00954664" w:rsidRPr="004032B8" w:rsidRDefault="00954664" w:rsidP="008D0BD6">
            <w:pPr>
              <w:pStyle w:val="acctfourfigures"/>
              <w:tabs>
                <w:tab w:val="clear" w:pos="765"/>
                <w:tab w:val="decimal" w:pos="2409"/>
              </w:tabs>
              <w:spacing w:line="240" w:lineRule="auto"/>
              <w:ind w:right="160"/>
              <w:rPr>
                <w:szCs w:val="22"/>
                <w:lang w:bidi="th-TH"/>
              </w:rPr>
            </w:pPr>
          </w:p>
        </w:tc>
      </w:tr>
      <w:tr w:rsidR="00954664" w:rsidRPr="004032B8" w14:paraId="103F9467" w14:textId="77777777" w:rsidTr="008F5DF6">
        <w:tc>
          <w:tcPr>
            <w:tcW w:w="7020" w:type="dxa"/>
          </w:tcPr>
          <w:p w14:paraId="52CA78B2" w14:textId="3D4358D1" w:rsidR="00954664" w:rsidRPr="004032B8" w:rsidRDefault="002A26D2" w:rsidP="008D0BD6">
            <w:pPr>
              <w:tabs>
                <w:tab w:val="left" w:pos="720"/>
              </w:tabs>
              <w:spacing w:line="240" w:lineRule="auto"/>
              <w:ind w:right="-108"/>
              <w:rPr>
                <w:rFonts w:ascii="Times New Roman" w:hAnsi="Times New Roman" w:cs="Times New Roman"/>
                <w:b/>
                <w:bCs/>
                <w:sz w:val="22"/>
                <w:szCs w:val="22"/>
                <w:cs/>
              </w:rPr>
            </w:pPr>
            <w:r w:rsidRPr="004032B8">
              <w:rPr>
                <w:rFonts w:ascii="Times New Roman" w:hAnsi="Times New Roman" w:cs="Times New Roman"/>
                <w:b/>
                <w:bCs/>
                <w:i/>
                <w:iCs/>
                <w:sz w:val="22"/>
                <w:szCs w:val="22"/>
              </w:rPr>
              <w:t>Net book value</w:t>
            </w:r>
          </w:p>
        </w:tc>
        <w:tc>
          <w:tcPr>
            <w:tcW w:w="360" w:type="dxa"/>
          </w:tcPr>
          <w:p w14:paraId="3C85289E" w14:textId="77777777" w:rsidR="00954664" w:rsidRPr="004032B8" w:rsidRDefault="00954664" w:rsidP="008D0BD6">
            <w:pPr>
              <w:pStyle w:val="acctfourfigures"/>
              <w:tabs>
                <w:tab w:val="left" w:pos="720"/>
              </w:tabs>
              <w:spacing w:line="240" w:lineRule="auto"/>
              <w:ind w:left="1560" w:right="101"/>
              <w:jc w:val="right"/>
              <w:rPr>
                <w:b/>
                <w:bCs/>
                <w:szCs w:val="22"/>
              </w:rPr>
            </w:pPr>
          </w:p>
        </w:tc>
        <w:tc>
          <w:tcPr>
            <w:tcW w:w="1800" w:type="dxa"/>
            <w:tcBorders>
              <w:left w:val="nil"/>
              <w:right w:val="nil"/>
            </w:tcBorders>
            <w:vAlign w:val="bottom"/>
          </w:tcPr>
          <w:p w14:paraId="5B741B13" w14:textId="77777777" w:rsidR="00954664" w:rsidRPr="004032B8" w:rsidRDefault="00954664" w:rsidP="008D0BD6">
            <w:pPr>
              <w:pStyle w:val="acctfourfigures"/>
              <w:tabs>
                <w:tab w:val="clear" w:pos="765"/>
                <w:tab w:val="decimal" w:pos="2409"/>
              </w:tabs>
              <w:spacing w:line="240" w:lineRule="auto"/>
              <w:ind w:right="160"/>
              <w:rPr>
                <w:szCs w:val="22"/>
                <w:lang w:bidi="th-TH"/>
              </w:rPr>
            </w:pPr>
          </w:p>
        </w:tc>
      </w:tr>
      <w:tr w:rsidR="00954664" w:rsidRPr="004032B8" w14:paraId="4A97E770" w14:textId="77777777" w:rsidTr="008F5DF6">
        <w:tc>
          <w:tcPr>
            <w:tcW w:w="7020" w:type="dxa"/>
          </w:tcPr>
          <w:p w14:paraId="722CE77E" w14:textId="6F679937" w:rsidR="00954664" w:rsidRPr="004032B8" w:rsidRDefault="009A5CC6" w:rsidP="008D0BD6">
            <w:pPr>
              <w:tabs>
                <w:tab w:val="left" w:pos="720"/>
              </w:tabs>
              <w:spacing w:line="240" w:lineRule="auto"/>
              <w:ind w:right="-108"/>
              <w:rPr>
                <w:rFonts w:ascii="Times New Roman" w:hAnsi="Times New Roman" w:cs="Times New Roman"/>
                <w:b/>
                <w:bCs/>
                <w:sz w:val="22"/>
                <w:szCs w:val="22"/>
              </w:rPr>
            </w:pPr>
            <w:r w:rsidRPr="004032B8">
              <w:rPr>
                <w:rFonts w:ascii="Times New Roman" w:hAnsi="Times New Roman" w:cs="Times New Roman"/>
                <w:b/>
                <w:bCs/>
                <w:sz w:val="22"/>
                <w:szCs w:val="22"/>
              </w:rPr>
              <w:t>At 31 December 2023 - Restated</w:t>
            </w:r>
          </w:p>
        </w:tc>
        <w:tc>
          <w:tcPr>
            <w:tcW w:w="360" w:type="dxa"/>
          </w:tcPr>
          <w:p w14:paraId="3FB9AFD4" w14:textId="77777777" w:rsidR="00954664" w:rsidRPr="004032B8" w:rsidRDefault="00954664" w:rsidP="008D0BD6">
            <w:pPr>
              <w:pStyle w:val="acctfourfigures"/>
              <w:tabs>
                <w:tab w:val="left" w:pos="720"/>
              </w:tabs>
              <w:spacing w:line="240" w:lineRule="auto"/>
              <w:ind w:left="1560" w:right="101"/>
              <w:jc w:val="right"/>
              <w:rPr>
                <w:b/>
                <w:bCs/>
                <w:szCs w:val="22"/>
              </w:rPr>
            </w:pPr>
          </w:p>
        </w:tc>
        <w:tc>
          <w:tcPr>
            <w:tcW w:w="1800" w:type="dxa"/>
            <w:tcBorders>
              <w:left w:val="nil"/>
              <w:bottom w:val="double" w:sz="4" w:space="0" w:color="auto"/>
              <w:right w:val="nil"/>
            </w:tcBorders>
            <w:vAlign w:val="bottom"/>
          </w:tcPr>
          <w:p w14:paraId="519B36F3" w14:textId="77777777" w:rsidR="00954664" w:rsidRPr="004032B8" w:rsidRDefault="00954664" w:rsidP="008D0BD6">
            <w:pPr>
              <w:pStyle w:val="acctfourfigures"/>
              <w:tabs>
                <w:tab w:val="clear" w:pos="765"/>
                <w:tab w:val="decimal" w:pos="2409"/>
              </w:tabs>
              <w:spacing w:line="240" w:lineRule="auto"/>
              <w:ind w:right="160"/>
              <w:rPr>
                <w:b/>
                <w:bCs/>
                <w:szCs w:val="22"/>
                <w:lang w:bidi="th-TH"/>
              </w:rPr>
            </w:pPr>
            <w:r w:rsidRPr="004032B8">
              <w:rPr>
                <w:b/>
                <w:bCs/>
                <w:szCs w:val="22"/>
                <w:lang w:bidi="th-TH"/>
              </w:rPr>
              <w:t>32,551</w:t>
            </w:r>
          </w:p>
        </w:tc>
      </w:tr>
      <w:tr w:rsidR="00954664" w:rsidRPr="004032B8" w14:paraId="1BA9B664" w14:textId="77777777" w:rsidTr="008F5DF6">
        <w:tc>
          <w:tcPr>
            <w:tcW w:w="7020" w:type="dxa"/>
          </w:tcPr>
          <w:p w14:paraId="40968163" w14:textId="4BEC8BCB" w:rsidR="00954664" w:rsidRPr="004032B8" w:rsidRDefault="009A5CC6" w:rsidP="008D0BD6">
            <w:pPr>
              <w:tabs>
                <w:tab w:val="left" w:pos="720"/>
              </w:tabs>
              <w:spacing w:line="240" w:lineRule="auto"/>
              <w:ind w:right="-108"/>
              <w:rPr>
                <w:rFonts w:ascii="Times New Roman" w:hAnsi="Times New Roman" w:cs="Times New Roman"/>
                <w:b/>
                <w:bCs/>
                <w:i/>
                <w:iCs/>
                <w:sz w:val="22"/>
                <w:szCs w:val="22"/>
                <w:cs/>
              </w:rPr>
            </w:pPr>
            <w:r w:rsidRPr="004032B8">
              <w:rPr>
                <w:rFonts w:ascii="Times New Roman" w:hAnsi="Times New Roman" w:cs="Times New Roman"/>
                <w:b/>
                <w:bCs/>
                <w:sz w:val="22"/>
                <w:szCs w:val="22"/>
              </w:rPr>
              <w:t>At 31 December 2024</w:t>
            </w:r>
          </w:p>
        </w:tc>
        <w:tc>
          <w:tcPr>
            <w:tcW w:w="360" w:type="dxa"/>
          </w:tcPr>
          <w:p w14:paraId="68EE9AAA" w14:textId="77777777" w:rsidR="00954664" w:rsidRPr="004032B8" w:rsidRDefault="00954664" w:rsidP="008D0BD6">
            <w:pPr>
              <w:pStyle w:val="acctfourfigures"/>
              <w:tabs>
                <w:tab w:val="left" w:pos="720"/>
              </w:tabs>
              <w:spacing w:line="240" w:lineRule="auto"/>
              <w:ind w:left="1560" w:right="101"/>
              <w:jc w:val="right"/>
              <w:rPr>
                <w:b/>
                <w:bCs/>
                <w:szCs w:val="22"/>
              </w:rPr>
            </w:pPr>
          </w:p>
        </w:tc>
        <w:tc>
          <w:tcPr>
            <w:tcW w:w="1800" w:type="dxa"/>
            <w:tcBorders>
              <w:top w:val="double" w:sz="4" w:space="0" w:color="auto"/>
              <w:left w:val="nil"/>
              <w:bottom w:val="double" w:sz="4" w:space="0" w:color="auto"/>
              <w:right w:val="nil"/>
            </w:tcBorders>
            <w:vAlign w:val="bottom"/>
          </w:tcPr>
          <w:p w14:paraId="24B05496" w14:textId="77777777" w:rsidR="00954664" w:rsidRPr="004032B8" w:rsidRDefault="00954664" w:rsidP="008D0BD6">
            <w:pPr>
              <w:pStyle w:val="acctfourfigures"/>
              <w:tabs>
                <w:tab w:val="clear" w:pos="765"/>
                <w:tab w:val="decimal" w:pos="2409"/>
              </w:tabs>
              <w:spacing w:line="240" w:lineRule="auto"/>
              <w:ind w:right="160"/>
              <w:rPr>
                <w:b/>
                <w:bCs/>
                <w:szCs w:val="22"/>
                <w:lang w:bidi="th-TH"/>
              </w:rPr>
            </w:pPr>
            <w:r w:rsidRPr="004032B8">
              <w:rPr>
                <w:b/>
                <w:bCs/>
                <w:szCs w:val="22"/>
                <w:lang w:bidi="th-TH"/>
              </w:rPr>
              <w:t>32,551</w:t>
            </w:r>
          </w:p>
        </w:tc>
      </w:tr>
    </w:tbl>
    <w:p w14:paraId="58C6E122" w14:textId="77777777" w:rsidR="00954664" w:rsidRPr="004032B8" w:rsidRDefault="00954664"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2"/>
        </w:tabs>
        <w:spacing w:line="240" w:lineRule="auto"/>
        <w:rPr>
          <w:rFonts w:ascii="Times New Roman" w:hAnsi="Times New Roman" w:cs="Times New Roman"/>
          <w:b/>
          <w:bCs/>
          <w:sz w:val="22"/>
          <w:szCs w:val="22"/>
        </w:rPr>
      </w:pPr>
    </w:p>
    <w:p w14:paraId="0585F169" w14:textId="13B75AC8" w:rsidR="00954664" w:rsidRPr="004032B8" w:rsidRDefault="008F556C" w:rsidP="00B5484C">
      <w:pPr>
        <w:spacing w:line="240" w:lineRule="auto"/>
        <w:ind w:left="540"/>
        <w:jc w:val="thaiDistribute"/>
        <w:rPr>
          <w:rFonts w:ascii="Times New Roman" w:hAnsi="Times New Roman" w:cs="Times New Roman"/>
          <w:sz w:val="22"/>
          <w:szCs w:val="22"/>
        </w:rPr>
      </w:pPr>
      <w:r w:rsidRPr="004032B8">
        <w:rPr>
          <w:rFonts w:ascii="Times New Roman" w:hAnsi="Times New Roman" w:cs="Times New Roman"/>
          <w:sz w:val="22"/>
          <w:szCs w:val="22"/>
        </w:rPr>
        <w:t>Most</w:t>
      </w:r>
      <w:r w:rsidR="00DE6E7B" w:rsidRPr="004032B8">
        <w:rPr>
          <w:rFonts w:ascii="Times New Roman" w:hAnsi="Times New Roman" w:cs="Times New Roman"/>
          <w:sz w:val="22"/>
          <w:szCs w:val="22"/>
        </w:rPr>
        <w:t xml:space="preserve"> </w:t>
      </w:r>
      <w:r w:rsidR="0042733F" w:rsidRPr="004032B8">
        <w:rPr>
          <w:rFonts w:ascii="Times New Roman" w:hAnsi="Times New Roman" w:cs="Times New Roman"/>
          <w:sz w:val="22"/>
          <w:szCs w:val="22"/>
        </w:rPr>
        <w:t>of goodwill arises from the</w:t>
      </w:r>
      <w:r w:rsidR="000E2C5B" w:rsidRPr="004032B8">
        <w:rPr>
          <w:rFonts w:ascii="Times New Roman" w:hAnsi="Times New Roman" w:cs="Times New Roman"/>
          <w:sz w:val="22"/>
          <w:szCs w:val="22"/>
        </w:rPr>
        <w:t xml:space="preserve"> </w:t>
      </w:r>
      <w:r w:rsidR="0042733F" w:rsidRPr="004032B8">
        <w:rPr>
          <w:rFonts w:ascii="Times New Roman" w:hAnsi="Times New Roman" w:cs="Times New Roman"/>
          <w:sz w:val="22"/>
          <w:szCs w:val="22"/>
        </w:rPr>
        <w:t>acquisition of</w:t>
      </w:r>
      <w:r w:rsidR="004501D8" w:rsidRPr="004032B8">
        <w:rPr>
          <w:rFonts w:ascii="Times New Roman" w:hAnsi="Times New Roman" w:cs="Times New Roman"/>
          <w:sz w:val="22"/>
          <w:szCs w:val="22"/>
        </w:rPr>
        <w:t xml:space="preserve"> </w:t>
      </w:r>
      <w:r w:rsidR="002D1D04" w:rsidRPr="004032B8">
        <w:rPr>
          <w:rFonts w:ascii="Times New Roman" w:hAnsi="Times New Roman" w:cs="Times New Roman"/>
          <w:sz w:val="22"/>
          <w:szCs w:val="22"/>
        </w:rPr>
        <w:t xml:space="preserve"> shares </w:t>
      </w:r>
      <w:r w:rsidR="0042733F" w:rsidRPr="004032B8">
        <w:rPr>
          <w:rFonts w:ascii="Times New Roman" w:hAnsi="Times New Roman" w:cs="Times New Roman"/>
          <w:sz w:val="22"/>
          <w:szCs w:val="22"/>
        </w:rPr>
        <w:t xml:space="preserve">in </w:t>
      </w:r>
      <w:r w:rsidR="002C7DDD" w:rsidRPr="004032B8">
        <w:rPr>
          <w:rFonts w:ascii="Times New Roman" w:hAnsi="Times New Roman" w:cs="Times New Roman"/>
          <w:sz w:val="22"/>
          <w:szCs w:val="22"/>
        </w:rPr>
        <w:t xml:space="preserve">Grace Water Med Company Limited </w:t>
      </w:r>
      <w:r w:rsidR="0042733F" w:rsidRPr="004032B8">
        <w:rPr>
          <w:rFonts w:ascii="Times New Roman" w:hAnsi="Times New Roman" w:cs="Times New Roman"/>
          <w:sz w:val="22"/>
          <w:szCs w:val="22"/>
        </w:rPr>
        <w:t xml:space="preserve">and </w:t>
      </w:r>
      <w:r w:rsidR="002C7DDD" w:rsidRPr="004032B8">
        <w:rPr>
          <w:rFonts w:ascii="Times New Roman" w:hAnsi="Times New Roman" w:cs="Times New Roman"/>
          <w:sz w:val="22"/>
          <w:szCs w:val="22"/>
        </w:rPr>
        <w:t xml:space="preserve">Waree Medical Company Limited </w:t>
      </w:r>
      <w:r w:rsidR="0042733F" w:rsidRPr="004032B8">
        <w:rPr>
          <w:rFonts w:ascii="Times New Roman" w:hAnsi="Times New Roman" w:cs="Times New Roman"/>
          <w:sz w:val="22"/>
          <w:szCs w:val="22"/>
        </w:rPr>
        <w:t xml:space="preserve">(see </w:t>
      </w:r>
      <w:r w:rsidR="00911D78" w:rsidRPr="004032B8">
        <w:rPr>
          <w:rFonts w:ascii="Times New Roman" w:hAnsi="Times New Roman" w:cs="Times New Roman"/>
          <w:sz w:val="22"/>
          <w:szCs w:val="22"/>
        </w:rPr>
        <w:t>n</w:t>
      </w:r>
      <w:r w:rsidR="0042733F" w:rsidRPr="004032B8">
        <w:rPr>
          <w:rFonts w:ascii="Times New Roman" w:hAnsi="Times New Roman" w:cs="Times New Roman"/>
          <w:sz w:val="22"/>
          <w:szCs w:val="22"/>
        </w:rPr>
        <w:t xml:space="preserve">ote </w:t>
      </w:r>
      <w:r w:rsidR="0042733F" w:rsidRPr="004032B8">
        <w:rPr>
          <w:rFonts w:ascii="Times New Roman" w:hAnsi="Times New Roman" w:cs="Times New Roman"/>
          <w:sz w:val="22"/>
          <w:szCs w:val="22"/>
          <w:cs/>
        </w:rPr>
        <w:t>5).</w:t>
      </w:r>
    </w:p>
    <w:p w14:paraId="08AF0273" w14:textId="77777777" w:rsidR="0042733F" w:rsidRPr="004032B8" w:rsidRDefault="0042733F" w:rsidP="00954664">
      <w:pPr>
        <w:spacing w:line="240" w:lineRule="auto"/>
        <w:ind w:left="540"/>
        <w:rPr>
          <w:rFonts w:ascii="Times New Roman" w:hAnsi="Times New Roman" w:cs="Times New Roman"/>
          <w:sz w:val="22"/>
          <w:szCs w:val="22"/>
          <w:lang w:val="x-none" w:eastAsia="x-none"/>
        </w:rPr>
      </w:pPr>
    </w:p>
    <w:p w14:paraId="57471667" w14:textId="77DBF4D9" w:rsidR="0042733F" w:rsidRPr="004032B8" w:rsidRDefault="00FC156A" w:rsidP="00954664">
      <w:pPr>
        <w:spacing w:line="240" w:lineRule="auto"/>
        <w:ind w:left="540"/>
        <w:rPr>
          <w:rFonts w:ascii="Times New Roman" w:hAnsi="Times New Roman" w:cs="Times New Roman"/>
          <w:b/>
          <w:bCs/>
          <w:i/>
          <w:iCs/>
          <w:sz w:val="22"/>
          <w:szCs w:val="22"/>
          <w:lang w:val="x-none" w:eastAsia="x-none"/>
        </w:rPr>
      </w:pPr>
      <w:r w:rsidRPr="004032B8">
        <w:rPr>
          <w:rFonts w:ascii="Times New Roman" w:hAnsi="Times New Roman" w:cs="Times New Roman"/>
          <w:b/>
          <w:bCs/>
          <w:i/>
          <w:iCs/>
          <w:sz w:val="22"/>
          <w:szCs w:val="22"/>
          <w:lang w:val="x-none" w:eastAsia="x-none"/>
        </w:rPr>
        <w:t xml:space="preserve">Impairment testing </w:t>
      </w:r>
    </w:p>
    <w:p w14:paraId="4ED260E4" w14:textId="77777777" w:rsidR="004501D8" w:rsidRPr="004032B8" w:rsidRDefault="004501D8" w:rsidP="00954664">
      <w:pPr>
        <w:spacing w:line="240" w:lineRule="auto"/>
        <w:ind w:left="540"/>
        <w:rPr>
          <w:rFonts w:ascii="Times New Roman" w:hAnsi="Times New Roman" w:cs="Times New Roman"/>
          <w:sz w:val="22"/>
          <w:szCs w:val="22"/>
        </w:rPr>
      </w:pPr>
    </w:p>
    <w:p w14:paraId="4831F43A" w14:textId="342AD000" w:rsidR="0042733F" w:rsidRPr="004032B8" w:rsidRDefault="00C8220A" w:rsidP="008F0AEE">
      <w:pPr>
        <w:spacing w:line="240" w:lineRule="auto"/>
        <w:ind w:left="540"/>
        <w:jc w:val="thaiDistribute"/>
        <w:rPr>
          <w:rFonts w:ascii="Times New Roman" w:hAnsi="Times New Roman" w:cs="Times New Roman"/>
          <w:sz w:val="22"/>
          <w:szCs w:val="22"/>
        </w:rPr>
      </w:pPr>
      <w:r w:rsidRPr="004032B8">
        <w:rPr>
          <w:rFonts w:ascii="Times New Roman" w:hAnsi="Times New Roman" w:cs="Times New Roman"/>
          <w:sz w:val="22"/>
          <w:szCs w:val="22"/>
        </w:rPr>
        <w:t>For the purposes of impairment testing, goodwill has been allocated to the Group’s CGUs (operating divisions) as follows.</w:t>
      </w:r>
    </w:p>
    <w:p w14:paraId="14E29552" w14:textId="77777777" w:rsidR="00C8220A" w:rsidRPr="004032B8" w:rsidRDefault="00C8220A" w:rsidP="0042733F">
      <w:pPr>
        <w:spacing w:line="240" w:lineRule="auto"/>
        <w:ind w:left="540"/>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030"/>
        <w:gridCol w:w="1440"/>
        <w:gridCol w:w="270"/>
        <w:gridCol w:w="1440"/>
      </w:tblGrid>
      <w:tr w:rsidR="00954664" w:rsidRPr="004032B8" w14:paraId="4BE4EC3B" w14:textId="77777777" w:rsidTr="008F0AEE">
        <w:trPr>
          <w:tblHeader/>
        </w:trPr>
        <w:tc>
          <w:tcPr>
            <w:tcW w:w="6030" w:type="dxa"/>
          </w:tcPr>
          <w:p w14:paraId="74D4515A" w14:textId="77777777" w:rsidR="00954664" w:rsidRPr="004032B8" w:rsidRDefault="00954664" w:rsidP="008D0BD6">
            <w:pPr>
              <w:tabs>
                <w:tab w:val="left" w:pos="720"/>
              </w:tabs>
              <w:spacing w:line="240" w:lineRule="auto"/>
              <w:ind w:right="-108"/>
              <w:rPr>
                <w:rFonts w:ascii="Times New Roman" w:hAnsi="Times New Roman" w:cs="Times New Roman"/>
                <w:b/>
                <w:bCs/>
                <w:sz w:val="22"/>
                <w:szCs w:val="22"/>
              </w:rPr>
            </w:pPr>
          </w:p>
        </w:tc>
        <w:tc>
          <w:tcPr>
            <w:tcW w:w="3150" w:type="dxa"/>
            <w:gridSpan w:val="3"/>
            <w:hideMark/>
          </w:tcPr>
          <w:p w14:paraId="59070566" w14:textId="77777777" w:rsidR="0042733F" w:rsidRPr="004032B8" w:rsidRDefault="0042733F" w:rsidP="0042733F">
            <w:pPr>
              <w:tabs>
                <w:tab w:val="left" w:pos="720"/>
              </w:tabs>
              <w:spacing w:line="240" w:lineRule="auto"/>
              <w:ind w:right="-108"/>
              <w:jc w:val="center"/>
              <w:rPr>
                <w:rFonts w:ascii="Times New Roman" w:hAnsi="Times New Roman" w:cs="Times New Roman"/>
                <w:b/>
                <w:bCs/>
                <w:sz w:val="22"/>
                <w:szCs w:val="22"/>
              </w:rPr>
            </w:pPr>
            <w:r w:rsidRPr="004032B8">
              <w:rPr>
                <w:rFonts w:ascii="Times New Roman" w:hAnsi="Times New Roman" w:cs="Times New Roman"/>
                <w:b/>
                <w:bCs/>
                <w:sz w:val="22"/>
                <w:szCs w:val="22"/>
              </w:rPr>
              <w:t xml:space="preserve">Consolidated </w:t>
            </w:r>
          </w:p>
          <w:p w14:paraId="1041EB1A" w14:textId="7D670DF7" w:rsidR="00954664" w:rsidRPr="004032B8" w:rsidRDefault="0042733F" w:rsidP="0042733F">
            <w:pPr>
              <w:tabs>
                <w:tab w:val="left" w:pos="720"/>
              </w:tabs>
              <w:spacing w:line="240" w:lineRule="auto"/>
              <w:ind w:right="-108"/>
              <w:jc w:val="center"/>
              <w:rPr>
                <w:rFonts w:ascii="Times New Roman" w:hAnsi="Times New Roman" w:cs="Times New Roman"/>
                <w:sz w:val="22"/>
                <w:szCs w:val="22"/>
              </w:rPr>
            </w:pPr>
            <w:r w:rsidRPr="004032B8">
              <w:rPr>
                <w:rFonts w:ascii="Times New Roman" w:hAnsi="Times New Roman" w:cs="Times New Roman"/>
                <w:b/>
                <w:bCs/>
                <w:sz w:val="22"/>
                <w:szCs w:val="22"/>
              </w:rPr>
              <w:t>financial statements</w:t>
            </w:r>
          </w:p>
        </w:tc>
      </w:tr>
      <w:tr w:rsidR="00954664" w:rsidRPr="004032B8" w14:paraId="167E0516" w14:textId="77777777" w:rsidTr="008F0AEE">
        <w:trPr>
          <w:tblHeader/>
        </w:trPr>
        <w:tc>
          <w:tcPr>
            <w:tcW w:w="6030" w:type="dxa"/>
          </w:tcPr>
          <w:p w14:paraId="28477E95" w14:textId="482E1C69" w:rsidR="00954664" w:rsidRPr="004032B8" w:rsidRDefault="0042733F" w:rsidP="008D0BD6">
            <w:pPr>
              <w:tabs>
                <w:tab w:val="left" w:pos="720"/>
              </w:tabs>
              <w:spacing w:line="240" w:lineRule="auto"/>
              <w:ind w:right="-108"/>
              <w:rPr>
                <w:rFonts w:ascii="Times New Roman" w:hAnsi="Times New Roman" w:cs="Times New Roman"/>
                <w:b/>
                <w:bCs/>
                <w:i/>
                <w:iCs/>
                <w:sz w:val="22"/>
                <w:szCs w:val="22"/>
                <w:cs/>
              </w:rPr>
            </w:pPr>
            <w:r w:rsidRPr="004032B8">
              <w:rPr>
                <w:rFonts w:ascii="Times New Roman" w:hAnsi="Times New Roman" w:cs="Times New Roman"/>
                <w:b/>
                <w:bCs/>
                <w:i/>
                <w:iCs/>
                <w:sz w:val="22"/>
                <w:szCs w:val="22"/>
              </w:rPr>
              <w:t>At 31 December</w:t>
            </w:r>
          </w:p>
        </w:tc>
        <w:tc>
          <w:tcPr>
            <w:tcW w:w="1440" w:type="dxa"/>
            <w:vAlign w:val="center"/>
            <w:hideMark/>
          </w:tcPr>
          <w:p w14:paraId="59CFEA3A" w14:textId="191C8522" w:rsidR="00954664" w:rsidRPr="004032B8" w:rsidRDefault="0042733F" w:rsidP="008D0BD6">
            <w:pPr>
              <w:tabs>
                <w:tab w:val="left" w:pos="720"/>
              </w:tabs>
              <w:spacing w:line="240" w:lineRule="auto"/>
              <w:ind w:right="-108"/>
              <w:jc w:val="center"/>
              <w:rPr>
                <w:rFonts w:ascii="Times New Roman" w:hAnsi="Times New Roman" w:cs="Times New Roman"/>
                <w:sz w:val="22"/>
                <w:szCs w:val="22"/>
              </w:rPr>
            </w:pPr>
            <w:r w:rsidRPr="004032B8">
              <w:rPr>
                <w:rFonts w:ascii="Times New Roman" w:hAnsi="Times New Roman" w:cs="Times New Roman"/>
                <w:sz w:val="22"/>
                <w:szCs w:val="22"/>
                <w:lang w:val="en-GB"/>
              </w:rPr>
              <w:t>2024</w:t>
            </w:r>
          </w:p>
        </w:tc>
        <w:tc>
          <w:tcPr>
            <w:tcW w:w="270" w:type="dxa"/>
            <w:vAlign w:val="center"/>
          </w:tcPr>
          <w:p w14:paraId="18599395" w14:textId="77777777" w:rsidR="00954664" w:rsidRPr="004032B8" w:rsidRDefault="00954664" w:rsidP="008D0BD6">
            <w:pPr>
              <w:tabs>
                <w:tab w:val="left" w:pos="720"/>
              </w:tabs>
              <w:spacing w:line="240" w:lineRule="auto"/>
              <w:jc w:val="center"/>
              <w:rPr>
                <w:rFonts w:ascii="Times New Roman" w:hAnsi="Times New Roman" w:cs="Times New Roman"/>
                <w:sz w:val="22"/>
                <w:szCs w:val="22"/>
              </w:rPr>
            </w:pPr>
          </w:p>
        </w:tc>
        <w:tc>
          <w:tcPr>
            <w:tcW w:w="1440" w:type="dxa"/>
            <w:vAlign w:val="center"/>
            <w:hideMark/>
          </w:tcPr>
          <w:p w14:paraId="3F7F6CCF" w14:textId="5EE734D3" w:rsidR="00954664" w:rsidRPr="004032B8" w:rsidRDefault="0042733F" w:rsidP="008D0BD6">
            <w:pPr>
              <w:tabs>
                <w:tab w:val="left" w:pos="720"/>
              </w:tabs>
              <w:spacing w:line="240" w:lineRule="auto"/>
              <w:ind w:right="-108"/>
              <w:jc w:val="center"/>
              <w:rPr>
                <w:rFonts w:ascii="Times New Roman" w:hAnsi="Times New Roman" w:cs="Times New Roman"/>
                <w:sz w:val="22"/>
                <w:szCs w:val="22"/>
                <w:cs/>
              </w:rPr>
            </w:pPr>
            <w:r w:rsidRPr="004032B8">
              <w:rPr>
                <w:rFonts w:ascii="Times New Roman" w:hAnsi="Times New Roman" w:cs="Times New Roman"/>
                <w:sz w:val="22"/>
                <w:szCs w:val="22"/>
                <w:lang w:val="en-GB"/>
              </w:rPr>
              <w:t>2023</w:t>
            </w:r>
          </w:p>
        </w:tc>
      </w:tr>
      <w:tr w:rsidR="00954664" w:rsidRPr="004032B8" w14:paraId="59B7C1AD" w14:textId="77777777" w:rsidTr="008F0AEE">
        <w:trPr>
          <w:tblHeader/>
        </w:trPr>
        <w:tc>
          <w:tcPr>
            <w:tcW w:w="6030" w:type="dxa"/>
          </w:tcPr>
          <w:p w14:paraId="7B95E632" w14:textId="77777777" w:rsidR="00954664" w:rsidRPr="004032B8" w:rsidRDefault="00954664" w:rsidP="008D0BD6">
            <w:pPr>
              <w:tabs>
                <w:tab w:val="left" w:pos="720"/>
              </w:tabs>
              <w:spacing w:line="240" w:lineRule="auto"/>
              <w:ind w:right="-108"/>
              <w:rPr>
                <w:rFonts w:ascii="Times New Roman" w:hAnsi="Times New Roman" w:cs="Times New Roman"/>
                <w:b/>
                <w:bCs/>
                <w:i/>
                <w:iCs/>
                <w:sz w:val="22"/>
                <w:szCs w:val="22"/>
                <w:cs/>
              </w:rPr>
            </w:pPr>
          </w:p>
        </w:tc>
        <w:tc>
          <w:tcPr>
            <w:tcW w:w="1440" w:type="dxa"/>
            <w:vAlign w:val="center"/>
          </w:tcPr>
          <w:p w14:paraId="40ACF7C3" w14:textId="77777777" w:rsidR="00954664" w:rsidRPr="004032B8" w:rsidRDefault="00954664" w:rsidP="008D0BD6">
            <w:pPr>
              <w:tabs>
                <w:tab w:val="left" w:pos="720"/>
              </w:tabs>
              <w:spacing w:line="240" w:lineRule="auto"/>
              <w:ind w:right="-108"/>
              <w:jc w:val="center"/>
              <w:rPr>
                <w:rFonts w:ascii="Times New Roman" w:hAnsi="Times New Roman" w:cs="Times New Roman"/>
                <w:sz w:val="22"/>
                <w:szCs w:val="22"/>
              </w:rPr>
            </w:pPr>
          </w:p>
        </w:tc>
        <w:tc>
          <w:tcPr>
            <w:tcW w:w="270" w:type="dxa"/>
            <w:vAlign w:val="center"/>
          </w:tcPr>
          <w:p w14:paraId="46A9C763" w14:textId="77777777" w:rsidR="00954664" w:rsidRPr="004032B8" w:rsidRDefault="00954664" w:rsidP="008D0BD6">
            <w:pPr>
              <w:tabs>
                <w:tab w:val="left" w:pos="720"/>
              </w:tabs>
              <w:spacing w:line="240" w:lineRule="auto"/>
              <w:jc w:val="center"/>
              <w:rPr>
                <w:rFonts w:ascii="Times New Roman" w:hAnsi="Times New Roman" w:cs="Times New Roman"/>
                <w:sz w:val="22"/>
                <w:szCs w:val="22"/>
              </w:rPr>
            </w:pPr>
          </w:p>
        </w:tc>
        <w:tc>
          <w:tcPr>
            <w:tcW w:w="1440" w:type="dxa"/>
            <w:vAlign w:val="center"/>
          </w:tcPr>
          <w:p w14:paraId="7A52E8BE" w14:textId="49AF2FD2" w:rsidR="00954664" w:rsidRPr="004032B8" w:rsidRDefault="00954664" w:rsidP="008F0AEE">
            <w:pPr>
              <w:tabs>
                <w:tab w:val="left" w:pos="1250"/>
                <w:tab w:val="decimal" w:pos="1322"/>
              </w:tabs>
              <w:spacing w:line="240" w:lineRule="auto"/>
              <w:ind w:left="-110" w:right="-108"/>
              <w:jc w:val="center"/>
              <w:rPr>
                <w:rFonts w:ascii="Times New Roman" w:hAnsi="Times New Roman" w:cs="Times New Roman"/>
                <w:sz w:val="22"/>
                <w:szCs w:val="22"/>
              </w:rPr>
            </w:pPr>
            <w:r w:rsidRPr="004032B8">
              <w:rPr>
                <w:rFonts w:ascii="Times New Roman" w:hAnsi="Times New Roman" w:cs="Times New Roman"/>
                <w:sz w:val="22"/>
                <w:szCs w:val="22"/>
              </w:rPr>
              <w:t>(</w:t>
            </w:r>
            <w:r w:rsidR="0042733F" w:rsidRPr="004032B8">
              <w:rPr>
                <w:rFonts w:ascii="Times New Roman" w:hAnsi="Times New Roman" w:cs="Times New Roman"/>
                <w:sz w:val="22"/>
                <w:szCs w:val="22"/>
              </w:rPr>
              <w:t>Restated</w:t>
            </w:r>
            <w:r w:rsidRPr="004032B8">
              <w:rPr>
                <w:rFonts w:ascii="Times New Roman" w:hAnsi="Times New Roman" w:cs="Times New Roman"/>
                <w:sz w:val="22"/>
                <w:szCs w:val="22"/>
              </w:rPr>
              <w:t>)</w:t>
            </w:r>
          </w:p>
        </w:tc>
      </w:tr>
      <w:tr w:rsidR="00954664" w:rsidRPr="004032B8" w14:paraId="22979CD8" w14:textId="77777777" w:rsidTr="008F0AEE">
        <w:trPr>
          <w:tblHeader/>
        </w:trPr>
        <w:tc>
          <w:tcPr>
            <w:tcW w:w="6030" w:type="dxa"/>
          </w:tcPr>
          <w:p w14:paraId="798DDF0A" w14:textId="77777777" w:rsidR="00954664" w:rsidRPr="004032B8" w:rsidRDefault="00954664" w:rsidP="008D0BD6">
            <w:pPr>
              <w:tabs>
                <w:tab w:val="left" w:pos="720"/>
              </w:tabs>
              <w:spacing w:line="240" w:lineRule="auto"/>
              <w:ind w:right="-108"/>
              <w:rPr>
                <w:rFonts w:ascii="Times New Roman" w:hAnsi="Times New Roman" w:cs="Times New Roman"/>
                <w:sz w:val="22"/>
                <w:szCs w:val="22"/>
                <w:shd w:val="clear" w:color="auto" w:fill="D9D9D9" w:themeFill="background1" w:themeFillShade="D9"/>
              </w:rPr>
            </w:pPr>
          </w:p>
        </w:tc>
        <w:tc>
          <w:tcPr>
            <w:tcW w:w="3150" w:type="dxa"/>
            <w:gridSpan w:val="3"/>
            <w:vAlign w:val="bottom"/>
            <w:hideMark/>
          </w:tcPr>
          <w:p w14:paraId="52B270A0" w14:textId="0C898631" w:rsidR="00954664" w:rsidRPr="004032B8" w:rsidRDefault="0042733F" w:rsidP="008D0BD6">
            <w:pPr>
              <w:pStyle w:val="acctfourfigures"/>
              <w:tabs>
                <w:tab w:val="clear" w:pos="765"/>
              </w:tabs>
              <w:spacing w:line="240" w:lineRule="auto"/>
              <w:ind w:right="-102"/>
              <w:jc w:val="center"/>
              <w:rPr>
                <w:szCs w:val="22"/>
              </w:rPr>
            </w:pPr>
            <w:r w:rsidRPr="004032B8">
              <w:rPr>
                <w:i/>
                <w:iCs/>
                <w:szCs w:val="22"/>
              </w:rPr>
              <w:t>(in thousand Baht)</w:t>
            </w:r>
          </w:p>
        </w:tc>
      </w:tr>
      <w:tr w:rsidR="00954664" w:rsidRPr="004032B8" w14:paraId="760B499C" w14:textId="77777777" w:rsidTr="008F0AEE">
        <w:tc>
          <w:tcPr>
            <w:tcW w:w="6030" w:type="dxa"/>
          </w:tcPr>
          <w:p w14:paraId="2D68C178" w14:textId="364F47AB" w:rsidR="00954664" w:rsidRPr="004032B8" w:rsidRDefault="0042733F" w:rsidP="008D0BD6">
            <w:pPr>
              <w:tabs>
                <w:tab w:val="left" w:pos="720"/>
              </w:tabs>
              <w:spacing w:line="240" w:lineRule="auto"/>
              <w:ind w:right="-108"/>
              <w:rPr>
                <w:rFonts w:ascii="Times New Roman" w:hAnsi="Times New Roman" w:cs="Times New Roman"/>
                <w:spacing w:val="-4"/>
                <w:sz w:val="22"/>
                <w:szCs w:val="22"/>
              </w:rPr>
            </w:pPr>
            <w:r w:rsidRPr="004032B8">
              <w:rPr>
                <w:rFonts w:ascii="Times New Roman" w:hAnsi="Times New Roman" w:cs="Times New Roman"/>
                <w:spacing w:val="-4"/>
                <w:sz w:val="22"/>
                <w:szCs w:val="22"/>
              </w:rPr>
              <w:t>CGU</w:t>
            </w:r>
            <w:r w:rsidR="00954664" w:rsidRPr="004032B8">
              <w:rPr>
                <w:rFonts w:ascii="Times New Roman" w:hAnsi="Times New Roman" w:cs="Times New Roman"/>
                <w:spacing w:val="-4"/>
                <w:sz w:val="22"/>
                <w:szCs w:val="22"/>
                <w:cs/>
              </w:rPr>
              <w:t xml:space="preserve"> </w:t>
            </w:r>
            <w:r w:rsidR="00954664" w:rsidRPr="004032B8">
              <w:rPr>
                <w:rFonts w:ascii="Times New Roman" w:hAnsi="Times New Roman" w:cs="Times New Roman"/>
                <w:spacing w:val="-4"/>
                <w:sz w:val="22"/>
                <w:szCs w:val="22"/>
                <w:lang w:val="en-GB"/>
              </w:rPr>
              <w:t>1</w:t>
            </w:r>
            <w:r w:rsidR="00E4029C" w:rsidRPr="004032B8">
              <w:rPr>
                <w:rFonts w:ascii="Times New Roman" w:hAnsi="Times New Roman" w:cs="Times New Roman"/>
                <w:spacing w:val="-4"/>
                <w:sz w:val="22"/>
                <w:szCs w:val="22"/>
                <w:lang w:val="en-GB"/>
              </w:rPr>
              <w:t xml:space="preserve"> - </w:t>
            </w:r>
            <w:r w:rsidR="00E4029C" w:rsidRPr="004032B8">
              <w:rPr>
                <w:rFonts w:ascii="Times New Roman" w:hAnsi="Times New Roman" w:cs="Times New Roman"/>
                <w:spacing w:val="-4"/>
                <w:sz w:val="22"/>
                <w:szCs w:val="22"/>
              </w:rPr>
              <w:t>Grace Water Med Company Limited</w:t>
            </w:r>
          </w:p>
        </w:tc>
        <w:tc>
          <w:tcPr>
            <w:tcW w:w="1440" w:type="dxa"/>
            <w:vAlign w:val="bottom"/>
          </w:tcPr>
          <w:p w14:paraId="26D2D882" w14:textId="77777777" w:rsidR="00954664" w:rsidRPr="004032B8" w:rsidRDefault="00954664" w:rsidP="008D0BD6">
            <w:pPr>
              <w:pStyle w:val="acctfourfigures"/>
              <w:tabs>
                <w:tab w:val="left" w:pos="720"/>
              </w:tabs>
              <w:spacing w:line="240" w:lineRule="auto"/>
              <w:ind w:right="101"/>
              <w:jc w:val="right"/>
              <w:rPr>
                <w:szCs w:val="22"/>
                <w:lang w:val="en-US" w:bidi="th-TH"/>
              </w:rPr>
            </w:pPr>
            <w:r w:rsidRPr="004032B8">
              <w:rPr>
                <w:szCs w:val="22"/>
                <w:lang w:bidi="th-TH"/>
              </w:rPr>
              <w:t>21,118</w:t>
            </w:r>
          </w:p>
        </w:tc>
        <w:tc>
          <w:tcPr>
            <w:tcW w:w="270" w:type="dxa"/>
          </w:tcPr>
          <w:p w14:paraId="01C8CABF" w14:textId="77777777" w:rsidR="00954664" w:rsidRPr="004032B8" w:rsidRDefault="00954664" w:rsidP="008D0BD6">
            <w:pPr>
              <w:tabs>
                <w:tab w:val="left" w:pos="720"/>
              </w:tabs>
              <w:spacing w:line="240" w:lineRule="auto"/>
              <w:rPr>
                <w:rFonts w:ascii="Times New Roman" w:hAnsi="Times New Roman" w:cs="Times New Roman"/>
                <w:sz w:val="22"/>
                <w:szCs w:val="22"/>
                <w:cs/>
              </w:rPr>
            </w:pPr>
          </w:p>
        </w:tc>
        <w:tc>
          <w:tcPr>
            <w:tcW w:w="1440" w:type="dxa"/>
            <w:vAlign w:val="bottom"/>
          </w:tcPr>
          <w:p w14:paraId="0F16BADC" w14:textId="77777777" w:rsidR="00954664" w:rsidRPr="004032B8" w:rsidRDefault="00954664" w:rsidP="008D0BD6">
            <w:pPr>
              <w:pStyle w:val="acctfourfigures"/>
              <w:tabs>
                <w:tab w:val="left" w:pos="720"/>
              </w:tabs>
              <w:spacing w:line="240" w:lineRule="auto"/>
              <w:ind w:right="101"/>
              <w:jc w:val="right"/>
              <w:rPr>
                <w:szCs w:val="22"/>
                <w:lang w:bidi="th-TH"/>
              </w:rPr>
            </w:pPr>
            <w:r w:rsidRPr="004032B8">
              <w:rPr>
                <w:szCs w:val="22"/>
                <w:lang w:bidi="th-TH"/>
              </w:rPr>
              <w:t>21,118</w:t>
            </w:r>
          </w:p>
        </w:tc>
      </w:tr>
      <w:tr w:rsidR="00954664" w:rsidRPr="004032B8" w14:paraId="142D9478" w14:textId="77777777" w:rsidTr="008F0AEE">
        <w:tc>
          <w:tcPr>
            <w:tcW w:w="6030" w:type="dxa"/>
          </w:tcPr>
          <w:p w14:paraId="2A13E5A7" w14:textId="7CFAA2EC" w:rsidR="00954664" w:rsidRPr="004032B8" w:rsidRDefault="0042733F" w:rsidP="008D0BD6">
            <w:pPr>
              <w:tabs>
                <w:tab w:val="left" w:pos="720"/>
              </w:tabs>
              <w:spacing w:line="240" w:lineRule="auto"/>
              <w:ind w:right="-108"/>
              <w:rPr>
                <w:rFonts w:ascii="Times New Roman" w:hAnsi="Times New Roman" w:cs="Times New Roman"/>
                <w:spacing w:val="-4"/>
                <w:sz w:val="22"/>
                <w:szCs w:val="22"/>
              </w:rPr>
            </w:pPr>
            <w:r w:rsidRPr="004032B8">
              <w:rPr>
                <w:rFonts w:ascii="Times New Roman" w:hAnsi="Times New Roman" w:cs="Times New Roman"/>
                <w:spacing w:val="-4"/>
                <w:sz w:val="22"/>
                <w:szCs w:val="22"/>
              </w:rPr>
              <w:t>CGU</w:t>
            </w:r>
            <w:r w:rsidR="00954664" w:rsidRPr="004032B8">
              <w:rPr>
                <w:rFonts w:ascii="Times New Roman" w:hAnsi="Times New Roman" w:cs="Times New Roman"/>
                <w:spacing w:val="-4"/>
                <w:sz w:val="22"/>
                <w:szCs w:val="22"/>
                <w:cs/>
              </w:rPr>
              <w:t xml:space="preserve"> </w:t>
            </w:r>
            <w:r w:rsidR="00954664" w:rsidRPr="004032B8">
              <w:rPr>
                <w:rFonts w:ascii="Times New Roman" w:hAnsi="Times New Roman" w:cs="Times New Roman"/>
                <w:spacing w:val="-4"/>
                <w:sz w:val="22"/>
                <w:szCs w:val="22"/>
                <w:lang w:val="en-GB"/>
              </w:rPr>
              <w:t>2</w:t>
            </w:r>
            <w:r w:rsidR="008F0AEE" w:rsidRPr="004032B8">
              <w:rPr>
                <w:rFonts w:ascii="Times New Roman" w:hAnsi="Times New Roman" w:cs="Times New Roman"/>
                <w:spacing w:val="-4"/>
                <w:sz w:val="22"/>
                <w:szCs w:val="22"/>
                <w:lang w:val="en-GB"/>
              </w:rPr>
              <w:t xml:space="preserve"> </w:t>
            </w:r>
            <w:r w:rsidR="00954664" w:rsidRPr="004032B8">
              <w:rPr>
                <w:rFonts w:ascii="Times New Roman" w:hAnsi="Times New Roman" w:cs="Times New Roman"/>
                <w:spacing w:val="-4"/>
                <w:sz w:val="22"/>
                <w:szCs w:val="22"/>
                <w:cs/>
              </w:rPr>
              <w:t>-</w:t>
            </w:r>
            <w:r w:rsidR="008F0AEE" w:rsidRPr="004032B8">
              <w:rPr>
                <w:rFonts w:ascii="Times New Roman" w:hAnsi="Times New Roman" w:cs="Times New Roman"/>
                <w:spacing w:val="-4"/>
                <w:sz w:val="22"/>
                <w:szCs w:val="22"/>
              </w:rPr>
              <w:t xml:space="preserve"> Waree Medical Company Limited</w:t>
            </w:r>
          </w:p>
        </w:tc>
        <w:tc>
          <w:tcPr>
            <w:tcW w:w="1440" w:type="dxa"/>
            <w:tcBorders>
              <w:top w:val="nil"/>
              <w:left w:val="nil"/>
              <w:right w:val="nil"/>
            </w:tcBorders>
            <w:shd w:val="clear" w:color="auto" w:fill="auto"/>
            <w:vAlign w:val="bottom"/>
          </w:tcPr>
          <w:p w14:paraId="585DF46F" w14:textId="77777777" w:rsidR="00954664" w:rsidRPr="004032B8" w:rsidRDefault="00954664" w:rsidP="008D0BD6">
            <w:pPr>
              <w:pStyle w:val="acctfourfigures"/>
              <w:tabs>
                <w:tab w:val="left" w:pos="720"/>
              </w:tabs>
              <w:spacing w:line="240" w:lineRule="auto"/>
              <w:ind w:right="101"/>
              <w:jc w:val="right"/>
              <w:rPr>
                <w:szCs w:val="22"/>
                <w:lang w:bidi="th-TH"/>
              </w:rPr>
            </w:pPr>
            <w:r w:rsidRPr="004032B8">
              <w:rPr>
                <w:szCs w:val="22"/>
                <w:lang w:bidi="th-TH"/>
              </w:rPr>
              <w:t>11,433</w:t>
            </w:r>
          </w:p>
        </w:tc>
        <w:tc>
          <w:tcPr>
            <w:tcW w:w="270" w:type="dxa"/>
            <w:shd w:val="clear" w:color="auto" w:fill="auto"/>
          </w:tcPr>
          <w:p w14:paraId="27772C14" w14:textId="77777777" w:rsidR="00954664" w:rsidRPr="004032B8" w:rsidRDefault="00954664" w:rsidP="008D0BD6">
            <w:pPr>
              <w:tabs>
                <w:tab w:val="left" w:pos="720"/>
              </w:tabs>
              <w:spacing w:line="240" w:lineRule="auto"/>
              <w:rPr>
                <w:rFonts w:ascii="Times New Roman" w:hAnsi="Times New Roman" w:cs="Times New Roman"/>
                <w:sz w:val="22"/>
                <w:szCs w:val="22"/>
                <w:lang w:val="en-GB"/>
              </w:rPr>
            </w:pPr>
          </w:p>
        </w:tc>
        <w:tc>
          <w:tcPr>
            <w:tcW w:w="1440" w:type="dxa"/>
            <w:tcBorders>
              <w:top w:val="nil"/>
              <w:left w:val="nil"/>
              <w:right w:val="nil"/>
            </w:tcBorders>
            <w:shd w:val="clear" w:color="auto" w:fill="auto"/>
            <w:vAlign w:val="bottom"/>
          </w:tcPr>
          <w:p w14:paraId="21E2C85E" w14:textId="77777777" w:rsidR="00954664" w:rsidRPr="004032B8" w:rsidRDefault="00954664" w:rsidP="008D0BD6">
            <w:pPr>
              <w:pStyle w:val="acctfourfigures"/>
              <w:tabs>
                <w:tab w:val="left" w:pos="720"/>
              </w:tabs>
              <w:spacing w:line="240" w:lineRule="auto"/>
              <w:ind w:right="101"/>
              <w:jc w:val="right"/>
              <w:rPr>
                <w:szCs w:val="22"/>
                <w:lang w:bidi="th-TH"/>
              </w:rPr>
            </w:pPr>
            <w:r w:rsidRPr="004032B8">
              <w:rPr>
                <w:szCs w:val="22"/>
                <w:lang w:bidi="th-TH"/>
              </w:rPr>
              <w:t>11,433</w:t>
            </w:r>
          </w:p>
        </w:tc>
      </w:tr>
      <w:tr w:rsidR="00954664" w:rsidRPr="004032B8" w14:paraId="47620D7F" w14:textId="77777777" w:rsidTr="008F0AEE">
        <w:tc>
          <w:tcPr>
            <w:tcW w:w="6030" w:type="dxa"/>
            <w:hideMark/>
          </w:tcPr>
          <w:p w14:paraId="33A57CA9" w14:textId="3930A727" w:rsidR="00954664" w:rsidRPr="004032B8" w:rsidRDefault="0095605F" w:rsidP="008D0BD6">
            <w:pPr>
              <w:tabs>
                <w:tab w:val="left" w:pos="720"/>
              </w:tabs>
              <w:spacing w:line="240" w:lineRule="auto"/>
              <w:ind w:left="144" w:right="-108" w:hanging="144"/>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bottom"/>
          </w:tcPr>
          <w:p w14:paraId="6EAC3AA8" w14:textId="77777777" w:rsidR="00954664" w:rsidRPr="004032B8" w:rsidRDefault="00954664" w:rsidP="008D0BD6">
            <w:pPr>
              <w:pStyle w:val="acctfourfigures"/>
              <w:tabs>
                <w:tab w:val="left" w:pos="720"/>
              </w:tabs>
              <w:spacing w:line="240" w:lineRule="auto"/>
              <w:ind w:right="101"/>
              <w:jc w:val="right"/>
              <w:rPr>
                <w:b/>
                <w:bCs/>
                <w:szCs w:val="22"/>
              </w:rPr>
            </w:pPr>
            <w:r w:rsidRPr="004032B8">
              <w:rPr>
                <w:b/>
                <w:bCs/>
                <w:szCs w:val="22"/>
              </w:rPr>
              <w:t>32,551</w:t>
            </w:r>
          </w:p>
        </w:tc>
        <w:tc>
          <w:tcPr>
            <w:tcW w:w="270" w:type="dxa"/>
          </w:tcPr>
          <w:p w14:paraId="60532203" w14:textId="77777777" w:rsidR="00954664" w:rsidRPr="004032B8" w:rsidRDefault="00954664" w:rsidP="008D0BD6">
            <w:pPr>
              <w:tabs>
                <w:tab w:val="left" w:pos="720"/>
              </w:tabs>
              <w:spacing w:line="240" w:lineRule="auto"/>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704CA4FA" w14:textId="77777777" w:rsidR="00954664" w:rsidRPr="004032B8" w:rsidRDefault="00954664" w:rsidP="008D0BD6">
            <w:pPr>
              <w:pStyle w:val="acctfourfigures"/>
              <w:tabs>
                <w:tab w:val="left" w:pos="720"/>
              </w:tabs>
              <w:spacing w:line="240" w:lineRule="auto"/>
              <w:ind w:right="101"/>
              <w:jc w:val="right"/>
              <w:rPr>
                <w:b/>
                <w:bCs/>
                <w:szCs w:val="22"/>
                <w:cs/>
                <w:lang w:bidi="th-TH"/>
              </w:rPr>
            </w:pPr>
            <w:r w:rsidRPr="004032B8">
              <w:rPr>
                <w:b/>
                <w:bCs/>
                <w:szCs w:val="22"/>
              </w:rPr>
              <w:t>32,551</w:t>
            </w:r>
          </w:p>
        </w:tc>
      </w:tr>
    </w:tbl>
    <w:p w14:paraId="7C4C9AFE" w14:textId="77777777" w:rsidR="001D4B32" w:rsidRPr="004032B8" w:rsidRDefault="001D4B32" w:rsidP="00A01E84">
      <w:pPr>
        <w:spacing w:line="240" w:lineRule="auto"/>
        <w:ind w:left="540"/>
        <w:jc w:val="thaiDistribute"/>
        <w:rPr>
          <w:rFonts w:ascii="Times New Roman" w:hAnsi="Times New Roman" w:cs="Times New Roman"/>
          <w:sz w:val="22"/>
          <w:szCs w:val="22"/>
        </w:rPr>
      </w:pPr>
    </w:p>
    <w:p w14:paraId="3F8F5438" w14:textId="20F15D8E" w:rsidR="00CD2D96" w:rsidRPr="004032B8" w:rsidRDefault="00543982"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032B8">
        <w:rPr>
          <w:rFonts w:ascii="Times New Roman" w:hAnsi="Times New Roman" w:cs="Times New Roman"/>
          <w:sz w:val="22"/>
          <w:szCs w:val="22"/>
        </w:rPr>
        <w:t xml:space="preserve">The recoverable amount of this CGU containing goodwill were based on estimated using discounted cash flows to be generate from the continuing operations of CGU according to the business plan and the cash flow projections for total revenue generated from other intangible assets other than goodwill was identified from business combinations </w:t>
      </w:r>
      <w:r w:rsidR="00BE442F" w:rsidRPr="004032B8">
        <w:rPr>
          <w:rFonts w:ascii="Times New Roman" w:hAnsi="Times New Roman" w:cs="Times New Roman"/>
          <w:sz w:val="22"/>
          <w:szCs w:val="22"/>
        </w:rPr>
        <w:t xml:space="preserve">and </w:t>
      </w:r>
      <w:r w:rsidRPr="004032B8">
        <w:rPr>
          <w:rFonts w:ascii="Times New Roman" w:hAnsi="Times New Roman" w:cs="Times New Roman"/>
          <w:sz w:val="22"/>
          <w:szCs w:val="22"/>
        </w:rPr>
        <w:t>discount rate which is calculated by weighted average cost of capital. The fair value measurement was categorised as a Level 3 fair value.</w:t>
      </w:r>
    </w:p>
    <w:p w14:paraId="45902AE6" w14:textId="77777777" w:rsidR="00543982" w:rsidRPr="004032B8" w:rsidRDefault="00543982"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265B43E" w14:textId="257C8E84" w:rsidR="00A01E84" w:rsidRPr="004032B8" w:rsidRDefault="00EE34BF" w:rsidP="00A01E84">
      <w:pPr>
        <w:spacing w:line="240" w:lineRule="auto"/>
        <w:ind w:left="540"/>
        <w:rPr>
          <w:rFonts w:ascii="Times New Roman" w:hAnsi="Times New Roman" w:cs="Times New Roman"/>
          <w:sz w:val="22"/>
          <w:szCs w:val="22"/>
        </w:rPr>
      </w:pPr>
      <w:r w:rsidRPr="004032B8">
        <w:rPr>
          <w:rFonts w:ascii="Times New Roman" w:hAnsi="Times New Roman" w:cs="Times New Roman"/>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F8D7936" w14:textId="77777777" w:rsidR="00EE34BF" w:rsidRPr="004032B8" w:rsidRDefault="00EE34BF" w:rsidP="00A01E84">
      <w:pPr>
        <w:spacing w:line="240" w:lineRule="auto"/>
        <w:ind w:left="540"/>
        <w:rPr>
          <w:rFonts w:ascii="Times New Roman" w:hAnsi="Times New Roman" w:cs="Times New Roman"/>
          <w:sz w:val="22"/>
          <w:szCs w:val="22"/>
        </w:rPr>
      </w:pPr>
    </w:p>
    <w:tbl>
      <w:tblPr>
        <w:tblW w:w="9090" w:type="dxa"/>
        <w:tblInd w:w="450" w:type="dxa"/>
        <w:tblLayout w:type="fixed"/>
        <w:tblLook w:val="01E0" w:firstRow="1" w:lastRow="1" w:firstColumn="1" w:lastColumn="1" w:noHBand="0" w:noVBand="0"/>
      </w:tblPr>
      <w:tblGrid>
        <w:gridCol w:w="3960"/>
        <w:gridCol w:w="2430"/>
        <w:gridCol w:w="270"/>
        <w:gridCol w:w="2430"/>
      </w:tblGrid>
      <w:tr w:rsidR="00954664" w:rsidRPr="004032B8" w14:paraId="68050F39" w14:textId="77777777" w:rsidTr="008D0BD6">
        <w:trPr>
          <w:tblHeader/>
        </w:trPr>
        <w:tc>
          <w:tcPr>
            <w:tcW w:w="3960" w:type="dxa"/>
            <w:vMerge w:val="restart"/>
          </w:tcPr>
          <w:p w14:paraId="3F2B57C6" w14:textId="77777777" w:rsidR="00954664" w:rsidRPr="004032B8" w:rsidRDefault="00954664"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p>
        </w:tc>
        <w:tc>
          <w:tcPr>
            <w:tcW w:w="2430" w:type="dxa"/>
          </w:tcPr>
          <w:p w14:paraId="7CD30C16" w14:textId="3F24CD88" w:rsidR="00954664" w:rsidRPr="004032B8" w:rsidRDefault="008B2C1E"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4032B8">
              <w:rPr>
                <w:rFonts w:ascii="Times New Roman" w:hAnsi="Times New Roman" w:cs="Times New Roman"/>
                <w:sz w:val="22"/>
                <w:szCs w:val="22"/>
              </w:rPr>
              <w:t>Grace Water Med Company Limited</w:t>
            </w:r>
          </w:p>
        </w:tc>
        <w:tc>
          <w:tcPr>
            <w:tcW w:w="270" w:type="dxa"/>
          </w:tcPr>
          <w:p w14:paraId="47839AEF" w14:textId="77777777" w:rsidR="00954664" w:rsidRPr="004032B8" w:rsidRDefault="00954664"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tcPr>
          <w:p w14:paraId="1EDB8EE1" w14:textId="061C65EB" w:rsidR="00954664" w:rsidRPr="004032B8" w:rsidRDefault="008B2C1E"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32B8">
              <w:rPr>
                <w:rFonts w:ascii="Times New Roman" w:hAnsi="Times New Roman" w:cs="Times New Roman"/>
                <w:spacing w:val="-4"/>
                <w:sz w:val="22"/>
                <w:szCs w:val="22"/>
              </w:rPr>
              <w:t xml:space="preserve">Waree Medical </w:t>
            </w:r>
            <w:r w:rsidRPr="004032B8">
              <w:rPr>
                <w:rFonts w:ascii="Times New Roman" w:hAnsi="Times New Roman" w:cs="Times New Roman"/>
                <w:spacing w:val="-4"/>
                <w:sz w:val="22"/>
                <w:szCs w:val="22"/>
              </w:rPr>
              <w:br/>
              <w:t>Company Limited</w:t>
            </w:r>
          </w:p>
        </w:tc>
      </w:tr>
      <w:tr w:rsidR="00954664" w:rsidRPr="004032B8" w14:paraId="03F7586E" w14:textId="77777777" w:rsidTr="008D0BD6">
        <w:trPr>
          <w:tblHeader/>
        </w:trPr>
        <w:tc>
          <w:tcPr>
            <w:tcW w:w="3960" w:type="dxa"/>
            <w:vMerge/>
          </w:tcPr>
          <w:p w14:paraId="2525F478" w14:textId="77777777" w:rsidR="00954664" w:rsidRPr="004032B8" w:rsidRDefault="00954664"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30" w:type="dxa"/>
            <w:vAlign w:val="center"/>
          </w:tcPr>
          <w:p w14:paraId="3C20759D" w14:textId="2DCE37AB" w:rsidR="00954664" w:rsidRPr="004032B8" w:rsidRDefault="00E93040"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4032B8">
              <w:rPr>
                <w:rFonts w:ascii="Times New Roman" w:hAnsi="Times New Roman" w:cs="Times New Roman"/>
                <w:sz w:val="22"/>
                <w:szCs w:val="22"/>
              </w:rPr>
              <w:t>2024</w:t>
            </w:r>
          </w:p>
        </w:tc>
        <w:tc>
          <w:tcPr>
            <w:tcW w:w="270" w:type="dxa"/>
          </w:tcPr>
          <w:p w14:paraId="444CCF97" w14:textId="77777777" w:rsidR="00954664" w:rsidRPr="004032B8" w:rsidRDefault="00954664"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vAlign w:val="center"/>
          </w:tcPr>
          <w:p w14:paraId="51C4BF9A" w14:textId="6963668C" w:rsidR="00954664" w:rsidRPr="004032B8" w:rsidRDefault="00E93040"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32B8">
              <w:rPr>
                <w:rFonts w:ascii="Times New Roman" w:hAnsi="Times New Roman" w:cs="Times New Roman"/>
                <w:sz w:val="22"/>
                <w:szCs w:val="22"/>
              </w:rPr>
              <w:t>2024</w:t>
            </w:r>
          </w:p>
        </w:tc>
      </w:tr>
      <w:tr w:rsidR="00954664" w:rsidRPr="004032B8" w14:paraId="7331CC35" w14:textId="77777777" w:rsidTr="008D0BD6">
        <w:trPr>
          <w:tblHeader/>
        </w:trPr>
        <w:tc>
          <w:tcPr>
            <w:tcW w:w="3960" w:type="dxa"/>
          </w:tcPr>
          <w:p w14:paraId="43083380" w14:textId="77777777" w:rsidR="00954664" w:rsidRPr="004032B8" w:rsidRDefault="00954664"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p>
        </w:tc>
        <w:tc>
          <w:tcPr>
            <w:tcW w:w="5130" w:type="dxa"/>
            <w:gridSpan w:val="3"/>
          </w:tcPr>
          <w:p w14:paraId="2CAC908A" w14:textId="166CE993" w:rsidR="00954664" w:rsidRPr="004032B8" w:rsidRDefault="00954664"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4032B8">
              <w:rPr>
                <w:rFonts w:ascii="Times New Roman" w:hAnsi="Times New Roman" w:cs="Times New Roman"/>
                <w:i/>
                <w:iCs/>
                <w:sz w:val="22"/>
                <w:szCs w:val="22"/>
                <w:cs/>
              </w:rPr>
              <w:t>(</w:t>
            </w:r>
            <w:r w:rsidR="00E93040" w:rsidRPr="004032B8">
              <w:rPr>
                <w:rFonts w:ascii="Times New Roman" w:hAnsi="Times New Roman" w:cs="Times New Roman"/>
                <w:i/>
                <w:iCs/>
                <w:sz w:val="22"/>
                <w:szCs w:val="22"/>
              </w:rPr>
              <w:t>%</w:t>
            </w:r>
            <w:r w:rsidRPr="004032B8">
              <w:rPr>
                <w:rFonts w:ascii="Times New Roman" w:hAnsi="Times New Roman" w:cs="Times New Roman"/>
                <w:i/>
                <w:iCs/>
                <w:sz w:val="22"/>
                <w:szCs w:val="22"/>
                <w:cs/>
              </w:rPr>
              <w:t>)</w:t>
            </w:r>
          </w:p>
        </w:tc>
      </w:tr>
      <w:tr w:rsidR="00954664" w:rsidRPr="004032B8" w14:paraId="3DEF0A6B" w14:textId="77777777" w:rsidTr="008D0BD6">
        <w:tc>
          <w:tcPr>
            <w:tcW w:w="3960" w:type="dxa"/>
            <w:shd w:val="clear" w:color="auto" w:fill="auto"/>
          </w:tcPr>
          <w:p w14:paraId="5873F16F" w14:textId="33D33EEC" w:rsidR="00954664" w:rsidRPr="004032B8" w:rsidRDefault="00FE0646"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32B8">
              <w:rPr>
                <w:rFonts w:ascii="Times New Roman" w:hAnsi="Times New Roman" w:cs="Times New Roman"/>
                <w:sz w:val="22"/>
                <w:szCs w:val="22"/>
              </w:rPr>
              <w:t>Discount rate</w:t>
            </w:r>
          </w:p>
        </w:tc>
        <w:tc>
          <w:tcPr>
            <w:tcW w:w="2430" w:type="dxa"/>
            <w:vAlign w:val="bottom"/>
          </w:tcPr>
          <w:p w14:paraId="7302039E" w14:textId="77777777" w:rsidR="00954664" w:rsidRPr="004032B8" w:rsidRDefault="00954664" w:rsidP="008D0BD6">
            <w:pPr>
              <w:pStyle w:val="acctfourfigures"/>
              <w:tabs>
                <w:tab w:val="clear" w:pos="765"/>
              </w:tabs>
              <w:spacing w:line="240" w:lineRule="atLeast"/>
              <w:ind w:right="101"/>
              <w:jc w:val="right"/>
              <w:rPr>
                <w:szCs w:val="22"/>
                <w:lang w:val="en-US" w:bidi="th-TH"/>
              </w:rPr>
            </w:pPr>
            <w:r w:rsidRPr="004032B8">
              <w:rPr>
                <w:szCs w:val="22"/>
                <w:lang w:val="en-US" w:bidi="th-TH"/>
              </w:rPr>
              <w:t>12.20</w:t>
            </w:r>
          </w:p>
        </w:tc>
        <w:tc>
          <w:tcPr>
            <w:tcW w:w="270" w:type="dxa"/>
          </w:tcPr>
          <w:p w14:paraId="2F51AB80" w14:textId="77777777" w:rsidR="00954664" w:rsidRPr="004032B8" w:rsidRDefault="00954664"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vAlign w:val="bottom"/>
          </w:tcPr>
          <w:p w14:paraId="6B2D24F0" w14:textId="77777777" w:rsidR="00954664" w:rsidRPr="004032B8" w:rsidRDefault="00954664" w:rsidP="008D0BD6">
            <w:pPr>
              <w:pStyle w:val="acctfourfigures"/>
              <w:tabs>
                <w:tab w:val="clear" w:pos="765"/>
              </w:tabs>
              <w:spacing w:line="240" w:lineRule="atLeast"/>
              <w:ind w:right="101"/>
              <w:jc w:val="right"/>
              <w:rPr>
                <w:szCs w:val="22"/>
              </w:rPr>
            </w:pPr>
            <w:r w:rsidRPr="004032B8">
              <w:rPr>
                <w:szCs w:val="22"/>
              </w:rPr>
              <w:t>12.20</w:t>
            </w:r>
          </w:p>
        </w:tc>
      </w:tr>
      <w:tr w:rsidR="00954664" w:rsidRPr="004032B8" w14:paraId="5D1F28D1" w14:textId="77777777" w:rsidTr="008D0BD6">
        <w:tc>
          <w:tcPr>
            <w:tcW w:w="3960" w:type="dxa"/>
          </w:tcPr>
          <w:p w14:paraId="4BFBB18D" w14:textId="34CCA1F7" w:rsidR="00954664" w:rsidRPr="004032B8" w:rsidRDefault="00F30065"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hanging="144"/>
              <w:rPr>
                <w:rFonts w:ascii="Times New Roman" w:hAnsi="Times New Roman" w:cs="Times New Roman"/>
                <w:sz w:val="22"/>
                <w:szCs w:val="22"/>
                <w:cs/>
              </w:rPr>
            </w:pPr>
            <w:r w:rsidRPr="004032B8">
              <w:rPr>
                <w:rFonts w:ascii="Times New Roman" w:hAnsi="Times New Roman" w:cs="Times New Roman"/>
                <w:sz w:val="22"/>
                <w:szCs w:val="22"/>
              </w:rPr>
              <w:t xml:space="preserve">Budgeted </w:t>
            </w:r>
            <w:r w:rsidR="00015C69" w:rsidRPr="004032B8">
              <w:rPr>
                <w:rFonts w:ascii="Times New Roman" w:hAnsi="Times New Roman" w:cs="Times New Roman"/>
                <w:sz w:val="22"/>
                <w:szCs w:val="22"/>
              </w:rPr>
              <w:t>revenue</w:t>
            </w:r>
            <w:r w:rsidRPr="004032B8">
              <w:rPr>
                <w:rFonts w:ascii="Times New Roman" w:hAnsi="Times New Roman" w:cs="Times New Roman"/>
                <w:sz w:val="22"/>
                <w:szCs w:val="22"/>
              </w:rPr>
              <w:t xml:space="preserve"> growth rate (average of next five years)</w:t>
            </w:r>
          </w:p>
        </w:tc>
        <w:tc>
          <w:tcPr>
            <w:tcW w:w="2430" w:type="dxa"/>
            <w:vAlign w:val="bottom"/>
          </w:tcPr>
          <w:p w14:paraId="11D755B4" w14:textId="77777777" w:rsidR="00954664" w:rsidRPr="004032B8" w:rsidRDefault="00954664" w:rsidP="008D0BD6">
            <w:pPr>
              <w:pStyle w:val="acctfourfigures"/>
              <w:tabs>
                <w:tab w:val="clear" w:pos="765"/>
              </w:tabs>
              <w:spacing w:line="240" w:lineRule="atLeast"/>
              <w:ind w:right="101"/>
              <w:jc w:val="right"/>
              <w:rPr>
                <w:szCs w:val="22"/>
              </w:rPr>
            </w:pPr>
            <w:r w:rsidRPr="004032B8">
              <w:rPr>
                <w:szCs w:val="22"/>
              </w:rPr>
              <w:t>5.97</w:t>
            </w:r>
          </w:p>
        </w:tc>
        <w:tc>
          <w:tcPr>
            <w:tcW w:w="270" w:type="dxa"/>
          </w:tcPr>
          <w:p w14:paraId="0CFF87F3" w14:textId="77777777" w:rsidR="00954664" w:rsidRPr="004032B8" w:rsidRDefault="00954664"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vAlign w:val="bottom"/>
          </w:tcPr>
          <w:p w14:paraId="420F398A" w14:textId="77777777" w:rsidR="00954664" w:rsidRPr="004032B8" w:rsidRDefault="00954664" w:rsidP="008D0BD6">
            <w:pPr>
              <w:pStyle w:val="acctfourfigures"/>
              <w:tabs>
                <w:tab w:val="clear" w:pos="765"/>
              </w:tabs>
              <w:spacing w:line="240" w:lineRule="atLeast"/>
              <w:ind w:right="101"/>
              <w:jc w:val="right"/>
              <w:rPr>
                <w:szCs w:val="22"/>
              </w:rPr>
            </w:pPr>
            <w:r w:rsidRPr="004032B8">
              <w:rPr>
                <w:szCs w:val="22"/>
              </w:rPr>
              <w:t>5.71</w:t>
            </w:r>
          </w:p>
        </w:tc>
      </w:tr>
    </w:tbl>
    <w:p w14:paraId="0F6DB0EC" w14:textId="77777777" w:rsidR="00954664" w:rsidRPr="004032B8" w:rsidRDefault="00954664"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B2C0EA2" w14:textId="3E33D74B" w:rsidR="004D34AD" w:rsidRPr="004032B8" w:rsidRDefault="00BB5D6E"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032B8">
        <w:rPr>
          <w:rFonts w:ascii="Times New Roman" w:hAnsi="Times New Roman" w:cs="Times New Roman"/>
          <w:sz w:val="22"/>
          <w:szCs w:val="22"/>
        </w:rPr>
        <w:t>The estimated recoverable amount of each CGU exceeded its carrying amount. Therefore, there is no impairment losses to be recognised as at 31 December 2024.</w:t>
      </w:r>
    </w:p>
    <w:p w14:paraId="7A0CE0E6" w14:textId="184C1E1D" w:rsidR="004D34AD" w:rsidRPr="004032B8" w:rsidRDefault="004D34AD"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032B8">
        <w:rPr>
          <w:rFonts w:ascii="Times New Roman" w:hAnsi="Times New Roman" w:cs="Times New Roman"/>
          <w:sz w:val="22"/>
          <w:szCs w:val="22"/>
        </w:rPr>
        <w:lastRenderedPageBreak/>
        <w:t>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w:t>
      </w:r>
    </w:p>
    <w:p w14:paraId="7A30C256" w14:textId="77777777" w:rsidR="004D34AD" w:rsidRPr="004032B8" w:rsidRDefault="004D34AD"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090" w:type="dxa"/>
        <w:tblInd w:w="450" w:type="dxa"/>
        <w:tblLayout w:type="fixed"/>
        <w:tblLook w:val="01E0" w:firstRow="1" w:lastRow="1" w:firstColumn="1" w:lastColumn="1" w:noHBand="0" w:noVBand="0"/>
      </w:tblPr>
      <w:tblGrid>
        <w:gridCol w:w="3960"/>
        <w:gridCol w:w="2430"/>
        <w:gridCol w:w="270"/>
        <w:gridCol w:w="2430"/>
      </w:tblGrid>
      <w:tr w:rsidR="00BA15A7" w:rsidRPr="004032B8" w14:paraId="4376AC2F" w14:textId="77777777" w:rsidTr="008D0BD6">
        <w:trPr>
          <w:tblHeader/>
        </w:trPr>
        <w:tc>
          <w:tcPr>
            <w:tcW w:w="3960" w:type="dxa"/>
            <w:vMerge w:val="restart"/>
          </w:tcPr>
          <w:p w14:paraId="5721B2FA"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p>
        </w:tc>
        <w:tc>
          <w:tcPr>
            <w:tcW w:w="2430" w:type="dxa"/>
          </w:tcPr>
          <w:p w14:paraId="42DC07B2"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4032B8">
              <w:rPr>
                <w:rFonts w:ascii="Times New Roman" w:hAnsi="Times New Roman" w:cs="Times New Roman"/>
                <w:sz w:val="22"/>
                <w:szCs w:val="22"/>
              </w:rPr>
              <w:t>Grace Water Med Company Limited</w:t>
            </w:r>
          </w:p>
        </w:tc>
        <w:tc>
          <w:tcPr>
            <w:tcW w:w="270" w:type="dxa"/>
          </w:tcPr>
          <w:p w14:paraId="0E202091"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tcPr>
          <w:p w14:paraId="018E198B"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32B8">
              <w:rPr>
                <w:rFonts w:ascii="Times New Roman" w:hAnsi="Times New Roman" w:cs="Times New Roman"/>
                <w:spacing w:val="-4"/>
                <w:sz w:val="22"/>
                <w:szCs w:val="22"/>
              </w:rPr>
              <w:t xml:space="preserve">Waree Medical </w:t>
            </w:r>
            <w:r w:rsidRPr="004032B8">
              <w:rPr>
                <w:rFonts w:ascii="Times New Roman" w:hAnsi="Times New Roman" w:cs="Times New Roman"/>
                <w:spacing w:val="-4"/>
                <w:sz w:val="22"/>
                <w:szCs w:val="22"/>
              </w:rPr>
              <w:br/>
              <w:t>Company Limited</w:t>
            </w:r>
          </w:p>
        </w:tc>
      </w:tr>
      <w:tr w:rsidR="00BA15A7" w:rsidRPr="004032B8" w14:paraId="396320A1" w14:textId="77777777" w:rsidTr="008D0BD6">
        <w:trPr>
          <w:tblHeader/>
        </w:trPr>
        <w:tc>
          <w:tcPr>
            <w:tcW w:w="3960" w:type="dxa"/>
            <w:vMerge/>
          </w:tcPr>
          <w:p w14:paraId="3AB853E1"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30" w:type="dxa"/>
            <w:vAlign w:val="center"/>
          </w:tcPr>
          <w:p w14:paraId="4C76A4A5"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4032B8">
              <w:rPr>
                <w:rFonts w:ascii="Times New Roman" w:hAnsi="Times New Roman" w:cs="Times New Roman"/>
                <w:sz w:val="22"/>
                <w:szCs w:val="22"/>
              </w:rPr>
              <w:t>2024</w:t>
            </w:r>
          </w:p>
        </w:tc>
        <w:tc>
          <w:tcPr>
            <w:tcW w:w="270" w:type="dxa"/>
          </w:tcPr>
          <w:p w14:paraId="7E9739D6"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vAlign w:val="center"/>
          </w:tcPr>
          <w:p w14:paraId="0A92B62A"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32B8">
              <w:rPr>
                <w:rFonts w:ascii="Times New Roman" w:hAnsi="Times New Roman" w:cs="Times New Roman"/>
                <w:sz w:val="22"/>
                <w:szCs w:val="22"/>
              </w:rPr>
              <w:t>2024</w:t>
            </w:r>
          </w:p>
        </w:tc>
      </w:tr>
      <w:tr w:rsidR="00BA15A7" w:rsidRPr="004032B8" w14:paraId="0E03F5D2" w14:textId="77777777" w:rsidTr="008D0BD6">
        <w:trPr>
          <w:tblHeader/>
        </w:trPr>
        <w:tc>
          <w:tcPr>
            <w:tcW w:w="3960" w:type="dxa"/>
          </w:tcPr>
          <w:p w14:paraId="2AE7A33F"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p>
        </w:tc>
        <w:tc>
          <w:tcPr>
            <w:tcW w:w="5130" w:type="dxa"/>
            <w:gridSpan w:val="3"/>
          </w:tcPr>
          <w:p w14:paraId="136E6ACD"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4032B8">
              <w:rPr>
                <w:rFonts w:ascii="Times New Roman" w:hAnsi="Times New Roman" w:cs="Times New Roman"/>
                <w:i/>
                <w:iCs/>
                <w:sz w:val="22"/>
                <w:szCs w:val="22"/>
                <w:cs/>
              </w:rPr>
              <w:t>(</w:t>
            </w:r>
            <w:r w:rsidRPr="004032B8">
              <w:rPr>
                <w:rFonts w:ascii="Times New Roman" w:hAnsi="Times New Roman" w:cs="Times New Roman"/>
                <w:i/>
                <w:iCs/>
                <w:sz w:val="22"/>
                <w:szCs w:val="22"/>
              </w:rPr>
              <w:t>%</w:t>
            </w:r>
            <w:r w:rsidRPr="004032B8">
              <w:rPr>
                <w:rFonts w:ascii="Times New Roman" w:hAnsi="Times New Roman" w:cs="Times New Roman"/>
                <w:i/>
                <w:iCs/>
                <w:sz w:val="22"/>
                <w:szCs w:val="22"/>
                <w:cs/>
              </w:rPr>
              <w:t>)</w:t>
            </w:r>
          </w:p>
        </w:tc>
      </w:tr>
      <w:tr w:rsidR="00BA15A7" w:rsidRPr="004032B8" w14:paraId="59D92425" w14:textId="77777777" w:rsidTr="008D0BD6">
        <w:tc>
          <w:tcPr>
            <w:tcW w:w="3960" w:type="dxa"/>
            <w:shd w:val="clear" w:color="auto" w:fill="auto"/>
          </w:tcPr>
          <w:p w14:paraId="48FA275F"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032B8">
              <w:rPr>
                <w:rFonts w:ascii="Times New Roman" w:hAnsi="Times New Roman" w:cs="Times New Roman"/>
                <w:sz w:val="22"/>
                <w:szCs w:val="22"/>
              </w:rPr>
              <w:t>Discount rate</w:t>
            </w:r>
          </w:p>
        </w:tc>
        <w:tc>
          <w:tcPr>
            <w:tcW w:w="2430" w:type="dxa"/>
            <w:vAlign w:val="bottom"/>
          </w:tcPr>
          <w:p w14:paraId="3FC53630" w14:textId="52BA991C" w:rsidR="00BA15A7" w:rsidRPr="004032B8" w:rsidRDefault="00CD6B65" w:rsidP="00F93CCC">
            <w:pPr>
              <w:pStyle w:val="acctfourfigures"/>
              <w:tabs>
                <w:tab w:val="clear" w:pos="765"/>
              </w:tabs>
              <w:spacing w:line="240" w:lineRule="atLeast"/>
              <w:ind w:right="75"/>
              <w:jc w:val="right"/>
              <w:rPr>
                <w:szCs w:val="22"/>
                <w:lang w:val="en-US" w:bidi="th-TH"/>
              </w:rPr>
            </w:pPr>
            <w:r w:rsidRPr="004032B8">
              <w:rPr>
                <w:szCs w:val="22"/>
                <w:lang w:val="en-US" w:bidi="th-TH"/>
              </w:rPr>
              <w:t>33.24</w:t>
            </w:r>
          </w:p>
        </w:tc>
        <w:tc>
          <w:tcPr>
            <w:tcW w:w="270" w:type="dxa"/>
          </w:tcPr>
          <w:p w14:paraId="0BBC9EA4"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vAlign w:val="bottom"/>
          </w:tcPr>
          <w:p w14:paraId="5E1EACD4" w14:textId="1227F3CE" w:rsidR="00BA15A7" w:rsidRPr="004032B8" w:rsidRDefault="0098178B" w:rsidP="008D0BD6">
            <w:pPr>
              <w:pStyle w:val="acctfourfigures"/>
              <w:tabs>
                <w:tab w:val="clear" w:pos="765"/>
              </w:tabs>
              <w:spacing w:line="240" w:lineRule="atLeast"/>
              <w:ind w:right="101"/>
              <w:jc w:val="right"/>
              <w:rPr>
                <w:szCs w:val="22"/>
              </w:rPr>
            </w:pPr>
            <w:r w:rsidRPr="004032B8">
              <w:rPr>
                <w:szCs w:val="22"/>
              </w:rPr>
              <w:t>15.13</w:t>
            </w:r>
          </w:p>
        </w:tc>
      </w:tr>
      <w:tr w:rsidR="00BA15A7" w:rsidRPr="004032B8" w14:paraId="56BB780A" w14:textId="77777777" w:rsidTr="008D0BD6">
        <w:tc>
          <w:tcPr>
            <w:tcW w:w="3960" w:type="dxa"/>
          </w:tcPr>
          <w:p w14:paraId="7A4C8531"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hanging="144"/>
              <w:rPr>
                <w:rFonts w:ascii="Times New Roman" w:hAnsi="Times New Roman" w:cs="Times New Roman"/>
                <w:sz w:val="22"/>
                <w:szCs w:val="22"/>
                <w:cs/>
              </w:rPr>
            </w:pPr>
            <w:r w:rsidRPr="004032B8">
              <w:rPr>
                <w:rFonts w:ascii="Times New Roman" w:hAnsi="Times New Roman" w:cs="Times New Roman"/>
                <w:sz w:val="22"/>
                <w:szCs w:val="22"/>
              </w:rPr>
              <w:t>Budgeted revenue growth rate (average of next five years)</w:t>
            </w:r>
          </w:p>
        </w:tc>
        <w:tc>
          <w:tcPr>
            <w:tcW w:w="2430" w:type="dxa"/>
            <w:vAlign w:val="bottom"/>
          </w:tcPr>
          <w:p w14:paraId="649E9C43" w14:textId="0CB27C93" w:rsidR="00BA15A7" w:rsidRPr="004032B8" w:rsidRDefault="00F93CCC" w:rsidP="00F93CCC">
            <w:pPr>
              <w:pStyle w:val="acctfourfigures"/>
              <w:tabs>
                <w:tab w:val="clear" w:pos="765"/>
              </w:tabs>
              <w:spacing w:line="240" w:lineRule="atLeast"/>
              <w:jc w:val="right"/>
              <w:rPr>
                <w:szCs w:val="22"/>
              </w:rPr>
            </w:pPr>
            <w:r w:rsidRPr="004032B8">
              <w:rPr>
                <w:szCs w:val="22"/>
              </w:rPr>
              <w:t>(0.65)</w:t>
            </w:r>
          </w:p>
        </w:tc>
        <w:tc>
          <w:tcPr>
            <w:tcW w:w="270" w:type="dxa"/>
          </w:tcPr>
          <w:p w14:paraId="33DDB319" w14:textId="77777777" w:rsidR="00BA15A7" w:rsidRPr="004032B8" w:rsidRDefault="00BA15A7" w:rsidP="008D0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vAlign w:val="bottom"/>
          </w:tcPr>
          <w:p w14:paraId="5B2C8A1E" w14:textId="5BC23CB6" w:rsidR="00BA15A7" w:rsidRPr="004032B8" w:rsidRDefault="006432C8" w:rsidP="008D0BD6">
            <w:pPr>
              <w:pStyle w:val="acctfourfigures"/>
              <w:tabs>
                <w:tab w:val="clear" w:pos="765"/>
              </w:tabs>
              <w:spacing w:line="240" w:lineRule="atLeast"/>
              <w:ind w:right="101"/>
              <w:jc w:val="right"/>
              <w:rPr>
                <w:szCs w:val="22"/>
              </w:rPr>
            </w:pPr>
            <w:r w:rsidRPr="004032B8">
              <w:rPr>
                <w:szCs w:val="22"/>
              </w:rPr>
              <w:t>5.16</w:t>
            </w:r>
          </w:p>
        </w:tc>
      </w:tr>
    </w:tbl>
    <w:p w14:paraId="59989A89" w14:textId="77777777" w:rsidR="000B0F8D" w:rsidRPr="004032B8" w:rsidRDefault="000B0F8D"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7651A54A" w14:textId="330622C8"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32B8">
        <w:rPr>
          <w:rFonts w:ascii="Times New Roman" w:hAnsi="Times New Roman" w:cs="Times New Roman"/>
          <w:b/>
          <w:bCs/>
          <w:sz w:val="24"/>
          <w:szCs w:val="24"/>
        </w:rPr>
        <w:t>1</w:t>
      </w:r>
      <w:r w:rsidR="00954664" w:rsidRPr="004032B8">
        <w:rPr>
          <w:rFonts w:ascii="Times New Roman" w:hAnsi="Times New Roman" w:cs="Times New Roman"/>
          <w:b/>
          <w:bCs/>
          <w:sz w:val="24"/>
          <w:szCs w:val="24"/>
        </w:rPr>
        <w:t>6</w:t>
      </w:r>
      <w:r w:rsidRPr="004032B8">
        <w:rPr>
          <w:rFonts w:ascii="Times New Roman" w:hAnsi="Times New Roman" w:cs="Times New Roman"/>
          <w:b/>
          <w:bCs/>
          <w:sz w:val="24"/>
          <w:szCs w:val="24"/>
        </w:rPr>
        <w:tab/>
        <w:t>Leases</w:t>
      </w:r>
    </w:p>
    <w:p w14:paraId="353EF6C7" w14:textId="77777777" w:rsidR="002274AD" w:rsidRPr="004032B8" w:rsidRDefault="002274AD" w:rsidP="00CB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4B8E038A" w14:textId="4B7D65D4"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4032B8">
        <w:rPr>
          <w:rFonts w:ascii="Times New Roman" w:hAnsi="Times New Roman" w:cs="Times New Roman"/>
          <w:spacing w:val="-4"/>
          <w:sz w:val="22"/>
          <w:szCs w:val="22"/>
        </w:rPr>
        <w:t>The periods to maturity of lease liabilities</w:t>
      </w:r>
      <w:r w:rsidR="001D4D66" w:rsidRPr="004032B8">
        <w:rPr>
          <w:rFonts w:ascii="Times New Roman" w:hAnsi="Times New Roman" w:cs="Times New Roman"/>
          <w:spacing w:val="-4"/>
          <w:sz w:val="22"/>
          <w:szCs w:val="22"/>
        </w:rPr>
        <w:t xml:space="preserve"> as at 31 December</w:t>
      </w:r>
      <w:r w:rsidRPr="004032B8">
        <w:rPr>
          <w:rFonts w:ascii="Times New Roman" w:hAnsi="Times New Roman" w:cs="Times New Roman"/>
          <w:spacing w:val="-4"/>
          <w:sz w:val="22"/>
          <w:szCs w:val="22"/>
        </w:rPr>
        <w:t xml:space="preserve"> were as follows:</w:t>
      </w:r>
    </w:p>
    <w:p w14:paraId="222A9768"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4" w:type="dxa"/>
        <w:tblInd w:w="450" w:type="dxa"/>
        <w:tblLayout w:type="fixed"/>
        <w:tblLook w:val="0000" w:firstRow="0" w:lastRow="0" w:firstColumn="0" w:lastColumn="0" w:noHBand="0" w:noVBand="0"/>
      </w:tblPr>
      <w:tblGrid>
        <w:gridCol w:w="2167"/>
        <w:gridCol w:w="994"/>
        <w:gridCol w:w="270"/>
        <w:gridCol w:w="883"/>
        <w:gridCol w:w="260"/>
        <w:gridCol w:w="905"/>
        <w:gridCol w:w="273"/>
        <w:gridCol w:w="988"/>
        <w:gridCol w:w="273"/>
        <w:gridCol w:w="911"/>
        <w:gridCol w:w="269"/>
        <w:gridCol w:w="971"/>
      </w:tblGrid>
      <w:tr w:rsidR="00CB28BA" w:rsidRPr="004032B8" w14:paraId="030FBB73" w14:textId="77777777" w:rsidTr="00CB28BA">
        <w:tc>
          <w:tcPr>
            <w:tcW w:w="1182" w:type="pct"/>
          </w:tcPr>
          <w:p w14:paraId="03E7D043" w14:textId="77777777" w:rsidR="00CB28BA" w:rsidRPr="004032B8" w:rsidRDefault="00CB28BA" w:rsidP="002274AD">
            <w:pPr>
              <w:pStyle w:val="BodyText"/>
              <w:spacing w:after="0"/>
              <w:ind w:right="-131"/>
              <w:jc w:val="both"/>
              <w:rPr>
                <w:rFonts w:ascii="Times New Roman" w:hAnsi="Times New Roman" w:cs="Times New Roman"/>
                <w:b/>
                <w:bCs/>
                <w:sz w:val="22"/>
                <w:szCs w:val="22"/>
              </w:rPr>
            </w:pPr>
          </w:p>
        </w:tc>
        <w:tc>
          <w:tcPr>
            <w:tcW w:w="3818" w:type="pct"/>
            <w:gridSpan w:val="11"/>
          </w:tcPr>
          <w:p w14:paraId="252E7A1F" w14:textId="7EFD16C1" w:rsidR="00CB28BA" w:rsidRPr="004032B8" w:rsidRDefault="00CB28BA" w:rsidP="002274AD">
            <w:pPr>
              <w:pStyle w:val="a2"/>
              <w:spacing w:line="240" w:lineRule="atLeast"/>
              <w:ind w:right="0"/>
              <w:jc w:val="center"/>
              <w:rPr>
                <w:rFonts w:ascii="Times New Roman" w:hAnsi="Times New Roman" w:cs="Times New Roman"/>
                <w:b/>
                <w:bCs/>
                <w:lang w:val="en-US"/>
              </w:rPr>
            </w:pPr>
            <w:r w:rsidRPr="004032B8">
              <w:rPr>
                <w:rFonts w:ascii="Times New Roman" w:hAnsi="Times New Roman" w:cs="Times New Roman"/>
                <w:b/>
                <w:bCs/>
                <w:lang w:val="en-US"/>
              </w:rPr>
              <w:t>Consolidated financial statements</w:t>
            </w:r>
          </w:p>
        </w:tc>
      </w:tr>
      <w:tr w:rsidR="002274AD" w:rsidRPr="004032B8" w14:paraId="017597FA" w14:textId="77777777" w:rsidTr="000B0F8D">
        <w:tc>
          <w:tcPr>
            <w:tcW w:w="1182" w:type="pct"/>
          </w:tcPr>
          <w:p w14:paraId="56FF3531" w14:textId="77777777" w:rsidR="002274AD" w:rsidRPr="004032B8" w:rsidRDefault="002274AD" w:rsidP="002274AD">
            <w:pPr>
              <w:pStyle w:val="BodyText"/>
              <w:spacing w:after="0"/>
              <w:ind w:right="-131"/>
              <w:jc w:val="both"/>
              <w:rPr>
                <w:rFonts w:ascii="Times New Roman" w:hAnsi="Times New Roman" w:cs="Times New Roman"/>
                <w:b/>
                <w:bCs/>
                <w:sz w:val="22"/>
                <w:szCs w:val="22"/>
              </w:rPr>
            </w:pPr>
          </w:p>
        </w:tc>
        <w:tc>
          <w:tcPr>
            <w:tcW w:w="1807" w:type="pct"/>
            <w:gridSpan w:val="5"/>
            <w:tcBorders>
              <w:bottom w:val="single" w:sz="4" w:space="0" w:color="auto"/>
            </w:tcBorders>
          </w:tcPr>
          <w:p w14:paraId="17A86C6C" w14:textId="09202F01" w:rsidR="002274AD" w:rsidRPr="004032B8" w:rsidRDefault="002274AD" w:rsidP="002274AD">
            <w:pPr>
              <w:pStyle w:val="a2"/>
              <w:spacing w:line="240" w:lineRule="atLeast"/>
              <w:ind w:right="0"/>
              <w:jc w:val="center"/>
              <w:rPr>
                <w:rFonts w:ascii="Times New Roman" w:hAnsi="Times New Roman" w:cs="Times New Roman"/>
                <w:lang w:val="en-US"/>
              </w:rPr>
            </w:pPr>
            <w:r w:rsidRPr="004032B8">
              <w:rPr>
                <w:rFonts w:ascii="Times New Roman" w:hAnsi="Times New Roman" w:cs="Times New Roman"/>
                <w:lang w:val="en-US"/>
              </w:rPr>
              <w:t>202</w:t>
            </w:r>
            <w:r w:rsidR="000B0F8D" w:rsidRPr="004032B8">
              <w:rPr>
                <w:rFonts w:ascii="Times New Roman" w:hAnsi="Times New Roman" w:cs="Times New Roman"/>
                <w:lang w:val="en-US"/>
              </w:rPr>
              <w:t>4</w:t>
            </w:r>
          </w:p>
        </w:tc>
        <w:tc>
          <w:tcPr>
            <w:tcW w:w="149" w:type="pct"/>
          </w:tcPr>
          <w:p w14:paraId="335439FC" w14:textId="77777777" w:rsidR="002274AD" w:rsidRPr="004032B8" w:rsidRDefault="002274AD"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2" w:type="pct"/>
            <w:gridSpan w:val="5"/>
            <w:tcBorders>
              <w:bottom w:val="single" w:sz="4" w:space="0" w:color="auto"/>
            </w:tcBorders>
          </w:tcPr>
          <w:p w14:paraId="41414EB7" w14:textId="5ACC2F76" w:rsidR="002274AD" w:rsidRPr="004032B8" w:rsidRDefault="000B0F8D" w:rsidP="002274AD">
            <w:pPr>
              <w:pStyle w:val="a2"/>
              <w:spacing w:line="240" w:lineRule="atLeast"/>
              <w:ind w:right="0"/>
              <w:jc w:val="center"/>
              <w:rPr>
                <w:rFonts w:ascii="Times New Roman" w:hAnsi="Times New Roman" w:cs="Times New Roman"/>
                <w:lang w:val="en-US"/>
              </w:rPr>
            </w:pPr>
            <w:r w:rsidRPr="004032B8">
              <w:rPr>
                <w:rFonts w:ascii="Times New Roman" w:hAnsi="Times New Roman" w:cs="Times New Roman"/>
                <w:lang w:val="en-US"/>
              </w:rPr>
              <w:t>2023</w:t>
            </w:r>
          </w:p>
        </w:tc>
      </w:tr>
      <w:tr w:rsidR="002274AD" w:rsidRPr="004032B8" w14:paraId="3C63ED11" w14:textId="77777777" w:rsidTr="000B0F8D">
        <w:tc>
          <w:tcPr>
            <w:tcW w:w="1182" w:type="pct"/>
          </w:tcPr>
          <w:p w14:paraId="17540EF7" w14:textId="77777777" w:rsidR="002274AD" w:rsidRPr="004032B8" w:rsidRDefault="002274AD" w:rsidP="002274AD">
            <w:pPr>
              <w:pStyle w:val="BodyText"/>
              <w:spacing w:after="0"/>
              <w:ind w:right="-131"/>
              <w:jc w:val="both"/>
              <w:rPr>
                <w:rFonts w:ascii="Times New Roman" w:hAnsi="Times New Roman" w:cs="Times New Roman"/>
                <w:b/>
                <w:bCs/>
                <w:sz w:val="22"/>
                <w:szCs w:val="22"/>
              </w:rPr>
            </w:pPr>
          </w:p>
        </w:tc>
        <w:tc>
          <w:tcPr>
            <w:tcW w:w="542" w:type="pct"/>
            <w:tcBorders>
              <w:top w:val="single" w:sz="4" w:space="0" w:color="auto"/>
            </w:tcBorders>
            <w:vAlign w:val="bottom"/>
          </w:tcPr>
          <w:p w14:paraId="0ECED59A"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Lease payments over the remaining term of the lease liabilities</w:t>
            </w:r>
          </w:p>
        </w:tc>
        <w:tc>
          <w:tcPr>
            <w:tcW w:w="147" w:type="pct"/>
            <w:tcBorders>
              <w:top w:val="single" w:sz="4" w:space="0" w:color="auto"/>
            </w:tcBorders>
            <w:vAlign w:val="bottom"/>
          </w:tcPr>
          <w:p w14:paraId="2FE538F2"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07C65C65"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Interest</w:t>
            </w:r>
          </w:p>
        </w:tc>
        <w:tc>
          <w:tcPr>
            <w:tcW w:w="142" w:type="pct"/>
            <w:tcBorders>
              <w:top w:val="single" w:sz="4" w:space="0" w:color="auto"/>
            </w:tcBorders>
            <w:vAlign w:val="bottom"/>
          </w:tcPr>
          <w:p w14:paraId="5FD33A8F"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457A7A6B"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Carrying value of lease liabilities</w:t>
            </w:r>
          </w:p>
        </w:tc>
        <w:tc>
          <w:tcPr>
            <w:tcW w:w="149" w:type="pct"/>
            <w:vAlign w:val="bottom"/>
          </w:tcPr>
          <w:p w14:paraId="06B743C6"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3FAFC1CB"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Lease payments over the remaining term of the lease liabilities</w:t>
            </w:r>
          </w:p>
        </w:tc>
        <w:tc>
          <w:tcPr>
            <w:tcW w:w="149" w:type="pct"/>
            <w:tcBorders>
              <w:top w:val="single" w:sz="4" w:space="0" w:color="auto"/>
            </w:tcBorders>
            <w:vAlign w:val="bottom"/>
          </w:tcPr>
          <w:p w14:paraId="54AA71CB"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p>
        </w:tc>
        <w:tc>
          <w:tcPr>
            <w:tcW w:w="497" w:type="pct"/>
            <w:tcBorders>
              <w:top w:val="single" w:sz="4" w:space="0" w:color="auto"/>
            </w:tcBorders>
            <w:vAlign w:val="bottom"/>
          </w:tcPr>
          <w:p w14:paraId="29DC6BEA"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Interest</w:t>
            </w:r>
          </w:p>
        </w:tc>
        <w:tc>
          <w:tcPr>
            <w:tcW w:w="147" w:type="pct"/>
            <w:tcBorders>
              <w:top w:val="single" w:sz="4" w:space="0" w:color="auto"/>
            </w:tcBorders>
            <w:vAlign w:val="bottom"/>
          </w:tcPr>
          <w:p w14:paraId="0824AA75"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p>
        </w:tc>
        <w:tc>
          <w:tcPr>
            <w:tcW w:w="530" w:type="pct"/>
            <w:tcBorders>
              <w:top w:val="single" w:sz="4" w:space="0" w:color="auto"/>
            </w:tcBorders>
            <w:vAlign w:val="bottom"/>
          </w:tcPr>
          <w:p w14:paraId="01ABF1B2" w14:textId="77777777" w:rsidR="002274AD" w:rsidRPr="004032B8" w:rsidRDefault="002274AD" w:rsidP="002274AD">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Carrying value of lease liabilities</w:t>
            </w:r>
          </w:p>
        </w:tc>
      </w:tr>
      <w:tr w:rsidR="002274AD" w:rsidRPr="004032B8" w14:paraId="3A372566" w14:textId="77777777" w:rsidTr="00C850E5">
        <w:tc>
          <w:tcPr>
            <w:tcW w:w="1182" w:type="pct"/>
          </w:tcPr>
          <w:p w14:paraId="608A6FE1" w14:textId="77777777" w:rsidR="002274AD" w:rsidRPr="004032B8" w:rsidRDefault="002274AD" w:rsidP="002274AD">
            <w:pPr>
              <w:ind w:left="180" w:hanging="180"/>
              <w:rPr>
                <w:rFonts w:ascii="Times New Roman" w:hAnsi="Times New Roman" w:cs="Times New Roman"/>
                <w:sz w:val="22"/>
                <w:szCs w:val="22"/>
              </w:rPr>
            </w:pPr>
          </w:p>
        </w:tc>
        <w:tc>
          <w:tcPr>
            <w:tcW w:w="3818" w:type="pct"/>
            <w:gridSpan w:val="11"/>
          </w:tcPr>
          <w:p w14:paraId="39F2FF41" w14:textId="77777777" w:rsidR="002274AD" w:rsidRPr="004032B8" w:rsidRDefault="002274AD" w:rsidP="002274AD">
            <w:pPr>
              <w:pStyle w:val="BodyText"/>
              <w:spacing w:after="0"/>
              <w:ind w:left="-109" w:right="-82"/>
              <w:jc w:val="center"/>
              <w:rPr>
                <w:rFonts w:ascii="Times New Roman" w:hAnsi="Times New Roman" w:cs="Times New Roman"/>
                <w:i/>
                <w:iCs/>
                <w:sz w:val="22"/>
                <w:szCs w:val="22"/>
              </w:rPr>
            </w:pPr>
            <w:r w:rsidRPr="004032B8">
              <w:rPr>
                <w:rFonts w:ascii="Times New Roman" w:hAnsi="Times New Roman" w:cs="Times New Roman"/>
                <w:i/>
                <w:iCs/>
                <w:sz w:val="22"/>
                <w:szCs w:val="22"/>
              </w:rPr>
              <w:t>(in thousand Baht)</w:t>
            </w:r>
          </w:p>
        </w:tc>
      </w:tr>
      <w:tr w:rsidR="000B0F8D" w:rsidRPr="004032B8" w14:paraId="42E90700" w14:textId="77777777" w:rsidTr="000B0F8D">
        <w:tc>
          <w:tcPr>
            <w:tcW w:w="1182" w:type="pct"/>
          </w:tcPr>
          <w:p w14:paraId="70A28A26" w14:textId="77777777" w:rsidR="000B0F8D" w:rsidRPr="004032B8" w:rsidRDefault="000B0F8D" w:rsidP="000B0F8D">
            <w:pPr>
              <w:ind w:left="180" w:right="-79" w:hanging="180"/>
              <w:rPr>
                <w:rFonts w:ascii="Times New Roman" w:hAnsi="Times New Roman" w:cs="Times New Roman"/>
                <w:sz w:val="22"/>
                <w:szCs w:val="22"/>
              </w:rPr>
            </w:pPr>
            <w:r w:rsidRPr="004032B8">
              <w:rPr>
                <w:rFonts w:ascii="Times New Roman" w:hAnsi="Times New Roman" w:cs="Times New Roman"/>
                <w:sz w:val="22"/>
                <w:szCs w:val="22"/>
              </w:rPr>
              <w:t>Within one year</w:t>
            </w:r>
          </w:p>
        </w:tc>
        <w:tc>
          <w:tcPr>
            <w:tcW w:w="542" w:type="pct"/>
            <w:vAlign w:val="bottom"/>
          </w:tcPr>
          <w:p w14:paraId="269ADAAD" w14:textId="6E2B607F"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25,619</w:t>
            </w:r>
          </w:p>
        </w:tc>
        <w:tc>
          <w:tcPr>
            <w:tcW w:w="147" w:type="pct"/>
            <w:vAlign w:val="bottom"/>
          </w:tcPr>
          <w:p w14:paraId="1DC3F6E4"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01E34CB8" w14:textId="3BDE9F3F" w:rsidR="000B0F8D" w:rsidRPr="004032B8" w:rsidRDefault="00B8433B" w:rsidP="000B0F8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(7,740)</w:t>
            </w:r>
          </w:p>
        </w:tc>
        <w:tc>
          <w:tcPr>
            <w:tcW w:w="142" w:type="pct"/>
            <w:vAlign w:val="bottom"/>
          </w:tcPr>
          <w:p w14:paraId="0802D1B0"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6F33122C" w14:textId="76D306BA"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17,879</w:t>
            </w:r>
          </w:p>
        </w:tc>
        <w:tc>
          <w:tcPr>
            <w:tcW w:w="149" w:type="pct"/>
            <w:vAlign w:val="bottom"/>
          </w:tcPr>
          <w:p w14:paraId="154D0C87"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47E6469F" w14:textId="7F070A23"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16,564</w:t>
            </w:r>
          </w:p>
        </w:tc>
        <w:tc>
          <w:tcPr>
            <w:tcW w:w="149" w:type="pct"/>
            <w:vAlign w:val="bottom"/>
          </w:tcPr>
          <w:p w14:paraId="683028B6"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1A96BDFD" w14:textId="0B6063F3"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(6,203)</w:t>
            </w:r>
          </w:p>
        </w:tc>
        <w:tc>
          <w:tcPr>
            <w:tcW w:w="147" w:type="pct"/>
            <w:vAlign w:val="bottom"/>
          </w:tcPr>
          <w:p w14:paraId="24034DA8"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2DC6E918" w14:textId="3A592A31"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10,361</w:t>
            </w:r>
          </w:p>
        </w:tc>
      </w:tr>
      <w:tr w:rsidR="000B0F8D" w:rsidRPr="004032B8" w14:paraId="7B585B86" w14:textId="77777777" w:rsidTr="000B0F8D">
        <w:tc>
          <w:tcPr>
            <w:tcW w:w="1182" w:type="pct"/>
          </w:tcPr>
          <w:p w14:paraId="00BE5735" w14:textId="77777777" w:rsidR="000B0F8D" w:rsidRPr="004032B8" w:rsidRDefault="000B0F8D" w:rsidP="000B0F8D">
            <w:pPr>
              <w:ind w:left="180" w:right="-79" w:hanging="180"/>
              <w:rPr>
                <w:rFonts w:ascii="Times New Roman" w:hAnsi="Times New Roman" w:cs="Times New Roman"/>
                <w:sz w:val="22"/>
                <w:szCs w:val="22"/>
              </w:rPr>
            </w:pPr>
            <w:r w:rsidRPr="004032B8">
              <w:rPr>
                <w:rFonts w:ascii="Times New Roman" w:hAnsi="Times New Roman" w:cs="Times New Roman"/>
                <w:sz w:val="22"/>
                <w:szCs w:val="22"/>
              </w:rPr>
              <w:t>After one year but within five years</w:t>
            </w:r>
          </w:p>
        </w:tc>
        <w:tc>
          <w:tcPr>
            <w:tcW w:w="542" w:type="pct"/>
            <w:vAlign w:val="bottom"/>
          </w:tcPr>
          <w:p w14:paraId="21243551" w14:textId="7DFE8D0B"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71,478</w:t>
            </w:r>
          </w:p>
        </w:tc>
        <w:tc>
          <w:tcPr>
            <w:tcW w:w="147" w:type="pct"/>
            <w:vAlign w:val="bottom"/>
          </w:tcPr>
          <w:p w14:paraId="051E2C96"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71A13265" w14:textId="3388769D" w:rsidR="000B0F8D" w:rsidRPr="004032B8" w:rsidRDefault="00B8433B" w:rsidP="000B0F8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(20,104)</w:t>
            </w:r>
          </w:p>
        </w:tc>
        <w:tc>
          <w:tcPr>
            <w:tcW w:w="142" w:type="pct"/>
            <w:vAlign w:val="bottom"/>
          </w:tcPr>
          <w:p w14:paraId="50174237"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7542168" w14:textId="26E9925C"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51,374</w:t>
            </w:r>
          </w:p>
        </w:tc>
        <w:tc>
          <w:tcPr>
            <w:tcW w:w="149" w:type="pct"/>
            <w:vAlign w:val="bottom"/>
          </w:tcPr>
          <w:p w14:paraId="61925C0F"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46E29E04" w14:textId="6A9A0E30"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54,699</w:t>
            </w:r>
          </w:p>
        </w:tc>
        <w:tc>
          <w:tcPr>
            <w:tcW w:w="149" w:type="pct"/>
            <w:vAlign w:val="bottom"/>
          </w:tcPr>
          <w:p w14:paraId="7ED4CEE0"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451155E5" w14:textId="4FBEEAC3"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(19,908)</w:t>
            </w:r>
          </w:p>
        </w:tc>
        <w:tc>
          <w:tcPr>
            <w:tcW w:w="147" w:type="pct"/>
            <w:vAlign w:val="bottom"/>
          </w:tcPr>
          <w:p w14:paraId="45190909"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6C7C65C0" w14:textId="5DD1883C"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34,791</w:t>
            </w:r>
          </w:p>
        </w:tc>
      </w:tr>
      <w:tr w:rsidR="000B0F8D" w:rsidRPr="004032B8" w14:paraId="260DDE5E" w14:textId="77777777" w:rsidTr="000B0F8D">
        <w:tc>
          <w:tcPr>
            <w:tcW w:w="1182" w:type="pct"/>
          </w:tcPr>
          <w:p w14:paraId="07BC2FB9" w14:textId="77777777" w:rsidR="000B0F8D" w:rsidRPr="004032B8" w:rsidRDefault="000B0F8D" w:rsidP="000B0F8D">
            <w:pPr>
              <w:ind w:left="180" w:right="-79" w:hanging="180"/>
              <w:rPr>
                <w:rFonts w:ascii="Times New Roman" w:hAnsi="Times New Roman" w:cs="Times New Roman"/>
                <w:sz w:val="22"/>
                <w:szCs w:val="22"/>
              </w:rPr>
            </w:pPr>
            <w:r w:rsidRPr="004032B8">
              <w:rPr>
                <w:rFonts w:ascii="Times New Roman" w:hAnsi="Times New Roman" w:cs="Times New Roman"/>
                <w:sz w:val="22"/>
                <w:szCs w:val="22"/>
              </w:rPr>
              <w:t>After five years</w:t>
            </w:r>
          </w:p>
        </w:tc>
        <w:tc>
          <w:tcPr>
            <w:tcW w:w="542" w:type="pct"/>
            <w:vAlign w:val="bottom"/>
          </w:tcPr>
          <w:p w14:paraId="597F926A" w14:textId="23D02662"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104,209</w:t>
            </w:r>
          </w:p>
        </w:tc>
        <w:tc>
          <w:tcPr>
            <w:tcW w:w="147" w:type="pct"/>
            <w:vAlign w:val="bottom"/>
          </w:tcPr>
          <w:p w14:paraId="0E20CDEB"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1B8868F2" w14:textId="530E85C6" w:rsidR="000B0F8D" w:rsidRPr="004032B8" w:rsidRDefault="00B8433B" w:rsidP="000B0F8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(19,986)</w:t>
            </w:r>
          </w:p>
        </w:tc>
        <w:tc>
          <w:tcPr>
            <w:tcW w:w="142" w:type="pct"/>
            <w:vAlign w:val="bottom"/>
          </w:tcPr>
          <w:p w14:paraId="5B2EC4B5"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C3D47D2" w14:textId="59B70486"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84,223</w:t>
            </w:r>
          </w:p>
        </w:tc>
        <w:tc>
          <w:tcPr>
            <w:tcW w:w="149" w:type="pct"/>
            <w:vAlign w:val="bottom"/>
          </w:tcPr>
          <w:p w14:paraId="45F904A0"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7D3356F2" w14:textId="05822404"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114,834</w:t>
            </w:r>
          </w:p>
        </w:tc>
        <w:tc>
          <w:tcPr>
            <w:tcW w:w="149" w:type="pct"/>
            <w:vAlign w:val="bottom"/>
          </w:tcPr>
          <w:p w14:paraId="359B868A"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2A852317" w14:textId="2D0F30A0"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(23,958)</w:t>
            </w:r>
          </w:p>
        </w:tc>
        <w:tc>
          <w:tcPr>
            <w:tcW w:w="147" w:type="pct"/>
            <w:vAlign w:val="bottom"/>
          </w:tcPr>
          <w:p w14:paraId="50A003B8"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25BB85EF" w14:textId="52F9D22A"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90,876</w:t>
            </w:r>
          </w:p>
        </w:tc>
      </w:tr>
      <w:tr w:rsidR="000B0F8D" w:rsidRPr="004032B8" w14:paraId="2F958EBC" w14:textId="77777777" w:rsidTr="000B0F8D">
        <w:tc>
          <w:tcPr>
            <w:tcW w:w="1182" w:type="pct"/>
          </w:tcPr>
          <w:p w14:paraId="7D188CFE" w14:textId="77777777" w:rsidR="000B0F8D" w:rsidRPr="004032B8" w:rsidRDefault="000B0F8D" w:rsidP="000B0F8D">
            <w:pPr>
              <w:ind w:left="180" w:hanging="180"/>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542" w:type="pct"/>
            <w:tcBorders>
              <w:top w:val="single" w:sz="4" w:space="0" w:color="auto"/>
              <w:bottom w:val="double" w:sz="4" w:space="0" w:color="auto"/>
            </w:tcBorders>
            <w:vAlign w:val="bottom"/>
          </w:tcPr>
          <w:p w14:paraId="31E5EC1A" w14:textId="36455EC9"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201,306</w:t>
            </w:r>
          </w:p>
        </w:tc>
        <w:tc>
          <w:tcPr>
            <w:tcW w:w="147" w:type="pct"/>
            <w:vAlign w:val="bottom"/>
          </w:tcPr>
          <w:p w14:paraId="5C9F76CA"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82" w:type="pct"/>
            <w:tcBorders>
              <w:top w:val="single" w:sz="4" w:space="0" w:color="auto"/>
              <w:bottom w:val="double" w:sz="4" w:space="0" w:color="auto"/>
            </w:tcBorders>
            <w:vAlign w:val="bottom"/>
          </w:tcPr>
          <w:p w14:paraId="6C9CF8F3" w14:textId="7DE1BDF1" w:rsidR="000B0F8D" w:rsidRPr="004032B8" w:rsidRDefault="00B8433B" w:rsidP="000B0F8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(47,830)</w:t>
            </w:r>
          </w:p>
        </w:tc>
        <w:tc>
          <w:tcPr>
            <w:tcW w:w="142" w:type="pct"/>
            <w:vAlign w:val="bottom"/>
          </w:tcPr>
          <w:p w14:paraId="5D076CC0"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vAlign w:val="bottom"/>
          </w:tcPr>
          <w:p w14:paraId="00E3DFF0" w14:textId="64892A91"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153,476</w:t>
            </w:r>
          </w:p>
        </w:tc>
        <w:tc>
          <w:tcPr>
            <w:tcW w:w="149" w:type="pct"/>
            <w:vAlign w:val="bottom"/>
          </w:tcPr>
          <w:p w14:paraId="4112BA07"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vAlign w:val="bottom"/>
          </w:tcPr>
          <w:p w14:paraId="06776F19" w14:textId="0EBE0C38"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186,097</w:t>
            </w:r>
          </w:p>
        </w:tc>
        <w:tc>
          <w:tcPr>
            <w:tcW w:w="149" w:type="pct"/>
            <w:vAlign w:val="bottom"/>
          </w:tcPr>
          <w:p w14:paraId="2EEDB4C6"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7" w:type="pct"/>
            <w:tcBorders>
              <w:top w:val="single" w:sz="4" w:space="0" w:color="auto"/>
              <w:bottom w:val="double" w:sz="4" w:space="0" w:color="auto"/>
            </w:tcBorders>
            <w:vAlign w:val="bottom"/>
          </w:tcPr>
          <w:p w14:paraId="703CED96" w14:textId="6BD6F3FD"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(50,069)</w:t>
            </w:r>
          </w:p>
        </w:tc>
        <w:tc>
          <w:tcPr>
            <w:tcW w:w="147" w:type="pct"/>
            <w:vAlign w:val="bottom"/>
          </w:tcPr>
          <w:p w14:paraId="6C7395A4"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0" w:type="pct"/>
            <w:tcBorders>
              <w:top w:val="single" w:sz="4" w:space="0" w:color="auto"/>
              <w:bottom w:val="double" w:sz="4" w:space="0" w:color="auto"/>
            </w:tcBorders>
            <w:vAlign w:val="bottom"/>
          </w:tcPr>
          <w:p w14:paraId="2940A20D" w14:textId="350ABC33"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136,028</w:t>
            </w:r>
          </w:p>
        </w:tc>
      </w:tr>
    </w:tbl>
    <w:p w14:paraId="6BA6C679" w14:textId="77777777" w:rsidR="00C850E5" w:rsidRPr="004032B8" w:rsidRDefault="00C850E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4" w:type="dxa"/>
        <w:tblInd w:w="450" w:type="dxa"/>
        <w:tblLayout w:type="fixed"/>
        <w:tblLook w:val="0000" w:firstRow="0" w:lastRow="0" w:firstColumn="0" w:lastColumn="0" w:noHBand="0" w:noVBand="0"/>
      </w:tblPr>
      <w:tblGrid>
        <w:gridCol w:w="2167"/>
        <w:gridCol w:w="994"/>
        <w:gridCol w:w="270"/>
        <w:gridCol w:w="883"/>
        <w:gridCol w:w="260"/>
        <w:gridCol w:w="905"/>
        <w:gridCol w:w="273"/>
        <w:gridCol w:w="988"/>
        <w:gridCol w:w="273"/>
        <w:gridCol w:w="911"/>
        <w:gridCol w:w="269"/>
        <w:gridCol w:w="971"/>
      </w:tblGrid>
      <w:tr w:rsidR="00CB28BA" w:rsidRPr="004032B8" w14:paraId="5A45B7AF" w14:textId="77777777" w:rsidTr="00CB28BA">
        <w:tc>
          <w:tcPr>
            <w:tcW w:w="1182" w:type="pct"/>
          </w:tcPr>
          <w:p w14:paraId="7DB02DE8" w14:textId="77777777" w:rsidR="00CB28BA" w:rsidRPr="004032B8" w:rsidRDefault="00CB28BA">
            <w:pPr>
              <w:pStyle w:val="BodyText"/>
              <w:spacing w:after="0"/>
              <w:ind w:right="-131"/>
              <w:jc w:val="both"/>
              <w:rPr>
                <w:rFonts w:ascii="Times New Roman" w:hAnsi="Times New Roman" w:cs="Times New Roman"/>
                <w:b/>
                <w:bCs/>
                <w:sz w:val="22"/>
                <w:szCs w:val="22"/>
              </w:rPr>
            </w:pPr>
          </w:p>
        </w:tc>
        <w:tc>
          <w:tcPr>
            <w:tcW w:w="3818" w:type="pct"/>
            <w:gridSpan w:val="11"/>
          </w:tcPr>
          <w:p w14:paraId="7F64D4D4" w14:textId="77777777" w:rsidR="00CB28BA" w:rsidRPr="004032B8" w:rsidRDefault="00CB28BA">
            <w:pPr>
              <w:pStyle w:val="a2"/>
              <w:spacing w:line="240" w:lineRule="atLeast"/>
              <w:ind w:right="0"/>
              <w:jc w:val="center"/>
              <w:rPr>
                <w:rFonts w:ascii="Times New Roman" w:hAnsi="Times New Roman" w:cs="Times New Roman"/>
                <w:b/>
                <w:bCs/>
                <w:lang w:val="en-US"/>
              </w:rPr>
            </w:pPr>
            <w:r w:rsidRPr="004032B8">
              <w:rPr>
                <w:rFonts w:ascii="Times New Roman" w:hAnsi="Times New Roman" w:cs="Times New Roman"/>
                <w:b/>
                <w:bCs/>
                <w:lang w:val="en-US"/>
              </w:rPr>
              <w:t>Separate financial statements</w:t>
            </w:r>
          </w:p>
        </w:tc>
      </w:tr>
      <w:tr w:rsidR="00CB28BA" w:rsidRPr="004032B8" w14:paraId="04F40D1E" w14:textId="77777777" w:rsidTr="00CB28BA">
        <w:tc>
          <w:tcPr>
            <w:tcW w:w="1182" w:type="pct"/>
          </w:tcPr>
          <w:p w14:paraId="3FA4995A" w14:textId="77777777" w:rsidR="00CB28BA" w:rsidRPr="004032B8" w:rsidRDefault="00CB28BA">
            <w:pPr>
              <w:pStyle w:val="BodyText"/>
              <w:spacing w:after="0"/>
              <w:ind w:right="-131"/>
              <w:jc w:val="both"/>
              <w:rPr>
                <w:rFonts w:ascii="Times New Roman" w:hAnsi="Times New Roman" w:cs="Times New Roman"/>
                <w:b/>
                <w:bCs/>
                <w:sz w:val="22"/>
                <w:szCs w:val="22"/>
              </w:rPr>
            </w:pPr>
          </w:p>
        </w:tc>
        <w:tc>
          <w:tcPr>
            <w:tcW w:w="1807" w:type="pct"/>
            <w:gridSpan w:val="5"/>
            <w:tcBorders>
              <w:bottom w:val="single" w:sz="4" w:space="0" w:color="auto"/>
            </w:tcBorders>
          </w:tcPr>
          <w:p w14:paraId="289BF74D" w14:textId="3539AB19" w:rsidR="00CB28BA" w:rsidRPr="004032B8" w:rsidRDefault="00CB28BA">
            <w:pPr>
              <w:pStyle w:val="a2"/>
              <w:spacing w:line="240" w:lineRule="atLeast"/>
              <w:ind w:right="0"/>
              <w:jc w:val="center"/>
              <w:rPr>
                <w:rFonts w:ascii="Times New Roman" w:hAnsi="Times New Roman" w:cs="Times New Roman"/>
                <w:lang w:val="en-US"/>
              </w:rPr>
            </w:pPr>
            <w:r w:rsidRPr="004032B8">
              <w:rPr>
                <w:rFonts w:ascii="Times New Roman" w:hAnsi="Times New Roman" w:cs="Times New Roman"/>
                <w:lang w:val="en-US"/>
              </w:rPr>
              <w:t>202</w:t>
            </w:r>
            <w:r w:rsidR="000B0F8D" w:rsidRPr="004032B8">
              <w:rPr>
                <w:rFonts w:ascii="Times New Roman" w:hAnsi="Times New Roman" w:cs="Times New Roman"/>
                <w:lang w:val="en-US"/>
              </w:rPr>
              <w:t>4</w:t>
            </w:r>
          </w:p>
        </w:tc>
        <w:tc>
          <w:tcPr>
            <w:tcW w:w="149" w:type="pct"/>
          </w:tcPr>
          <w:p w14:paraId="026B0424" w14:textId="77777777" w:rsidR="00CB28BA" w:rsidRPr="004032B8" w:rsidRDefault="00CB28BA">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2" w:type="pct"/>
            <w:gridSpan w:val="5"/>
            <w:tcBorders>
              <w:bottom w:val="single" w:sz="4" w:space="0" w:color="auto"/>
            </w:tcBorders>
          </w:tcPr>
          <w:p w14:paraId="5E8A9146" w14:textId="57849EF8" w:rsidR="00CB28BA" w:rsidRPr="004032B8" w:rsidRDefault="00CB28BA">
            <w:pPr>
              <w:pStyle w:val="a2"/>
              <w:spacing w:line="240" w:lineRule="atLeast"/>
              <w:ind w:right="0"/>
              <w:jc w:val="center"/>
              <w:rPr>
                <w:rFonts w:ascii="Times New Roman" w:hAnsi="Times New Roman" w:cs="Times New Roman"/>
                <w:lang w:val="en-US"/>
              </w:rPr>
            </w:pPr>
            <w:r w:rsidRPr="004032B8">
              <w:rPr>
                <w:rFonts w:ascii="Times New Roman" w:hAnsi="Times New Roman" w:cs="Times New Roman"/>
                <w:lang w:val="en-US"/>
              </w:rPr>
              <w:t>202</w:t>
            </w:r>
            <w:r w:rsidR="000B0F8D" w:rsidRPr="004032B8">
              <w:rPr>
                <w:rFonts w:ascii="Times New Roman" w:hAnsi="Times New Roman" w:cs="Times New Roman"/>
                <w:lang w:val="en-US"/>
              </w:rPr>
              <w:t>3</w:t>
            </w:r>
          </w:p>
        </w:tc>
      </w:tr>
      <w:tr w:rsidR="00CB28BA" w:rsidRPr="004032B8" w14:paraId="6470C658" w14:textId="77777777" w:rsidTr="00CB28BA">
        <w:tc>
          <w:tcPr>
            <w:tcW w:w="1182" w:type="pct"/>
          </w:tcPr>
          <w:p w14:paraId="21A7E47C" w14:textId="77777777" w:rsidR="00CB28BA" w:rsidRPr="004032B8" w:rsidRDefault="00CB28BA">
            <w:pPr>
              <w:pStyle w:val="BodyText"/>
              <w:spacing w:after="0"/>
              <w:ind w:right="-131"/>
              <w:jc w:val="both"/>
              <w:rPr>
                <w:rFonts w:ascii="Times New Roman" w:hAnsi="Times New Roman" w:cs="Times New Roman"/>
                <w:b/>
                <w:bCs/>
                <w:sz w:val="22"/>
                <w:szCs w:val="22"/>
              </w:rPr>
            </w:pPr>
          </w:p>
        </w:tc>
        <w:tc>
          <w:tcPr>
            <w:tcW w:w="542" w:type="pct"/>
            <w:tcBorders>
              <w:top w:val="single" w:sz="4" w:space="0" w:color="auto"/>
            </w:tcBorders>
            <w:vAlign w:val="bottom"/>
          </w:tcPr>
          <w:p w14:paraId="40F51F72" w14:textId="77777777" w:rsidR="00CB28BA" w:rsidRPr="004032B8" w:rsidRDefault="00CB28BA">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Lease payments over the remaining term of the lease liabilities</w:t>
            </w:r>
          </w:p>
        </w:tc>
        <w:tc>
          <w:tcPr>
            <w:tcW w:w="147" w:type="pct"/>
            <w:tcBorders>
              <w:top w:val="single" w:sz="4" w:space="0" w:color="auto"/>
            </w:tcBorders>
            <w:vAlign w:val="bottom"/>
          </w:tcPr>
          <w:p w14:paraId="16C42D50" w14:textId="77777777" w:rsidR="00CB28BA" w:rsidRPr="004032B8" w:rsidRDefault="00CB28BA">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7F0B01D1" w14:textId="77777777" w:rsidR="00CB28BA" w:rsidRPr="004032B8" w:rsidRDefault="00CB28BA">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Interest</w:t>
            </w:r>
          </w:p>
        </w:tc>
        <w:tc>
          <w:tcPr>
            <w:tcW w:w="142" w:type="pct"/>
            <w:tcBorders>
              <w:top w:val="single" w:sz="4" w:space="0" w:color="auto"/>
            </w:tcBorders>
            <w:vAlign w:val="bottom"/>
          </w:tcPr>
          <w:p w14:paraId="6451B220" w14:textId="77777777" w:rsidR="00CB28BA" w:rsidRPr="004032B8" w:rsidRDefault="00CB28BA">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2D2B5190" w14:textId="77777777" w:rsidR="00CB28BA" w:rsidRPr="004032B8" w:rsidRDefault="00CB28BA">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Carrying value of lease liabilities</w:t>
            </w:r>
          </w:p>
        </w:tc>
        <w:tc>
          <w:tcPr>
            <w:tcW w:w="149" w:type="pct"/>
            <w:vAlign w:val="bottom"/>
          </w:tcPr>
          <w:p w14:paraId="71E4D647" w14:textId="77777777" w:rsidR="00CB28BA" w:rsidRPr="004032B8" w:rsidRDefault="00CB28BA">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72FD613E" w14:textId="77777777" w:rsidR="00CB28BA" w:rsidRPr="004032B8" w:rsidRDefault="00CB28BA">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Lease payments over the remaining term of the lease liabilities</w:t>
            </w:r>
          </w:p>
        </w:tc>
        <w:tc>
          <w:tcPr>
            <w:tcW w:w="149" w:type="pct"/>
            <w:tcBorders>
              <w:top w:val="single" w:sz="4" w:space="0" w:color="auto"/>
            </w:tcBorders>
            <w:vAlign w:val="bottom"/>
          </w:tcPr>
          <w:p w14:paraId="7D8886AC" w14:textId="77777777" w:rsidR="00CB28BA" w:rsidRPr="004032B8" w:rsidRDefault="00CB28BA">
            <w:pPr>
              <w:pStyle w:val="BodyText"/>
              <w:spacing w:after="0"/>
              <w:ind w:left="-108" w:right="-102"/>
              <w:jc w:val="center"/>
              <w:rPr>
                <w:rFonts w:ascii="Times New Roman" w:hAnsi="Times New Roman" w:cs="Times New Roman"/>
                <w:sz w:val="22"/>
                <w:szCs w:val="22"/>
              </w:rPr>
            </w:pPr>
          </w:p>
        </w:tc>
        <w:tc>
          <w:tcPr>
            <w:tcW w:w="497" w:type="pct"/>
            <w:tcBorders>
              <w:top w:val="single" w:sz="4" w:space="0" w:color="auto"/>
            </w:tcBorders>
            <w:vAlign w:val="bottom"/>
          </w:tcPr>
          <w:p w14:paraId="79A37E20" w14:textId="77777777" w:rsidR="00CB28BA" w:rsidRPr="004032B8" w:rsidRDefault="00CB28BA">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Interest</w:t>
            </w:r>
          </w:p>
        </w:tc>
        <w:tc>
          <w:tcPr>
            <w:tcW w:w="147" w:type="pct"/>
            <w:tcBorders>
              <w:top w:val="single" w:sz="4" w:space="0" w:color="auto"/>
            </w:tcBorders>
            <w:vAlign w:val="bottom"/>
          </w:tcPr>
          <w:p w14:paraId="102A8564" w14:textId="77777777" w:rsidR="00CB28BA" w:rsidRPr="004032B8" w:rsidRDefault="00CB28BA">
            <w:pPr>
              <w:pStyle w:val="BodyText"/>
              <w:spacing w:after="0"/>
              <w:ind w:left="-108" w:right="-102"/>
              <w:jc w:val="center"/>
              <w:rPr>
                <w:rFonts w:ascii="Times New Roman" w:hAnsi="Times New Roman" w:cs="Times New Roman"/>
                <w:sz w:val="22"/>
                <w:szCs w:val="22"/>
              </w:rPr>
            </w:pPr>
          </w:p>
        </w:tc>
        <w:tc>
          <w:tcPr>
            <w:tcW w:w="530" w:type="pct"/>
            <w:tcBorders>
              <w:top w:val="single" w:sz="4" w:space="0" w:color="auto"/>
            </w:tcBorders>
            <w:vAlign w:val="bottom"/>
          </w:tcPr>
          <w:p w14:paraId="4A4C193B" w14:textId="77777777" w:rsidR="00CB28BA" w:rsidRPr="004032B8" w:rsidRDefault="00CB28BA">
            <w:pPr>
              <w:pStyle w:val="BodyText"/>
              <w:spacing w:after="0"/>
              <w:ind w:left="-108" w:right="-102"/>
              <w:jc w:val="center"/>
              <w:rPr>
                <w:rFonts w:ascii="Times New Roman" w:hAnsi="Times New Roman" w:cs="Times New Roman"/>
                <w:sz w:val="22"/>
                <w:szCs w:val="22"/>
              </w:rPr>
            </w:pPr>
            <w:r w:rsidRPr="004032B8">
              <w:rPr>
                <w:rFonts w:ascii="Times New Roman" w:hAnsi="Times New Roman" w:cs="Times New Roman"/>
                <w:sz w:val="22"/>
                <w:szCs w:val="22"/>
              </w:rPr>
              <w:t>Carrying value of lease liabilities</w:t>
            </w:r>
          </w:p>
        </w:tc>
      </w:tr>
      <w:tr w:rsidR="00CB28BA" w:rsidRPr="004032B8" w14:paraId="1E461B2C" w14:textId="77777777">
        <w:tc>
          <w:tcPr>
            <w:tcW w:w="1182" w:type="pct"/>
          </w:tcPr>
          <w:p w14:paraId="55761CF9" w14:textId="77777777" w:rsidR="00CB28BA" w:rsidRPr="004032B8" w:rsidRDefault="00CB28BA">
            <w:pPr>
              <w:ind w:left="180" w:hanging="180"/>
              <w:rPr>
                <w:rFonts w:ascii="Times New Roman" w:hAnsi="Times New Roman" w:cs="Times New Roman"/>
                <w:sz w:val="22"/>
                <w:szCs w:val="22"/>
              </w:rPr>
            </w:pPr>
          </w:p>
        </w:tc>
        <w:tc>
          <w:tcPr>
            <w:tcW w:w="3818" w:type="pct"/>
            <w:gridSpan w:val="11"/>
          </w:tcPr>
          <w:p w14:paraId="2F4251BA" w14:textId="77777777" w:rsidR="00CB28BA" w:rsidRPr="004032B8" w:rsidRDefault="00CB28BA">
            <w:pPr>
              <w:pStyle w:val="BodyText"/>
              <w:spacing w:after="0"/>
              <w:ind w:left="-109" w:right="-82"/>
              <w:jc w:val="center"/>
              <w:rPr>
                <w:rFonts w:ascii="Times New Roman" w:hAnsi="Times New Roman" w:cs="Times New Roman"/>
                <w:i/>
                <w:iCs/>
                <w:sz w:val="22"/>
                <w:szCs w:val="22"/>
              </w:rPr>
            </w:pPr>
            <w:r w:rsidRPr="004032B8">
              <w:rPr>
                <w:rFonts w:ascii="Times New Roman" w:hAnsi="Times New Roman" w:cs="Times New Roman"/>
                <w:i/>
                <w:iCs/>
                <w:sz w:val="22"/>
                <w:szCs w:val="22"/>
              </w:rPr>
              <w:t>(in thousand Baht)</w:t>
            </w:r>
          </w:p>
        </w:tc>
      </w:tr>
      <w:tr w:rsidR="000B0F8D" w:rsidRPr="004032B8" w14:paraId="26432833" w14:textId="77777777" w:rsidTr="00CB28BA">
        <w:tc>
          <w:tcPr>
            <w:tcW w:w="1182" w:type="pct"/>
          </w:tcPr>
          <w:p w14:paraId="028D2F38" w14:textId="77777777" w:rsidR="000B0F8D" w:rsidRPr="004032B8" w:rsidRDefault="000B0F8D" w:rsidP="000B0F8D">
            <w:pPr>
              <w:ind w:left="180" w:right="-79" w:hanging="180"/>
              <w:rPr>
                <w:rFonts w:ascii="Times New Roman" w:hAnsi="Times New Roman" w:cs="Times New Roman"/>
                <w:sz w:val="22"/>
                <w:szCs w:val="22"/>
              </w:rPr>
            </w:pPr>
            <w:r w:rsidRPr="004032B8">
              <w:rPr>
                <w:rFonts w:ascii="Times New Roman" w:hAnsi="Times New Roman" w:cs="Times New Roman"/>
                <w:sz w:val="22"/>
                <w:szCs w:val="22"/>
              </w:rPr>
              <w:t>Within one year</w:t>
            </w:r>
          </w:p>
        </w:tc>
        <w:tc>
          <w:tcPr>
            <w:tcW w:w="542" w:type="pct"/>
            <w:vAlign w:val="bottom"/>
          </w:tcPr>
          <w:p w14:paraId="7D592EB6" w14:textId="0DD6728E"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12,407</w:t>
            </w:r>
          </w:p>
        </w:tc>
        <w:tc>
          <w:tcPr>
            <w:tcW w:w="147" w:type="pct"/>
            <w:vAlign w:val="bottom"/>
          </w:tcPr>
          <w:p w14:paraId="6162053D"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086FCF27" w14:textId="0DF68E44" w:rsidR="000B0F8D" w:rsidRPr="004032B8" w:rsidRDefault="00B8433B" w:rsidP="000B0F8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(4,671)</w:t>
            </w:r>
          </w:p>
        </w:tc>
        <w:tc>
          <w:tcPr>
            <w:tcW w:w="142" w:type="pct"/>
            <w:vAlign w:val="bottom"/>
          </w:tcPr>
          <w:p w14:paraId="446AC46A"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4EFDE7A8" w14:textId="5FCA051E"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7,736</w:t>
            </w:r>
          </w:p>
        </w:tc>
        <w:tc>
          <w:tcPr>
            <w:tcW w:w="149" w:type="pct"/>
          </w:tcPr>
          <w:p w14:paraId="7DACE701"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6D26FC6F" w14:textId="7263D0E9"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12,205</w:t>
            </w:r>
          </w:p>
        </w:tc>
        <w:tc>
          <w:tcPr>
            <w:tcW w:w="149" w:type="pct"/>
            <w:vAlign w:val="bottom"/>
          </w:tcPr>
          <w:p w14:paraId="0BAF1DE5"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581A9F80" w14:textId="492E695B"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(4,703)</w:t>
            </w:r>
          </w:p>
        </w:tc>
        <w:tc>
          <w:tcPr>
            <w:tcW w:w="147" w:type="pct"/>
            <w:vAlign w:val="bottom"/>
          </w:tcPr>
          <w:p w14:paraId="1065CC04"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2C50791D" w14:textId="711D9261"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7,502</w:t>
            </w:r>
          </w:p>
        </w:tc>
      </w:tr>
      <w:tr w:rsidR="000B0F8D" w:rsidRPr="004032B8" w14:paraId="3567DA9E" w14:textId="77777777" w:rsidTr="00CB28BA">
        <w:tc>
          <w:tcPr>
            <w:tcW w:w="1182" w:type="pct"/>
          </w:tcPr>
          <w:p w14:paraId="7969FE1F" w14:textId="77777777" w:rsidR="000B0F8D" w:rsidRPr="004032B8" w:rsidRDefault="000B0F8D" w:rsidP="000B0F8D">
            <w:pPr>
              <w:ind w:left="180" w:right="-79" w:hanging="180"/>
              <w:rPr>
                <w:rFonts w:ascii="Times New Roman" w:hAnsi="Times New Roman" w:cs="Times New Roman"/>
                <w:sz w:val="22"/>
                <w:szCs w:val="22"/>
              </w:rPr>
            </w:pPr>
            <w:r w:rsidRPr="004032B8">
              <w:rPr>
                <w:rFonts w:ascii="Times New Roman" w:hAnsi="Times New Roman" w:cs="Times New Roman"/>
                <w:sz w:val="22"/>
                <w:szCs w:val="22"/>
              </w:rPr>
              <w:t>After one year but within five years</w:t>
            </w:r>
          </w:p>
        </w:tc>
        <w:tc>
          <w:tcPr>
            <w:tcW w:w="542" w:type="pct"/>
            <w:vAlign w:val="bottom"/>
          </w:tcPr>
          <w:p w14:paraId="7246E40B" w14:textId="14AEECD0"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40,352</w:t>
            </w:r>
          </w:p>
        </w:tc>
        <w:tc>
          <w:tcPr>
            <w:tcW w:w="147" w:type="pct"/>
            <w:vAlign w:val="bottom"/>
          </w:tcPr>
          <w:p w14:paraId="24A772B5"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46E85535" w14:textId="49FB572E" w:rsidR="000B0F8D" w:rsidRPr="004032B8" w:rsidRDefault="00B8433B" w:rsidP="000B0F8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(15,400)</w:t>
            </w:r>
          </w:p>
        </w:tc>
        <w:tc>
          <w:tcPr>
            <w:tcW w:w="142" w:type="pct"/>
            <w:vAlign w:val="bottom"/>
          </w:tcPr>
          <w:p w14:paraId="5A19A8B8"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56A8C36" w14:textId="0D05E3EE"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24,952</w:t>
            </w:r>
          </w:p>
        </w:tc>
        <w:tc>
          <w:tcPr>
            <w:tcW w:w="149" w:type="pct"/>
            <w:vAlign w:val="bottom"/>
          </w:tcPr>
          <w:p w14:paraId="0391C6A4"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0A7E3EF3" w14:textId="1DF4A21C"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39,063</w:t>
            </w:r>
          </w:p>
        </w:tc>
        <w:tc>
          <w:tcPr>
            <w:tcW w:w="149" w:type="pct"/>
            <w:vAlign w:val="bottom"/>
          </w:tcPr>
          <w:p w14:paraId="28419AB0"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77D8246E" w14:textId="7380979E"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(16,000)</w:t>
            </w:r>
          </w:p>
        </w:tc>
        <w:tc>
          <w:tcPr>
            <w:tcW w:w="147" w:type="pct"/>
            <w:vAlign w:val="bottom"/>
          </w:tcPr>
          <w:p w14:paraId="39FA8FA4"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5C654DD5" w14:textId="2F4EC7DF"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23,063</w:t>
            </w:r>
          </w:p>
        </w:tc>
      </w:tr>
      <w:tr w:rsidR="000B0F8D" w:rsidRPr="004032B8" w14:paraId="7FC807E5" w14:textId="77777777" w:rsidTr="00CB28BA">
        <w:tc>
          <w:tcPr>
            <w:tcW w:w="1182" w:type="pct"/>
          </w:tcPr>
          <w:p w14:paraId="6C3AAB00" w14:textId="77777777" w:rsidR="000B0F8D" w:rsidRPr="004032B8" w:rsidRDefault="000B0F8D" w:rsidP="000B0F8D">
            <w:pPr>
              <w:ind w:left="180" w:right="-79" w:hanging="180"/>
              <w:rPr>
                <w:rFonts w:ascii="Times New Roman" w:hAnsi="Times New Roman" w:cs="Times New Roman"/>
                <w:sz w:val="22"/>
                <w:szCs w:val="22"/>
              </w:rPr>
            </w:pPr>
            <w:r w:rsidRPr="004032B8">
              <w:rPr>
                <w:rFonts w:ascii="Times New Roman" w:hAnsi="Times New Roman" w:cs="Times New Roman"/>
                <w:sz w:val="22"/>
                <w:szCs w:val="22"/>
              </w:rPr>
              <w:t>After five years</w:t>
            </w:r>
          </w:p>
        </w:tc>
        <w:tc>
          <w:tcPr>
            <w:tcW w:w="542" w:type="pct"/>
            <w:vAlign w:val="bottom"/>
          </w:tcPr>
          <w:p w14:paraId="21BF0368" w14:textId="30883D55"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93,891</w:t>
            </w:r>
          </w:p>
        </w:tc>
        <w:tc>
          <w:tcPr>
            <w:tcW w:w="147" w:type="pct"/>
            <w:vAlign w:val="bottom"/>
          </w:tcPr>
          <w:p w14:paraId="37F26F8B"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6AADFB43" w14:textId="4CEB5618" w:rsidR="000B0F8D" w:rsidRPr="004032B8" w:rsidRDefault="00B8433B" w:rsidP="000B0F8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(19,097)</w:t>
            </w:r>
          </w:p>
        </w:tc>
        <w:tc>
          <w:tcPr>
            <w:tcW w:w="142" w:type="pct"/>
            <w:vAlign w:val="bottom"/>
          </w:tcPr>
          <w:p w14:paraId="2F8D3C64"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58529641" w14:textId="0E83DC4F"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74,794</w:t>
            </w:r>
          </w:p>
        </w:tc>
        <w:tc>
          <w:tcPr>
            <w:tcW w:w="149" w:type="pct"/>
          </w:tcPr>
          <w:p w14:paraId="735B11DA"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07C8DB06" w14:textId="1EAB9D73"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101,468</w:t>
            </w:r>
          </w:p>
        </w:tc>
        <w:tc>
          <w:tcPr>
            <w:tcW w:w="149" w:type="pct"/>
            <w:vAlign w:val="bottom"/>
          </w:tcPr>
          <w:p w14:paraId="3F872E5A"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4009FCE0" w14:textId="52A45570"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(22,521)</w:t>
            </w:r>
          </w:p>
        </w:tc>
        <w:tc>
          <w:tcPr>
            <w:tcW w:w="147" w:type="pct"/>
            <w:vAlign w:val="bottom"/>
          </w:tcPr>
          <w:p w14:paraId="5A36F078"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08B4164C" w14:textId="7CAA18D9"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4032B8">
              <w:rPr>
                <w:rFonts w:ascii="Times New Roman" w:hAnsi="Times New Roman" w:cs="Times New Roman"/>
                <w:sz w:val="22"/>
                <w:szCs w:val="22"/>
              </w:rPr>
              <w:t>78,947</w:t>
            </w:r>
          </w:p>
        </w:tc>
      </w:tr>
      <w:tr w:rsidR="000B0F8D" w:rsidRPr="004032B8" w14:paraId="11C0E8EF" w14:textId="77777777" w:rsidTr="00CB28BA">
        <w:tc>
          <w:tcPr>
            <w:tcW w:w="1182" w:type="pct"/>
          </w:tcPr>
          <w:p w14:paraId="37E3D56D" w14:textId="77777777" w:rsidR="000B0F8D" w:rsidRPr="004032B8" w:rsidRDefault="000B0F8D" w:rsidP="000B0F8D">
            <w:pPr>
              <w:ind w:left="180" w:hanging="180"/>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542" w:type="pct"/>
            <w:tcBorders>
              <w:top w:val="single" w:sz="4" w:space="0" w:color="auto"/>
              <w:bottom w:val="double" w:sz="4" w:space="0" w:color="auto"/>
            </w:tcBorders>
            <w:vAlign w:val="bottom"/>
          </w:tcPr>
          <w:p w14:paraId="3A7F8C8B" w14:textId="587F0AAA"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146,650</w:t>
            </w:r>
          </w:p>
        </w:tc>
        <w:tc>
          <w:tcPr>
            <w:tcW w:w="147" w:type="pct"/>
            <w:vAlign w:val="bottom"/>
          </w:tcPr>
          <w:p w14:paraId="4A3F7116"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82" w:type="pct"/>
            <w:tcBorders>
              <w:top w:val="single" w:sz="4" w:space="0" w:color="auto"/>
              <w:bottom w:val="double" w:sz="4" w:space="0" w:color="auto"/>
            </w:tcBorders>
            <w:vAlign w:val="bottom"/>
          </w:tcPr>
          <w:p w14:paraId="7EE2227E" w14:textId="26C1DF20" w:rsidR="000B0F8D" w:rsidRPr="004032B8" w:rsidRDefault="00B8433B" w:rsidP="000B0F8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(39,168)</w:t>
            </w:r>
          </w:p>
        </w:tc>
        <w:tc>
          <w:tcPr>
            <w:tcW w:w="142" w:type="pct"/>
            <w:vAlign w:val="bottom"/>
          </w:tcPr>
          <w:p w14:paraId="4452433E"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vAlign w:val="bottom"/>
          </w:tcPr>
          <w:p w14:paraId="22EA8AF3" w14:textId="28432F2D" w:rsidR="000B0F8D" w:rsidRPr="004032B8" w:rsidRDefault="00B8433B"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107,482</w:t>
            </w:r>
          </w:p>
        </w:tc>
        <w:tc>
          <w:tcPr>
            <w:tcW w:w="149" w:type="pct"/>
          </w:tcPr>
          <w:p w14:paraId="1AE1558F"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vAlign w:val="bottom"/>
          </w:tcPr>
          <w:p w14:paraId="519C1B27" w14:textId="19669659"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152,736</w:t>
            </w:r>
          </w:p>
        </w:tc>
        <w:tc>
          <w:tcPr>
            <w:tcW w:w="149" w:type="pct"/>
            <w:vAlign w:val="bottom"/>
          </w:tcPr>
          <w:p w14:paraId="6CCA7697"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7" w:type="pct"/>
            <w:tcBorders>
              <w:top w:val="single" w:sz="4" w:space="0" w:color="auto"/>
              <w:bottom w:val="double" w:sz="4" w:space="0" w:color="auto"/>
            </w:tcBorders>
            <w:vAlign w:val="bottom"/>
          </w:tcPr>
          <w:p w14:paraId="2E346D60" w14:textId="69D93B04"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(43,224)</w:t>
            </w:r>
          </w:p>
        </w:tc>
        <w:tc>
          <w:tcPr>
            <w:tcW w:w="147" w:type="pct"/>
            <w:vAlign w:val="bottom"/>
          </w:tcPr>
          <w:p w14:paraId="2C54D2B8" w14:textId="77777777"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0" w:type="pct"/>
            <w:tcBorders>
              <w:top w:val="single" w:sz="4" w:space="0" w:color="auto"/>
              <w:bottom w:val="double" w:sz="4" w:space="0" w:color="auto"/>
            </w:tcBorders>
            <w:vAlign w:val="bottom"/>
          </w:tcPr>
          <w:p w14:paraId="4D24A453" w14:textId="70DD3563" w:rsidR="000B0F8D" w:rsidRPr="004032B8" w:rsidRDefault="000B0F8D" w:rsidP="000B0F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b/>
                <w:bCs/>
                <w:sz w:val="22"/>
                <w:szCs w:val="22"/>
              </w:rPr>
            </w:pPr>
            <w:r w:rsidRPr="004032B8">
              <w:rPr>
                <w:rFonts w:ascii="Times New Roman" w:hAnsi="Times New Roman" w:cs="Times New Roman"/>
                <w:b/>
                <w:bCs/>
                <w:sz w:val="22"/>
                <w:szCs w:val="22"/>
              </w:rPr>
              <w:t>109,512</w:t>
            </w:r>
          </w:p>
        </w:tc>
      </w:tr>
    </w:tbl>
    <w:p w14:paraId="0237D900" w14:textId="77777777" w:rsidR="00CB28BA" w:rsidRPr="004032B8" w:rsidRDefault="00CB28B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363"/>
        <w:gridCol w:w="913"/>
        <w:gridCol w:w="180"/>
        <w:gridCol w:w="1276"/>
        <w:gridCol w:w="182"/>
        <w:gridCol w:w="1276"/>
        <w:gridCol w:w="180"/>
        <w:gridCol w:w="1276"/>
      </w:tblGrid>
      <w:tr w:rsidR="00496A11" w:rsidRPr="004032B8" w14:paraId="4B3215F8" w14:textId="77777777">
        <w:trPr>
          <w:cantSplit/>
          <w:trHeight w:val="144"/>
          <w:tblHeader/>
        </w:trPr>
        <w:tc>
          <w:tcPr>
            <w:tcW w:w="3543" w:type="dxa"/>
          </w:tcPr>
          <w:p w14:paraId="798B8F27" w14:textId="77777777" w:rsidR="00496A11" w:rsidRPr="004032B8" w:rsidRDefault="00496A11">
            <w:pPr>
              <w:pStyle w:val="acctfourfigures"/>
              <w:spacing w:line="240" w:lineRule="auto"/>
              <w:rPr>
                <w:b/>
                <w:bCs/>
                <w:i/>
                <w:iCs/>
                <w:szCs w:val="22"/>
              </w:rPr>
            </w:pPr>
          </w:p>
        </w:tc>
        <w:tc>
          <w:tcPr>
            <w:tcW w:w="2732" w:type="dxa"/>
            <w:gridSpan w:val="4"/>
          </w:tcPr>
          <w:p w14:paraId="79FFCE37" w14:textId="77777777" w:rsidR="00496A11" w:rsidRPr="004032B8" w:rsidRDefault="00496A11">
            <w:pPr>
              <w:pStyle w:val="acctmergecolhdg"/>
              <w:spacing w:line="240" w:lineRule="auto"/>
              <w:rPr>
                <w:szCs w:val="22"/>
              </w:rPr>
            </w:pPr>
            <w:r w:rsidRPr="004032B8">
              <w:rPr>
                <w:szCs w:val="22"/>
              </w:rPr>
              <w:t xml:space="preserve">Consolidated </w:t>
            </w:r>
          </w:p>
          <w:p w14:paraId="65970858" w14:textId="77777777" w:rsidR="00496A11" w:rsidRPr="004032B8" w:rsidRDefault="00496A11">
            <w:pPr>
              <w:pStyle w:val="acctmergecolhdg"/>
              <w:spacing w:line="240" w:lineRule="auto"/>
              <w:rPr>
                <w:szCs w:val="22"/>
              </w:rPr>
            </w:pPr>
            <w:r w:rsidRPr="004032B8">
              <w:rPr>
                <w:szCs w:val="22"/>
              </w:rPr>
              <w:t>financial statements</w:t>
            </w:r>
          </w:p>
        </w:tc>
        <w:tc>
          <w:tcPr>
            <w:tcW w:w="182" w:type="dxa"/>
          </w:tcPr>
          <w:p w14:paraId="6E27F541" w14:textId="77777777" w:rsidR="00496A11" w:rsidRPr="004032B8" w:rsidRDefault="00496A11">
            <w:pPr>
              <w:pStyle w:val="acctmergecolhdg"/>
              <w:spacing w:line="240" w:lineRule="auto"/>
              <w:rPr>
                <w:b w:val="0"/>
                <w:bCs/>
                <w:szCs w:val="22"/>
              </w:rPr>
            </w:pPr>
          </w:p>
        </w:tc>
        <w:tc>
          <w:tcPr>
            <w:tcW w:w="2732" w:type="dxa"/>
            <w:gridSpan w:val="3"/>
          </w:tcPr>
          <w:p w14:paraId="0DF89DED" w14:textId="77777777" w:rsidR="00496A11" w:rsidRPr="004032B8" w:rsidRDefault="00496A11">
            <w:pPr>
              <w:pStyle w:val="acctmergecolhdg"/>
              <w:spacing w:line="240" w:lineRule="auto"/>
              <w:rPr>
                <w:szCs w:val="22"/>
              </w:rPr>
            </w:pPr>
            <w:r w:rsidRPr="004032B8">
              <w:rPr>
                <w:szCs w:val="22"/>
              </w:rPr>
              <w:t xml:space="preserve">Separate </w:t>
            </w:r>
          </w:p>
          <w:p w14:paraId="15CF4260" w14:textId="77777777" w:rsidR="00496A11" w:rsidRPr="004032B8" w:rsidRDefault="00496A11">
            <w:pPr>
              <w:pStyle w:val="acctmergecolhdg"/>
              <w:spacing w:line="240" w:lineRule="auto"/>
              <w:rPr>
                <w:szCs w:val="22"/>
              </w:rPr>
            </w:pPr>
            <w:r w:rsidRPr="004032B8">
              <w:rPr>
                <w:szCs w:val="22"/>
              </w:rPr>
              <w:t>financial statements</w:t>
            </w:r>
          </w:p>
        </w:tc>
      </w:tr>
      <w:tr w:rsidR="00496A11" w:rsidRPr="004032B8" w14:paraId="220B8826" w14:textId="77777777">
        <w:trPr>
          <w:cantSplit/>
          <w:trHeight w:val="144"/>
          <w:tblHeader/>
        </w:trPr>
        <w:tc>
          <w:tcPr>
            <w:tcW w:w="3543" w:type="dxa"/>
          </w:tcPr>
          <w:p w14:paraId="5B81B4AB" w14:textId="09F81DBA" w:rsidR="00496A11" w:rsidRPr="004032B8" w:rsidRDefault="00873201"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i/>
                <w:iCs/>
                <w:sz w:val="22"/>
                <w:szCs w:val="22"/>
              </w:rPr>
            </w:pPr>
            <w:r w:rsidRPr="004032B8">
              <w:rPr>
                <w:rFonts w:ascii="Times New Roman" w:hAnsi="Times New Roman" w:cs="Times New Roman"/>
                <w:b/>
                <w:bCs/>
                <w:i/>
                <w:iCs/>
                <w:sz w:val="22"/>
                <w:szCs w:val="22"/>
              </w:rPr>
              <w:t>Y</w:t>
            </w:r>
            <w:r w:rsidR="000B0F8D" w:rsidRPr="004032B8">
              <w:rPr>
                <w:rFonts w:ascii="Times New Roman" w:hAnsi="Times New Roman" w:cs="Times New Roman"/>
                <w:b/>
                <w:bCs/>
                <w:i/>
                <w:iCs/>
                <w:sz w:val="22"/>
                <w:szCs w:val="22"/>
              </w:rPr>
              <w:t xml:space="preserve">ear </w:t>
            </w:r>
            <w:r w:rsidR="00496A11" w:rsidRPr="004032B8">
              <w:rPr>
                <w:rFonts w:ascii="Times New Roman" w:hAnsi="Times New Roman" w:cs="Times New Roman"/>
                <w:b/>
                <w:bCs/>
                <w:i/>
                <w:iCs/>
                <w:sz w:val="22"/>
                <w:szCs w:val="22"/>
              </w:rPr>
              <w:t>ended 31 December</w:t>
            </w:r>
          </w:p>
        </w:tc>
        <w:tc>
          <w:tcPr>
            <w:tcW w:w="1276" w:type="dxa"/>
            <w:gridSpan w:val="2"/>
          </w:tcPr>
          <w:p w14:paraId="19FCDB57" w14:textId="51BB006E" w:rsidR="00496A11" w:rsidRPr="004032B8" w:rsidRDefault="00496A11">
            <w:pPr>
              <w:pStyle w:val="acctmergecolhdg"/>
              <w:spacing w:line="240" w:lineRule="auto"/>
              <w:rPr>
                <w:b w:val="0"/>
                <w:bCs/>
                <w:szCs w:val="22"/>
              </w:rPr>
            </w:pPr>
            <w:r w:rsidRPr="004032B8">
              <w:rPr>
                <w:b w:val="0"/>
                <w:bCs/>
                <w:szCs w:val="22"/>
              </w:rPr>
              <w:t>202</w:t>
            </w:r>
            <w:r w:rsidR="000B0F8D" w:rsidRPr="004032B8">
              <w:rPr>
                <w:b w:val="0"/>
                <w:bCs/>
                <w:szCs w:val="22"/>
              </w:rPr>
              <w:t>4</w:t>
            </w:r>
          </w:p>
        </w:tc>
        <w:tc>
          <w:tcPr>
            <w:tcW w:w="180" w:type="dxa"/>
          </w:tcPr>
          <w:p w14:paraId="14775C92" w14:textId="77777777" w:rsidR="00496A11" w:rsidRPr="004032B8" w:rsidRDefault="00496A11">
            <w:pPr>
              <w:pStyle w:val="acctmergecolhdg"/>
              <w:spacing w:line="240" w:lineRule="auto"/>
              <w:rPr>
                <w:b w:val="0"/>
                <w:bCs/>
                <w:szCs w:val="22"/>
              </w:rPr>
            </w:pPr>
          </w:p>
        </w:tc>
        <w:tc>
          <w:tcPr>
            <w:tcW w:w="1276" w:type="dxa"/>
          </w:tcPr>
          <w:p w14:paraId="4226F6D9" w14:textId="0C3B7484" w:rsidR="00496A11" w:rsidRPr="004032B8" w:rsidRDefault="00496A11">
            <w:pPr>
              <w:pStyle w:val="acctmergecolhdg"/>
              <w:spacing w:line="240" w:lineRule="auto"/>
              <w:rPr>
                <w:b w:val="0"/>
                <w:bCs/>
                <w:szCs w:val="22"/>
              </w:rPr>
            </w:pPr>
            <w:r w:rsidRPr="004032B8">
              <w:rPr>
                <w:b w:val="0"/>
                <w:bCs/>
                <w:szCs w:val="22"/>
              </w:rPr>
              <w:t>202</w:t>
            </w:r>
            <w:r w:rsidR="000B0F8D" w:rsidRPr="004032B8">
              <w:rPr>
                <w:b w:val="0"/>
                <w:bCs/>
                <w:szCs w:val="22"/>
              </w:rPr>
              <w:t>3</w:t>
            </w:r>
          </w:p>
        </w:tc>
        <w:tc>
          <w:tcPr>
            <w:tcW w:w="182" w:type="dxa"/>
          </w:tcPr>
          <w:p w14:paraId="6BD8CA4E" w14:textId="77777777" w:rsidR="00496A11" w:rsidRPr="004032B8" w:rsidRDefault="00496A11">
            <w:pPr>
              <w:pStyle w:val="acctmergecolhdg"/>
              <w:spacing w:line="240" w:lineRule="auto"/>
              <w:rPr>
                <w:b w:val="0"/>
                <w:bCs/>
                <w:szCs w:val="22"/>
              </w:rPr>
            </w:pPr>
          </w:p>
        </w:tc>
        <w:tc>
          <w:tcPr>
            <w:tcW w:w="1276" w:type="dxa"/>
          </w:tcPr>
          <w:p w14:paraId="76D60C9E" w14:textId="5494E416" w:rsidR="00496A11" w:rsidRPr="004032B8" w:rsidRDefault="00496A11">
            <w:pPr>
              <w:pStyle w:val="acctmergecolhdg"/>
              <w:spacing w:line="240" w:lineRule="auto"/>
              <w:rPr>
                <w:b w:val="0"/>
                <w:bCs/>
                <w:szCs w:val="22"/>
              </w:rPr>
            </w:pPr>
            <w:r w:rsidRPr="004032B8">
              <w:rPr>
                <w:b w:val="0"/>
                <w:bCs/>
                <w:szCs w:val="22"/>
              </w:rPr>
              <w:t>202</w:t>
            </w:r>
            <w:r w:rsidR="000B0F8D" w:rsidRPr="004032B8">
              <w:rPr>
                <w:b w:val="0"/>
                <w:bCs/>
                <w:szCs w:val="22"/>
              </w:rPr>
              <w:t>4</w:t>
            </w:r>
          </w:p>
        </w:tc>
        <w:tc>
          <w:tcPr>
            <w:tcW w:w="180" w:type="dxa"/>
          </w:tcPr>
          <w:p w14:paraId="0CAEF406" w14:textId="77777777" w:rsidR="00496A11" w:rsidRPr="004032B8" w:rsidRDefault="00496A11">
            <w:pPr>
              <w:pStyle w:val="acctmergecolhdg"/>
              <w:spacing w:line="240" w:lineRule="auto"/>
              <w:rPr>
                <w:b w:val="0"/>
                <w:bCs/>
                <w:szCs w:val="22"/>
              </w:rPr>
            </w:pPr>
          </w:p>
        </w:tc>
        <w:tc>
          <w:tcPr>
            <w:tcW w:w="1276" w:type="dxa"/>
          </w:tcPr>
          <w:p w14:paraId="2ED44FF0" w14:textId="4A07AC6B" w:rsidR="00496A11" w:rsidRPr="004032B8" w:rsidRDefault="00496A11">
            <w:pPr>
              <w:pStyle w:val="acctmergecolhdg"/>
              <w:spacing w:line="240" w:lineRule="auto"/>
              <w:rPr>
                <w:b w:val="0"/>
                <w:bCs/>
                <w:szCs w:val="22"/>
              </w:rPr>
            </w:pPr>
            <w:r w:rsidRPr="004032B8">
              <w:rPr>
                <w:b w:val="0"/>
                <w:bCs/>
                <w:szCs w:val="22"/>
              </w:rPr>
              <w:t>202</w:t>
            </w:r>
            <w:r w:rsidR="000B0F8D" w:rsidRPr="004032B8">
              <w:rPr>
                <w:b w:val="0"/>
                <w:bCs/>
                <w:szCs w:val="22"/>
              </w:rPr>
              <w:t>3</w:t>
            </w:r>
          </w:p>
        </w:tc>
      </w:tr>
      <w:tr w:rsidR="00496A11" w:rsidRPr="004032B8" w14:paraId="09EF6A9B" w14:textId="77777777" w:rsidTr="00496A11">
        <w:trPr>
          <w:cantSplit/>
          <w:trHeight w:val="144"/>
          <w:tblHeader/>
        </w:trPr>
        <w:tc>
          <w:tcPr>
            <w:tcW w:w="3543" w:type="dxa"/>
          </w:tcPr>
          <w:p w14:paraId="01287FD0" w14:textId="77777777" w:rsidR="00496A11" w:rsidRPr="004032B8" w:rsidRDefault="00496A11">
            <w:pPr>
              <w:pStyle w:val="acctfourfigures"/>
              <w:spacing w:line="240" w:lineRule="auto"/>
              <w:rPr>
                <w:b/>
                <w:bCs/>
                <w:i/>
                <w:iCs/>
                <w:szCs w:val="22"/>
              </w:rPr>
            </w:pPr>
          </w:p>
        </w:tc>
        <w:tc>
          <w:tcPr>
            <w:tcW w:w="5646" w:type="dxa"/>
            <w:gridSpan w:val="8"/>
          </w:tcPr>
          <w:p w14:paraId="09BBEFE9" w14:textId="77777777" w:rsidR="00496A11" w:rsidRPr="004032B8" w:rsidRDefault="00496A11">
            <w:pPr>
              <w:pStyle w:val="acctmergecolhdg"/>
              <w:spacing w:line="240" w:lineRule="auto"/>
              <w:rPr>
                <w:b w:val="0"/>
                <w:bCs/>
                <w:i/>
                <w:iCs/>
                <w:szCs w:val="22"/>
                <w:lang w:bidi="th-TH"/>
              </w:rPr>
            </w:pPr>
            <w:r w:rsidRPr="004032B8">
              <w:rPr>
                <w:b w:val="0"/>
                <w:bCs/>
                <w:i/>
                <w:iCs/>
                <w:szCs w:val="22"/>
                <w:lang w:bidi="th-TH"/>
              </w:rPr>
              <w:t>(in thousand Baht)</w:t>
            </w:r>
          </w:p>
        </w:tc>
      </w:tr>
      <w:tr w:rsidR="00496A11" w:rsidRPr="004032B8" w14:paraId="0D0B6B28" w14:textId="77777777" w:rsidTr="00496A11">
        <w:trPr>
          <w:cantSplit/>
          <w:trHeight w:val="144"/>
        </w:trPr>
        <w:tc>
          <w:tcPr>
            <w:tcW w:w="3543" w:type="dxa"/>
          </w:tcPr>
          <w:p w14:paraId="40D97AB0" w14:textId="5ECCED69" w:rsidR="00496A11" w:rsidRPr="004032B8" w:rsidRDefault="002A1E36"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b/>
                <w:bCs/>
                <w:i/>
                <w:iCs/>
                <w:sz w:val="22"/>
                <w:szCs w:val="22"/>
              </w:rPr>
              <w:t>Amount</w:t>
            </w:r>
            <w:r w:rsidR="00116553" w:rsidRPr="004032B8">
              <w:rPr>
                <w:rFonts w:ascii="Times New Roman" w:hAnsi="Times New Roman" w:cs="Times New Roman"/>
                <w:b/>
                <w:bCs/>
                <w:i/>
                <w:iCs/>
                <w:sz w:val="22"/>
                <w:szCs w:val="22"/>
              </w:rPr>
              <w:t>s</w:t>
            </w:r>
            <w:r w:rsidRPr="004032B8">
              <w:rPr>
                <w:rFonts w:ascii="Times New Roman" w:hAnsi="Times New Roman" w:cs="Times New Roman"/>
                <w:b/>
                <w:bCs/>
                <w:i/>
                <w:iCs/>
                <w:sz w:val="22"/>
                <w:szCs w:val="22"/>
              </w:rPr>
              <w:t xml:space="preserve"> r</w:t>
            </w:r>
            <w:r w:rsidR="00496A11" w:rsidRPr="004032B8">
              <w:rPr>
                <w:rFonts w:ascii="Times New Roman" w:hAnsi="Times New Roman" w:cs="Times New Roman"/>
                <w:b/>
                <w:bCs/>
                <w:i/>
                <w:iCs/>
                <w:sz w:val="22"/>
                <w:szCs w:val="22"/>
              </w:rPr>
              <w:t>ecognised in profit or loss</w:t>
            </w:r>
          </w:p>
        </w:tc>
        <w:tc>
          <w:tcPr>
            <w:tcW w:w="1276" w:type="dxa"/>
            <w:gridSpan w:val="2"/>
            <w:vAlign w:val="bottom"/>
          </w:tcPr>
          <w:p w14:paraId="724480DF" w14:textId="4BE0CE1D" w:rsidR="00496A11" w:rsidRPr="004032B8" w:rsidRDefault="00496A11" w:rsidP="00496A11">
            <w:pPr>
              <w:pStyle w:val="acctfourfigures"/>
              <w:tabs>
                <w:tab w:val="clear" w:pos="765"/>
                <w:tab w:val="decimal" w:pos="1818"/>
              </w:tabs>
              <w:spacing w:line="240" w:lineRule="auto"/>
              <w:ind w:right="11"/>
              <w:jc w:val="right"/>
              <w:rPr>
                <w:szCs w:val="22"/>
              </w:rPr>
            </w:pPr>
          </w:p>
        </w:tc>
        <w:tc>
          <w:tcPr>
            <w:tcW w:w="180" w:type="dxa"/>
            <w:vAlign w:val="bottom"/>
          </w:tcPr>
          <w:p w14:paraId="4910E5BE" w14:textId="77777777" w:rsidR="00496A11" w:rsidRPr="004032B8"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284A983F" w14:textId="78F78CC8" w:rsidR="00496A11" w:rsidRPr="004032B8" w:rsidRDefault="00496A11" w:rsidP="00496A11">
            <w:pPr>
              <w:pStyle w:val="acctfourfigures"/>
              <w:tabs>
                <w:tab w:val="clear" w:pos="765"/>
                <w:tab w:val="decimal" w:pos="911"/>
              </w:tabs>
              <w:spacing w:line="240" w:lineRule="auto"/>
              <w:jc w:val="right"/>
              <w:rPr>
                <w:szCs w:val="22"/>
              </w:rPr>
            </w:pPr>
          </w:p>
        </w:tc>
        <w:tc>
          <w:tcPr>
            <w:tcW w:w="182" w:type="dxa"/>
            <w:vAlign w:val="bottom"/>
          </w:tcPr>
          <w:p w14:paraId="50BF63C8" w14:textId="77777777" w:rsidR="00496A11" w:rsidRPr="004032B8"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5963C0A7" w14:textId="56E70D56" w:rsidR="00496A11" w:rsidRPr="004032B8" w:rsidRDefault="00496A11" w:rsidP="00496A11">
            <w:pPr>
              <w:pStyle w:val="acctfourfigures"/>
              <w:tabs>
                <w:tab w:val="clear" w:pos="765"/>
                <w:tab w:val="decimal" w:pos="997"/>
              </w:tabs>
              <w:spacing w:line="240" w:lineRule="auto"/>
              <w:ind w:right="11"/>
              <w:jc w:val="right"/>
              <w:rPr>
                <w:szCs w:val="22"/>
              </w:rPr>
            </w:pPr>
          </w:p>
        </w:tc>
        <w:tc>
          <w:tcPr>
            <w:tcW w:w="180" w:type="dxa"/>
            <w:vAlign w:val="bottom"/>
          </w:tcPr>
          <w:p w14:paraId="62E2AE11" w14:textId="77777777" w:rsidR="00496A11" w:rsidRPr="004032B8"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2D3CB57E" w14:textId="2D66AC27" w:rsidR="00496A11" w:rsidRPr="004032B8" w:rsidRDefault="00496A11" w:rsidP="00496A11">
            <w:pPr>
              <w:pStyle w:val="acctfourfigures"/>
              <w:tabs>
                <w:tab w:val="clear" w:pos="765"/>
                <w:tab w:val="decimal" w:pos="911"/>
              </w:tabs>
              <w:spacing w:line="240" w:lineRule="auto"/>
              <w:ind w:right="11"/>
              <w:jc w:val="right"/>
              <w:rPr>
                <w:szCs w:val="22"/>
              </w:rPr>
            </w:pPr>
          </w:p>
        </w:tc>
      </w:tr>
      <w:tr w:rsidR="00496A11" w:rsidRPr="004032B8" w14:paraId="04759AC6" w14:textId="77777777" w:rsidTr="00496A11">
        <w:trPr>
          <w:cantSplit/>
          <w:trHeight w:val="144"/>
        </w:trPr>
        <w:tc>
          <w:tcPr>
            <w:tcW w:w="3906" w:type="dxa"/>
            <w:gridSpan w:val="2"/>
          </w:tcPr>
          <w:p w14:paraId="0A1AA2D8" w14:textId="4B66C4F8" w:rsidR="00496A11" w:rsidRPr="004032B8" w:rsidRDefault="00496A11"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Depreciation charge of right-of-use assets:</w:t>
            </w:r>
          </w:p>
        </w:tc>
        <w:tc>
          <w:tcPr>
            <w:tcW w:w="913" w:type="dxa"/>
            <w:vAlign w:val="bottom"/>
          </w:tcPr>
          <w:p w14:paraId="3AE5EC9F" w14:textId="60C7334C" w:rsidR="00496A11" w:rsidRPr="004032B8" w:rsidRDefault="00496A11" w:rsidP="00496A11">
            <w:pPr>
              <w:pStyle w:val="acctfourfigures"/>
              <w:tabs>
                <w:tab w:val="clear" w:pos="765"/>
                <w:tab w:val="decimal" w:pos="1818"/>
              </w:tabs>
              <w:spacing w:line="240" w:lineRule="auto"/>
              <w:ind w:right="11"/>
              <w:jc w:val="right"/>
              <w:rPr>
                <w:szCs w:val="22"/>
              </w:rPr>
            </w:pPr>
          </w:p>
        </w:tc>
        <w:tc>
          <w:tcPr>
            <w:tcW w:w="180" w:type="dxa"/>
            <w:vAlign w:val="bottom"/>
          </w:tcPr>
          <w:p w14:paraId="21B3536D" w14:textId="77777777" w:rsidR="00496A11" w:rsidRPr="004032B8"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779430E5" w14:textId="7EA37B89" w:rsidR="00496A11" w:rsidRPr="004032B8" w:rsidRDefault="00496A11" w:rsidP="00496A11">
            <w:pPr>
              <w:pStyle w:val="acctfourfigures"/>
              <w:tabs>
                <w:tab w:val="clear" w:pos="765"/>
                <w:tab w:val="decimal" w:pos="911"/>
              </w:tabs>
              <w:spacing w:line="240" w:lineRule="auto"/>
              <w:jc w:val="right"/>
              <w:rPr>
                <w:szCs w:val="22"/>
              </w:rPr>
            </w:pPr>
          </w:p>
        </w:tc>
        <w:tc>
          <w:tcPr>
            <w:tcW w:w="182" w:type="dxa"/>
            <w:vAlign w:val="bottom"/>
          </w:tcPr>
          <w:p w14:paraId="0B24B928" w14:textId="77777777" w:rsidR="00496A11" w:rsidRPr="004032B8"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1ADFDFAB" w14:textId="3DE7BF52" w:rsidR="00496A11" w:rsidRPr="004032B8" w:rsidRDefault="00496A11" w:rsidP="00496A11">
            <w:pPr>
              <w:pStyle w:val="acctfourfigures"/>
              <w:tabs>
                <w:tab w:val="clear" w:pos="765"/>
                <w:tab w:val="decimal" w:pos="997"/>
              </w:tabs>
              <w:spacing w:line="240" w:lineRule="auto"/>
              <w:ind w:right="11"/>
              <w:jc w:val="right"/>
              <w:rPr>
                <w:szCs w:val="22"/>
              </w:rPr>
            </w:pPr>
          </w:p>
        </w:tc>
        <w:tc>
          <w:tcPr>
            <w:tcW w:w="180" w:type="dxa"/>
            <w:vAlign w:val="bottom"/>
          </w:tcPr>
          <w:p w14:paraId="19945613" w14:textId="77777777" w:rsidR="00496A11" w:rsidRPr="004032B8"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6AB6DE28" w14:textId="0A501950" w:rsidR="00496A11" w:rsidRPr="004032B8" w:rsidRDefault="00496A11" w:rsidP="00496A11">
            <w:pPr>
              <w:pStyle w:val="acctfourfigures"/>
              <w:tabs>
                <w:tab w:val="clear" w:pos="765"/>
                <w:tab w:val="decimal" w:pos="911"/>
              </w:tabs>
              <w:spacing w:line="240" w:lineRule="auto"/>
              <w:ind w:right="11"/>
              <w:jc w:val="right"/>
              <w:rPr>
                <w:szCs w:val="22"/>
              </w:rPr>
            </w:pPr>
          </w:p>
        </w:tc>
      </w:tr>
      <w:tr w:rsidR="000B0F8D" w:rsidRPr="004032B8" w14:paraId="47EED60A" w14:textId="77777777">
        <w:trPr>
          <w:cantSplit/>
          <w:trHeight w:val="144"/>
        </w:trPr>
        <w:tc>
          <w:tcPr>
            <w:tcW w:w="3543" w:type="dxa"/>
          </w:tcPr>
          <w:p w14:paraId="2EBF432C" w14:textId="365FC6F0" w:rsidR="000B0F8D" w:rsidRPr="004032B8" w:rsidRDefault="000B0F8D" w:rsidP="000B0F8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sidRPr="004032B8">
              <w:rPr>
                <w:rFonts w:ascii="Times New Roman" w:hAnsi="Times New Roman" w:cs="Times New Roman"/>
                <w:sz w:val="22"/>
              </w:rPr>
              <w:t>Leasehold of land and building</w:t>
            </w:r>
          </w:p>
        </w:tc>
        <w:tc>
          <w:tcPr>
            <w:tcW w:w="1276" w:type="dxa"/>
            <w:gridSpan w:val="2"/>
          </w:tcPr>
          <w:p w14:paraId="7A80AD06" w14:textId="274FEC08" w:rsidR="000B0F8D" w:rsidRPr="004032B8" w:rsidRDefault="00B8433B" w:rsidP="000B0F8D">
            <w:pPr>
              <w:pStyle w:val="acctfourfigures"/>
              <w:tabs>
                <w:tab w:val="clear" w:pos="765"/>
                <w:tab w:val="decimal" w:pos="1818"/>
              </w:tabs>
              <w:spacing w:line="240" w:lineRule="auto"/>
              <w:ind w:right="11"/>
              <w:jc w:val="right"/>
              <w:rPr>
                <w:szCs w:val="22"/>
              </w:rPr>
            </w:pPr>
            <w:r w:rsidRPr="004032B8">
              <w:rPr>
                <w:szCs w:val="22"/>
              </w:rPr>
              <w:t>11,090</w:t>
            </w:r>
          </w:p>
        </w:tc>
        <w:tc>
          <w:tcPr>
            <w:tcW w:w="180" w:type="dxa"/>
          </w:tcPr>
          <w:p w14:paraId="357AA84E"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3D978C2E" w14:textId="4408CFED" w:rsidR="000B0F8D" w:rsidRPr="004032B8" w:rsidRDefault="000B0F8D" w:rsidP="000B0F8D">
            <w:pPr>
              <w:pStyle w:val="acctfourfigures"/>
              <w:tabs>
                <w:tab w:val="clear" w:pos="765"/>
                <w:tab w:val="decimal" w:pos="911"/>
              </w:tabs>
              <w:spacing w:line="240" w:lineRule="auto"/>
              <w:jc w:val="right"/>
              <w:rPr>
                <w:szCs w:val="22"/>
              </w:rPr>
            </w:pPr>
            <w:r w:rsidRPr="004032B8">
              <w:t>10,193</w:t>
            </w:r>
          </w:p>
        </w:tc>
        <w:tc>
          <w:tcPr>
            <w:tcW w:w="182" w:type="dxa"/>
          </w:tcPr>
          <w:p w14:paraId="79E9A45D"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135373F5" w14:textId="7A987CF0" w:rsidR="000B0F8D" w:rsidRPr="004032B8" w:rsidRDefault="00B8433B" w:rsidP="000B0F8D">
            <w:pPr>
              <w:pStyle w:val="acctfourfigures"/>
              <w:tabs>
                <w:tab w:val="clear" w:pos="765"/>
                <w:tab w:val="decimal" w:pos="997"/>
              </w:tabs>
              <w:spacing w:line="240" w:lineRule="auto"/>
              <w:ind w:right="11"/>
              <w:jc w:val="right"/>
              <w:rPr>
                <w:szCs w:val="22"/>
              </w:rPr>
            </w:pPr>
            <w:r w:rsidRPr="004032B8">
              <w:rPr>
                <w:szCs w:val="22"/>
              </w:rPr>
              <w:t>8,190</w:t>
            </w:r>
          </w:p>
        </w:tc>
        <w:tc>
          <w:tcPr>
            <w:tcW w:w="180" w:type="dxa"/>
            <w:vAlign w:val="bottom"/>
          </w:tcPr>
          <w:p w14:paraId="03942E56"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66C252C9" w14:textId="7767B980" w:rsidR="000B0F8D" w:rsidRPr="004032B8" w:rsidRDefault="000B0F8D" w:rsidP="000B0F8D">
            <w:pPr>
              <w:pStyle w:val="acctfourfigures"/>
              <w:tabs>
                <w:tab w:val="clear" w:pos="765"/>
                <w:tab w:val="decimal" w:pos="911"/>
              </w:tabs>
              <w:spacing w:line="240" w:lineRule="auto"/>
              <w:ind w:right="11"/>
              <w:jc w:val="right"/>
              <w:rPr>
                <w:szCs w:val="22"/>
              </w:rPr>
            </w:pPr>
            <w:r w:rsidRPr="004032B8">
              <w:t>8,194</w:t>
            </w:r>
          </w:p>
        </w:tc>
      </w:tr>
      <w:tr w:rsidR="000B0F8D" w:rsidRPr="004032B8" w14:paraId="79BBA28A" w14:textId="77777777">
        <w:trPr>
          <w:cantSplit/>
          <w:trHeight w:val="144"/>
        </w:trPr>
        <w:tc>
          <w:tcPr>
            <w:tcW w:w="3543" w:type="dxa"/>
          </w:tcPr>
          <w:p w14:paraId="3096227D" w14:textId="5A362C77" w:rsidR="000B0F8D" w:rsidRPr="004032B8" w:rsidRDefault="000B0F8D" w:rsidP="000B0F8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sidRPr="004032B8">
              <w:rPr>
                <w:rFonts w:ascii="Times New Roman" w:hAnsi="Times New Roman" w:cs="Times New Roman"/>
                <w:sz w:val="22"/>
              </w:rPr>
              <w:t>Machinery and equipment</w:t>
            </w:r>
          </w:p>
        </w:tc>
        <w:tc>
          <w:tcPr>
            <w:tcW w:w="1276" w:type="dxa"/>
            <w:gridSpan w:val="2"/>
          </w:tcPr>
          <w:p w14:paraId="0AB5DB9F" w14:textId="7129BC31" w:rsidR="000B0F8D" w:rsidRPr="004032B8" w:rsidRDefault="00B8433B" w:rsidP="000B0F8D">
            <w:pPr>
              <w:pStyle w:val="acctfourfigures"/>
              <w:tabs>
                <w:tab w:val="clear" w:pos="765"/>
                <w:tab w:val="decimal" w:pos="1818"/>
              </w:tabs>
              <w:spacing w:line="240" w:lineRule="auto"/>
              <w:ind w:right="11"/>
              <w:jc w:val="right"/>
              <w:rPr>
                <w:szCs w:val="22"/>
              </w:rPr>
            </w:pPr>
            <w:r w:rsidRPr="004032B8">
              <w:rPr>
                <w:szCs w:val="22"/>
              </w:rPr>
              <w:t>3,</w:t>
            </w:r>
            <w:r w:rsidR="00954664" w:rsidRPr="004032B8">
              <w:rPr>
                <w:szCs w:val="22"/>
              </w:rPr>
              <w:t>383</w:t>
            </w:r>
          </w:p>
        </w:tc>
        <w:tc>
          <w:tcPr>
            <w:tcW w:w="180" w:type="dxa"/>
          </w:tcPr>
          <w:p w14:paraId="7DB71DCD"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74FF46C4" w14:textId="061A5B31" w:rsidR="000B0F8D" w:rsidRPr="004032B8" w:rsidRDefault="000B0F8D" w:rsidP="000B0F8D">
            <w:pPr>
              <w:pStyle w:val="acctfourfigures"/>
              <w:tabs>
                <w:tab w:val="clear" w:pos="765"/>
                <w:tab w:val="decimal" w:pos="911"/>
              </w:tabs>
              <w:spacing w:line="240" w:lineRule="auto"/>
              <w:jc w:val="right"/>
              <w:rPr>
                <w:szCs w:val="22"/>
              </w:rPr>
            </w:pPr>
            <w:r w:rsidRPr="004032B8">
              <w:t>662</w:t>
            </w:r>
          </w:p>
        </w:tc>
        <w:tc>
          <w:tcPr>
            <w:tcW w:w="182" w:type="dxa"/>
          </w:tcPr>
          <w:p w14:paraId="004AD2CE"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5185D737" w14:textId="0BFB91E1" w:rsidR="000B0F8D" w:rsidRPr="004032B8" w:rsidRDefault="00B8433B" w:rsidP="000B0F8D">
            <w:pPr>
              <w:pStyle w:val="acctfourfigures"/>
              <w:tabs>
                <w:tab w:val="clear" w:pos="765"/>
                <w:tab w:val="decimal" w:pos="997"/>
              </w:tabs>
              <w:spacing w:line="240" w:lineRule="auto"/>
              <w:ind w:right="11"/>
              <w:jc w:val="right"/>
              <w:rPr>
                <w:szCs w:val="22"/>
              </w:rPr>
            </w:pPr>
            <w:r w:rsidRPr="004032B8">
              <w:rPr>
                <w:szCs w:val="22"/>
              </w:rPr>
              <w:t>642</w:t>
            </w:r>
          </w:p>
        </w:tc>
        <w:tc>
          <w:tcPr>
            <w:tcW w:w="180" w:type="dxa"/>
            <w:vAlign w:val="bottom"/>
          </w:tcPr>
          <w:p w14:paraId="169E4388"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50918582" w14:textId="15D4979C" w:rsidR="000B0F8D" w:rsidRPr="004032B8" w:rsidRDefault="000B0F8D" w:rsidP="000B0F8D">
            <w:pPr>
              <w:pStyle w:val="acctfourfigures"/>
              <w:tabs>
                <w:tab w:val="clear" w:pos="765"/>
                <w:tab w:val="decimal" w:pos="911"/>
              </w:tabs>
              <w:spacing w:line="240" w:lineRule="auto"/>
              <w:ind w:right="11"/>
              <w:jc w:val="right"/>
              <w:rPr>
                <w:szCs w:val="22"/>
              </w:rPr>
            </w:pPr>
            <w:r w:rsidRPr="004032B8">
              <w:t>615</w:t>
            </w:r>
          </w:p>
        </w:tc>
      </w:tr>
      <w:tr w:rsidR="000B0F8D" w:rsidRPr="004032B8" w14:paraId="48552B5E" w14:textId="77777777">
        <w:trPr>
          <w:cantSplit/>
          <w:trHeight w:val="144"/>
        </w:trPr>
        <w:tc>
          <w:tcPr>
            <w:tcW w:w="3543" w:type="dxa"/>
          </w:tcPr>
          <w:p w14:paraId="2E5791ED" w14:textId="2C1F2D19" w:rsidR="000B0F8D" w:rsidRPr="004032B8" w:rsidRDefault="000B0F8D" w:rsidP="000B0F8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sidRPr="004032B8">
              <w:rPr>
                <w:rFonts w:ascii="Times New Roman" w:hAnsi="Times New Roman" w:cs="Times New Roman"/>
                <w:sz w:val="22"/>
              </w:rPr>
              <w:t>Vehicles</w:t>
            </w:r>
          </w:p>
        </w:tc>
        <w:tc>
          <w:tcPr>
            <w:tcW w:w="1276" w:type="dxa"/>
            <w:gridSpan w:val="2"/>
          </w:tcPr>
          <w:p w14:paraId="70860C6F" w14:textId="68DD66A3" w:rsidR="000B0F8D" w:rsidRPr="004032B8" w:rsidRDefault="00B8433B" w:rsidP="000B0F8D">
            <w:pPr>
              <w:pStyle w:val="acctfourfigures"/>
              <w:tabs>
                <w:tab w:val="clear" w:pos="765"/>
                <w:tab w:val="decimal" w:pos="1818"/>
              </w:tabs>
              <w:spacing w:line="240" w:lineRule="auto"/>
              <w:ind w:right="11"/>
              <w:jc w:val="right"/>
              <w:rPr>
                <w:szCs w:val="22"/>
              </w:rPr>
            </w:pPr>
            <w:r w:rsidRPr="004032B8">
              <w:rPr>
                <w:szCs w:val="22"/>
              </w:rPr>
              <w:t>1,527</w:t>
            </w:r>
          </w:p>
        </w:tc>
        <w:tc>
          <w:tcPr>
            <w:tcW w:w="180" w:type="dxa"/>
          </w:tcPr>
          <w:p w14:paraId="6197E845"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1BB69947" w14:textId="0F6EECA4" w:rsidR="000B0F8D" w:rsidRPr="004032B8" w:rsidRDefault="000B0F8D" w:rsidP="000B0F8D">
            <w:pPr>
              <w:pStyle w:val="acctfourfigures"/>
              <w:tabs>
                <w:tab w:val="clear" w:pos="765"/>
                <w:tab w:val="decimal" w:pos="911"/>
              </w:tabs>
              <w:spacing w:line="240" w:lineRule="auto"/>
              <w:jc w:val="right"/>
              <w:rPr>
                <w:szCs w:val="22"/>
              </w:rPr>
            </w:pPr>
            <w:r w:rsidRPr="004032B8">
              <w:t>1,280</w:t>
            </w:r>
          </w:p>
        </w:tc>
        <w:tc>
          <w:tcPr>
            <w:tcW w:w="182" w:type="dxa"/>
          </w:tcPr>
          <w:p w14:paraId="4722F616"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234773CC" w14:textId="6BAD295F" w:rsidR="000B0F8D" w:rsidRPr="004032B8" w:rsidRDefault="00B8433B" w:rsidP="000B0F8D">
            <w:pPr>
              <w:pStyle w:val="acctfourfigures"/>
              <w:tabs>
                <w:tab w:val="clear" w:pos="765"/>
                <w:tab w:val="decimal" w:pos="997"/>
              </w:tabs>
              <w:spacing w:line="240" w:lineRule="auto"/>
              <w:ind w:right="11"/>
              <w:jc w:val="right"/>
              <w:rPr>
                <w:szCs w:val="22"/>
              </w:rPr>
            </w:pPr>
            <w:r w:rsidRPr="004032B8">
              <w:rPr>
                <w:szCs w:val="22"/>
              </w:rPr>
              <w:t>1,527</w:t>
            </w:r>
          </w:p>
        </w:tc>
        <w:tc>
          <w:tcPr>
            <w:tcW w:w="180" w:type="dxa"/>
            <w:vAlign w:val="bottom"/>
          </w:tcPr>
          <w:p w14:paraId="07322FBB"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2B5DCB83" w14:textId="128E365A" w:rsidR="000B0F8D" w:rsidRPr="004032B8" w:rsidRDefault="000B0F8D" w:rsidP="000B0F8D">
            <w:pPr>
              <w:pStyle w:val="acctfourfigures"/>
              <w:tabs>
                <w:tab w:val="clear" w:pos="765"/>
                <w:tab w:val="decimal" w:pos="911"/>
              </w:tabs>
              <w:spacing w:line="240" w:lineRule="auto"/>
              <w:ind w:right="11"/>
              <w:jc w:val="right"/>
              <w:rPr>
                <w:szCs w:val="22"/>
              </w:rPr>
            </w:pPr>
            <w:r w:rsidRPr="004032B8">
              <w:t>1,280</w:t>
            </w:r>
          </w:p>
        </w:tc>
      </w:tr>
      <w:tr w:rsidR="000B0F8D" w:rsidRPr="004032B8" w14:paraId="4613A0FB" w14:textId="77777777">
        <w:trPr>
          <w:cantSplit/>
          <w:trHeight w:val="144"/>
        </w:trPr>
        <w:tc>
          <w:tcPr>
            <w:tcW w:w="3543" w:type="dxa"/>
          </w:tcPr>
          <w:p w14:paraId="066D99A2" w14:textId="204D157F" w:rsidR="000B0F8D" w:rsidRPr="004032B8" w:rsidRDefault="000B0F8D"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 xml:space="preserve">Interest on lease liabilities </w:t>
            </w:r>
          </w:p>
        </w:tc>
        <w:tc>
          <w:tcPr>
            <w:tcW w:w="1276" w:type="dxa"/>
            <w:gridSpan w:val="2"/>
          </w:tcPr>
          <w:p w14:paraId="35AB7F38" w14:textId="14D16F12" w:rsidR="000B0F8D" w:rsidRPr="004032B8" w:rsidRDefault="00B8433B" w:rsidP="000B0F8D">
            <w:pPr>
              <w:pStyle w:val="acctfourfigures"/>
              <w:tabs>
                <w:tab w:val="clear" w:pos="765"/>
                <w:tab w:val="decimal" w:pos="1818"/>
              </w:tabs>
              <w:spacing w:line="240" w:lineRule="auto"/>
              <w:ind w:right="11"/>
              <w:jc w:val="right"/>
              <w:rPr>
                <w:szCs w:val="22"/>
              </w:rPr>
            </w:pPr>
            <w:r w:rsidRPr="004032B8">
              <w:rPr>
                <w:szCs w:val="22"/>
              </w:rPr>
              <w:t>7,523</w:t>
            </w:r>
          </w:p>
        </w:tc>
        <w:tc>
          <w:tcPr>
            <w:tcW w:w="180" w:type="dxa"/>
          </w:tcPr>
          <w:p w14:paraId="0F3C56FF"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18E22B56" w14:textId="181AAEE1" w:rsidR="000B0F8D" w:rsidRPr="004032B8" w:rsidRDefault="000B0F8D" w:rsidP="000B0F8D">
            <w:pPr>
              <w:pStyle w:val="acctfourfigures"/>
              <w:tabs>
                <w:tab w:val="clear" w:pos="765"/>
                <w:tab w:val="decimal" w:pos="911"/>
              </w:tabs>
              <w:spacing w:line="240" w:lineRule="auto"/>
              <w:jc w:val="right"/>
              <w:rPr>
                <w:szCs w:val="22"/>
              </w:rPr>
            </w:pPr>
            <w:r w:rsidRPr="004032B8">
              <w:t>6,252</w:t>
            </w:r>
          </w:p>
        </w:tc>
        <w:tc>
          <w:tcPr>
            <w:tcW w:w="182" w:type="dxa"/>
          </w:tcPr>
          <w:p w14:paraId="37A54CA6"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5B7A3DF1" w14:textId="775F963E" w:rsidR="000B0F8D" w:rsidRPr="004032B8" w:rsidRDefault="00B8433B" w:rsidP="000B0F8D">
            <w:pPr>
              <w:pStyle w:val="acctfourfigures"/>
              <w:tabs>
                <w:tab w:val="clear" w:pos="765"/>
                <w:tab w:val="decimal" w:pos="997"/>
              </w:tabs>
              <w:spacing w:line="240" w:lineRule="auto"/>
              <w:ind w:right="11"/>
              <w:jc w:val="right"/>
              <w:rPr>
                <w:szCs w:val="22"/>
              </w:rPr>
            </w:pPr>
            <w:r w:rsidRPr="004032B8">
              <w:rPr>
                <w:szCs w:val="22"/>
              </w:rPr>
              <w:t>4,748</w:t>
            </w:r>
          </w:p>
        </w:tc>
        <w:tc>
          <w:tcPr>
            <w:tcW w:w="180" w:type="dxa"/>
            <w:vAlign w:val="bottom"/>
          </w:tcPr>
          <w:p w14:paraId="7BA724E2"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tcPr>
          <w:p w14:paraId="563EE63D" w14:textId="2F8DE78C" w:rsidR="000B0F8D" w:rsidRPr="004032B8" w:rsidRDefault="000B0F8D" w:rsidP="000B0F8D">
            <w:pPr>
              <w:pStyle w:val="acctfourfigures"/>
              <w:tabs>
                <w:tab w:val="clear" w:pos="765"/>
                <w:tab w:val="decimal" w:pos="911"/>
              </w:tabs>
              <w:spacing w:line="240" w:lineRule="auto"/>
              <w:ind w:right="11"/>
              <w:jc w:val="right"/>
              <w:rPr>
                <w:szCs w:val="22"/>
              </w:rPr>
            </w:pPr>
            <w:r w:rsidRPr="004032B8">
              <w:t>5,011</w:t>
            </w:r>
          </w:p>
        </w:tc>
      </w:tr>
      <w:tr w:rsidR="000B0F8D" w:rsidRPr="004032B8" w14:paraId="3B926626" w14:textId="77777777" w:rsidTr="00496A11">
        <w:trPr>
          <w:cantSplit/>
          <w:trHeight w:val="144"/>
        </w:trPr>
        <w:tc>
          <w:tcPr>
            <w:tcW w:w="3543" w:type="dxa"/>
          </w:tcPr>
          <w:p w14:paraId="7A138975" w14:textId="20368DE0" w:rsidR="000B0F8D" w:rsidRPr="004032B8" w:rsidRDefault="000B0F8D"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sz w:val="22"/>
                <w:szCs w:val="22"/>
              </w:rPr>
            </w:pPr>
            <w:r w:rsidRPr="004032B8">
              <w:rPr>
                <w:rFonts w:ascii="Times New Roman" w:hAnsi="Times New Roman" w:cs="Times New Roman"/>
                <w:sz w:val="22"/>
                <w:szCs w:val="22"/>
              </w:rPr>
              <w:t xml:space="preserve">Expenses relating to leases of low-value assets </w:t>
            </w:r>
          </w:p>
        </w:tc>
        <w:tc>
          <w:tcPr>
            <w:tcW w:w="1276" w:type="dxa"/>
            <w:gridSpan w:val="2"/>
            <w:vAlign w:val="bottom"/>
          </w:tcPr>
          <w:p w14:paraId="5A8D4A42" w14:textId="21986A2F" w:rsidR="000B0F8D" w:rsidRPr="004032B8" w:rsidRDefault="00B8433B" w:rsidP="000B0F8D">
            <w:pPr>
              <w:pStyle w:val="acctfourfigures"/>
              <w:tabs>
                <w:tab w:val="clear" w:pos="765"/>
                <w:tab w:val="decimal" w:pos="1818"/>
              </w:tabs>
              <w:spacing w:line="240" w:lineRule="auto"/>
              <w:ind w:right="11"/>
              <w:jc w:val="right"/>
              <w:rPr>
                <w:szCs w:val="22"/>
              </w:rPr>
            </w:pPr>
            <w:r w:rsidRPr="004032B8">
              <w:rPr>
                <w:szCs w:val="22"/>
              </w:rPr>
              <w:t>617</w:t>
            </w:r>
          </w:p>
        </w:tc>
        <w:tc>
          <w:tcPr>
            <w:tcW w:w="180" w:type="dxa"/>
          </w:tcPr>
          <w:p w14:paraId="7966B072"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vAlign w:val="bottom"/>
          </w:tcPr>
          <w:p w14:paraId="738C09E2" w14:textId="51FCF87A" w:rsidR="000B0F8D" w:rsidRPr="004032B8" w:rsidRDefault="000B0F8D" w:rsidP="000B0F8D">
            <w:pPr>
              <w:pStyle w:val="acctfourfigures"/>
              <w:tabs>
                <w:tab w:val="clear" w:pos="765"/>
                <w:tab w:val="decimal" w:pos="911"/>
              </w:tabs>
              <w:spacing w:line="240" w:lineRule="auto"/>
              <w:jc w:val="right"/>
              <w:rPr>
                <w:szCs w:val="22"/>
              </w:rPr>
            </w:pPr>
            <w:r w:rsidRPr="004032B8">
              <w:t>419</w:t>
            </w:r>
          </w:p>
        </w:tc>
        <w:tc>
          <w:tcPr>
            <w:tcW w:w="182" w:type="dxa"/>
          </w:tcPr>
          <w:p w14:paraId="5E6428B2"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vAlign w:val="bottom"/>
          </w:tcPr>
          <w:p w14:paraId="437A2FC5" w14:textId="6F92D8DD" w:rsidR="000B0F8D" w:rsidRPr="004032B8" w:rsidRDefault="00B8433B" w:rsidP="000B0F8D">
            <w:pPr>
              <w:pStyle w:val="acctfourfigures"/>
              <w:tabs>
                <w:tab w:val="clear" w:pos="765"/>
                <w:tab w:val="decimal" w:pos="997"/>
              </w:tabs>
              <w:spacing w:line="240" w:lineRule="auto"/>
              <w:ind w:right="11"/>
              <w:jc w:val="right"/>
              <w:rPr>
                <w:szCs w:val="22"/>
              </w:rPr>
            </w:pPr>
            <w:r w:rsidRPr="004032B8">
              <w:rPr>
                <w:szCs w:val="22"/>
              </w:rPr>
              <w:t>316</w:t>
            </w:r>
          </w:p>
        </w:tc>
        <w:tc>
          <w:tcPr>
            <w:tcW w:w="180" w:type="dxa"/>
            <w:vAlign w:val="bottom"/>
          </w:tcPr>
          <w:p w14:paraId="4187831D" w14:textId="77777777" w:rsidR="000B0F8D" w:rsidRPr="004032B8" w:rsidRDefault="000B0F8D" w:rsidP="000B0F8D">
            <w:pPr>
              <w:pStyle w:val="acctfourfigures"/>
              <w:tabs>
                <w:tab w:val="clear" w:pos="765"/>
                <w:tab w:val="decimal" w:pos="911"/>
              </w:tabs>
              <w:spacing w:line="240" w:lineRule="auto"/>
              <w:jc w:val="right"/>
              <w:rPr>
                <w:szCs w:val="22"/>
              </w:rPr>
            </w:pPr>
          </w:p>
        </w:tc>
        <w:tc>
          <w:tcPr>
            <w:tcW w:w="1276" w:type="dxa"/>
            <w:vAlign w:val="bottom"/>
          </w:tcPr>
          <w:p w14:paraId="06BDD49E" w14:textId="6C3E65F6" w:rsidR="000B0F8D" w:rsidRPr="004032B8" w:rsidRDefault="000B0F8D" w:rsidP="000B0F8D">
            <w:pPr>
              <w:pStyle w:val="acctfourfigures"/>
              <w:tabs>
                <w:tab w:val="clear" w:pos="765"/>
                <w:tab w:val="decimal" w:pos="911"/>
              </w:tabs>
              <w:spacing w:line="240" w:lineRule="auto"/>
              <w:ind w:right="11"/>
              <w:jc w:val="right"/>
              <w:rPr>
                <w:szCs w:val="22"/>
              </w:rPr>
            </w:pPr>
            <w:r w:rsidRPr="004032B8">
              <w:t>202</w:t>
            </w:r>
          </w:p>
        </w:tc>
      </w:tr>
    </w:tbl>
    <w:p w14:paraId="3A5676E6" w14:textId="77777777" w:rsidR="00CB28BA" w:rsidRPr="004032B8" w:rsidRDefault="00CB28B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102FFAA7" w14:textId="5825BA86" w:rsidR="002274AD" w:rsidRPr="004032B8" w:rsidRDefault="002274AD" w:rsidP="002274AD">
      <w:pPr>
        <w:pStyle w:val="block"/>
        <w:spacing w:after="0" w:line="240" w:lineRule="atLeast"/>
        <w:ind w:left="547"/>
        <w:jc w:val="both"/>
        <w:rPr>
          <w:spacing w:val="-2"/>
          <w:szCs w:val="22"/>
        </w:rPr>
      </w:pPr>
      <w:r w:rsidRPr="004032B8">
        <w:rPr>
          <w:spacing w:val="-2"/>
          <w:szCs w:val="22"/>
        </w:rPr>
        <w:t xml:space="preserve">Total cash outflow for leases presented in the </w:t>
      </w:r>
      <w:r w:rsidR="00C850E5" w:rsidRPr="004032B8">
        <w:rPr>
          <w:spacing w:val="-2"/>
          <w:szCs w:val="22"/>
        </w:rPr>
        <w:t xml:space="preserve">consolidated and separate </w:t>
      </w:r>
      <w:r w:rsidRPr="004032B8">
        <w:rPr>
          <w:spacing w:val="-2"/>
          <w:szCs w:val="22"/>
        </w:rPr>
        <w:t xml:space="preserve">statement of cash flows for </w:t>
      </w:r>
      <w:r w:rsidR="00407D17" w:rsidRPr="004032B8">
        <w:rPr>
          <w:spacing w:val="-2"/>
          <w:szCs w:val="22"/>
        </w:rPr>
        <w:t xml:space="preserve">            </w:t>
      </w:r>
      <w:r w:rsidRPr="004032B8">
        <w:rPr>
          <w:spacing w:val="-2"/>
          <w:szCs w:val="22"/>
        </w:rPr>
        <w:t>the year ended 31 December 202</w:t>
      </w:r>
      <w:r w:rsidR="000B0F8D" w:rsidRPr="004032B8">
        <w:rPr>
          <w:spacing w:val="-2"/>
          <w:szCs w:val="22"/>
        </w:rPr>
        <w:t>4</w:t>
      </w:r>
      <w:r w:rsidRPr="004032B8">
        <w:rPr>
          <w:spacing w:val="-2"/>
          <w:szCs w:val="22"/>
        </w:rPr>
        <w:t xml:space="preserve"> w</w:t>
      </w:r>
      <w:r w:rsidR="00C850E5" w:rsidRPr="004032B8">
        <w:rPr>
          <w:spacing w:val="-2"/>
          <w:szCs w:val="22"/>
        </w:rPr>
        <w:t>ere</w:t>
      </w:r>
      <w:r w:rsidRPr="004032B8">
        <w:rPr>
          <w:spacing w:val="-2"/>
          <w:szCs w:val="22"/>
        </w:rPr>
        <w:t xml:space="preserve"> </w:t>
      </w:r>
      <w:r w:rsidR="00496A11" w:rsidRPr="004032B8">
        <w:rPr>
          <w:spacing w:val="-2"/>
          <w:szCs w:val="22"/>
        </w:rPr>
        <w:t xml:space="preserve">Baht </w:t>
      </w:r>
      <w:r w:rsidR="00B8433B" w:rsidRPr="004032B8">
        <w:rPr>
          <w:spacing w:val="-2"/>
          <w:szCs w:val="22"/>
        </w:rPr>
        <w:t>15.6</w:t>
      </w:r>
      <w:r w:rsidR="00496A11" w:rsidRPr="004032B8">
        <w:rPr>
          <w:spacing w:val="-2"/>
          <w:szCs w:val="22"/>
        </w:rPr>
        <w:t xml:space="preserve"> million and </w:t>
      </w:r>
      <w:r w:rsidRPr="004032B8">
        <w:rPr>
          <w:spacing w:val="-2"/>
          <w:szCs w:val="22"/>
        </w:rPr>
        <w:t xml:space="preserve">Baht </w:t>
      </w:r>
      <w:r w:rsidR="00B8433B" w:rsidRPr="004032B8">
        <w:rPr>
          <w:spacing w:val="-2"/>
          <w:szCs w:val="22"/>
        </w:rPr>
        <w:t>8.2</w:t>
      </w:r>
      <w:r w:rsidRPr="004032B8">
        <w:rPr>
          <w:spacing w:val="-2"/>
          <w:szCs w:val="22"/>
        </w:rPr>
        <w:t xml:space="preserve"> million</w:t>
      </w:r>
      <w:r w:rsidR="00496A11" w:rsidRPr="004032B8">
        <w:rPr>
          <w:spacing w:val="-2"/>
          <w:szCs w:val="22"/>
        </w:rPr>
        <w:t>, respectively</w:t>
      </w:r>
      <w:r w:rsidRPr="004032B8">
        <w:rPr>
          <w:spacing w:val="-2"/>
          <w:szCs w:val="22"/>
        </w:rPr>
        <w:t xml:space="preserve"> </w:t>
      </w:r>
      <w:r w:rsidRPr="004032B8">
        <w:rPr>
          <w:i/>
          <w:iCs/>
          <w:spacing w:val="-2"/>
          <w:szCs w:val="22"/>
        </w:rPr>
        <w:t>(202</w:t>
      </w:r>
      <w:r w:rsidR="000B0F8D" w:rsidRPr="004032B8">
        <w:rPr>
          <w:i/>
          <w:iCs/>
          <w:spacing w:val="-2"/>
          <w:szCs w:val="22"/>
        </w:rPr>
        <w:t>3</w:t>
      </w:r>
      <w:r w:rsidRPr="004032B8">
        <w:rPr>
          <w:i/>
          <w:iCs/>
          <w:spacing w:val="-2"/>
          <w:szCs w:val="22"/>
        </w:rPr>
        <w:t xml:space="preserve">: Baht </w:t>
      </w:r>
      <w:r w:rsidR="000B0F8D" w:rsidRPr="004032B8">
        <w:rPr>
          <w:i/>
          <w:iCs/>
          <w:spacing w:val="-2"/>
          <w:szCs w:val="22"/>
        </w:rPr>
        <w:t>9.3</w:t>
      </w:r>
      <w:r w:rsidRPr="004032B8">
        <w:rPr>
          <w:i/>
          <w:iCs/>
          <w:spacing w:val="-2"/>
          <w:szCs w:val="22"/>
        </w:rPr>
        <w:t xml:space="preserve"> million</w:t>
      </w:r>
      <w:r w:rsidR="00496A11" w:rsidRPr="004032B8">
        <w:rPr>
          <w:i/>
          <w:iCs/>
          <w:spacing w:val="-2"/>
          <w:szCs w:val="22"/>
        </w:rPr>
        <w:t xml:space="preserve"> and Baht </w:t>
      </w:r>
      <w:r w:rsidR="000B0F8D" w:rsidRPr="004032B8">
        <w:rPr>
          <w:i/>
          <w:iCs/>
          <w:spacing w:val="-2"/>
          <w:szCs w:val="22"/>
        </w:rPr>
        <w:t>6.7</w:t>
      </w:r>
      <w:r w:rsidR="00496A11" w:rsidRPr="004032B8">
        <w:rPr>
          <w:i/>
          <w:iCs/>
          <w:spacing w:val="-2"/>
          <w:szCs w:val="22"/>
        </w:rPr>
        <w:t xml:space="preserve"> million, respectively</w:t>
      </w:r>
      <w:r w:rsidRPr="004032B8">
        <w:rPr>
          <w:i/>
          <w:iCs/>
          <w:spacing w:val="-2"/>
          <w:szCs w:val="22"/>
        </w:rPr>
        <w:t>)</w:t>
      </w:r>
      <w:r w:rsidRPr="004032B8">
        <w:rPr>
          <w:spacing w:val="-2"/>
          <w:szCs w:val="22"/>
        </w:rPr>
        <w:t xml:space="preserve">. </w:t>
      </w:r>
    </w:p>
    <w:p w14:paraId="1BAF8507" w14:textId="77777777" w:rsidR="002274AD" w:rsidRPr="004032B8" w:rsidRDefault="002274AD" w:rsidP="002274AD">
      <w:pPr>
        <w:pStyle w:val="block"/>
        <w:spacing w:after="0" w:line="240" w:lineRule="atLeast"/>
        <w:ind w:left="547"/>
        <w:jc w:val="both"/>
        <w:rPr>
          <w:spacing w:val="-2"/>
          <w:sz w:val="20"/>
        </w:rPr>
      </w:pPr>
    </w:p>
    <w:p w14:paraId="378F2566" w14:textId="0BFE7C2C"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The </w:t>
      </w:r>
      <w:r w:rsidR="00C85116"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entered into lease agreements with local companies and related parties to lease </w:t>
      </w:r>
      <w:r w:rsidR="00AF0E90" w:rsidRPr="004032B8">
        <w:rPr>
          <w:rFonts w:ascii="Times New Roman" w:hAnsi="Times New Roman" w:cs="Times New Roman"/>
          <w:sz w:val="22"/>
          <w:szCs w:val="22"/>
        </w:rPr>
        <w:t>property, plant</w:t>
      </w:r>
      <w:r w:rsidR="00124C5A" w:rsidRPr="004032B8">
        <w:rPr>
          <w:rFonts w:ascii="Times New Roman" w:hAnsi="Times New Roman" w:cs="Times New Roman"/>
          <w:sz w:val="22"/>
          <w:szCs w:val="22"/>
        </w:rPr>
        <w:t>,</w:t>
      </w:r>
      <w:r w:rsidR="00AF0E90" w:rsidRPr="004032B8">
        <w:rPr>
          <w:rFonts w:ascii="Times New Roman" w:hAnsi="Times New Roman" w:cs="Times New Roman"/>
          <w:sz w:val="22"/>
          <w:szCs w:val="22"/>
        </w:rPr>
        <w:t xml:space="preserve"> equipment</w:t>
      </w:r>
      <w:r w:rsidR="00124C5A" w:rsidRPr="004032B8">
        <w:rPr>
          <w:rFonts w:ascii="Times New Roman" w:hAnsi="Times New Roman" w:cs="Times New Roman"/>
          <w:sz w:val="22"/>
          <w:szCs w:val="22"/>
        </w:rPr>
        <w:t xml:space="preserve"> and vehicle</w:t>
      </w:r>
      <w:r w:rsidRPr="004032B8">
        <w:rPr>
          <w:rFonts w:ascii="Times New Roman" w:hAnsi="Times New Roman" w:cs="Times New Roman"/>
          <w:sz w:val="22"/>
          <w:szCs w:val="22"/>
        </w:rPr>
        <w:t xml:space="preserve">. Under the term of agreements, the </w:t>
      </w:r>
      <w:r w:rsidR="00124C5A"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had to comply with the conditions related to leased assets.</w:t>
      </w:r>
    </w:p>
    <w:p w14:paraId="28116F40" w14:textId="77777777" w:rsidR="00174CD0" w:rsidRPr="004032B8" w:rsidRDefault="00174CD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FF0B26" w14:textId="5FC77D83"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4032B8">
        <w:rPr>
          <w:rFonts w:ascii="Times New Roman" w:hAnsi="Times New Roman" w:cs="Times New Roman"/>
          <w:b/>
          <w:bCs/>
          <w:sz w:val="24"/>
          <w:szCs w:val="24"/>
        </w:rPr>
        <w:t>1</w:t>
      </w:r>
      <w:r w:rsidR="00954664" w:rsidRPr="004032B8">
        <w:rPr>
          <w:rFonts w:ascii="Times New Roman" w:hAnsi="Times New Roman" w:cs="Times New Roman"/>
          <w:b/>
          <w:bCs/>
          <w:sz w:val="24"/>
          <w:szCs w:val="24"/>
        </w:rPr>
        <w:t>7</w:t>
      </w:r>
      <w:r w:rsidRPr="004032B8">
        <w:rPr>
          <w:rFonts w:ascii="Times New Roman" w:hAnsi="Times New Roman" w:cs="Times New Roman"/>
          <w:b/>
          <w:bCs/>
          <w:sz w:val="24"/>
          <w:szCs w:val="24"/>
        </w:rPr>
        <w:tab/>
        <w:t>Interest-bearing liabilities</w:t>
      </w:r>
    </w:p>
    <w:p w14:paraId="205B794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47CB9D"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32B8">
        <w:rPr>
          <w:rFonts w:ascii="Times New Roman" w:hAnsi="Times New Roman" w:cs="Times New Roman"/>
          <w:spacing w:val="-4"/>
          <w:sz w:val="22"/>
          <w:szCs w:val="22"/>
        </w:rPr>
        <w:t xml:space="preserve">The periods to maturity of interest-bearing liabilities as at 31 December </w:t>
      </w:r>
      <w:r w:rsidRPr="004032B8">
        <w:rPr>
          <w:rFonts w:ascii="Times New Roman" w:hAnsi="Times New Roman" w:cs="Times New Roman"/>
          <w:sz w:val="22"/>
          <w:szCs w:val="22"/>
        </w:rPr>
        <w:t>were as follows:</w:t>
      </w:r>
    </w:p>
    <w:p w14:paraId="0D5B42CB"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54" w:type="dxa"/>
        <w:tblInd w:w="451" w:type="dxa"/>
        <w:tblLayout w:type="fixed"/>
        <w:tblCellMar>
          <w:left w:w="79" w:type="dxa"/>
          <w:right w:w="79" w:type="dxa"/>
        </w:tblCellMar>
        <w:tblLook w:val="0000" w:firstRow="0" w:lastRow="0" w:firstColumn="0" w:lastColumn="0" w:noHBand="0" w:noVBand="0"/>
      </w:tblPr>
      <w:tblGrid>
        <w:gridCol w:w="2362"/>
        <w:gridCol w:w="491"/>
        <w:gridCol w:w="946"/>
        <w:gridCol w:w="178"/>
        <w:gridCol w:w="907"/>
        <w:gridCol w:w="180"/>
        <w:gridCol w:w="878"/>
        <w:gridCol w:w="178"/>
        <w:gridCol w:w="946"/>
        <w:gridCol w:w="178"/>
        <w:gridCol w:w="937"/>
        <w:gridCol w:w="178"/>
        <w:gridCol w:w="895"/>
      </w:tblGrid>
      <w:tr w:rsidR="000432F3" w:rsidRPr="004032B8" w14:paraId="6A860F74" w14:textId="77777777">
        <w:trPr>
          <w:cantSplit/>
          <w:trHeight w:val="124"/>
          <w:tblHeader/>
        </w:trPr>
        <w:tc>
          <w:tcPr>
            <w:tcW w:w="2362" w:type="dxa"/>
            <w:shd w:val="clear" w:color="auto" w:fill="auto"/>
            <w:vAlign w:val="bottom"/>
          </w:tcPr>
          <w:p w14:paraId="5732C38A" w14:textId="77777777" w:rsidR="000432F3" w:rsidRPr="004032B8" w:rsidRDefault="000432F3">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51846591" w14:textId="77777777" w:rsidR="000432F3" w:rsidRPr="004032B8" w:rsidRDefault="000432F3">
            <w:pPr>
              <w:pStyle w:val="acctcolumnheading"/>
              <w:spacing w:after="0" w:line="220" w:lineRule="exact"/>
              <w:ind w:left="-79" w:right="-79"/>
              <w:rPr>
                <w:szCs w:val="22"/>
              </w:rPr>
            </w:pPr>
          </w:p>
        </w:tc>
        <w:tc>
          <w:tcPr>
            <w:tcW w:w="6401" w:type="dxa"/>
            <w:gridSpan w:val="11"/>
          </w:tcPr>
          <w:p w14:paraId="6D6C304E" w14:textId="65AABEA8" w:rsidR="000432F3" w:rsidRPr="004032B8" w:rsidRDefault="000432F3">
            <w:pPr>
              <w:pStyle w:val="acctcolumnheading"/>
              <w:spacing w:after="0" w:line="220" w:lineRule="exact"/>
              <w:ind w:left="-79" w:right="-79"/>
              <w:rPr>
                <w:b/>
                <w:bCs/>
                <w:szCs w:val="22"/>
              </w:rPr>
            </w:pPr>
            <w:r w:rsidRPr="004032B8">
              <w:rPr>
                <w:b/>
                <w:bCs/>
                <w:szCs w:val="22"/>
              </w:rPr>
              <w:t>Consolidated financial statements</w:t>
            </w:r>
          </w:p>
        </w:tc>
      </w:tr>
      <w:tr w:rsidR="00174CD0" w:rsidRPr="004032B8" w14:paraId="16F9757D" w14:textId="77777777" w:rsidTr="00174CD0">
        <w:trPr>
          <w:cantSplit/>
          <w:trHeight w:val="124"/>
          <w:tblHeader/>
        </w:trPr>
        <w:tc>
          <w:tcPr>
            <w:tcW w:w="2362" w:type="dxa"/>
            <w:shd w:val="clear" w:color="auto" w:fill="auto"/>
            <w:vAlign w:val="bottom"/>
          </w:tcPr>
          <w:p w14:paraId="340BBD5E" w14:textId="77777777" w:rsidR="00174CD0" w:rsidRPr="004032B8" w:rsidRDefault="00174CD0">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416C8C06" w14:textId="77777777" w:rsidR="00174CD0" w:rsidRPr="004032B8" w:rsidRDefault="00174CD0">
            <w:pPr>
              <w:pStyle w:val="acctcolumnheading"/>
              <w:spacing w:after="0" w:line="220" w:lineRule="exact"/>
              <w:ind w:left="-79" w:right="-79"/>
              <w:rPr>
                <w:szCs w:val="22"/>
              </w:rPr>
            </w:pPr>
          </w:p>
        </w:tc>
        <w:tc>
          <w:tcPr>
            <w:tcW w:w="3089" w:type="dxa"/>
            <w:gridSpan w:val="5"/>
            <w:tcBorders>
              <w:bottom w:val="single" w:sz="4" w:space="0" w:color="auto"/>
            </w:tcBorders>
          </w:tcPr>
          <w:p w14:paraId="7C44A9F4" w14:textId="1142E8E0" w:rsidR="00174CD0" w:rsidRPr="004032B8" w:rsidRDefault="00174CD0">
            <w:pPr>
              <w:pStyle w:val="acctcolumnheading"/>
              <w:spacing w:after="0" w:line="220" w:lineRule="exact"/>
              <w:ind w:left="-79" w:right="-79"/>
              <w:rPr>
                <w:szCs w:val="22"/>
                <w:lang w:bidi="th-TH"/>
              </w:rPr>
            </w:pPr>
            <w:r w:rsidRPr="004032B8">
              <w:rPr>
                <w:szCs w:val="22"/>
              </w:rPr>
              <w:t>202</w:t>
            </w:r>
            <w:r w:rsidR="000B0F8D" w:rsidRPr="004032B8">
              <w:rPr>
                <w:szCs w:val="22"/>
              </w:rPr>
              <w:t>4</w:t>
            </w:r>
          </w:p>
        </w:tc>
        <w:tc>
          <w:tcPr>
            <w:tcW w:w="178" w:type="dxa"/>
          </w:tcPr>
          <w:p w14:paraId="7138E56E" w14:textId="77777777" w:rsidR="00174CD0" w:rsidRPr="004032B8" w:rsidRDefault="00174CD0">
            <w:pPr>
              <w:pStyle w:val="acctcolumnheading"/>
              <w:spacing w:after="0" w:line="220" w:lineRule="exact"/>
              <w:ind w:right="-79"/>
              <w:rPr>
                <w:szCs w:val="22"/>
                <w:lang w:bidi="th-TH"/>
              </w:rPr>
            </w:pPr>
          </w:p>
        </w:tc>
        <w:tc>
          <w:tcPr>
            <w:tcW w:w="3134" w:type="dxa"/>
            <w:gridSpan w:val="5"/>
            <w:tcBorders>
              <w:bottom w:val="single" w:sz="4" w:space="0" w:color="auto"/>
            </w:tcBorders>
            <w:vAlign w:val="bottom"/>
          </w:tcPr>
          <w:p w14:paraId="2EC6AD77" w14:textId="196AD9CD" w:rsidR="00174CD0" w:rsidRPr="004032B8" w:rsidRDefault="000B0F8D">
            <w:pPr>
              <w:pStyle w:val="acctcolumnheading"/>
              <w:spacing w:after="0" w:line="220" w:lineRule="exact"/>
              <w:ind w:left="-79" w:right="-79"/>
              <w:rPr>
                <w:szCs w:val="22"/>
              </w:rPr>
            </w:pPr>
            <w:r w:rsidRPr="004032B8">
              <w:rPr>
                <w:szCs w:val="22"/>
              </w:rPr>
              <w:t>2023</w:t>
            </w:r>
          </w:p>
        </w:tc>
      </w:tr>
      <w:tr w:rsidR="00174CD0" w:rsidRPr="004032B8" w14:paraId="3E336949" w14:textId="77777777" w:rsidTr="00174CD0">
        <w:trPr>
          <w:cantSplit/>
          <w:trHeight w:val="423"/>
          <w:tblHeader/>
        </w:trPr>
        <w:tc>
          <w:tcPr>
            <w:tcW w:w="2362" w:type="dxa"/>
          </w:tcPr>
          <w:p w14:paraId="7B1D0C48" w14:textId="77777777" w:rsidR="00174CD0" w:rsidRPr="004032B8" w:rsidRDefault="00174CD0">
            <w:pPr>
              <w:tabs>
                <w:tab w:val="left" w:pos="191"/>
              </w:tabs>
              <w:spacing w:line="220" w:lineRule="exact"/>
              <w:ind w:left="191" w:right="-68" w:hanging="191"/>
              <w:rPr>
                <w:rFonts w:ascii="Times New Roman" w:hAnsi="Times New Roman" w:cs="Times New Roman"/>
                <w:sz w:val="22"/>
                <w:szCs w:val="22"/>
              </w:rPr>
            </w:pPr>
          </w:p>
        </w:tc>
        <w:tc>
          <w:tcPr>
            <w:tcW w:w="491" w:type="dxa"/>
          </w:tcPr>
          <w:p w14:paraId="246D1820" w14:textId="77777777" w:rsidR="00174CD0" w:rsidRPr="004032B8" w:rsidRDefault="00174CD0">
            <w:pPr>
              <w:pStyle w:val="acctfourfigures"/>
              <w:tabs>
                <w:tab w:val="clear" w:pos="765"/>
              </w:tabs>
              <w:spacing w:line="220" w:lineRule="exact"/>
              <w:ind w:left="-79" w:right="-79"/>
              <w:rPr>
                <w:rFonts w:cstheme="minorBidi"/>
                <w:i/>
                <w:iCs/>
                <w:szCs w:val="22"/>
                <w:lang w:bidi="th-TH"/>
              </w:rPr>
            </w:pPr>
          </w:p>
          <w:p w14:paraId="084341BF" w14:textId="77777777" w:rsidR="00174CD0" w:rsidRPr="004032B8" w:rsidRDefault="00174CD0">
            <w:pPr>
              <w:pStyle w:val="acctfourfigures"/>
              <w:tabs>
                <w:tab w:val="clear" w:pos="765"/>
              </w:tabs>
              <w:spacing w:line="220" w:lineRule="exact"/>
              <w:ind w:left="-79" w:right="-79"/>
              <w:rPr>
                <w:i/>
                <w:iCs/>
                <w:szCs w:val="22"/>
                <w:lang w:val="en-US"/>
              </w:rPr>
            </w:pPr>
            <w:r w:rsidRPr="004032B8">
              <w:rPr>
                <w:i/>
                <w:iCs/>
                <w:szCs w:val="22"/>
                <w:lang w:bidi="th-TH"/>
              </w:rPr>
              <w:t>Note</w:t>
            </w:r>
          </w:p>
        </w:tc>
        <w:tc>
          <w:tcPr>
            <w:tcW w:w="946" w:type="dxa"/>
            <w:tcBorders>
              <w:top w:val="single" w:sz="4" w:space="0" w:color="auto"/>
            </w:tcBorders>
            <w:vAlign w:val="bottom"/>
          </w:tcPr>
          <w:p w14:paraId="173DDFC1" w14:textId="77777777" w:rsidR="00174CD0" w:rsidRPr="004032B8" w:rsidRDefault="00174CD0">
            <w:pPr>
              <w:pStyle w:val="acctfourfigures"/>
              <w:tabs>
                <w:tab w:val="clear" w:pos="765"/>
              </w:tabs>
              <w:spacing w:line="220" w:lineRule="exact"/>
              <w:ind w:left="-79" w:right="-79"/>
              <w:jc w:val="center"/>
              <w:rPr>
                <w:szCs w:val="22"/>
              </w:rPr>
            </w:pPr>
            <w:r w:rsidRPr="004032B8">
              <w:rPr>
                <w:szCs w:val="22"/>
              </w:rPr>
              <w:t>Current</w:t>
            </w:r>
          </w:p>
        </w:tc>
        <w:tc>
          <w:tcPr>
            <w:tcW w:w="178" w:type="dxa"/>
            <w:tcBorders>
              <w:top w:val="single" w:sz="4" w:space="0" w:color="auto"/>
            </w:tcBorders>
          </w:tcPr>
          <w:p w14:paraId="3BBDBEC3" w14:textId="77777777" w:rsidR="00174CD0" w:rsidRPr="004032B8" w:rsidRDefault="00174CD0">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794C1BE6" w14:textId="77777777" w:rsidR="00174CD0" w:rsidRPr="004032B8" w:rsidRDefault="00174CD0">
            <w:pPr>
              <w:pStyle w:val="acctfourfigures"/>
              <w:tabs>
                <w:tab w:val="clear" w:pos="765"/>
              </w:tabs>
              <w:spacing w:line="220" w:lineRule="exact"/>
              <w:ind w:left="-79" w:right="-79"/>
              <w:jc w:val="center"/>
              <w:rPr>
                <w:szCs w:val="22"/>
              </w:rPr>
            </w:pPr>
            <w:r w:rsidRPr="004032B8">
              <w:rPr>
                <w:szCs w:val="22"/>
              </w:rPr>
              <w:t>Non-</w:t>
            </w:r>
          </w:p>
          <w:p w14:paraId="77D73752" w14:textId="77777777" w:rsidR="00174CD0" w:rsidRPr="004032B8" w:rsidRDefault="00174CD0">
            <w:pPr>
              <w:pStyle w:val="acctfourfigures"/>
              <w:tabs>
                <w:tab w:val="clear" w:pos="765"/>
              </w:tabs>
              <w:spacing w:line="220" w:lineRule="exact"/>
              <w:ind w:left="-79" w:right="-79"/>
              <w:jc w:val="center"/>
              <w:rPr>
                <w:szCs w:val="22"/>
              </w:rPr>
            </w:pPr>
            <w:r w:rsidRPr="004032B8">
              <w:rPr>
                <w:szCs w:val="22"/>
              </w:rPr>
              <w:t>current</w:t>
            </w:r>
          </w:p>
        </w:tc>
        <w:tc>
          <w:tcPr>
            <w:tcW w:w="180" w:type="dxa"/>
            <w:tcBorders>
              <w:top w:val="single" w:sz="4" w:space="0" w:color="auto"/>
            </w:tcBorders>
            <w:vAlign w:val="bottom"/>
          </w:tcPr>
          <w:p w14:paraId="16722CDE" w14:textId="77777777" w:rsidR="00174CD0" w:rsidRPr="004032B8" w:rsidRDefault="00174CD0">
            <w:pPr>
              <w:pStyle w:val="acctfourfigures"/>
              <w:spacing w:line="220" w:lineRule="exact"/>
              <w:jc w:val="center"/>
              <w:rPr>
                <w:szCs w:val="22"/>
              </w:rPr>
            </w:pPr>
          </w:p>
        </w:tc>
        <w:tc>
          <w:tcPr>
            <w:tcW w:w="878" w:type="dxa"/>
            <w:tcBorders>
              <w:top w:val="single" w:sz="4" w:space="0" w:color="auto"/>
            </w:tcBorders>
            <w:vAlign w:val="bottom"/>
          </w:tcPr>
          <w:p w14:paraId="352FFFAA" w14:textId="77777777" w:rsidR="00174CD0" w:rsidRPr="004032B8" w:rsidRDefault="00174CD0">
            <w:pPr>
              <w:pStyle w:val="acctfourfigures"/>
              <w:tabs>
                <w:tab w:val="clear" w:pos="765"/>
              </w:tabs>
              <w:spacing w:line="220" w:lineRule="exact"/>
              <w:ind w:left="-74" w:right="-79"/>
              <w:jc w:val="center"/>
              <w:rPr>
                <w:szCs w:val="22"/>
              </w:rPr>
            </w:pPr>
            <w:r w:rsidRPr="004032B8">
              <w:rPr>
                <w:szCs w:val="22"/>
              </w:rPr>
              <w:t>Total</w:t>
            </w:r>
          </w:p>
        </w:tc>
        <w:tc>
          <w:tcPr>
            <w:tcW w:w="178" w:type="dxa"/>
          </w:tcPr>
          <w:p w14:paraId="0D6FED62" w14:textId="77777777" w:rsidR="00174CD0" w:rsidRPr="004032B8" w:rsidRDefault="00174CD0">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19F28D2A" w14:textId="77777777" w:rsidR="00174CD0" w:rsidRPr="004032B8" w:rsidRDefault="00174CD0">
            <w:pPr>
              <w:pStyle w:val="acctfourfigures"/>
              <w:tabs>
                <w:tab w:val="clear" w:pos="765"/>
                <w:tab w:val="decimal" w:pos="629"/>
              </w:tabs>
              <w:spacing w:line="220" w:lineRule="exact"/>
              <w:ind w:left="-91" w:right="-79"/>
              <w:jc w:val="center"/>
              <w:rPr>
                <w:szCs w:val="22"/>
              </w:rPr>
            </w:pPr>
            <w:r w:rsidRPr="004032B8">
              <w:rPr>
                <w:szCs w:val="22"/>
              </w:rPr>
              <w:t>Current</w:t>
            </w:r>
          </w:p>
        </w:tc>
        <w:tc>
          <w:tcPr>
            <w:tcW w:w="178" w:type="dxa"/>
            <w:tcBorders>
              <w:top w:val="single" w:sz="4" w:space="0" w:color="auto"/>
            </w:tcBorders>
          </w:tcPr>
          <w:p w14:paraId="091E3F74" w14:textId="77777777" w:rsidR="00174CD0" w:rsidRPr="004032B8" w:rsidRDefault="00174CD0">
            <w:pPr>
              <w:pStyle w:val="acctfourfigures"/>
              <w:spacing w:line="220" w:lineRule="exact"/>
              <w:jc w:val="center"/>
              <w:rPr>
                <w:szCs w:val="22"/>
              </w:rPr>
            </w:pPr>
          </w:p>
        </w:tc>
        <w:tc>
          <w:tcPr>
            <w:tcW w:w="937" w:type="dxa"/>
            <w:tcBorders>
              <w:top w:val="single" w:sz="4" w:space="0" w:color="auto"/>
            </w:tcBorders>
            <w:vAlign w:val="bottom"/>
          </w:tcPr>
          <w:p w14:paraId="68750BA5" w14:textId="77777777" w:rsidR="00174CD0" w:rsidRPr="004032B8" w:rsidRDefault="00174CD0">
            <w:pPr>
              <w:pStyle w:val="acctfourfigures"/>
              <w:tabs>
                <w:tab w:val="clear" w:pos="765"/>
              </w:tabs>
              <w:spacing w:line="220" w:lineRule="exact"/>
              <w:ind w:left="-79" w:right="-79"/>
              <w:jc w:val="center"/>
              <w:rPr>
                <w:szCs w:val="22"/>
              </w:rPr>
            </w:pPr>
            <w:r w:rsidRPr="004032B8">
              <w:rPr>
                <w:szCs w:val="22"/>
              </w:rPr>
              <w:t>Non-</w:t>
            </w:r>
          </w:p>
          <w:p w14:paraId="6D4CB638" w14:textId="77777777" w:rsidR="00174CD0" w:rsidRPr="004032B8" w:rsidRDefault="00174CD0">
            <w:pPr>
              <w:pStyle w:val="acctfourfigures"/>
              <w:tabs>
                <w:tab w:val="clear" w:pos="765"/>
              </w:tabs>
              <w:spacing w:line="220" w:lineRule="exact"/>
              <w:ind w:left="-79" w:right="-79"/>
              <w:jc w:val="center"/>
              <w:rPr>
                <w:szCs w:val="22"/>
              </w:rPr>
            </w:pPr>
            <w:r w:rsidRPr="004032B8">
              <w:rPr>
                <w:szCs w:val="22"/>
              </w:rPr>
              <w:t>current</w:t>
            </w:r>
          </w:p>
        </w:tc>
        <w:tc>
          <w:tcPr>
            <w:tcW w:w="178" w:type="dxa"/>
            <w:tcBorders>
              <w:top w:val="single" w:sz="4" w:space="0" w:color="auto"/>
            </w:tcBorders>
            <w:vAlign w:val="bottom"/>
          </w:tcPr>
          <w:p w14:paraId="32F77728" w14:textId="77777777" w:rsidR="00174CD0" w:rsidRPr="004032B8" w:rsidRDefault="00174CD0">
            <w:pPr>
              <w:pStyle w:val="acctfourfigures"/>
              <w:spacing w:line="220" w:lineRule="exact"/>
              <w:jc w:val="center"/>
              <w:rPr>
                <w:szCs w:val="22"/>
              </w:rPr>
            </w:pPr>
          </w:p>
        </w:tc>
        <w:tc>
          <w:tcPr>
            <w:tcW w:w="895" w:type="dxa"/>
            <w:tcBorders>
              <w:top w:val="single" w:sz="4" w:space="0" w:color="auto"/>
            </w:tcBorders>
            <w:vAlign w:val="bottom"/>
          </w:tcPr>
          <w:p w14:paraId="5AA31A43" w14:textId="77777777" w:rsidR="00174CD0" w:rsidRPr="004032B8" w:rsidRDefault="00174CD0">
            <w:pPr>
              <w:pStyle w:val="acctfourfigures"/>
              <w:tabs>
                <w:tab w:val="clear" w:pos="765"/>
              </w:tabs>
              <w:spacing w:line="220" w:lineRule="exact"/>
              <w:jc w:val="center"/>
              <w:rPr>
                <w:szCs w:val="22"/>
              </w:rPr>
            </w:pPr>
            <w:r w:rsidRPr="004032B8">
              <w:rPr>
                <w:szCs w:val="22"/>
              </w:rPr>
              <w:t>Total</w:t>
            </w:r>
          </w:p>
        </w:tc>
      </w:tr>
      <w:tr w:rsidR="00174CD0" w:rsidRPr="004032B8" w14:paraId="56E0B358" w14:textId="77777777" w:rsidTr="00174CD0">
        <w:trPr>
          <w:cantSplit/>
          <w:trHeight w:val="61"/>
          <w:tblHeader/>
        </w:trPr>
        <w:tc>
          <w:tcPr>
            <w:tcW w:w="2362" w:type="dxa"/>
          </w:tcPr>
          <w:p w14:paraId="555AF367" w14:textId="77777777" w:rsidR="00174CD0" w:rsidRPr="004032B8" w:rsidRDefault="00174CD0">
            <w:pPr>
              <w:tabs>
                <w:tab w:val="left" w:pos="191"/>
              </w:tabs>
              <w:spacing w:line="220" w:lineRule="exact"/>
              <w:ind w:left="191" w:right="-68" w:hanging="191"/>
              <w:rPr>
                <w:rFonts w:ascii="Times New Roman" w:hAnsi="Times New Roman" w:cs="Times New Roman"/>
                <w:b/>
                <w:bCs/>
                <w:color w:val="0000FF"/>
                <w:sz w:val="22"/>
                <w:szCs w:val="22"/>
              </w:rPr>
            </w:pPr>
          </w:p>
        </w:tc>
        <w:tc>
          <w:tcPr>
            <w:tcW w:w="491" w:type="dxa"/>
          </w:tcPr>
          <w:p w14:paraId="1D38A71D" w14:textId="77777777" w:rsidR="00174CD0" w:rsidRPr="004032B8" w:rsidRDefault="00174CD0">
            <w:pPr>
              <w:pStyle w:val="acctfourfigures"/>
              <w:tabs>
                <w:tab w:val="clear" w:pos="765"/>
              </w:tabs>
              <w:spacing w:line="220" w:lineRule="exact"/>
              <w:ind w:left="-120" w:right="-70"/>
              <w:jc w:val="center"/>
              <w:rPr>
                <w:i/>
                <w:iCs/>
                <w:szCs w:val="22"/>
                <w:lang w:bidi="th-TH"/>
              </w:rPr>
            </w:pPr>
          </w:p>
        </w:tc>
        <w:tc>
          <w:tcPr>
            <w:tcW w:w="6401" w:type="dxa"/>
            <w:gridSpan w:val="11"/>
          </w:tcPr>
          <w:p w14:paraId="216FBE35" w14:textId="77777777" w:rsidR="00174CD0" w:rsidRPr="004032B8" w:rsidRDefault="00174CD0">
            <w:pPr>
              <w:pStyle w:val="acctfourfigures"/>
              <w:tabs>
                <w:tab w:val="clear" w:pos="765"/>
              </w:tabs>
              <w:spacing w:line="220" w:lineRule="exact"/>
              <w:jc w:val="center"/>
              <w:rPr>
                <w:i/>
                <w:iCs/>
                <w:szCs w:val="22"/>
                <w:lang w:bidi="th-TH"/>
              </w:rPr>
            </w:pPr>
            <w:r w:rsidRPr="004032B8">
              <w:rPr>
                <w:i/>
                <w:iCs/>
                <w:szCs w:val="22"/>
                <w:lang w:bidi="th-TH"/>
              </w:rPr>
              <w:t>(in thousand Baht)</w:t>
            </w:r>
          </w:p>
        </w:tc>
      </w:tr>
      <w:tr w:rsidR="00174CD0" w:rsidRPr="004032B8" w14:paraId="1B33DC85" w14:textId="77777777" w:rsidTr="00174CD0">
        <w:trPr>
          <w:cantSplit/>
          <w:trHeight w:val="211"/>
        </w:trPr>
        <w:tc>
          <w:tcPr>
            <w:tcW w:w="2362" w:type="dxa"/>
          </w:tcPr>
          <w:p w14:paraId="054D2ABD" w14:textId="77777777" w:rsidR="00174CD0" w:rsidRPr="004032B8" w:rsidRDefault="00174CD0">
            <w:pPr>
              <w:tabs>
                <w:tab w:val="left" w:pos="191"/>
              </w:tabs>
              <w:spacing w:line="220" w:lineRule="exact"/>
              <w:ind w:left="191" w:right="-68" w:hanging="191"/>
              <w:rPr>
                <w:rFonts w:ascii="Times New Roman" w:hAnsi="Times New Roman" w:cs="Times New Roman"/>
                <w:b/>
                <w:bCs/>
                <w:i/>
                <w:iCs/>
                <w:sz w:val="22"/>
                <w:szCs w:val="22"/>
              </w:rPr>
            </w:pPr>
            <w:r w:rsidRPr="004032B8">
              <w:rPr>
                <w:rFonts w:ascii="Times New Roman" w:hAnsi="Times New Roman" w:cs="Times New Roman"/>
                <w:b/>
                <w:bCs/>
                <w:i/>
                <w:iCs/>
                <w:sz w:val="22"/>
                <w:szCs w:val="22"/>
              </w:rPr>
              <w:t>Secured</w:t>
            </w:r>
          </w:p>
        </w:tc>
        <w:tc>
          <w:tcPr>
            <w:tcW w:w="491" w:type="dxa"/>
          </w:tcPr>
          <w:p w14:paraId="7C6D3A1F" w14:textId="77777777" w:rsidR="00174CD0" w:rsidRPr="004032B8" w:rsidRDefault="00174CD0">
            <w:pPr>
              <w:pStyle w:val="acctfourfigures"/>
              <w:tabs>
                <w:tab w:val="clear" w:pos="765"/>
                <w:tab w:val="decimal" w:pos="826"/>
              </w:tabs>
              <w:spacing w:line="220" w:lineRule="exact"/>
              <w:ind w:left="-91" w:right="-79"/>
              <w:rPr>
                <w:szCs w:val="22"/>
              </w:rPr>
            </w:pPr>
          </w:p>
        </w:tc>
        <w:tc>
          <w:tcPr>
            <w:tcW w:w="946" w:type="dxa"/>
            <w:vAlign w:val="bottom"/>
          </w:tcPr>
          <w:p w14:paraId="055BB093" w14:textId="77777777" w:rsidR="00174CD0" w:rsidRPr="004032B8" w:rsidRDefault="00174CD0">
            <w:pPr>
              <w:pStyle w:val="acctfourfigures"/>
              <w:tabs>
                <w:tab w:val="clear" w:pos="765"/>
                <w:tab w:val="decimal" w:pos="640"/>
              </w:tabs>
              <w:spacing w:line="220" w:lineRule="exact"/>
              <w:ind w:left="-91" w:right="-79"/>
              <w:rPr>
                <w:szCs w:val="22"/>
              </w:rPr>
            </w:pPr>
          </w:p>
        </w:tc>
        <w:tc>
          <w:tcPr>
            <w:tcW w:w="178" w:type="dxa"/>
            <w:vAlign w:val="bottom"/>
          </w:tcPr>
          <w:p w14:paraId="2991ADE0" w14:textId="77777777" w:rsidR="00174CD0" w:rsidRPr="004032B8" w:rsidRDefault="00174CD0">
            <w:pPr>
              <w:pStyle w:val="acctfourfigures"/>
              <w:tabs>
                <w:tab w:val="clear" w:pos="765"/>
              </w:tabs>
              <w:spacing w:line="220" w:lineRule="exact"/>
              <w:ind w:left="-79" w:right="-79"/>
              <w:jc w:val="center"/>
              <w:rPr>
                <w:szCs w:val="22"/>
              </w:rPr>
            </w:pPr>
          </w:p>
        </w:tc>
        <w:tc>
          <w:tcPr>
            <w:tcW w:w="907" w:type="dxa"/>
            <w:vAlign w:val="bottom"/>
          </w:tcPr>
          <w:p w14:paraId="54C8463C" w14:textId="77777777" w:rsidR="00174CD0" w:rsidRPr="004032B8" w:rsidRDefault="00174CD0">
            <w:pPr>
              <w:pStyle w:val="acctfourfigures"/>
              <w:tabs>
                <w:tab w:val="clear" w:pos="765"/>
                <w:tab w:val="decimal" w:pos="819"/>
              </w:tabs>
              <w:spacing w:line="220" w:lineRule="exact"/>
              <w:ind w:left="-79" w:right="-79"/>
              <w:rPr>
                <w:szCs w:val="22"/>
              </w:rPr>
            </w:pPr>
          </w:p>
        </w:tc>
        <w:tc>
          <w:tcPr>
            <w:tcW w:w="180" w:type="dxa"/>
            <w:vAlign w:val="bottom"/>
          </w:tcPr>
          <w:p w14:paraId="223B602A" w14:textId="77777777" w:rsidR="00174CD0" w:rsidRPr="004032B8" w:rsidRDefault="00174CD0">
            <w:pPr>
              <w:pStyle w:val="acctfourfigures"/>
              <w:spacing w:line="220" w:lineRule="exact"/>
              <w:rPr>
                <w:szCs w:val="22"/>
              </w:rPr>
            </w:pPr>
          </w:p>
        </w:tc>
        <w:tc>
          <w:tcPr>
            <w:tcW w:w="878" w:type="dxa"/>
            <w:vAlign w:val="bottom"/>
          </w:tcPr>
          <w:p w14:paraId="5AE4E21B" w14:textId="77777777" w:rsidR="00174CD0" w:rsidRPr="004032B8" w:rsidRDefault="00174CD0">
            <w:pPr>
              <w:pStyle w:val="acctfourfigures"/>
              <w:tabs>
                <w:tab w:val="clear" w:pos="765"/>
                <w:tab w:val="decimal" w:pos="730"/>
              </w:tabs>
              <w:spacing w:line="220" w:lineRule="exact"/>
              <w:ind w:left="-79" w:right="-79"/>
              <w:rPr>
                <w:szCs w:val="22"/>
              </w:rPr>
            </w:pPr>
          </w:p>
        </w:tc>
        <w:tc>
          <w:tcPr>
            <w:tcW w:w="178" w:type="dxa"/>
          </w:tcPr>
          <w:p w14:paraId="19C2FE27" w14:textId="77777777" w:rsidR="00174CD0" w:rsidRPr="004032B8" w:rsidRDefault="00174CD0">
            <w:pPr>
              <w:pStyle w:val="acctfourfigures"/>
              <w:tabs>
                <w:tab w:val="clear" w:pos="765"/>
              </w:tabs>
              <w:spacing w:line="220" w:lineRule="exact"/>
              <w:ind w:left="-79" w:right="-79"/>
              <w:jc w:val="center"/>
              <w:rPr>
                <w:szCs w:val="22"/>
              </w:rPr>
            </w:pPr>
          </w:p>
        </w:tc>
        <w:tc>
          <w:tcPr>
            <w:tcW w:w="946" w:type="dxa"/>
            <w:vAlign w:val="bottom"/>
          </w:tcPr>
          <w:p w14:paraId="689CD790" w14:textId="77777777" w:rsidR="00174CD0" w:rsidRPr="004032B8" w:rsidRDefault="00174CD0">
            <w:pPr>
              <w:pStyle w:val="acctfourfigures"/>
              <w:tabs>
                <w:tab w:val="clear" w:pos="765"/>
                <w:tab w:val="decimal" w:pos="629"/>
              </w:tabs>
              <w:spacing w:line="220" w:lineRule="exact"/>
              <w:ind w:left="-91" w:right="-79"/>
              <w:rPr>
                <w:szCs w:val="22"/>
              </w:rPr>
            </w:pPr>
          </w:p>
        </w:tc>
        <w:tc>
          <w:tcPr>
            <w:tcW w:w="178" w:type="dxa"/>
            <w:vAlign w:val="bottom"/>
          </w:tcPr>
          <w:p w14:paraId="64068E65" w14:textId="77777777" w:rsidR="00174CD0" w:rsidRPr="004032B8" w:rsidRDefault="00174CD0">
            <w:pPr>
              <w:pStyle w:val="acctfourfigures"/>
              <w:spacing w:line="220" w:lineRule="exact"/>
              <w:rPr>
                <w:szCs w:val="22"/>
              </w:rPr>
            </w:pPr>
          </w:p>
        </w:tc>
        <w:tc>
          <w:tcPr>
            <w:tcW w:w="937" w:type="dxa"/>
            <w:vAlign w:val="bottom"/>
          </w:tcPr>
          <w:p w14:paraId="6A91A5C9" w14:textId="77777777" w:rsidR="00174CD0" w:rsidRPr="004032B8" w:rsidRDefault="00174CD0">
            <w:pPr>
              <w:pStyle w:val="acctfourfigures"/>
              <w:tabs>
                <w:tab w:val="clear" w:pos="765"/>
                <w:tab w:val="decimal" w:pos="752"/>
              </w:tabs>
              <w:spacing w:line="220" w:lineRule="exact"/>
              <w:ind w:left="-79" w:right="-79"/>
              <w:rPr>
                <w:szCs w:val="22"/>
              </w:rPr>
            </w:pPr>
          </w:p>
        </w:tc>
        <w:tc>
          <w:tcPr>
            <w:tcW w:w="178" w:type="dxa"/>
            <w:vAlign w:val="bottom"/>
          </w:tcPr>
          <w:p w14:paraId="7091FBD7" w14:textId="77777777" w:rsidR="00174CD0" w:rsidRPr="004032B8" w:rsidRDefault="00174CD0">
            <w:pPr>
              <w:pStyle w:val="acctfourfigures"/>
              <w:spacing w:line="220" w:lineRule="exact"/>
              <w:rPr>
                <w:szCs w:val="22"/>
              </w:rPr>
            </w:pPr>
          </w:p>
        </w:tc>
        <w:tc>
          <w:tcPr>
            <w:tcW w:w="895" w:type="dxa"/>
            <w:vAlign w:val="bottom"/>
          </w:tcPr>
          <w:p w14:paraId="2B774F8F" w14:textId="77777777" w:rsidR="00174CD0" w:rsidRPr="004032B8" w:rsidRDefault="00174CD0">
            <w:pPr>
              <w:pStyle w:val="acctfourfigures"/>
              <w:tabs>
                <w:tab w:val="clear" w:pos="765"/>
                <w:tab w:val="decimal" w:pos="736"/>
              </w:tabs>
              <w:spacing w:line="220" w:lineRule="exact"/>
              <w:rPr>
                <w:szCs w:val="22"/>
              </w:rPr>
            </w:pPr>
          </w:p>
        </w:tc>
      </w:tr>
      <w:tr w:rsidR="000B0F8D" w:rsidRPr="004032B8" w14:paraId="64893257" w14:textId="77777777" w:rsidTr="00174CD0">
        <w:trPr>
          <w:cantSplit/>
          <w:trHeight w:val="50"/>
        </w:trPr>
        <w:tc>
          <w:tcPr>
            <w:tcW w:w="2362" w:type="dxa"/>
          </w:tcPr>
          <w:p w14:paraId="03FB5C18" w14:textId="3397BD7E" w:rsidR="000B0F8D" w:rsidRPr="004032B8" w:rsidRDefault="000B0F8D" w:rsidP="000B0F8D">
            <w:pPr>
              <w:tabs>
                <w:tab w:val="left" w:pos="191"/>
              </w:tabs>
              <w:spacing w:line="220" w:lineRule="exact"/>
              <w:ind w:left="191" w:hanging="191"/>
              <w:rPr>
                <w:rFonts w:ascii="Times New Roman" w:hAnsi="Times New Roman" w:cs="Times New Roman"/>
                <w:sz w:val="22"/>
                <w:szCs w:val="22"/>
              </w:rPr>
            </w:pPr>
            <w:r w:rsidRPr="004032B8">
              <w:rPr>
                <w:rFonts w:ascii="Times New Roman" w:hAnsi="Times New Roman" w:cs="Times New Roman"/>
                <w:sz w:val="22"/>
                <w:szCs w:val="22"/>
              </w:rPr>
              <w:t>Bank overdrafts (a)</w:t>
            </w:r>
          </w:p>
        </w:tc>
        <w:tc>
          <w:tcPr>
            <w:tcW w:w="491" w:type="dxa"/>
            <w:vAlign w:val="bottom"/>
          </w:tcPr>
          <w:p w14:paraId="5D08C741" w14:textId="77777777" w:rsidR="000B0F8D" w:rsidRPr="004032B8" w:rsidRDefault="000B0F8D" w:rsidP="000B0F8D">
            <w:pPr>
              <w:pStyle w:val="acctfourfigures"/>
              <w:tabs>
                <w:tab w:val="clear" w:pos="765"/>
              </w:tabs>
              <w:spacing w:line="220" w:lineRule="exact"/>
              <w:ind w:left="-91" w:right="-79"/>
              <w:jc w:val="center"/>
              <w:rPr>
                <w:szCs w:val="22"/>
              </w:rPr>
            </w:pPr>
          </w:p>
        </w:tc>
        <w:tc>
          <w:tcPr>
            <w:tcW w:w="946" w:type="dxa"/>
            <w:vAlign w:val="bottom"/>
          </w:tcPr>
          <w:p w14:paraId="34D0EDD8" w14:textId="5747C73E" w:rsidR="000B0F8D" w:rsidRPr="004032B8" w:rsidRDefault="00B8433B" w:rsidP="000B0F8D">
            <w:pPr>
              <w:pStyle w:val="acctfourfigures"/>
              <w:tabs>
                <w:tab w:val="clear" w:pos="765"/>
                <w:tab w:val="decimal" w:pos="750"/>
              </w:tabs>
              <w:spacing w:line="220" w:lineRule="exact"/>
              <w:ind w:left="-91" w:right="-79"/>
              <w:rPr>
                <w:szCs w:val="22"/>
                <w:lang w:eastAsia="en-GB"/>
              </w:rPr>
            </w:pPr>
            <w:r w:rsidRPr="004032B8">
              <w:rPr>
                <w:szCs w:val="22"/>
                <w:lang w:eastAsia="en-GB"/>
              </w:rPr>
              <w:t>6,862</w:t>
            </w:r>
          </w:p>
        </w:tc>
        <w:tc>
          <w:tcPr>
            <w:tcW w:w="178" w:type="dxa"/>
            <w:vAlign w:val="bottom"/>
          </w:tcPr>
          <w:p w14:paraId="4E413A28" w14:textId="77777777" w:rsidR="000B0F8D" w:rsidRPr="004032B8" w:rsidRDefault="000B0F8D" w:rsidP="000B0F8D">
            <w:pPr>
              <w:pStyle w:val="acctfourfigures"/>
              <w:tabs>
                <w:tab w:val="clear" w:pos="765"/>
              </w:tabs>
              <w:spacing w:line="220" w:lineRule="exact"/>
              <w:ind w:left="-79" w:right="-79"/>
              <w:jc w:val="center"/>
              <w:rPr>
                <w:szCs w:val="22"/>
              </w:rPr>
            </w:pPr>
          </w:p>
        </w:tc>
        <w:tc>
          <w:tcPr>
            <w:tcW w:w="907" w:type="dxa"/>
            <w:vAlign w:val="bottom"/>
          </w:tcPr>
          <w:p w14:paraId="3760DD55" w14:textId="242B0792" w:rsidR="000B0F8D" w:rsidRPr="004032B8" w:rsidRDefault="00B8433B" w:rsidP="000B0F8D">
            <w:pPr>
              <w:pStyle w:val="acctfourfigures"/>
              <w:tabs>
                <w:tab w:val="clear" w:pos="765"/>
                <w:tab w:val="decimal" w:pos="454"/>
              </w:tabs>
              <w:spacing w:line="220" w:lineRule="exact"/>
              <w:ind w:left="-79" w:right="-79"/>
              <w:rPr>
                <w:szCs w:val="22"/>
                <w:lang w:eastAsia="en-GB"/>
              </w:rPr>
            </w:pPr>
            <w:r w:rsidRPr="004032B8">
              <w:rPr>
                <w:szCs w:val="22"/>
                <w:lang w:eastAsia="en-GB"/>
              </w:rPr>
              <w:t>-</w:t>
            </w:r>
          </w:p>
        </w:tc>
        <w:tc>
          <w:tcPr>
            <w:tcW w:w="180" w:type="dxa"/>
            <w:vAlign w:val="bottom"/>
          </w:tcPr>
          <w:p w14:paraId="1A17E6B0" w14:textId="77777777" w:rsidR="000B0F8D" w:rsidRPr="004032B8" w:rsidRDefault="000B0F8D" w:rsidP="000B0F8D">
            <w:pPr>
              <w:pStyle w:val="acctfourfigures"/>
              <w:spacing w:line="220" w:lineRule="exact"/>
              <w:rPr>
                <w:szCs w:val="22"/>
              </w:rPr>
            </w:pPr>
          </w:p>
        </w:tc>
        <w:tc>
          <w:tcPr>
            <w:tcW w:w="878" w:type="dxa"/>
            <w:vAlign w:val="bottom"/>
          </w:tcPr>
          <w:p w14:paraId="21F9BB7E" w14:textId="50C4A9C2" w:rsidR="000B0F8D" w:rsidRPr="004032B8" w:rsidRDefault="00B8433B" w:rsidP="000B0F8D">
            <w:pPr>
              <w:pStyle w:val="acctfourfigures"/>
              <w:tabs>
                <w:tab w:val="clear" w:pos="765"/>
                <w:tab w:val="decimal" w:pos="730"/>
              </w:tabs>
              <w:spacing w:line="220" w:lineRule="exact"/>
              <w:rPr>
                <w:szCs w:val="22"/>
                <w:lang w:eastAsia="en-GB"/>
              </w:rPr>
            </w:pPr>
            <w:r w:rsidRPr="004032B8">
              <w:rPr>
                <w:szCs w:val="22"/>
                <w:lang w:eastAsia="en-GB"/>
              </w:rPr>
              <w:t>6,862</w:t>
            </w:r>
          </w:p>
        </w:tc>
        <w:tc>
          <w:tcPr>
            <w:tcW w:w="178" w:type="dxa"/>
          </w:tcPr>
          <w:p w14:paraId="049A842E" w14:textId="77777777" w:rsidR="000B0F8D" w:rsidRPr="004032B8" w:rsidRDefault="000B0F8D" w:rsidP="000B0F8D">
            <w:pPr>
              <w:pStyle w:val="acctfourfigures"/>
              <w:tabs>
                <w:tab w:val="clear" w:pos="765"/>
              </w:tabs>
              <w:spacing w:line="220" w:lineRule="exact"/>
              <w:ind w:left="-79" w:right="-79"/>
              <w:jc w:val="center"/>
              <w:rPr>
                <w:szCs w:val="22"/>
              </w:rPr>
            </w:pPr>
          </w:p>
        </w:tc>
        <w:tc>
          <w:tcPr>
            <w:tcW w:w="946" w:type="dxa"/>
            <w:vAlign w:val="bottom"/>
          </w:tcPr>
          <w:p w14:paraId="36CD7D0D" w14:textId="2EF4358A" w:rsidR="000B0F8D" w:rsidRPr="004032B8" w:rsidRDefault="000B0F8D" w:rsidP="000B0F8D">
            <w:pPr>
              <w:pStyle w:val="acctfourfigures"/>
              <w:tabs>
                <w:tab w:val="clear" w:pos="765"/>
                <w:tab w:val="decimal" w:pos="741"/>
              </w:tabs>
              <w:spacing w:line="220" w:lineRule="exact"/>
              <w:ind w:left="-91" w:right="-79"/>
              <w:rPr>
                <w:szCs w:val="22"/>
              </w:rPr>
            </w:pPr>
            <w:r w:rsidRPr="004032B8">
              <w:rPr>
                <w:szCs w:val="22"/>
                <w:lang w:eastAsia="en-GB"/>
              </w:rPr>
              <w:t>46,708</w:t>
            </w:r>
          </w:p>
        </w:tc>
        <w:tc>
          <w:tcPr>
            <w:tcW w:w="178" w:type="dxa"/>
            <w:vAlign w:val="bottom"/>
          </w:tcPr>
          <w:p w14:paraId="0443393D" w14:textId="77777777" w:rsidR="000B0F8D" w:rsidRPr="004032B8" w:rsidRDefault="000B0F8D" w:rsidP="000B0F8D">
            <w:pPr>
              <w:pStyle w:val="acctfourfigures"/>
              <w:spacing w:line="220" w:lineRule="exact"/>
              <w:rPr>
                <w:szCs w:val="22"/>
              </w:rPr>
            </w:pPr>
          </w:p>
        </w:tc>
        <w:tc>
          <w:tcPr>
            <w:tcW w:w="937" w:type="dxa"/>
            <w:vAlign w:val="bottom"/>
          </w:tcPr>
          <w:p w14:paraId="21F780A6" w14:textId="23C76FF3" w:rsidR="000B0F8D" w:rsidRPr="004032B8" w:rsidRDefault="000B0F8D" w:rsidP="000B0F8D">
            <w:pPr>
              <w:pStyle w:val="acctfourfigures"/>
              <w:tabs>
                <w:tab w:val="clear" w:pos="765"/>
                <w:tab w:val="decimal" w:pos="444"/>
              </w:tabs>
              <w:spacing w:line="220" w:lineRule="exact"/>
              <w:ind w:left="-79" w:right="-79"/>
              <w:rPr>
                <w:szCs w:val="22"/>
              </w:rPr>
            </w:pPr>
            <w:r w:rsidRPr="004032B8">
              <w:rPr>
                <w:szCs w:val="22"/>
                <w:lang w:eastAsia="en-GB"/>
              </w:rPr>
              <w:t>-</w:t>
            </w:r>
          </w:p>
        </w:tc>
        <w:tc>
          <w:tcPr>
            <w:tcW w:w="178" w:type="dxa"/>
            <w:vAlign w:val="bottom"/>
          </w:tcPr>
          <w:p w14:paraId="2F0F2F95" w14:textId="77777777" w:rsidR="000B0F8D" w:rsidRPr="004032B8" w:rsidRDefault="000B0F8D" w:rsidP="000B0F8D">
            <w:pPr>
              <w:pStyle w:val="acctfourfigures"/>
              <w:spacing w:line="220" w:lineRule="exact"/>
              <w:rPr>
                <w:szCs w:val="22"/>
              </w:rPr>
            </w:pPr>
          </w:p>
        </w:tc>
        <w:tc>
          <w:tcPr>
            <w:tcW w:w="895" w:type="dxa"/>
            <w:vAlign w:val="bottom"/>
          </w:tcPr>
          <w:p w14:paraId="74A12158" w14:textId="70929756" w:rsidR="000B0F8D" w:rsidRPr="004032B8" w:rsidRDefault="000B0F8D" w:rsidP="000B0F8D">
            <w:pPr>
              <w:pStyle w:val="acctfourfigures"/>
              <w:tabs>
                <w:tab w:val="clear" w:pos="765"/>
                <w:tab w:val="decimal" w:pos="736"/>
              </w:tabs>
              <w:spacing w:line="220" w:lineRule="exact"/>
              <w:rPr>
                <w:szCs w:val="22"/>
              </w:rPr>
            </w:pPr>
            <w:r w:rsidRPr="004032B8">
              <w:rPr>
                <w:szCs w:val="22"/>
                <w:lang w:eastAsia="en-GB"/>
              </w:rPr>
              <w:t>46,708</w:t>
            </w:r>
          </w:p>
        </w:tc>
      </w:tr>
      <w:tr w:rsidR="000B0F8D" w:rsidRPr="004032B8" w14:paraId="25976B48" w14:textId="77777777" w:rsidTr="00174CD0">
        <w:trPr>
          <w:cantSplit/>
          <w:trHeight w:val="648"/>
        </w:trPr>
        <w:tc>
          <w:tcPr>
            <w:tcW w:w="2362" w:type="dxa"/>
          </w:tcPr>
          <w:p w14:paraId="259BFC3B" w14:textId="36C946C1" w:rsidR="000B0F8D" w:rsidRPr="004032B8" w:rsidRDefault="000B0F8D" w:rsidP="000B0F8D">
            <w:pPr>
              <w:tabs>
                <w:tab w:val="left" w:pos="191"/>
              </w:tabs>
              <w:spacing w:line="220" w:lineRule="exact"/>
              <w:ind w:left="191" w:hanging="191"/>
              <w:rPr>
                <w:rFonts w:ascii="Times New Roman" w:hAnsi="Times New Roman" w:cs="Times New Roman"/>
                <w:sz w:val="22"/>
                <w:szCs w:val="22"/>
              </w:rPr>
            </w:pPr>
            <w:r w:rsidRPr="004032B8">
              <w:rPr>
                <w:rFonts w:ascii="Times New Roman" w:hAnsi="Times New Roman" w:cs="Times New Roman"/>
                <w:sz w:val="22"/>
                <w:szCs w:val="22"/>
              </w:rPr>
              <w:t>Short-term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br/>
              <w:t>from financial institutions (a)</w:t>
            </w:r>
          </w:p>
        </w:tc>
        <w:tc>
          <w:tcPr>
            <w:tcW w:w="491" w:type="dxa"/>
            <w:vAlign w:val="bottom"/>
          </w:tcPr>
          <w:p w14:paraId="6C282897" w14:textId="77777777" w:rsidR="000B0F8D" w:rsidRPr="004032B8" w:rsidRDefault="000B0F8D" w:rsidP="000B0F8D">
            <w:pPr>
              <w:pStyle w:val="acctfourfigures"/>
              <w:tabs>
                <w:tab w:val="clear" w:pos="765"/>
              </w:tabs>
              <w:spacing w:line="220" w:lineRule="exact"/>
              <w:ind w:left="-91" w:right="-79"/>
              <w:jc w:val="center"/>
              <w:rPr>
                <w:szCs w:val="22"/>
              </w:rPr>
            </w:pPr>
          </w:p>
        </w:tc>
        <w:tc>
          <w:tcPr>
            <w:tcW w:w="946" w:type="dxa"/>
            <w:vAlign w:val="bottom"/>
          </w:tcPr>
          <w:p w14:paraId="5BAA1BCB" w14:textId="3C65B7A5" w:rsidR="000B0F8D" w:rsidRPr="004032B8" w:rsidRDefault="00B8433B" w:rsidP="000B0F8D">
            <w:pPr>
              <w:pStyle w:val="acctfourfigures"/>
              <w:tabs>
                <w:tab w:val="clear" w:pos="765"/>
                <w:tab w:val="decimal" w:pos="750"/>
              </w:tabs>
              <w:spacing w:line="220" w:lineRule="exact"/>
              <w:ind w:left="-91" w:right="-79"/>
              <w:rPr>
                <w:szCs w:val="22"/>
                <w:lang w:eastAsia="en-GB"/>
              </w:rPr>
            </w:pPr>
            <w:r w:rsidRPr="004032B8">
              <w:rPr>
                <w:szCs w:val="22"/>
                <w:lang w:eastAsia="en-GB"/>
              </w:rPr>
              <w:t>50,000</w:t>
            </w:r>
          </w:p>
        </w:tc>
        <w:tc>
          <w:tcPr>
            <w:tcW w:w="178" w:type="dxa"/>
            <w:vAlign w:val="bottom"/>
          </w:tcPr>
          <w:p w14:paraId="27F92D2A" w14:textId="77777777" w:rsidR="000B0F8D" w:rsidRPr="004032B8" w:rsidRDefault="000B0F8D" w:rsidP="000B0F8D">
            <w:pPr>
              <w:pStyle w:val="acctfourfigures"/>
              <w:tabs>
                <w:tab w:val="clear" w:pos="765"/>
              </w:tabs>
              <w:spacing w:line="220" w:lineRule="exact"/>
              <w:ind w:left="-79" w:right="-79"/>
              <w:jc w:val="center"/>
              <w:rPr>
                <w:szCs w:val="22"/>
              </w:rPr>
            </w:pPr>
          </w:p>
        </w:tc>
        <w:tc>
          <w:tcPr>
            <w:tcW w:w="907" w:type="dxa"/>
            <w:vAlign w:val="bottom"/>
          </w:tcPr>
          <w:p w14:paraId="1D4665BF" w14:textId="21CE2EBA" w:rsidR="000B0F8D" w:rsidRPr="004032B8" w:rsidRDefault="00B8433B" w:rsidP="000B0F8D">
            <w:pPr>
              <w:pStyle w:val="acctfourfigures"/>
              <w:tabs>
                <w:tab w:val="clear" w:pos="765"/>
                <w:tab w:val="decimal" w:pos="454"/>
              </w:tabs>
              <w:spacing w:line="220" w:lineRule="exact"/>
              <w:ind w:left="-79" w:right="-79"/>
              <w:rPr>
                <w:szCs w:val="22"/>
                <w:lang w:eastAsia="en-GB"/>
              </w:rPr>
            </w:pPr>
            <w:r w:rsidRPr="004032B8">
              <w:rPr>
                <w:szCs w:val="22"/>
                <w:lang w:eastAsia="en-GB"/>
              </w:rPr>
              <w:t>-</w:t>
            </w:r>
          </w:p>
        </w:tc>
        <w:tc>
          <w:tcPr>
            <w:tcW w:w="180" w:type="dxa"/>
            <w:vAlign w:val="bottom"/>
          </w:tcPr>
          <w:p w14:paraId="30BA20C9" w14:textId="77777777" w:rsidR="000B0F8D" w:rsidRPr="004032B8" w:rsidRDefault="000B0F8D" w:rsidP="000B0F8D">
            <w:pPr>
              <w:pStyle w:val="acctfourfigures"/>
              <w:spacing w:line="220" w:lineRule="exact"/>
              <w:rPr>
                <w:szCs w:val="22"/>
              </w:rPr>
            </w:pPr>
          </w:p>
        </w:tc>
        <w:tc>
          <w:tcPr>
            <w:tcW w:w="878" w:type="dxa"/>
            <w:vAlign w:val="bottom"/>
          </w:tcPr>
          <w:p w14:paraId="6F889509" w14:textId="7CADE77E" w:rsidR="000B0F8D" w:rsidRPr="004032B8" w:rsidRDefault="00B8433B" w:rsidP="000B0F8D">
            <w:pPr>
              <w:pStyle w:val="acctfourfigures"/>
              <w:tabs>
                <w:tab w:val="clear" w:pos="765"/>
                <w:tab w:val="decimal" w:pos="730"/>
              </w:tabs>
              <w:spacing w:line="220" w:lineRule="exact"/>
              <w:rPr>
                <w:szCs w:val="22"/>
                <w:lang w:eastAsia="en-GB"/>
              </w:rPr>
            </w:pPr>
            <w:r w:rsidRPr="004032B8">
              <w:rPr>
                <w:szCs w:val="22"/>
                <w:lang w:eastAsia="en-GB"/>
              </w:rPr>
              <w:t>50,000</w:t>
            </w:r>
          </w:p>
        </w:tc>
        <w:tc>
          <w:tcPr>
            <w:tcW w:w="178" w:type="dxa"/>
          </w:tcPr>
          <w:p w14:paraId="65CA6830" w14:textId="77777777" w:rsidR="000B0F8D" w:rsidRPr="004032B8" w:rsidRDefault="000B0F8D" w:rsidP="000B0F8D">
            <w:pPr>
              <w:pStyle w:val="acctfourfigures"/>
              <w:tabs>
                <w:tab w:val="clear" w:pos="765"/>
              </w:tabs>
              <w:spacing w:line="220" w:lineRule="exact"/>
              <w:ind w:left="-79" w:right="-79"/>
              <w:jc w:val="center"/>
              <w:rPr>
                <w:szCs w:val="22"/>
              </w:rPr>
            </w:pPr>
          </w:p>
        </w:tc>
        <w:tc>
          <w:tcPr>
            <w:tcW w:w="946" w:type="dxa"/>
            <w:vAlign w:val="bottom"/>
          </w:tcPr>
          <w:p w14:paraId="210BE543" w14:textId="0F6F1CE3" w:rsidR="000B0F8D" w:rsidRPr="004032B8" w:rsidRDefault="000B0F8D" w:rsidP="000B0F8D">
            <w:pPr>
              <w:pStyle w:val="acctfourfigures"/>
              <w:tabs>
                <w:tab w:val="clear" w:pos="765"/>
                <w:tab w:val="decimal" w:pos="741"/>
              </w:tabs>
              <w:spacing w:line="220" w:lineRule="exact"/>
              <w:ind w:left="-91" w:right="-79"/>
              <w:rPr>
                <w:szCs w:val="22"/>
              </w:rPr>
            </w:pPr>
            <w:r w:rsidRPr="004032B8">
              <w:rPr>
                <w:szCs w:val="22"/>
                <w:lang w:eastAsia="en-GB"/>
              </w:rPr>
              <w:t>41,000</w:t>
            </w:r>
          </w:p>
        </w:tc>
        <w:tc>
          <w:tcPr>
            <w:tcW w:w="178" w:type="dxa"/>
            <w:vAlign w:val="bottom"/>
          </w:tcPr>
          <w:p w14:paraId="6066FD6D" w14:textId="77777777" w:rsidR="000B0F8D" w:rsidRPr="004032B8" w:rsidRDefault="000B0F8D" w:rsidP="000B0F8D">
            <w:pPr>
              <w:pStyle w:val="acctfourfigures"/>
              <w:spacing w:line="220" w:lineRule="exact"/>
              <w:rPr>
                <w:szCs w:val="22"/>
              </w:rPr>
            </w:pPr>
          </w:p>
        </w:tc>
        <w:tc>
          <w:tcPr>
            <w:tcW w:w="937" w:type="dxa"/>
            <w:vAlign w:val="bottom"/>
          </w:tcPr>
          <w:p w14:paraId="6A152060" w14:textId="763EEF12" w:rsidR="000B0F8D" w:rsidRPr="004032B8" w:rsidRDefault="000B0F8D" w:rsidP="000B0F8D">
            <w:pPr>
              <w:pStyle w:val="acctfourfigures"/>
              <w:tabs>
                <w:tab w:val="clear" w:pos="765"/>
                <w:tab w:val="decimal" w:pos="444"/>
              </w:tabs>
              <w:spacing w:line="220" w:lineRule="exact"/>
              <w:ind w:left="-79" w:right="-79"/>
              <w:rPr>
                <w:szCs w:val="22"/>
              </w:rPr>
            </w:pPr>
            <w:r w:rsidRPr="004032B8">
              <w:rPr>
                <w:szCs w:val="22"/>
                <w:lang w:eastAsia="en-GB"/>
              </w:rPr>
              <w:t>-</w:t>
            </w:r>
          </w:p>
        </w:tc>
        <w:tc>
          <w:tcPr>
            <w:tcW w:w="178" w:type="dxa"/>
            <w:vAlign w:val="bottom"/>
          </w:tcPr>
          <w:p w14:paraId="478804A7" w14:textId="77777777" w:rsidR="000B0F8D" w:rsidRPr="004032B8" w:rsidRDefault="000B0F8D" w:rsidP="000B0F8D">
            <w:pPr>
              <w:pStyle w:val="acctfourfigures"/>
              <w:spacing w:line="220" w:lineRule="exact"/>
              <w:rPr>
                <w:szCs w:val="22"/>
              </w:rPr>
            </w:pPr>
          </w:p>
        </w:tc>
        <w:tc>
          <w:tcPr>
            <w:tcW w:w="895" w:type="dxa"/>
            <w:vAlign w:val="bottom"/>
          </w:tcPr>
          <w:p w14:paraId="48274539" w14:textId="56CC7D48" w:rsidR="000B0F8D" w:rsidRPr="004032B8" w:rsidRDefault="00276B79" w:rsidP="00CE1E6E">
            <w:pPr>
              <w:pStyle w:val="acctfourfigures"/>
              <w:tabs>
                <w:tab w:val="clear" w:pos="765"/>
                <w:tab w:val="decimal" w:pos="736"/>
              </w:tabs>
              <w:spacing w:line="220" w:lineRule="exact"/>
              <w:rPr>
                <w:szCs w:val="22"/>
              </w:rPr>
            </w:pPr>
            <w:r w:rsidRPr="004032B8">
              <w:rPr>
                <w:rFonts w:cstheme="minorBidi" w:hint="cs"/>
                <w:szCs w:val="28"/>
                <w:cs/>
                <w:lang w:eastAsia="en-GB" w:bidi="th-TH"/>
              </w:rPr>
              <w:t xml:space="preserve">          </w:t>
            </w:r>
            <w:r w:rsidR="000B0F8D" w:rsidRPr="004032B8">
              <w:rPr>
                <w:szCs w:val="22"/>
                <w:lang w:eastAsia="en-GB"/>
              </w:rPr>
              <w:t>41,000</w:t>
            </w:r>
          </w:p>
        </w:tc>
      </w:tr>
      <w:tr w:rsidR="000B0F8D" w:rsidRPr="004032B8" w14:paraId="0F730FAF" w14:textId="77777777" w:rsidTr="00174CD0">
        <w:trPr>
          <w:cantSplit/>
          <w:trHeight w:val="648"/>
        </w:trPr>
        <w:tc>
          <w:tcPr>
            <w:tcW w:w="2362" w:type="dxa"/>
          </w:tcPr>
          <w:p w14:paraId="2F9F9D4E" w14:textId="3AFD99BA" w:rsidR="000B0F8D" w:rsidRPr="004032B8" w:rsidRDefault="000B0F8D" w:rsidP="000B0F8D">
            <w:pPr>
              <w:tabs>
                <w:tab w:val="left" w:pos="191"/>
              </w:tabs>
              <w:spacing w:line="220" w:lineRule="exact"/>
              <w:ind w:left="191" w:hanging="191"/>
              <w:rPr>
                <w:rFonts w:ascii="Times New Roman" w:hAnsi="Times New Roman" w:cs="Times New Roman"/>
                <w:sz w:val="22"/>
                <w:szCs w:val="22"/>
              </w:rPr>
            </w:pPr>
            <w:r w:rsidRPr="004032B8">
              <w:rPr>
                <w:rFonts w:ascii="Times New Roman" w:hAnsi="Times New Roman" w:cs="Times New Roman"/>
                <w:sz w:val="22"/>
                <w:szCs w:val="22"/>
              </w:rPr>
              <w:t>Long-term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br/>
              <w:t>from financial institutions (b)</w:t>
            </w:r>
          </w:p>
        </w:tc>
        <w:tc>
          <w:tcPr>
            <w:tcW w:w="491" w:type="dxa"/>
            <w:vAlign w:val="bottom"/>
          </w:tcPr>
          <w:p w14:paraId="19627BA6" w14:textId="77777777" w:rsidR="000B0F8D" w:rsidRPr="004032B8" w:rsidRDefault="000B0F8D" w:rsidP="000B0F8D">
            <w:pPr>
              <w:pStyle w:val="acctfourfigures"/>
              <w:tabs>
                <w:tab w:val="clear" w:pos="765"/>
              </w:tabs>
              <w:spacing w:line="220" w:lineRule="exact"/>
              <w:ind w:left="-91" w:right="-79"/>
              <w:jc w:val="center"/>
              <w:rPr>
                <w:szCs w:val="22"/>
              </w:rPr>
            </w:pPr>
          </w:p>
        </w:tc>
        <w:tc>
          <w:tcPr>
            <w:tcW w:w="946" w:type="dxa"/>
            <w:vAlign w:val="bottom"/>
          </w:tcPr>
          <w:p w14:paraId="722E5FA0" w14:textId="1E58CF62" w:rsidR="000B0F8D" w:rsidRPr="004032B8" w:rsidRDefault="00B8433B" w:rsidP="000B0F8D">
            <w:pPr>
              <w:pStyle w:val="acctfourfigures"/>
              <w:tabs>
                <w:tab w:val="clear" w:pos="765"/>
                <w:tab w:val="decimal" w:pos="750"/>
              </w:tabs>
              <w:spacing w:line="220" w:lineRule="exact"/>
              <w:ind w:left="-91" w:right="-79"/>
              <w:rPr>
                <w:szCs w:val="22"/>
              </w:rPr>
            </w:pPr>
            <w:r w:rsidRPr="004032B8">
              <w:rPr>
                <w:szCs w:val="22"/>
              </w:rPr>
              <w:t>18,071</w:t>
            </w:r>
          </w:p>
        </w:tc>
        <w:tc>
          <w:tcPr>
            <w:tcW w:w="178" w:type="dxa"/>
            <w:vAlign w:val="bottom"/>
          </w:tcPr>
          <w:p w14:paraId="78177289" w14:textId="77777777" w:rsidR="000B0F8D" w:rsidRPr="004032B8" w:rsidRDefault="000B0F8D" w:rsidP="000B0F8D">
            <w:pPr>
              <w:pStyle w:val="acctfourfigures"/>
              <w:tabs>
                <w:tab w:val="clear" w:pos="765"/>
              </w:tabs>
              <w:spacing w:line="220" w:lineRule="exact"/>
              <w:ind w:left="-79" w:right="-79"/>
              <w:jc w:val="center"/>
              <w:rPr>
                <w:szCs w:val="22"/>
              </w:rPr>
            </w:pPr>
          </w:p>
        </w:tc>
        <w:tc>
          <w:tcPr>
            <w:tcW w:w="907" w:type="dxa"/>
            <w:vAlign w:val="bottom"/>
          </w:tcPr>
          <w:p w14:paraId="3691E3E3" w14:textId="1B97BB92" w:rsidR="000B0F8D" w:rsidRPr="004032B8" w:rsidRDefault="00B8433B" w:rsidP="000B0F8D">
            <w:pPr>
              <w:pStyle w:val="acctfourfigures"/>
              <w:spacing w:line="220" w:lineRule="exact"/>
              <w:ind w:left="-79" w:right="-79"/>
              <w:rPr>
                <w:szCs w:val="22"/>
              </w:rPr>
            </w:pPr>
            <w:r w:rsidRPr="004032B8">
              <w:rPr>
                <w:szCs w:val="22"/>
              </w:rPr>
              <w:t>49,997</w:t>
            </w:r>
          </w:p>
        </w:tc>
        <w:tc>
          <w:tcPr>
            <w:tcW w:w="180" w:type="dxa"/>
            <w:vAlign w:val="bottom"/>
          </w:tcPr>
          <w:p w14:paraId="15E04785" w14:textId="77777777" w:rsidR="000B0F8D" w:rsidRPr="004032B8" w:rsidRDefault="000B0F8D" w:rsidP="000B0F8D">
            <w:pPr>
              <w:pStyle w:val="acctfourfigures"/>
              <w:spacing w:line="220" w:lineRule="exact"/>
              <w:rPr>
                <w:szCs w:val="22"/>
              </w:rPr>
            </w:pPr>
          </w:p>
        </w:tc>
        <w:tc>
          <w:tcPr>
            <w:tcW w:w="878" w:type="dxa"/>
            <w:vAlign w:val="bottom"/>
          </w:tcPr>
          <w:p w14:paraId="58247ACD" w14:textId="71AAD92F" w:rsidR="000B0F8D" w:rsidRPr="004032B8" w:rsidRDefault="00B8433B" w:rsidP="000B0F8D">
            <w:pPr>
              <w:pStyle w:val="acctfourfigures"/>
              <w:tabs>
                <w:tab w:val="clear" w:pos="765"/>
                <w:tab w:val="decimal" w:pos="730"/>
              </w:tabs>
              <w:spacing w:line="220" w:lineRule="exact"/>
              <w:rPr>
                <w:szCs w:val="22"/>
              </w:rPr>
            </w:pPr>
            <w:r w:rsidRPr="004032B8">
              <w:rPr>
                <w:szCs w:val="22"/>
              </w:rPr>
              <w:t>68,068</w:t>
            </w:r>
          </w:p>
        </w:tc>
        <w:tc>
          <w:tcPr>
            <w:tcW w:w="178" w:type="dxa"/>
          </w:tcPr>
          <w:p w14:paraId="0A88013D" w14:textId="77777777" w:rsidR="000B0F8D" w:rsidRPr="004032B8" w:rsidRDefault="000B0F8D" w:rsidP="000B0F8D">
            <w:pPr>
              <w:pStyle w:val="acctfourfigures"/>
              <w:tabs>
                <w:tab w:val="clear" w:pos="765"/>
              </w:tabs>
              <w:spacing w:line="220" w:lineRule="exact"/>
              <w:ind w:left="-79" w:right="-79"/>
              <w:jc w:val="center"/>
              <w:rPr>
                <w:szCs w:val="22"/>
              </w:rPr>
            </w:pPr>
          </w:p>
        </w:tc>
        <w:tc>
          <w:tcPr>
            <w:tcW w:w="946" w:type="dxa"/>
            <w:vAlign w:val="bottom"/>
          </w:tcPr>
          <w:p w14:paraId="1EA430D1" w14:textId="0199BF60" w:rsidR="000B0F8D" w:rsidRPr="004032B8" w:rsidRDefault="000B0F8D" w:rsidP="000B0F8D">
            <w:pPr>
              <w:pStyle w:val="acctfourfigures"/>
              <w:tabs>
                <w:tab w:val="clear" w:pos="765"/>
                <w:tab w:val="decimal" w:pos="741"/>
              </w:tabs>
              <w:spacing w:line="220" w:lineRule="exact"/>
              <w:ind w:left="-91" w:right="-79"/>
              <w:rPr>
                <w:szCs w:val="22"/>
              </w:rPr>
            </w:pPr>
            <w:r w:rsidRPr="004032B8">
              <w:rPr>
                <w:szCs w:val="22"/>
                <w:lang w:eastAsia="en-GB"/>
              </w:rPr>
              <w:t>10,526</w:t>
            </w:r>
          </w:p>
        </w:tc>
        <w:tc>
          <w:tcPr>
            <w:tcW w:w="178" w:type="dxa"/>
            <w:vAlign w:val="bottom"/>
          </w:tcPr>
          <w:p w14:paraId="1BF1897C" w14:textId="77777777" w:rsidR="000B0F8D" w:rsidRPr="004032B8" w:rsidRDefault="000B0F8D" w:rsidP="000B0F8D">
            <w:pPr>
              <w:pStyle w:val="acctfourfigures"/>
              <w:spacing w:line="220" w:lineRule="exact"/>
              <w:rPr>
                <w:szCs w:val="22"/>
              </w:rPr>
            </w:pPr>
          </w:p>
        </w:tc>
        <w:tc>
          <w:tcPr>
            <w:tcW w:w="937" w:type="dxa"/>
            <w:vAlign w:val="bottom"/>
          </w:tcPr>
          <w:p w14:paraId="1C341F6F" w14:textId="3D7F286A" w:rsidR="000B0F8D" w:rsidRPr="004032B8" w:rsidRDefault="000B0F8D" w:rsidP="000B0F8D">
            <w:pPr>
              <w:pStyle w:val="acctfourfigures"/>
              <w:tabs>
                <w:tab w:val="clear" w:pos="765"/>
                <w:tab w:val="decimal" w:pos="752"/>
              </w:tabs>
              <w:spacing w:line="220" w:lineRule="exact"/>
              <w:ind w:left="-79" w:right="-79"/>
              <w:rPr>
                <w:szCs w:val="22"/>
              </w:rPr>
            </w:pPr>
            <w:r w:rsidRPr="004032B8">
              <w:rPr>
                <w:szCs w:val="22"/>
                <w:lang w:eastAsia="en-GB"/>
              </w:rPr>
              <w:t>46,268</w:t>
            </w:r>
          </w:p>
        </w:tc>
        <w:tc>
          <w:tcPr>
            <w:tcW w:w="178" w:type="dxa"/>
            <w:vAlign w:val="bottom"/>
          </w:tcPr>
          <w:p w14:paraId="16A6A072" w14:textId="77777777" w:rsidR="000B0F8D" w:rsidRPr="004032B8" w:rsidRDefault="000B0F8D" w:rsidP="000B0F8D">
            <w:pPr>
              <w:pStyle w:val="acctfourfigures"/>
              <w:spacing w:line="220" w:lineRule="exact"/>
              <w:rPr>
                <w:szCs w:val="22"/>
              </w:rPr>
            </w:pPr>
          </w:p>
        </w:tc>
        <w:tc>
          <w:tcPr>
            <w:tcW w:w="895" w:type="dxa"/>
            <w:vAlign w:val="bottom"/>
          </w:tcPr>
          <w:p w14:paraId="1165F4F5" w14:textId="36CFD7A2" w:rsidR="000B0F8D" w:rsidRPr="004032B8" w:rsidRDefault="000B0F8D" w:rsidP="000B0F8D">
            <w:pPr>
              <w:pStyle w:val="acctfourfigures"/>
              <w:tabs>
                <w:tab w:val="clear" w:pos="765"/>
                <w:tab w:val="decimal" w:pos="736"/>
              </w:tabs>
              <w:spacing w:line="220" w:lineRule="exact"/>
              <w:rPr>
                <w:szCs w:val="22"/>
              </w:rPr>
            </w:pPr>
            <w:r w:rsidRPr="004032B8">
              <w:rPr>
                <w:szCs w:val="22"/>
                <w:lang w:eastAsia="en-GB"/>
              </w:rPr>
              <w:t>56,794</w:t>
            </w:r>
          </w:p>
        </w:tc>
      </w:tr>
      <w:tr w:rsidR="000B0F8D" w:rsidRPr="004032B8" w14:paraId="21006A68" w14:textId="77777777" w:rsidTr="00174CD0">
        <w:trPr>
          <w:cantSplit/>
          <w:trHeight w:val="211"/>
        </w:trPr>
        <w:tc>
          <w:tcPr>
            <w:tcW w:w="2362" w:type="dxa"/>
          </w:tcPr>
          <w:p w14:paraId="4C2D5449" w14:textId="77777777" w:rsidR="000B0F8D" w:rsidRPr="004032B8" w:rsidRDefault="000B0F8D" w:rsidP="000B0F8D">
            <w:pPr>
              <w:tabs>
                <w:tab w:val="left" w:pos="191"/>
              </w:tabs>
              <w:spacing w:line="220" w:lineRule="exact"/>
              <w:ind w:left="191" w:hanging="191"/>
              <w:rPr>
                <w:rFonts w:ascii="Times New Roman" w:hAnsi="Times New Roman" w:cs="Times New Roman"/>
                <w:sz w:val="22"/>
                <w:szCs w:val="22"/>
              </w:rPr>
            </w:pPr>
            <w:r w:rsidRPr="004032B8">
              <w:rPr>
                <w:rFonts w:ascii="Times New Roman" w:hAnsi="Times New Roman" w:cs="Times New Roman"/>
                <w:sz w:val="22"/>
                <w:szCs w:val="22"/>
              </w:rPr>
              <w:t>Lease liabilities</w:t>
            </w:r>
          </w:p>
        </w:tc>
        <w:tc>
          <w:tcPr>
            <w:tcW w:w="491" w:type="dxa"/>
            <w:vAlign w:val="bottom"/>
          </w:tcPr>
          <w:p w14:paraId="020758B4" w14:textId="73BF7012" w:rsidR="000B0F8D" w:rsidRPr="004032B8" w:rsidRDefault="000B0F8D" w:rsidP="000B0F8D">
            <w:pPr>
              <w:pStyle w:val="acctfourfigures"/>
              <w:tabs>
                <w:tab w:val="clear" w:pos="765"/>
              </w:tabs>
              <w:spacing w:line="220" w:lineRule="exact"/>
              <w:ind w:left="-91" w:right="-79"/>
              <w:jc w:val="center"/>
              <w:rPr>
                <w:i/>
                <w:iCs/>
                <w:szCs w:val="22"/>
              </w:rPr>
            </w:pPr>
            <w:r w:rsidRPr="004032B8">
              <w:rPr>
                <w:i/>
                <w:iCs/>
                <w:szCs w:val="22"/>
              </w:rPr>
              <w:t>1</w:t>
            </w:r>
            <w:r w:rsidR="00CE1E6E" w:rsidRPr="004032B8">
              <w:rPr>
                <w:i/>
                <w:iCs/>
                <w:szCs w:val="22"/>
              </w:rPr>
              <w:t>6</w:t>
            </w:r>
          </w:p>
        </w:tc>
        <w:tc>
          <w:tcPr>
            <w:tcW w:w="946" w:type="dxa"/>
            <w:vAlign w:val="bottom"/>
          </w:tcPr>
          <w:p w14:paraId="6EE29F3F" w14:textId="7327FE62" w:rsidR="000B0F8D" w:rsidRPr="004032B8" w:rsidRDefault="00B8433B" w:rsidP="000B0F8D">
            <w:pPr>
              <w:pStyle w:val="acctfourfigures"/>
              <w:tabs>
                <w:tab w:val="clear" w:pos="765"/>
                <w:tab w:val="decimal" w:pos="750"/>
              </w:tabs>
              <w:spacing w:line="220" w:lineRule="exact"/>
              <w:ind w:left="-91" w:right="-79"/>
              <w:rPr>
                <w:szCs w:val="22"/>
              </w:rPr>
            </w:pPr>
            <w:r w:rsidRPr="004032B8">
              <w:rPr>
                <w:szCs w:val="22"/>
              </w:rPr>
              <w:t>17,879</w:t>
            </w:r>
          </w:p>
        </w:tc>
        <w:tc>
          <w:tcPr>
            <w:tcW w:w="178" w:type="dxa"/>
            <w:vAlign w:val="bottom"/>
          </w:tcPr>
          <w:p w14:paraId="07041407" w14:textId="77777777" w:rsidR="000B0F8D" w:rsidRPr="004032B8" w:rsidRDefault="000B0F8D" w:rsidP="000B0F8D">
            <w:pPr>
              <w:pStyle w:val="acctfourfigures"/>
              <w:tabs>
                <w:tab w:val="clear" w:pos="765"/>
              </w:tabs>
              <w:spacing w:line="220" w:lineRule="exact"/>
              <w:ind w:left="-79" w:right="-79"/>
              <w:jc w:val="center"/>
              <w:rPr>
                <w:szCs w:val="22"/>
              </w:rPr>
            </w:pPr>
          </w:p>
        </w:tc>
        <w:tc>
          <w:tcPr>
            <w:tcW w:w="907" w:type="dxa"/>
            <w:vAlign w:val="bottom"/>
          </w:tcPr>
          <w:p w14:paraId="4280F662" w14:textId="232BD5CA" w:rsidR="000B0F8D" w:rsidRPr="004032B8" w:rsidRDefault="00B8433B" w:rsidP="000B0F8D">
            <w:pPr>
              <w:pStyle w:val="acctfourfigures"/>
              <w:spacing w:line="220" w:lineRule="exact"/>
              <w:ind w:left="-79" w:right="-79"/>
              <w:rPr>
                <w:szCs w:val="22"/>
              </w:rPr>
            </w:pPr>
            <w:r w:rsidRPr="004032B8">
              <w:rPr>
                <w:szCs w:val="22"/>
              </w:rPr>
              <w:t>135,597</w:t>
            </w:r>
          </w:p>
        </w:tc>
        <w:tc>
          <w:tcPr>
            <w:tcW w:w="180" w:type="dxa"/>
            <w:vAlign w:val="bottom"/>
          </w:tcPr>
          <w:p w14:paraId="6878DD06" w14:textId="77777777" w:rsidR="000B0F8D" w:rsidRPr="004032B8" w:rsidRDefault="000B0F8D" w:rsidP="000B0F8D">
            <w:pPr>
              <w:pStyle w:val="acctfourfigures"/>
              <w:spacing w:line="220" w:lineRule="exact"/>
              <w:rPr>
                <w:szCs w:val="22"/>
              </w:rPr>
            </w:pPr>
          </w:p>
        </w:tc>
        <w:tc>
          <w:tcPr>
            <w:tcW w:w="878" w:type="dxa"/>
            <w:vAlign w:val="bottom"/>
          </w:tcPr>
          <w:p w14:paraId="7FC41DB2" w14:textId="4028CF02" w:rsidR="000B0F8D" w:rsidRPr="004032B8" w:rsidRDefault="00B8433B" w:rsidP="000B0F8D">
            <w:pPr>
              <w:pStyle w:val="acctfourfigures"/>
              <w:tabs>
                <w:tab w:val="clear" w:pos="765"/>
                <w:tab w:val="decimal" w:pos="730"/>
              </w:tabs>
              <w:spacing w:line="220" w:lineRule="exact"/>
              <w:ind w:left="-79" w:right="-79"/>
              <w:rPr>
                <w:szCs w:val="22"/>
              </w:rPr>
            </w:pPr>
            <w:r w:rsidRPr="004032B8">
              <w:rPr>
                <w:szCs w:val="22"/>
              </w:rPr>
              <w:t>153,476</w:t>
            </w:r>
          </w:p>
        </w:tc>
        <w:tc>
          <w:tcPr>
            <w:tcW w:w="178" w:type="dxa"/>
          </w:tcPr>
          <w:p w14:paraId="21B432CC" w14:textId="77777777" w:rsidR="000B0F8D" w:rsidRPr="004032B8" w:rsidRDefault="000B0F8D" w:rsidP="000B0F8D">
            <w:pPr>
              <w:pStyle w:val="acctfourfigures"/>
              <w:tabs>
                <w:tab w:val="clear" w:pos="765"/>
              </w:tabs>
              <w:spacing w:line="220" w:lineRule="exact"/>
              <w:ind w:left="-79" w:right="-79"/>
              <w:jc w:val="center"/>
              <w:rPr>
                <w:szCs w:val="22"/>
              </w:rPr>
            </w:pPr>
          </w:p>
        </w:tc>
        <w:tc>
          <w:tcPr>
            <w:tcW w:w="946" w:type="dxa"/>
            <w:vAlign w:val="bottom"/>
          </w:tcPr>
          <w:p w14:paraId="190D7CC6" w14:textId="5E99839C" w:rsidR="000B0F8D" w:rsidRPr="004032B8" w:rsidRDefault="000B0F8D" w:rsidP="000B0F8D">
            <w:pPr>
              <w:pStyle w:val="acctfourfigures"/>
              <w:tabs>
                <w:tab w:val="clear" w:pos="765"/>
                <w:tab w:val="decimal" w:pos="741"/>
              </w:tabs>
              <w:spacing w:line="220" w:lineRule="exact"/>
              <w:ind w:left="-91" w:right="-79"/>
              <w:rPr>
                <w:szCs w:val="22"/>
              </w:rPr>
            </w:pPr>
            <w:r w:rsidRPr="004032B8">
              <w:rPr>
                <w:szCs w:val="22"/>
                <w:lang w:eastAsia="en-GB"/>
              </w:rPr>
              <w:t>10,361</w:t>
            </w:r>
          </w:p>
        </w:tc>
        <w:tc>
          <w:tcPr>
            <w:tcW w:w="178" w:type="dxa"/>
            <w:vAlign w:val="bottom"/>
          </w:tcPr>
          <w:p w14:paraId="35788867" w14:textId="77777777" w:rsidR="000B0F8D" w:rsidRPr="004032B8" w:rsidRDefault="000B0F8D" w:rsidP="000B0F8D">
            <w:pPr>
              <w:pStyle w:val="acctfourfigures"/>
              <w:spacing w:line="220" w:lineRule="exact"/>
              <w:rPr>
                <w:szCs w:val="22"/>
              </w:rPr>
            </w:pPr>
          </w:p>
        </w:tc>
        <w:tc>
          <w:tcPr>
            <w:tcW w:w="937" w:type="dxa"/>
            <w:vAlign w:val="bottom"/>
          </w:tcPr>
          <w:p w14:paraId="6C15B467" w14:textId="3243D355" w:rsidR="000B0F8D" w:rsidRPr="004032B8" w:rsidRDefault="000B0F8D" w:rsidP="000B0F8D">
            <w:pPr>
              <w:pStyle w:val="acctfourfigures"/>
              <w:tabs>
                <w:tab w:val="clear" w:pos="765"/>
                <w:tab w:val="decimal" w:pos="752"/>
              </w:tabs>
              <w:spacing w:line="220" w:lineRule="exact"/>
              <w:ind w:left="-79" w:right="-79"/>
              <w:rPr>
                <w:szCs w:val="22"/>
              </w:rPr>
            </w:pPr>
            <w:r w:rsidRPr="004032B8">
              <w:rPr>
                <w:szCs w:val="22"/>
                <w:lang w:eastAsia="en-GB"/>
              </w:rPr>
              <w:t>125,667</w:t>
            </w:r>
          </w:p>
        </w:tc>
        <w:tc>
          <w:tcPr>
            <w:tcW w:w="178" w:type="dxa"/>
            <w:vAlign w:val="bottom"/>
          </w:tcPr>
          <w:p w14:paraId="17B6BD38" w14:textId="77777777" w:rsidR="000B0F8D" w:rsidRPr="004032B8" w:rsidRDefault="000B0F8D" w:rsidP="000B0F8D">
            <w:pPr>
              <w:pStyle w:val="acctfourfigures"/>
              <w:spacing w:line="220" w:lineRule="exact"/>
              <w:rPr>
                <w:szCs w:val="22"/>
              </w:rPr>
            </w:pPr>
          </w:p>
        </w:tc>
        <w:tc>
          <w:tcPr>
            <w:tcW w:w="895" w:type="dxa"/>
            <w:vAlign w:val="bottom"/>
          </w:tcPr>
          <w:p w14:paraId="5885D31A" w14:textId="3269FF70" w:rsidR="000B0F8D" w:rsidRPr="004032B8" w:rsidRDefault="000B0F8D" w:rsidP="000B0F8D">
            <w:pPr>
              <w:pStyle w:val="acctfourfigures"/>
              <w:tabs>
                <w:tab w:val="clear" w:pos="765"/>
                <w:tab w:val="decimal" w:pos="736"/>
              </w:tabs>
              <w:spacing w:line="220" w:lineRule="exact"/>
              <w:rPr>
                <w:szCs w:val="22"/>
              </w:rPr>
            </w:pPr>
            <w:r w:rsidRPr="004032B8">
              <w:rPr>
                <w:szCs w:val="22"/>
                <w:lang w:eastAsia="en-GB"/>
              </w:rPr>
              <w:t>136,028</w:t>
            </w:r>
          </w:p>
        </w:tc>
      </w:tr>
      <w:tr w:rsidR="000B0F8D" w:rsidRPr="004032B8" w14:paraId="1DCFADBE" w14:textId="77777777" w:rsidTr="00174CD0">
        <w:trPr>
          <w:cantSplit/>
          <w:trHeight w:val="211"/>
        </w:trPr>
        <w:tc>
          <w:tcPr>
            <w:tcW w:w="2362" w:type="dxa"/>
          </w:tcPr>
          <w:p w14:paraId="023DA91A" w14:textId="4DBFCA83" w:rsidR="000B0F8D" w:rsidRPr="004032B8" w:rsidRDefault="000B0F8D" w:rsidP="000B0F8D">
            <w:pPr>
              <w:tabs>
                <w:tab w:val="left" w:pos="191"/>
              </w:tabs>
              <w:spacing w:line="220" w:lineRule="exact"/>
              <w:ind w:left="191" w:right="-68" w:hanging="191"/>
              <w:rPr>
                <w:rFonts w:ascii="Times New Roman" w:hAnsi="Times New Roman" w:cs="Times New Roman"/>
                <w:sz w:val="22"/>
                <w:szCs w:val="22"/>
              </w:rPr>
            </w:pPr>
          </w:p>
        </w:tc>
        <w:tc>
          <w:tcPr>
            <w:tcW w:w="491" w:type="dxa"/>
          </w:tcPr>
          <w:p w14:paraId="128CFFF2" w14:textId="77777777" w:rsidR="000B0F8D" w:rsidRPr="004032B8" w:rsidRDefault="000B0F8D" w:rsidP="000B0F8D">
            <w:pPr>
              <w:pStyle w:val="acctfourfigures"/>
              <w:tabs>
                <w:tab w:val="clear" w:pos="765"/>
              </w:tabs>
              <w:spacing w:line="220" w:lineRule="exact"/>
              <w:ind w:left="-91" w:right="-79"/>
              <w:jc w:val="center"/>
              <w:rPr>
                <w:i/>
                <w:iCs/>
                <w:szCs w:val="22"/>
              </w:rPr>
            </w:pPr>
          </w:p>
        </w:tc>
        <w:tc>
          <w:tcPr>
            <w:tcW w:w="946" w:type="dxa"/>
            <w:vAlign w:val="bottom"/>
          </w:tcPr>
          <w:p w14:paraId="4643B4EB" w14:textId="77777777" w:rsidR="000B0F8D" w:rsidRPr="004032B8" w:rsidRDefault="000B0F8D" w:rsidP="000B0F8D">
            <w:pPr>
              <w:pStyle w:val="acctfourfigures"/>
              <w:tabs>
                <w:tab w:val="clear" w:pos="765"/>
                <w:tab w:val="decimal" w:pos="750"/>
              </w:tabs>
              <w:spacing w:line="220" w:lineRule="exact"/>
              <w:ind w:left="-91" w:right="-79"/>
              <w:rPr>
                <w:szCs w:val="22"/>
              </w:rPr>
            </w:pPr>
          </w:p>
        </w:tc>
        <w:tc>
          <w:tcPr>
            <w:tcW w:w="178" w:type="dxa"/>
            <w:vAlign w:val="bottom"/>
          </w:tcPr>
          <w:p w14:paraId="2E806939" w14:textId="77777777" w:rsidR="000B0F8D" w:rsidRPr="004032B8" w:rsidRDefault="000B0F8D" w:rsidP="000B0F8D">
            <w:pPr>
              <w:pStyle w:val="acctfourfigures"/>
              <w:tabs>
                <w:tab w:val="clear" w:pos="765"/>
              </w:tabs>
              <w:spacing w:line="220" w:lineRule="exact"/>
              <w:ind w:left="-79" w:right="-79"/>
              <w:jc w:val="center"/>
              <w:rPr>
                <w:szCs w:val="22"/>
              </w:rPr>
            </w:pPr>
          </w:p>
        </w:tc>
        <w:tc>
          <w:tcPr>
            <w:tcW w:w="907" w:type="dxa"/>
            <w:vAlign w:val="bottom"/>
          </w:tcPr>
          <w:p w14:paraId="0F517EFC" w14:textId="77777777" w:rsidR="000B0F8D" w:rsidRPr="004032B8" w:rsidRDefault="000B0F8D" w:rsidP="000B0F8D">
            <w:pPr>
              <w:pStyle w:val="acctfourfigures"/>
              <w:spacing w:line="220" w:lineRule="exact"/>
              <w:ind w:left="-79" w:right="-79"/>
              <w:rPr>
                <w:szCs w:val="22"/>
              </w:rPr>
            </w:pPr>
          </w:p>
        </w:tc>
        <w:tc>
          <w:tcPr>
            <w:tcW w:w="180" w:type="dxa"/>
            <w:vAlign w:val="bottom"/>
          </w:tcPr>
          <w:p w14:paraId="448143C4" w14:textId="77777777" w:rsidR="000B0F8D" w:rsidRPr="004032B8" w:rsidRDefault="000B0F8D" w:rsidP="000B0F8D">
            <w:pPr>
              <w:pStyle w:val="acctfourfigures"/>
              <w:spacing w:line="220" w:lineRule="exact"/>
              <w:rPr>
                <w:szCs w:val="22"/>
              </w:rPr>
            </w:pPr>
          </w:p>
        </w:tc>
        <w:tc>
          <w:tcPr>
            <w:tcW w:w="878" w:type="dxa"/>
            <w:vAlign w:val="bottom"/>
          </w:tcPr>
          <w:p w14:paraId="2E119537" w14:textId="77777777" w:rsidR="000B0F8D" w:rsidRPr="004032B8" w:rsidRDefault="000B0F8D" w:rsidP="000B0F8D">
            <w:pPr>
              <w:pStyle w:val="acctfourfigures"/>
              <w:tabs>
                <w:tab w:val="clear" w:pos="765"/>
                <w:tab w:val="decimal" w:pos="730"/>
              </w:tabs>
              <w:spacing w:line="220" w:lineRule="exact"/>
              <w:ind w:left="-79" w:right="-79"/>
              <w:rPr>
                <w:szCs w:val="22"/>
              </w:rPr>
            </w:pPr>
          </w:p>
        </w:tc>
        <w:tc>
          <w:tcPr>
            <w:tcW w:w="178" w:type="dxa"/>
          </w:tcPr>
          <w:p w14:paraId="73961EBE" w14:textId="77777777" w:rsidR="000B0F8D" w:rsidRPr="004032B8" w:rsidRDefault="000B0F8D" w:rsidP="000B0F8D">
            <w:pPr>
              <w:pStyle w:val="acctfourfigures"/>
              <w:tabs>
                <w:tab w:val="clear" w:pos="765"/>
              </w:tabs>
              <w:spacing w:line="220" w:lineRule="exact"/>
              <w:ind w:left="-79" w:right="-79"/>
              <w:jc w:val="center"/>
              <w:rPr>
                <w:szCs w:val="22"/>
              </w:rPr>
            </w:pPr>
          </w:p>
        </w:tc>
        <w:tc>
          <w:tcPr>
            <w:tcW w:w="946" w:type="dxa"/>
            <w:vAlign w:val="bottom"/>
          </w:tcPr>
          <w:p w14:paraId="61264EF7" w14:textId="77777777" w:rsidR="000B0F8D" w:rsidRPr="004032B8" w:rsidRDefault="000B0F8D" w:rsidP="000B0F8D">
            <w:pPr>
              <w:pStyle w:val="acctfourfigures"/>
              <w:tabs>
                <w:tab w:val="clear" w:pos="765"/>
                <w:tab w:val="decimal" w:pos="741"/>
              </w:tabs>
              <w:spacing w:line="220" w:lineRule="exact"/>
              <w:ind w:left="-91" w:right="-79"/>
              <w:rPr>
                <w:szCs w:val="22"/>
              </w:rPr>
            </w:pPr>
          </w:p>
        </w:tc>
        <w:tc>
          <w:tcPr>
            <w:tcW w:w="178" w:type="dxa"/>
            <w:vAlign w:val="bottom"/>
          </w:tcPr>
          <w:p w14:paraId="15B041F5" w14:textId="77777777" w:rsidR="000B0F8D" w:rsidRPr="004032B8" w:rsidRDefault="000B0F8D" w:rsidP="000B0F8D">
            <w:pPr>
              <w:pStyle w:val="acctfourfigures"/>
              <w:spacing w:line="220" w:lineRule="exact"/>
              <w:rPr>
                <w:szCs w:val="22"/>
              </w:rPr>
            </w:pPr>
          </w:p>
        </w:tc>
        <w:tc>
          <w:tcPr>
            <w:tcW w:w="937" w:type="dxa"/>
            <w:vAlign w:val="bottom"/>
          </w:tcPr>
          <w:p w14:paraId="25DF20E2" w14:textId="77777777" w:rsidR="000B0F8D" w:rsidRPr="004032B8" w:rsidRDefault="000B0F8D" w:rsidP="000B0F8D">
            <w:pPr>
              <w:pStyle w:val="acctfourfigures"/>
              <w:tabs>
                <w:tab w:val="clear" w:pos="765"/>
                <w:tab w:val="decimal" w:pos="752"/>
              </w:tabs>
              <w:spacing w:line="220" w:lineRule="exact"/>
              <w:ind w:left="-79" w:right="-79"/>
              <w:rPr>
                <w:szCs w:val="22"/>
              </w:rPr>
            </w:pPr>
          </w:p>
        </w:tc>
        <w:tc>
          <w:tcPr>
            <w:tcW w:w="178" w:type="dxa"/>
            <w:vAlign w:val="bottom"/>
          </w:tcPr>
          <w:p w14:paraId="7BFD3F83" w14:textId="77777777" w:rsidR="000B0F8D" w:rsidRPr="004032B8" w:rsidRDefault="000B0F8D" w:rsidP="000B0F8D">
            <w:pPr>
              <w:pStyle w:val="acctfourfigures"/>
              <w:spacing w:line="220" w:lineRule="exact"/>
              <w:rPr>
                <w:szCs w:val="22"/>
              </w:rPr>
            </w:pPr>
          </w:p>
        </w:tc>
        <w:tc>
          <w:tcPr>
            <w:tcW w:w="895" w:type="dxa"/>
            <w:vAlign w:val="bottom"/>
          </w:tcPr>
          <w:p w14:paraId="3D7A7462" w14:textId="77777777" w:rsidR="000B0F8D" w:rsidRPr="004032B8" w:rsidRDefault="000B0F8D" w:rsidP="000B0F8D">
            <w:pPr>
              <w:pStyle w:val="acctfourfigures"/>
              <w:tabs>
                <w:tab w:val="clear" w:pos="765"/>
                <w:tab w:val="decimal" w:pos="736"/>
              </w:tabs>
              <w:spacing w:line="220" w:lineRule="exact"/>
              <w:rPr>
                <w:szCs w:val="22"/>
              </w:rPr>
            </w:pPr>
          </w:p>
        </w:tc>
      </w:tr>
      <w:tr w:rsidR="000B0F8D" w:rsidRPr="004032B8" w14:paraId="0332C820" w14:textId="77777777" w:rsidTr="00174CD0">
        <w:trPr>
          <w:cantSplit/>
          <w:trHeight w:val="211"/>
        </w:trPr>
        <w:tc>
          <w:tcPr>
            <w:tcW w:w="2362" w:type="dxa"/>
          </w:tcPr>
          <w:p w14:paraId="5B82C2DC" w14:textId="68A345F8" w:rsidR="000B0F8D" w:rsidRPr="004032B8" w:rsidRDefault="000B0F8D" w:rsidP="000B0F8D">
            <w:pPr>
              <w:tabs>
                <w:tab w:val="left" w:pos="191"/>
              </w:tabs>
              <w:spacing w:line="220" w:lineRule="exact"/>
              <w:ind w:left="191" w:right="-68" w:hanging="191"/>
              <w:rPr>
                <w:rFonts w:ascii="Times New Roman" w:hAnsi="Times New Roman" w:cs="Times New Roman"/>
                <w:b/>
                <w:bCs/>
                <w:i/>
                <w:iCs/>
                <w:sz w:val="22"/>
                <w:szCs w:val="22"/>
              </w:rPr>
            </w:pPr>
            <w:r w:rsidRPr="004032B8">
              <w:rPr>
                <w:rFonts w:ascii="Times New Roman" w:hAnsi="Times New Roman" w:cs="Times New Roman"/>
                <w:b/>
                <w:bCs/>
                <w:i/>
                <w:iCs/>
                <w:sz w:val="22"/>
                <w:szCs w:val="22"/>
              </w:rPr>
              <w:t>Unsecured</w:t>
            </w:r>
          </w:p>
        </w:tc>
        <w:tc>
          <w:tcPr>
            <w:tcW w:w="491" w:type="dxa"/>
          </w:tcPr>
          <w:p w14:paraId="427A4C23" w14:textId="77777777" w:rsidR="000B0F8D" w:rsidRPr="004032B8" w:rsidRDefault="000B0F8D" w:rsidP="000B0F8D">
            <w:pPr>
              <w:pStyle w:val="acctfourfigures"/>
              <w:tabs>
                <w:tab w:val="clear" w:pos="765"/>
              </w:tabs>
              <w:spacing w:line="220" w:lineRule="exact"/>
              <w:ind w:left="-91" w:right="-79"/>
              <w:jc w:val="center"/>
              <w:rPr>
                <w:i/>
                <w:iCs/>
                <w:szCs w:val="22"/>
              </w:rPr>
            </w:pPr>
          </w:p>
        </w:tc>
        <w:tc>
          <w:tcPr>
            <w:tcW w:w="946" w:type="dxa"/>
            <w:vAlign w:val="bottom"/>
          </w:tcPr>
          <w:p w14:paraId="68C7A8DD" w14:textId="77777777" w:rsidR="000B0F8D" w:rsidRPr="004032B8" w:rsidRDefault="000B0F8D" w:rsidP="000B0F8D">
            <w:pPr>
              <w:pStyle w:val="acctfourfigures"/>
              <w:tabs>
                <w:tab w:val="clear" w:pos="765"/>
                <w:tab w:val="decimal" w:pos="750"/>
              </w:tabs>
              <w:spacing w:line="220" w:lineRule="exact"/>
              <w:ind w:left="-91" w:right="-79"/>
              <w:rPr>
                <w:szCs w:val="22"/>
              </w:rPr>
            </w:pPr>
          </w:p>
        </w:tc>
        <w:tc>
          <w:tcPr>
            <w:tcW w:w="178" w:type="dxa"/>
            <w:vAlign w:val="bottom"/>
          </w:tcPr>
          <w:p w14:paraId="4EA6116F" w14:textId="77777777" w:rsidR="000B0F8D" w:rsidRPr="004032B8" w:rsidRDefault="000B0F8D" w:rsidP="000B0F8D">
            <w:pPr>
              <w:pStyle w:val="acctfourfigures"/>
              <w:tabs>
                <w:tab w:val="clear" w:pos="765"/>
              </w:tabs>
              <w:spacing w:line="220" w:lineRule="exact"/>
              <w:ind w:left="-79" w:right="-79"/>
              <w:jc w:val="center"/>
              <w:rPr>
                <w:szCs w:val="22"/>
              </w:rPr>
            </w:pPr>
          </w:p>
        </w:tc>
        <w:tc>
          <w:tcPr>
            <w:tcW w:w="907" w:type="dxa"/>
            <w:vAlign w:val="bottom"/>
          </w:tcPr>
          <w:p w14:paraId="53F79F6C" w14:textId="77777777" w:rsidR="000B0F8D" w:rsidRPr="004032B8" w:rsidRDefault="000B0F8D" w:rsidP="000B0F8D">
            <w:pPr>
              <w:pStyle w:val="acctfourfigures"/>
              <w:spacing w:line="220" w:lineRule="exact"/>
              <w:ind w:left="-79" w:right="-79"/>
              <w:rPr>
                <w:szCs w:val="22"/>
              </w:rPr>
            </w:pPr>
          </w:p>
        </w:tc>
        <w:tc>
          <w:tcPr>
            <w:tcW w:w="180" w:type="dxa"/>
            <w:vAlign w:val="bottom"/>
          </w:tcPr>
          <w:p w14:paraId="5DABD2BE" w14:textId="77777777" w:rsidR="000B0F8D" w:rsidRPr="004032B8" w:rsidRDefault="000B0F8D" w:rsidP="000B0F8D">
            <w:pPr>
              <w:pStyle w:val="acctfourfigures"/>
              <w:spacing w:line="220" w:lineRule="exact"/>
              <w:rPr>
                <w:szCs w:val="22"/>
              </w:rPr>
            </w:pPr>
          </w:p>
        </w:tc>
        <w:tc>
          <w:tcPr>
            <w:tcW w:w="878" w:type="dxa"/>
            <w:vAlign w:val="bottom"/>
          </w:tcPr>
          <w:p w14:paraId="23C09B11" w14:textId="77777777" w:rsidR="000B0F8D" w:rsidRPr="004032B8" w:rsidRDefault="000B0F8D" w:rsidP="000B0F8D">
            <w:pPr>
              <w:pStyle w:val="acctfourfigures"/>
              <w:tabs>
                <w:tab w:val="clear" w:pos="765"/>
                <w:tab w:val="decimal" w:pos="730"/>
              </w:tabs>
              <w:spacing w:line="220" w:lineRule="exact"/>
              <w:ind w:left="-79" w:right="-79"/>
              <w:rPr>
                <w:szCs w:val="22"/>
              </w:rPr>
            </w:pPr>
          </w:p>
        </w:tc>
        <w:tc>
          <w:tcPr>
            <w:tcW w:w="178" w:type="dxa"/>
          </w:tcPr>
          <w:p w14:paraId="2F099F10" w14:textId="77777777" w:rsidR="000B0F8D" w:rsidRPr="004032B8" w:rsidRDefault="000B0F8D" w:rsidP="000B0F8D">
            <w:pPr>
              <w:pStyle w:val="acctfourfigures"/>
              <w:tabs>
                <w:tab w:val="clear" w:pos="765"/>
              </w:tabs>
              <w:spacing w:line="220" w:lineRule="exact"/>
              <w:ind w:left="-79" w:right="-79"/>
              <w:jc w:val="center"/>
              <w:rPr>
                <w:szCs w:val="22"/>
              </w:rPr>
            </w:pPr>
          </w:p>
        </w:tc>
        <w:tc>
          <w:tcPr>
            <w:tcW w:w="946" w:type="dxa"/>
            <w:vAlign w:val="bottom"/>
          </w:tcPr>
          <w:p w14:paraId="1F27F205" w14:textId="77777777" w:rsidR="000B0F8D" w:rsidRPr="004032B8" w:rsidRDefault="000B0F8D" w:rsidP="000B0F8D">
            <w:pPr>
              <w:pStyle w:val="acctfourfigures"/>
              <w:tabs>
                <w:tab w:val="clear" w:pos="765"/>
                <w:tab w:val="decimal" w:pos="741"/>
              </w:tabs>
              <w:spacing w:line="220" w:lineRule="exact"/>
              <w:ind w:left="-91" w:right="-79"/>
              <w:rPr>
                <w:szCs w:val="22"/>
              </w:rPr>
            </w:pPr>
          </w:p>
        </w:tc>
        <w:tc>
          <w:tcPr>
            <w:tcW w:w="178" w:type="dxa"/>
            <w:vAlign w:val="bottom"/>
          </w:tcPr>
          <w:p w14:paraId="5A7C6F0D" w14:textId="77777777" w:rsidR="000B0F8D" w:rsidRPr="004032B8" w:rsidRDefault="000B0F8D" w:rsidP="000B0F8D">
            <w:pPr>
              <w:pStyle w:val="acctfourfigures"/>
              <w:spacing w:line="220" w:lineRule="exact"/>
              <w:rPr>
                <w:szCs w:val="22"/>
              </w:rPr>
            </w:pPr>
          </w:p>
        </w:tc>
        <w:tc>
          <w:tcPr>
            <w:tcW w:w="937" w:type="dxa"/>
            <w:vAlign w:val="bottom"/>
          </w:tcPr>
          <w:p w14:paraId="72BD1944" w14:textId="77777777" w:rsidR="000B0F8D" w:rsidRPr="004032B8" w:rsidRDefault="000B0F8D" w:rsidP="000B0F8D">
            <w:pPr>
              <w:pStyle w:val="acctfourfigures"/>
              <w:tabs>
                <w:tab w:val="clear" w:pos="765"/>
                <w:tab w:val="decimal" w:pos="752"/>
              </w:tabs>
              <w:spacing w:line="220" w:lineRule="exact"/>
              <w:ind w:left="-79" w:right="-79"/>
              <w:rPr>
                <w:szCs w:val="22"/>
              </w:rPr>
            </w:pPr>
          </w:p>
        </w:tc>
        <w:tc>
          <w:tcPr>
            <w:tcW w:w="178" w:type="dxa"/>
            <w:vAlign w:val="bottom"/>
          </w:tcPr>
          <w:p w14:paraId="5B7F33D9" w14:textId="77777777" w:rsidR="000B0F8D" w:rsidRPr="004032B8" w:rsidRDefault="000B0F8D" w:rsidP="000B0F8D">
            <w:pPr>
              <w:pStyle w:val="acctfourfigures"/>
              <w:spacing w:line="220" w:lineRule="exact"/>
              <w:rPr>
                <w:szCs w:val="22"/>
              </w:rPr>
            </w:pPr>
          </w:p>
        </w:tc>
        <w:tc>
          <w:tcPr>
            <w:tcW w:w="895" w:type="dxa"/>
            <w:vAlign w:val="bottom"/>
          </w:tcPr>
          <w:p w14:paraId="39F4E645" w14:textId="77777777" w:rsidR="000B0F8D" w:rsidRPr="004032B8" w:rsidRDefault="000B0F8D" w:rsidP="000B0F8D">
            <w:pPr>
              <w:pStyle w:val="acctfourfigures"/>
              <w:tabs>
                <w:tab w:val="clear" w:pos="765"/>
                <w:tab w:val="decimal" w:pos="736"/>
              </w:tabs>
              <w:spacing w:line="220" w:lineRule="exact"/>
              <w:rPr>
                <w:szCs w:val="22"/>
              </w:rPr>
            </w:pPr>
          </w:p>
        </w:tc>
      </w:tr>
      <w:tr w:rsidR="000B0F8D" w:rsidRPr="004032B8" w14:paraId="4871BE6F" w14:textId="77777777" w:rsidTr="00174CD0">
        <w:trPr>
          <w:cantSplit/>
          <w:trHeight w:val="211"/>
        </w:trPr>
        <w:tc>
          <w:tcPr>
            <w:tcW w:w="2362" w:type="dxa"/>
          </w:tcPr>
          <w:p w14:paraId="3A03DEB2" w14:textId="056A335A" w:rsidR="000B0F8D" w:rsidRPr="004032B8" w:rsidRDefault="000B0F8D" w:rsidP="000B0F8D">
            <w:pPr>
              <w:tabs>
                <w:tab w:val="left" w:pos="191"/>
              </w:tabs>
              <w:spacing w:line="220" w:lineRule="exact"/>
              <w:ind w:left="191" w:right="-68" w:hanging="191"/>
              <w:rPr>
                <w:rFonts w:ascii="Times New Roman" w:hAnsi="Times New Roman" w:cs="Times New Roman"/>
                <w:sz w:val="22"/>
                <w:szCs w:val="22"/>
              </w:rPr>
            </w:pPr>
            <w:r w:rsidRPr="004032B8">
              <w:rPr>
                <w:rFonts w:ascii="Times New Roman" w:hAnsi="Times New Roman" w:cs="Times New Roman"/>
                <w:sz w:val="22"/>
                <w:szCs w:val="22"/>
              </w:rPr>
              <w:t>Long-term loans from related parties</w:t>
            </w:r>
          </w:p>
        </w:tc>
        <w:tc>
          <w:tcPr>
            <w:tcW w:w="491" w:type="dxa"/>
          </w:tcPr>
          <w:p w14:paraId="032411E9" w14:textId="77777777" w:rsidR="000B0F8D" w:rsidRPr="004032B8" w:rsidRDefault="000B0F8D" w:rsidP="000B0F8D">
            <w:pPr>
              <w:pStyle w:val="acctfourfigures"/>
              <w:tabs>
                <w:tab w:val="clear" w:pos="765"/>
              </w:tabs>
              <w:spacing w:line="220" w:lineRule="exact"/>
              <w:ind w:left="-91" w:right="-79"/>
              <w:jc w:val="center"/>
              <w:rPr>
                <w:i/>
                <w:iCs/>
                <w:szCs w:val="22"/>
              </w:rPr>
            </w:pPr>
          </w:p>
          <w:p w14:paraId="41831A98" w14:textId="66FBA869" w:rsidR="000B0F8D" w:rsidRPr="004032B8" w:rsidRDefault="000B0F8D" w:rsidP="000B0F8D">
            <w:pPr>
              <w:pStyle w:val="acctfourfigures"/>
              <w:tabs>
                <w:tab w:val="clear" w:pos="765"/>
              </w:tabs>
              <w:spacing w:line="220" w:lineRule="exact"/>
              <w:ind w:left="-91" w:right="-79"/>
              <w:jc w:val="center"/>
              <w:rPr>
                <w:i/>
                <w:iCs/>
                <w:szCs w:val="22"/>
              </w:rPr>
            </w:pPr>
            <w:r w:rsidRPr="004032B8">
              <w:rPr>
                <w:i/>
                <w:iCs/>
                <w:szCs w:val="22"/>
              </w:rPr>
              <w:t>6</w:t>
            </w:r>
          </w:p>
        </w:tc>
        <w:tc>
          <w:tcPr>
            <w:tcW w:w="946" w:type="dxa"/>
            <w:vAlign w:val="bottom"/>
          </w:tcPr>
          <w:p w14:paraId="5DA02171" w14:textId="5A0B4F4C" w:rsidR="000B0F8D" w:rsidRPr="004032B8" w:rsidRDefault="00B8433B" w:rsidP="00B8433B">
            <w:pPr>
              <w:pStyle w:val="acctfourfigures"/>
              <w:tabs>
                <w:tab w:val="clear" w:pos="765"/>
                <w:tab w:val="decimal" w:pos="750"/>
              </w:tabs>
              <w:spacing w:line="220" w:lineRule="exact"/>
              <w:ind w:left="-91" w:right="-79"/>
              <w:rPr>
                <w:szCs w:val="22"/>
              </w:rPr>
            </w:pPr>
            <w:r w:rsidRPr="004032B8">
              <w:rPr>
                <w:szCs w:val="22"/>
              </w:rPr>
              <w:t>10,000</w:t>
            </w:r>
          </w:p>
        </w:tc>
        <w:tc>
          <w:tcPr>
            <w:tcW w:w="178" w:type="dxa"/>
            <w:vAlign w:val="bottom"/>
          </w:tcPr>
          <w:p w14:paraId="632FDF4A" w14:textId="77777777" w:rsidR="000B0F8D" w:rsidRPr="004032B8" w:rsidRDefault="000B0F8D" w:rsidP="000B0F8D">
            <w:pPr>
              <w:pStyle w:val="acctfourfigures"/>
              <w:tabs>
                <w:tab w:val="clear" w:pos="765"/>
              </w:tabs>
              <w:spacing w:line="220" w:lineRule="exact"/>
              <w:ind w:left="-79" w:right="-79"/>
              <w:jc w:val="center"/>
              <w:rPr>
                <w:szCs w:val="22"/>
              </w:rPr>
            </w:pPr>
          </w:p>
        </w:tc>
        <w:tc>
          <w:tcPr>
            <w:tcW w:w="907" w:type="dxa"/>
            <w:vAlign w:val="bottom"/>
          </w:tcPr>
          <w:p w14:paraId="3E9601A9" w14:textId="63B57162" w:rsidR="000B0F8D" w:rsidRPr="004032B8" w:rsidRDefault="00B8433B" w:rsidP="00B8433B">
            <w:pPr>
              <w:pStyle w:val="acctfourfigures"/>
              <w:tabs>
                <w:tab w:val="clear" w:pos="765"/>
                <w:tab w:val="decimal" w:pos="454"/>
              </w:tabs>
              <w:spacing w:line="220" w:lineRule="exact"/>
              <w:ind w:left="-79" w:right="-79"/>
              <w:rPr>
                <w:szCs w:val="22"/>
              </w:rPr>
            </w:pPr>
            <w:r w:rsidRPr="004032B8">
              <w:rPr>
                <w:szCs w:val="22"/>
              </w:rPr>
              <w:t>-</w:t>
            </w:r>
          </w:p>
        </w:tc>
        <w:tc>
          <w:tcPr>
            <w:tcW w:w="180" w:type="dxa"/>
            <w:vAlign w:val="bottom"/>
          </w:tcPr>
          <w:p w14:paraId="1BCA79D4" w14:textId="77777777" w:rsidR="000B0F8D" w:rsidRPr="004032B8" w:rsidRDefault="000B0F8D" w:rsidP="000B0F8D">
            <w:pPr>
              <w:pStyle w:val="acctfourfigures"/>
              <w:spacing w:line="220" w:lineRule="exact"/>
              <w:rPr>
                <w:szCs w:val="22"/>
              </w:rPr>
            </w:pPr>
          </w:p>
        </w:tc>
        <w:tc>
          <w:tcPr>
            <w:tcW w:w="878" w:type="dxa"/>
            <w:vAlign w:val="bottom"/>
          </w:tcPr>
          <w:p w14:paraId="41B06DCB" w14:textId="37C7085A" w:rsidR="000B0F8D" w:rsidRPr="004032B8" w:rsidRDefault="00B8433B" w:rsidP="000B0F8D">
            <w:pPr>
              <w:pStyle w:val="acctfourfigures"/>
              <w:tabs>
                <w:tab w:val="clear" w:pos="765"/>
                <w:tab w:val="decimal" w:pos="730"/>
              </w:tabs>
              <w:spacing w:line="220" w:lineRule="exact"/>
              <w:ind w:left="-79" w:right="-79"/>
              <w:rPr>
                <w:szCs w:val="22"/>
              </w:rPr>
            </w:pPr>
            <w:r w:rsidRPr="004032B8">
              <w:rPr>
                <w:szCs w:val="22"/>
              </w:rPr>
              <w:t>10,000</w:t>
            </w:r>
          </w:p>
        </w:tc>
        <w:tc>
          <w:tcPr>
            <w:tcW w:w="178" w:type="dxa"/>
          </w:tcPr>
          <w:p w14:paraId="2870CBEE" w14:textId="77777777" w:rsidR="000B0F8D" w:rsidRPr="004032B8" w:rsidRDefault="000B0F8D" w:rsidP="000B0F8D">
            <w:pPr>
              <w:pStyle w:val="acctfourfigures"/>
              <w:tabs>
                <w:tab w:val="clear" w:pos="765"/>
              </w:tabs>
              <w:spacing w:line="220" w:lineRule="exact"/>
              <w:ind w:left="-79" w:right="-79"/>
              <w:jc w:val="center"/>
              <w:rPr>
                <w:szCs w:val="22"/>
              </w:rPr>
            </w:pPr>
          </w:p>
        </w:tc>
        <w:tc>
          <w:tcPr>
            <w:tcW w:w="946" w:type="dxa"/>
            <w:vAlign w:val="bottom"/>
          </w:tcPr>
          <w:p w14:paraId="0A4C325F" w14:textId="6F4841EC" w:rsidR="000B0F8D" w:rsidRPr="004032B8" w:rsidRDefault="000B0F8D" w:rsidP="000B0F8D">
            <w:pPr>
              <w:pStyle w:val="acctfourfigures"/>
              <w:tabs>
                <w:tab w:val="clear" w:pos="765"/>
                <w:tab w:val="decimal" w:pos="577"/>
              </w:tabs>
              <w:spacing w:line="220" w:lineRule="exact"/>
              <w:ind w:left="-91" w:right="-79"/>
              <w:rPr>
                <w:szCs w:val="22"/>
              </w:rPr>
            </w:pPr>
            <w:r w:rsidRPr="004032B8">
              <w:rPr>
                <w:szCs w:val="22"/>
              </w:rPr>
              <w:t>-</w:t>
            </w:r>
          </w:p>
        </w:tc>
        <w:tc>
          <w:tcPr>
            <w:tcW w:w="178" w:type="dxa"/>
            <w:vAlign w:val="bottom"/>
          </w:tcPr>
          <w:p w14:paraId="28350FE0" w14:textId="77777777" w:rsidR="000B0F8D" w:rsidRPr="004032B8" w:rsidRDefault="000B0F8D" w:rsidP="000B0F8D">
            <w:pPr>
              <w:pStyle w:val="acctfourfigures"/>
              <w:spacing w:line="220" w:lineRule="exact"/>
              <w:rPr>
                <w:szCs w:val="22"/>
              </w:rPr>
            </w:pPr>
          </w:p>
        </w:tc>
        <w:tc>
          <w:tcPr>
            <w:tcW w:w="937" w:type="dxa"/>
            <w:vAlign w:val="bottom"/>
          </w:tcPr>
          <w:p w14:paraId="16AEC20B" w14:textId="60AA5689" w:rsidR="000B0F8D" w:rsidRPr="004032B8" w:rsidRDefault="000B0F8D" w:rsidP="000B0F8D">
            <w:pPr>
              <w:pStyle w:val="acctfourfigures"/>
              <w:tabs>
                <w:tab w:val="clear" w:pos="765"/>
                <w:tab w:val="decimal" w:pos="752"/>
              </w:tabs>
              <w:spacing w:line="220" w:lineRule="exact"/>
              <w:ind w:left="-79" w:right="-79"/>
              <w:rPr>
                <w:szCs w:val="22"/>
              </w:rPr>
            </w:pPr>
            <w:r w:rsidRPr="004032B8">
              <w:rPr>
                <w:szCs w:val="22"/>
              </w:rPr>
              <w:t>10,000</w:t>
            </w:r>
          </w:p>
        </w:tc>
        <w:tc>
          <w:tcPr>
            <w:tcW w:w="178" w:type="dxa"/>
            <w:vAlign w:val="bottom"/>
          </w:tcPr>
          <w:p w14:paraId="4956E647" w14:textId="77777777" w:rsidR="000B0F8D" w:rsidRPr="004032B8" w:rsidRDefault="000B0F8D" w:rsidP="000B0F8D">
            <w:pPr>
              <w:pStyle w:val="acctfourfigures"/>
              <w:spacing w:line="220" w:lineRule="exact"/>
              <w:rPr>
                <w:szCs w:val="22"/>
              </w:rPr>
            </w:pPr>
          </w:p>
        </w:tc>
        <w:tc>
          <w:tcPr>
            <w:tcW w:w="895" w:type="dxa"/>
            <w:vAlign w:val="bottom"/>
          </w:tcPr>
          <w:p w14:paraId="25CD1A2C" w14:textId="3EDFB313" w:rsidR="000B0F8D" w:rsidRPr="004032B8" w:rsidRDefault="000B0F8D" w:rsidP="00CE1E6E">
            <w:pPr>
              <w:pStyle w:val="acctfourfigures"/>
              <w:tabs>
                <w:tab w:val="clear" w:pos="765"/>
                <w:tab w:val="decimal" w:pos="736"/>
              </w:tabs>
              <w:spacing w:line="220" w:lineRule="exact"/>
              <w:rPr>
                <w:szCs w:val="22"/>
              </w:rPr>
            </w:pPr>
            <w:r w:rsidRPr="004032B8">
              <w:rPr>
                <w:szCs w:val="22"/>
              </w:rPr>
              <w:t>10,</w:t>
            </w:r>
            <w:r w:rsidRPr="004032B8">
              <w:rPr>
                <w:szCs w:val="22"/>
                <w:lang w:eastAsia="en-GB"/>
              </w:rPr>
              <w:t>000</w:t>
            </w:r>
          </w:p>
        </w:tc>
      </w:tr>
      <w:tr w:rsidR="000B0F8D" w:rsidRPr="004032B8" w14:paraId="6E5C95F6" w14:textId="77777777" w:rsidTr="00174CD0">
        <w:trPr>
          <w:cantSplit/>
          <w:trHeight w:val="211"/>
        </w:trPr>
        <w:tc>
          <w:tcPr>
            <w:tcW w:w="2362" w:type="dxa"/>
          </w:tcPr>
          <w:p w14:paraId="27FEE915" w14:textId="77777777" w:rsidR="000B0F8D" w:rsidRPr="004032B8" w:rsidRDefault="000B0F8D" w:rsidP="000B0F8D">
            <w:pPr>
              <w:tabs>
                <w:tab w:val="left" w:pos="191"/>
              </w:tabs>
              <w:spacing w:line="220" w:lineRule="exact"/>
              <w:ind w:left="191" w:right="-68" w:hanging="191"/>
              <w:rPr>
                <w:rFonts w:ascii="Times New Roman" w:hAnsi="Times New Roman" w:cs="Times New Roman"/>
                <w:sz w:val="22"/>
                <w:szCs w:val="22"/>
              </w:rPr>
            </w:pPr>
          </w:p>
        </w:tc>
        <w:tc>
          <w:tcPr>
            <w:tcW w:w="491" w:type="dxa"/>
          </w:tcPr>
          <w:p w14:paraId="7940812C" w14:textId="77777777" w:rsidR="000B0F8D" w:rsidRPr="004032B8" w:rsidRDefault="000B0F8D" w:rsidP="000B0F8D">
            <w:pPr>
              <w:pStyle w:val="acctfourfigures"/>
              <w:tabs>
                <w:tab w:val="clear" w:pos="765"/>
                <w:tab w:val="decimal" w:pos="826"/>
              </w:tabs>
              <w:spacing w:line="220" w:lineRule="exact"/>
              <w:ind w:left="-91" w:right="-79"/>
              <w:rPr>
                <w:szCs w:val="22"/>
              </w:rPr>
            </w:pPr>
          </w:p>
        </w:tc>
        <w:tc>
          <w:tcPr>
            <w:tcW w:w="946" w:type="dxa"/>
            <w:tcBorders>
              <w:top w:val="single" w:sz="4" w:space="0" w:color="auto"/>
            </w:tcBorders>
            <w:vAlign w:val="bottom"/>
          </w:tcPr>
          <w:p w14:paraId="3AA87E2E" w14:textId="77777777" w:rsidR="000B0F8D" w:rsidRPr="004032B8" w:rsidRDefault="000B0F8D" w:rsidP="000B0F8D">
            <w:pPr>
              <w:pStyle w:val="acctfourfigures"/>
              <w:tabs>
                <w:tab w:val="clear" w:pos="765"/>
                <w:tab w:val="decimal" w:pos="750"/>
              </w:tabs>
              <w:spacing w:line="220" w:lineRule="exact"/>
              <w:ind w:left="-91" w:right="-79"/>
              <w:rPr>
                <w:szCs w:val="22"/>
              </w:rPr>
            </w:pPr>
          </w:p>
        </w:tc>
        <w:tc>
          <w:tcPr>
            <w:tcW w:w="178" w:type="dxa"/>
            <w:vAlign w:val="bottom"/>
          </w:tcPr>
          <w:p w14:paraId="6CFD74AA" w14:textId="77777777" w:rsidR="000B0F8D" w:rsidRPr="004032B8" w:rsidRDefault="000B0F8D" w:rsidP="000B0F8D">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52718250" w14:textId="77777777" w:rsidR="000B0F8D" w:rsidRPr="004032B8" w:rsidRDefault="000B0F8D" w:rsidP="000B0F8D">
            <w:pPr>
              <w:pStyle w:val="acctfourfigures"/>
              <w:spacing w:line="220" w:lineRule="exact"/>
              <w:ind w:left="-79" w:right="-79"/>
              <w:rPr>
                <w:szCs w:val="22"/>
              </w:rPr>
            </w:pPr>
          </w:p>
        </w:tc>
        <w:tc>
          <w:tcPr>
            <w:tcW w:w="180" w:type="dxa"/>
            <w:vAlign w:val="bottom"/>
          </w:tcPr>
          <w:p w14:paraId="67A107E8" w14:textId="77777777" w:rsidR="000B0F8D" w:rsidRPr="004032B8" w:rsidRDefault="000B0F8D" w:rsidP="000B0F8D">
            <w:pPr>
              <w:pStyle w:val="acctfourfigures"/>
              <w:spacing w:line="220" w:lineRule="exact"/>
              <w:rPr>
                <w:szCs w:val="22"/>
              </w:rPr>
            </w:pPr>
          </w:p>
        </w:tc>
        <w:tc>
          <w:tcPr>
            <w:tcW w:w="878" w:type="dxa"/>
            <w:tcBorders>
              <w:top w:val="single" w:sz="4" w:space="0" w:color="auto"/>
            </w:tcBorders>
            <w:vAlign w:val="bottom"/>
          </w:tcPr>
          <w:p w14:paraId="27B94F1C" w14:textId="77777777" w:rsidR="000B0F8D" w:rsidRPr="004032B8" w:rsidRDefault="000B0F8D" w:rsidP="000B0F8D">
            <w:pPr>
              <w:pStyle w:val="acctfourfigures"/>
              <w:tabs>
                <w:tab w:val="clear" w:pos="765"/>
                <w:tab w:val="decimal" w:pos="730"/>
              </w:tabs>
              <w:spacing w:line="220" w:lineRule="exact"/>
              <w:ind w:left="-79" w:right="-79"/>
              <w:rPr>
                <w:szCs w:val="22"/>
              </w:rPr>
            </w:pPr>
          </w:p>
        </w:tc>
        <w:tc>
          <w:tcPr>
            <w:tcW w:w="178" w:type="dxa"/>
          </w:tcPr>
          <w:p w14:paraId="0B1CBA5E" w14:textId="77777777" w:rsidR="000B0F8D" w:rsidRPr="004032B8" w:rsidRDefault="000B0F8D" w:rsidP="000B0F8D">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68266FC7" w14:textId="77777777" w:rsidR="000B0F8D" w:rsidRPr="004032B8" w:rsidRDefault="000B0F8D" w:rsidP="000B0F8D">
            <w:pPr>
              <w:pStyle w:val="acctfourfigures"/>
              <w:tabs>
                <w:tab w:val="clear" w:pos="765"/>
                <w:tab w:val="decimal" w:pos="741"/>
              </w:tabs>
              <w:spacing w:line="220" w:lineRule="exact"/>
              <w:ind w:left="-91" w:right="-79"/>
              <w:rPr>
                <w:szCs w:val="22"/>
              </w:rPr>
            </w:pPr>
          </w:p>
        </w:tc>
        <w:tc>
          <w:tcPr>
            <w:tcW w:w="178" w:type="dxa"/>
            <w:vAlign w:val="bottom"/>
          </w:tcPr>
          <w:p w14:paraId="259B1803" w14:textId="77777777" w:rsidR="000B0F8D" w:rsidRPr="004032B8" w:rsidRDefault="000B0F8D" w:rsidP="000B0F8D">
            <w:pPr>
              <w:pStyle w:val="acctfourfigures"/>
              <w:spacing w:line="220" w:lineRule="exact"/>
              <w:rPr>
                <w:szCs w:val="22"/>
              </w:rPr>
            </w:pPr>
          </w:p>
        </w:tc>
        <w:tc>
          <w:tcPr>
            <w:tcW w:w="937" w:type="dxa"/>
            <w:tcBorders>
              <w:top w:val="single" w:sz="4" w:space="0" w:color="auto"/>
            </w:tcBorders>
            <w:vAlign w:val="bottom"/>
          </w:tcPr>
          <w:p w14:paraId="49F4E216" w14:textId="77777777" w:rsidR="000B0F8D" w:rsidRPr="004032B8" w:rsidRDefault="000B0F8D" w:rsidP="000B0F8D">
            <w:pPr>
              <w:pStyle w:val="acctfourfigures"/>
              <w:tabs>
                <w:tab w:val="clear" w:pos="765"/>
                <w:tab w:val="decimal" w:pos="752"/>
              </w:tabs>
              <w:spacing w:line="220" w:lineRule="exact"/>
              <w:ind w:left="-79" w:right="-79"/>
              <w:rPr>
                <w:szCs w:val="22"/>
              </w:rPr>
            </w:pPr>
          </w:p>
        </w:tc>
        <w:tc>
          <w:tcPr>
            <w:tcW w:w="178" w:type="dxa"/>
            <w:vAlign w:val="bottom"/>
          </w:tcPr>
          <w:p w14:paraId="52924C45" w14:textId="77777777" w:rsidR="000B0F8D" w:rsidRPr="004032B8" w:rsidRDefault="000B0F8D" w:rsidP="000B0F8D">
            <w:pPr>
              <w:pStyle w:val="acctfourfigures"/>
              <w:spacing w:line="220" w:lineRule="exact"/>
              <w:rPr>
                <w:szCs w:val="22"/>
              </w:rPr>
            </w:pPr>
          </w:p>
        </w:tc>
        <w:tc>
          <w:tcPr>
            <w:tcW w:w="895" w:type="dxa"/>
            <w:tcBorders>
              <w:top w:val="single" w:sz="4" w:space="0" w:color="auto"/>
            </w:tcBorders>
            <w:vAlign w:val="bottom"/>
          </w:tcPr>
          <w:p w14:paraId="5184CA95" w14:textId="77777777" w:rsidR="000B0F8D" w:rsidRPr="004032B8" w:rsidRDefault="000B0F8D" w:rsidP="000B0F8D">
            <w:pPr>
              <w:pStyle w:val="acctfourfigures"/>
              <w:tabs>
                <w:tab w:val="clear" w:pos="765"/>
                <w:tab w:val="decimal" w:pos="736"/>
              </w:tabs>
              <w:spacing w:line="220" w:lineRule="exact"/>
              <w:rPr>
                <w:szCs w:val="22"/>
              </w:rPr>
            </w:pPr>
          </w:p>
        </w:tc>
      </w:tr>
      <w:tr w:rsidR="000B0F8D" w:rsidRPr="004032B8" w14:paraId="177F987F" w14:textId="77777777" w:rsidTr="00174CD0">
        <w:trPr>
          <w:cantSplit/>
          <w:trHeight w:val="423"/>
        </w:trPr>
        <w:tc>
          <w:tcPr>
            <w:tcW w:w="2362" w:type="dxa"/>
          </w:tcPr>
          <w:p w14:paraId="70F1E46B" w14:textId="77777777" w:rsidR="000B0F8D" w:rsidRPr="004032B8" w:rsidRDefault="000B0F8D" w:rsidP="000B0F8D">
            <w:pPr>
              <w:tabs>
                <w:tab w:val="left" w:pos="191"/>
              </w:tabs>
              <w:spacing w:line="220" w:lineRule="exact"/>
              <w:ind w:left="191" w:right="-68" w:hanging="191"/>
              <w:rPr>
                <w:rFonts w:ascii="Times New Roman" w:hAnsi="Times New Roman" w:cs="Times New Roman"/>
                <w:sz w:val="22"/>
                <w:szCs w:val="22"/>
              </w:rPr>
            </w:pPr>
            <w:r w:rsidRPr="004032B8">
              <w:rPr>
                <w:rFonts w:ascii="Times New Roman" w:hAnsi="Times New Roman" w:cs="Times New Roman"/>
                <w:b/>
                <w:bCs/>
                <w:sz w:val="22"/>
                <w:szCs w:val="22"/>
              </w:rPr>
              <w:t>Total interest-bearing liabilities</w:t>
            </w:r>
          </w:p>
        </w:tc>
        <w:tc>
          <w:tcPr>
            <w:tcW w:w="491" w:type="dxa"/>
          </w:tcPr>
          <w:p w14:paraId="0AD4C600" w14:textId="77777777" w:rsidR="000B0F8D" w:rsidRPr="004032B8" w:rsidRDefault="000B0F8D" w:rsidP="000B0F8D">
            <w:pPr>
              <w:pStyle w:val="acctfourfigures"/>
              <w:tabs>
                <w:tab w:val="clear" w:pos="765"/>
                <w:tab w:val="decimal" w:pos="826"/>
              </w:tabs>
              <w:spacing w:line="220" w:lineRule="exact"/>
              <w:ind w:left="-91" w:right="-79"/>
              <w:rPr>
                <w:b/>
                <w:bCs/>
                <w:szCs w:val="22"/>
              </w:rPr>
            </w:pPr>
          </w:p>
        </w:tc>
        <w:tc>
          <w:tcPr>
            <w:tcW w:w="946" w:type="dxa"/>
            <w:tcBorders>
              <w:bottom w:val="double" w:sz="4" w:space="0" w:color="auto"/>
            </w:tcBorders>
            <w:vAlign w:val="bottom"/>
          </w:tcPr>
          <w:p w14:paraId="1FBC9B7C" w14:textId="20F2F844" w:rsidR="000B0F8D" w:rsidRPr="004032B8" w:rsidRDefault="00B8433B" w:rsidP="000B0F8D">
            <w:pPr>
              <w:pStyle w:val="acctfourfigures"/>
              <w:tabs>
                <w:tab w:val="clear" w:pos="765"/>
                <w:tab w:val="decimal" w:pos="750"/>
              </w:tabs>
              <w:spacing w:line="220" w:lineRule="exact"/>
              <w:ind w:left="-91" w:right="-79"/>
              <w:rPr>
                <w:b/>
                <w:bCs/>
                <w:szCs w:val="22"/>
              </w:rPr>
            </w:pPr>
            <w:r w:rsidRPr="004032B8">
              <w:rPr>
                <w:b/>
                <w:bCs/>
                <w:szCs w:val="22"/>
              </w:rPr>
              <w:t>102,812</w:t>
            </w:r>
          </w:p>
        </w:tc>
        <w:tc>
          <w:tcPr>
            <w:tcW w:w="178" w:type="dxa"/>
            <w:vAlign w:val="bottom"/>
          </w:tcPr>
          <w:p w14:paraId="21A5A157" w14:textId="77777777" w:rsidR="000B0F8D" w:rsidRPr="004032B8" w:rsidRDefault="000B0F8D" w:rsidP="000B0F8D">
            <w:pPr>
              <w:pStyle w:val="acctfourfigures"/>
              <w:tabs>
                <w:tab w:val="clear" w:pos="765"/>
              </w:tabs>
              <w:spacing w:line="220" w:lineRule="exact"/>
              <w:ind w:left="-79" w:right="-79"/>
              <w:jc w:val="center"/>
              <w:rPr>
                <w:b/>
                <w:bCs/>
                <w:szCs w:val="22"/>
              </w:rPr>
            </w:pPr>
          </w:p>
        </w:tc>
        <w:tc>
          <w:tcPr>
            <w:tcW w:w="907" w:type="dxa"/>
            <w:tcBorders>
              <w:bottom w:val="double" w:sz="4" w:space="0" w:color="auto"/>
            </w:tcBorders>
            <w:vAlign w:val="bottom"/>
          </w:tcPr>
          <w:p w14:paraId="6A2B5068" w14:textId="0831D5E0" w:rsidR="000B0F8D" w:rsidRPr="004032B8" w:rsidRDefault="00B8433B" w:rsidP="000B0F8D">
            <w:pPr>
              <w:pStyle w:val="acctfourfigures"/>
              <w:spacing w:line="220" w:lineRule="exact"/>
              <w:ind w:left="-79" w:right="-79"/>
              <w:rPr>
                <w:b/>
                <w:bCs/>
                <w:szCs w:val="22"/>
              </w:rPr>
            </w:pPr>
            <w:r w:rsidRPr="004032B8">
              <w:rPr>
                <w:b/>
                <w:bCs/>
                <w:szCs w:val="22"/>
              </w:rPr>
              <w:t>185,594</w:t>
            </w:r>
          </w:p>
        </w:tc>
        <w:tc>
          <w:tcPr>
            <w:tcW w:w="180" w:type="dxa"/>
            <w:vAlign w:val="bottom"/>
          </w:tcPr>
          <w:p w14:paraId="1AB8A2C4" w14:textId="77777777" w:rsidR="000B0F8D" w:rsidRPr="004032B8" w:rsidRDefault="000B0F8D" w:rsidP="000B0F8D">
            <w:pPr>
              <w:pStyle w:val="acctfourfigures"/>
              <w:spacing w:line="220" w:lineRule="exact"/>
              <w:rPr>
                <w:b/>
                <w:bCs/>
                <w:szCs w:val="22"/>
              </w:rPr>
            </w:pPr>
          </w:p>
        </w:tc>
        <w:tc>
          <w:tcPr>
            <w:tcW w:w="878" w:type="dxa"/>
            <w:tcBorders>
              <w:bottom w:val="double" w:sz="4" w:space="0" w:color="auto"/>
            </w:tcBorders>
            <w:vAlign w:val="bottom"/>
          </w:tcPr>
          <w:p w14:paraId="3848EBC8" w14:textId="78D20259" w:rsidR="000B0F8D" w:rsidRPr="004032B8" w:rsidRDefault="00B8433B" w:rsidP="000B0F8D">
            <w:pPr>
              <w:pStyle w:val="acctfourfigures"/>
              <w:tabs>
                <w:tab w:val="clear" w:pos="765"/>
                <w:tab w:val="decimal" w:pos="730"/>
              </w:tabs>
              <w:spacing w:line="220" w:lineRule="exact"/>
              <w:ind w:left="-79" w:right="-79"/>
              <w:rPr>
                <w:b/>
                <w:bCs/>
                <w:szCs w:val="22"/>
              </w:rPr>
            </w:pPr>
            <w:r w:rsidRPr="004032B8">
              <w:rPr>
                <w:b/>
                <w:bCs/>
                <w:szCs w:val="22"/>
              </w:rPr>
              <w:t>288,406</w:t>
            </w:r>
          </w:p>
        </w:tc>
        <w:tc>
          <w:tcPr>
            <w:tcW w:w="178" w:type="dxa"/>
          </w:tcPr>
          <w:p w14:paraId="608A226F" w14:textId="77777777" w:rsidR="000B0F8D" w:rsidRPr="004032B8" w:rsidRDefault="000B0F8D" w:rsidP="000B0F8D">
            <w:pPr>
              <w:pStyle w:val="acctfourfigures"/>
              <w:tabs>
                <w:tab w:val="clear" w:pos="765"/>
              </w:tabs>
              <w:spacing w:line="220" w:lineRule="exact"/>
              <w:ind w:left="-79" w:right="-79"/>
              <w:jc w:val="center"/>
              <w:rPr>
                <w:b/>
                <w:bCs/>
                <w:szCs w:val="22"/>
              </w:rPr>
            </w:pPr>
          </w:p>
        </w:tc>
        <w:tc>
          <w:tcPr>
            <w:tcW w:w="946" w:type="dxa"/>
            <w:tcBorders>
              <w:bottom w:val="double" w:sz="4" w:space="0" w:color="auto"/>
            </w:tcBorders>
            <w:vAlign w:val="bottom"/>
          </w:tcPr>
          <w:p w14:paraId="2E57E0CE" w14:textId="53535662" w:rsidR="000B0F8D" w:rsidRPr="004032B8" w:rsidRDefault="000B0F8D" w:rsidP="000B0F8D">
            <w:pPr>
              <w:pStyle w:val="acctfourfigures"/>
              <w:tabs>
                <w:tab w:val="clear" w:pos="765"/>
                <w:tab w:val="decimal" w:pos="741"/>
              </w:tabs>
              <w:spacing w:line="220" w:lineRule="exact"/>
              <w:ind w:left="-91" w:right="-79"/>
              <w:rPr>
                <w:b/>
                <w:bCs/>
                <w:szCs w:val="22"/>
              </w:rPr>
            </w:pPr>
            <w:r w:rsidRPr="004032B8">
              <w:rPr>
                <w:b/>
                <w:bCs/>
                <w:szCs w:val="22"/>
              </w:rPr>
              <w:t>108,595</w:t>
            </w:r>
          </w:p>
        </w:tc>
        <w:tc>
          <w:tcPr>
            <w:tcW w:w="178" w:type="dxa"/>
            <w:vAlign w:val="bottom"/>
          </w:tcPr>
          <w:p w14:paraId="7C580890" w14:textId="77777777" w:rsidR="000B0F8D" w:rsidRPr="004032B8" w:rsidRDefault="000B0F8D" w:rsidP="000B0F8D">
            <w:pPr>
              <w:pStyle w:val="acctfourfigures"/>
              <w:spacing w:line="220" w:lineRule="exact"/>
              <w:rPr>
                <w:b/>
                <w:bCs/>
                <w:szCs w:val="22"/>
              </w:rPr>
            </w:pPr>
          </w:p>
        </w:tc>
        <w:tc>
          <w:tcPr>
            <w:tcW w:w="937" w:type="dxa"/>
            <w:tcBorders>
              <w:bottom w:val="double" w:sz="4" w:space="0" w:color="auto"/>
            </w:tcBorders>
            <w:vAlign w:val="bottom"/>
          </w:tcPr>
          <w:p w14:paraId="584D7253" w14:textId="27C88712" w:rsidR="000B0F8D" w:rsidRPr="004032B8" w:rsidRDefault="000B0F8D" w:rsidP="000B0F8D">
            <w:pPr>
              <w:pStyle w:val="acctfourfigures"/>
              <w:tabs>
                <w:tab w:val="clear" w:pos="765"/>
                <w:tab w:val="decimal" w:pos="752"/>
              </w:tabs>
              <w:spacing w:line="220" w:lineRule="exact"/>
              <w:ind w:left="-79" w:right="-79"/>
              <w:rPr>
                <w:b/>
                <w:bCs/>
                <w:szCs w:val="22"/>
              </w:rPr>
            </w:pPr>
            <w:r w:rsidRPr="004032B8">
              <w:rPr>
                <w:b/>
                <w:bCs/>
                <w:szCs w:val="22"/>
              </w:rPr>
              <w:t>181,935</w:t>
            </w:r>
          </w:p>
        </w:tc>
        <w:tc>
          <w:tcPr>
            <w:tcW w:w="178" w:type="dxa"/>
            <w:vAlign w:val="bottom"/>
          </w:tcPr>
          <w:p w14:paraId="2E27B74A" w14:textId="77777777" w:rsidR="000B0F8D" w:rsidRPr="004032B8" w:rsidRDefault="000B0F8D" w:rsidP="000B0F8D">
            <w:pPr>
              <w:pStyle w:val="acctfourfigures"/>
              <w:spacing w:line="220" w:lineRule="exact"/>
              <w:rPr>
                <w:b/>
                <w:bCs/>
                <w:szCs w:val="22"/>
              </w:rPr>
            </w:pPr>
          </w:p>
        </w:tc>
        <w:tc>
          <w:tcPr>
            <w:tcW w:w="895" w:type="dxa"/>
            <w:tcBorders>
              <w:bottom w:val="double" w:sz="4" w:space="0" w:color="auto"/>
            </w:tcBorders>
            <w:vAlign w:val="bottom"/>
          </w:tcPr>
          <w:p w14:paraId="44AF6341" w14:textId="3A98B01B" w:rsidR="000B0F8D" w:rsidRPr="004032B8" w:rsidRDefault="000B0F8D" w:rsidP="000B0F8D">
            <w:pPr>
              <w:pStyle w:val="acctfourfigures"/>
              <w:tabs>
                <w:tab w:val="clear" w:pos="765"/>
                <w:tab w:val="decimal" w:pos="736"/>
              </w:tabs>
              <w:spacing w:line="220" w:lineRule="exact"/>
              <w:rPr>
                <w:b/>
                <w:bCs/>
                <w:szCs w:val="22"/>
              </w:rPr>
            </w:pPr>
            <w:r w:rsidRPr="004032B8">
              <w:rPr>
                <w:b/>
                <w:bCs/>
                <w:szCs w:val="22"/>
              </w:rPr>
              <w:t>290,530</w:t>
            </w:r>
          </w:p>
        </w:tc>
      </w:tr>
    </w:tbl>
    <w:p w14:paraId="22309A35" w14:textId="7B1E3A05" w:rsidR="00A66361" w:rsidRPr="004032B8" w:rsidRDefault="00A66361"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1A4C342" w14:textId="77777777" w:rsidR="00A66361" w:rsidRPr="004032B8" w:rsidRDefault="00A6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tbl>
      <w:tblPr>
        <w:tblW w:w="9254" w:type="dxa"/>
        <w:tblInd w:w="451" w:type="dxa"/>
        <w:tblLayout w:type="fixed"/>
        <w:tblCellMar>
          <w:left w:w="79" w:type="dxa"/>
          <w:right w:w="79" w:type="dxa"/>
        </w:tblCellMar>
        <w:tblLook w:val="0000" w:firstRow="0" w:lastRow="0" w:firstColumn="0" w:lastColumn="0" w:noHBand="0" w:noVBand="0"/>
      </w:tblPr>
      <w:tblGrid>
        <w:gridCol w:w="2362"/>
        <w:gridCol w:w="491"/>
        <w:gridCol w:w="946"/>
        <w:gridCol w:w="178"/>
        <w:gridCol w:w="907"/>
        <w:gridCol w:w="180"/>
        <w:gridCol w:w="878"/>
        <w:gridCol w:w="178"/>
        <w:gridCol w:w="946"/>
        <w:gridCol w:w="178"/>
        <w:gridCol w:w="937"/>
        <w:gridCol w:w="178"/>
        <w:gridCol w:w="895"/>
      </w:tblGrid>
      <w:tr w:rsidR="000432F3" w:rsidRPr="004032B8" w14:paraId="1ABA0150" w14:textId="77777777" w:rsidTr="000432F3">
        <w:trPr>
          <w:cantSplit/>
          <w:trHeight w:val="124"/>
          <w:tblHeader/>
        </w:trPr>
        <w:tc>
          <w:tcPr>
            <w:tcW w:w="2362" w:type="dxa"/>
            <w:shd w:val="clear" w:color="auto" w:fill="auto"/>
            <w:vAlign w:val="bottom"/>
          </w:tcPr>
          <w:p w14:paraId="7137709F" w14:textId="77777777" w:rsidR="000432F3" w:rsidRPr="004032B8" w:rsidRDefault="000432F3" w:rsidP="002274AD">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76E8792C" w14:textId="77777777" w:rsidR="000432F3" w:rsidRPr="004032B8" w:rsidRDefault="000432F3" w:rsidP="002274AD">
            <w:pPr>
              <w:pStyle w:val="acctcolumnheading"/>
              <w:spacing w:after="0" w:line="220" w:lineRule="exact"/>
              <w:ind w:left="-79" w:right="-79"/>
              <w:rPr>
                <w:szCs w:val="22"/>
              </w:rPr>
            </w:pPr>
          </w:p>
        </w:tc>
        <w:tc>
          <w:tcPr>
            <w:tcW w:w="6401" w:type="dxa"/>
            <w:gridSpan w:val="11"/>
          </w:tcPr>
          <w:p w14:paraId="3BC1F3FD" w14:textId="5D015C4E" w:rsidR="000432F3" w:rsidRPr="004032B8" w:rsidRDefault="000432F3" w:rsidP="002274AD">
            <w:pPr>
              <w:pStyle w:val="acctcolumnheading"/>
              <w:spacing w:after="0" w:line="220" w:lineRule="exact"/>
              <w:ind w:left="-79" w:right="-79"/>
              <w:rPr>
                <w:b/>
                <w:bCs/>
                <w:szCs w:val="22"/>
              </w:rPr>
            </w:pPr>
            <w:r w:rsidRPr="004032B8">
              <w:rPr>
                <w:b/>
                <w:bCs/>
                <w:szCs w:val="22"/>
              </w:rPr>
              <w:t>Separate financial statements</w:t>
            </w:r>
          </w:p>
        </w:tc>
      </w:tr>
      <w:tr w:rsidR="002274AD" w:rsidRPr="004032B8" w14:paraId="2BD02CEE" w14:textId="77777777" w:rsidTr="000432F3">
        <w:trPr>
          <w:cantSplit/>
          <w:trHeight w:val="124"/>
          <w:tblHeader/>
        </w:trPr>
        <w:tc>
          <w:tcPr>
            <w:tcW w:w="2362" w:type="dxa"/>
            <w:shd w:val="clear" w:color="auto" w:fill="auto"/>
            <w:vAlign w:val="bottom"/>
          </w:tcPr>
          <w:p w14:paraId="011E29DC" w14:textId="77777777" w:rsidR="002274AD" w:rsidRPr="004032B8" w:rsidRDefault="002274AD" w:rsidP="002274AD">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7D3894AA" w14:textId="77777777" w:rsidR="002274AD" w:rsidRPr="004032B8" w:rsidRDefault="002274AD" w:rsidP="002274AD">
            <w:pPr>
              <w:pStyle w:val="acctcolumnheading"/>
              <w:spacing w:after="0" w:line="220" w:lineRule="exact"/>
              <w:ind w:left="-79" w:right="-79"/>
              <w:rPr>
                <w:szCs w:val="22"/>
              </w:rPr>
            </w:pPr>
          </w:p>
        </w:tc>
        <w:tc>
          <w:tcPr>
            <w:tcW w:w="3089" w:type="dxa"/>
            <w:gridSpan w:val="5"/>
            <w:tcBorders>
              <w:bottom w:val="single" w:sz="4" w:space="0" w:color="auto"/>
            </w:tcBorders>
          </w:tcPr>
          <w:p w14:paraId="7EAC435A" w14:textId="40E395B4" w:rsidR="002274AD" w:rsidRPr="004032B8" w:rsidRDefault="002274AD" w:rsidP="002274AD">
            <w:pPr>
              <w:pStyle w:val="acctcolumnheading"/>
              <w:spacing w:after="0" w:line="220" w:lineRule="exact"/>
              <w:ind w:left="-79" w:right="-79"/>
              <w:rPr>
                <w:rFonts w:cstheme="minorBidi"/>
                <w:szCs w:val="28"/>
                <w:lang w:bidi="th-TH"/>
              </w:rPr>
            </w:pPr>
            <w:r w:rsidRPr="004032B8">
              <w:rPr>
                <w:szCs w:val="22"/>
              </w:rPr>
              <w:t>202</w:t>
            </w:r>
            <w:r w:rsidR="000B0F8D" w:rsidRPr="004032B8">
              <w:rPr>
                <w:szCs w:val="22"/>
              </w:rPr>
              <w:t>4</w:t>
            </w:r>
          </w:p>
        </w:tc>
        <w:tc>
          <w:tcPr>
            <w:tcW w:w="178" w:type="dxa"/>
          </w:tcPr>
          <w:p w14:paraId="31A0DA58" w14:textId="77777777" w:rsidR="002274AD" w:rsidRPr="004032B8" w:rsidRDefault="002274AD" w:rsidP="002274AD">
            <w:pPr>
              <w:pStyle w:val="acctcolumnheading"/>
              <w:spacing w:after="0" w:line="220" w:lineRule="exact"/>
              <w:ind w:right="-79"/>
              <w:rPr>
                <w:szCs w:val="22"/>
                <w:lang w:bidi="th-TH"/>
              </w:rPr>
            </w:pPr>
          </w:p>
        </w:tc>
        <w:tc>
          <w:tcPr>
            <w:tcW w:w="3134" w:type="dxa"/>
            <w:gridSpan w:val="5"/>
            <w:tcBorders>
              <w:bottom w:val="single" w:sz="4" w:space="0" w:color="auto"/>
            </w:tcBorders>
            <w:vAlign w:val="bottom"/>
          </w:tcPr>
          <w:p w14:paraId="02E5252F" w14:textId="041D5248" w:rsidR="002274AD" w:rsidRPr="004032B8" w:rsidRDefault="000432F3" w:rsidP="002274AD">
            <w:pPr>
              <w:pStyle w:val="acctcolumnheading"/>
              <w:spacing w:after="0" w:line="220" w:lineRule="exact"/>
              <w:ind w:left="-79" w:right="-79"/>
              <w:rPr>
                <w:szCs w:val="22"/>
              </w:rPr>
            </w:pPr>
            <w:r w:rsidRPr="004032B8">
              <w:rPr>
                <w:szCs w:val="22"/>
              </w:rPr>
              <w:t>202</w:t>
            </w:r>
            <w:r w:rsidR="000B0F8D" w:rsidRPr="004032B8">
              <w:rPr>
                <w:szCs w:val="22"/>
              </w:rPr>
              <w:t>3</w:t>
            </w:r>
          </w:p>
        </w:tc>
      </w:tr>
      <w:tr w:rsidR="002274AD" w:rsidRPr="004032B8" w14:paraId="2E2206A1" w14:textId="77777777" w:rsidTr="000432F3">
        <w:trPr>
          <w:cantSplit/>
          <w:trHeight w:val="423"/>
          <w:tblHeader/>
        </w:trPr>
        <w:tc>
          <w:tcPr>
            <w:tcW w:w="2362" w:type="dxa"/>
          </w:tcPr>
          <w:p w14:paraId="6C586A6C" w14:textId="77777777" w:rsidR="002274AD" w:rsidRPr="004032B8" w:rsidRDefault="002274AD" w:rsidP="002274AD">
            <w:pPr>
              <w:tabs>
                <w:tab w:val="left" w:pos="191"/>
              </w:tabs>
              <w:spacing w:line="220" w:lineRule="exact"/>
              <w:ind w:left="191" w:right="-68" w:hanging="191"/>
              <w:rPr>
                <w:rFonts w:ascii="Times New Roman" w:hAnsi="Times New Roman" w:cs="Times New Roman"/>
                <w:sz w:val="22"/>
                <w:szCs w:val="22"/>
              </w:rPr>
            </w:pPr>
          </w:p>
        </w:tc>
        <w:tc>
          <w:tcPr>
            <w:tcW w:w="491" w:type="dxa"/>
          </w:tcPr>
          <w:p w14:paraId="16F7986A" w14:textId="77777777" w:rsidR="002274AD" w:rsidRPr="004032B8" w:rsidRDefault="002274AD" w:rsidP="002274AD">
            <w:pPr>
              <w:pStyle w:val="acctfourfigures"/>
              <w:tabs>
                <w:tab w:val="clear" w:pos="765"/>
              </w:tabs>
              <w:spacing w:line="220" w:lineRule="exact"/>
              <w:ind w:left="-79" w:right="-79"/>
              <w:rPr>
                <w:rFonts w:cstheme="minorBidi"/>
                <w:i/>
                <w:iCs/>
                <w:szCs w:val="22"/>
                <w:lang w:bidi="th-TH"/>
              </w:rPr>
            </w:pPr>
          </w:p>
          <w:p w14:paraId="339ED2A1" w14:textId="77777777" w:rsidR="002274AD" w:rsidRPr="004032B8" w:rsidRDefault="002274AD" w:rsidP="002274AD">
            <w:pPr>
              <w:pStyle w:val="acctfourfigures"/>
              <w:tabs>
                <w:tab w:val="clear" w:pos="765"/>
              </w:tabs>
              <w:spacing w:line="220" w:lineRule="exact"/>
              <w:ind w:left="-79" w:right="-79"/>
              <w:rPr>
                <w:i/>
                <w:iCs/>
                <w:szCs w:val="22"/>
                <w:lang w:val="en-US"/>
              </w:rPr>
            </w:pPr>
            <w:r w:rsidRPr="004032B8">
              <w:rPr>
                <w:i/>
                <w:iCs/>
                <w:szCs w:val="22"/>
                <w:lang w:bidi="th-TH"/>
              </w:rPr>
              <w:t>Note</w:t>
            </w:r>
          </w:p>
        </w:tc>
        <w:tc>
          <w:tcPr>
            <w:tcW w:w="946" w:type="dxa"/>
            <w:tcBorders>
              <w:top w:val="single" w:sz="4" w:space="0" w:color="auto"/>
            </w:tcBorders>
            <w:vAlign w:val="bottom"/>
          </w:tcPr>
          <w:p w14:paraId="6F034633" w14:textId="77777777" w:rsidR="002274AD" w:rsidRPr="004032B8" w:rsidRDefault="002274AD" w:rsidP="002274AD">
            <w:pPr>
              <w:pStyle w:val="acctfourfigures"/>
              <w:tabs>
                <w:tab w:val="clear" w:pos="765"/>
              </w:tabs>
              <w:spacing w:line="220" w:lineRule="exact"/>
              <w:ind w:left="-79" w:right="-79"/>
              <w:jc w:val="center"/>
              <w:rPr>
                <w:szCs w:val="22"/>
              </w:rPr>
            </w:pPr>
            <w:r w:rsidRPr="004032B8">
              <w:rPr>
                <w:szCs w:val="22"/>
              </w:rPr>
              <w:t>Current</w:t>
            </w:r>
          </w:p>
        </w:tc>
        <w:tc>
          <w:tcPr>
            <w:tcW w:w="178" w:type="dxa"/>
            <w:tcBorders>
              <w:top w:val="single" w:sz="4" w:space="0" w:color="auto"/>
            </w:tcBorders>
          </w:tcPr>
          <w:p w14:paraId="6BA8F8F4" w14:textId="77777777" w:rsidR="002274AD" w:rsidRPr="004032B8" w:rsidRDefault="002274AD" w:rsidP="002274AD">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4C638E2B" w14:textId="77777777" w:rsidR="002274AD" w:rsidRPr="004032B8" w:rsidRDefault="002274AD" w:rsidP="002274AD">
            <w:pPr>
              <w:pStyle w:val="acctfourfigures"/>
              <w:tabs>
                <w:tab w:val="clear" w:pos="765"/>
              </w:tabs>
              <w:spacing w:line="220" w:lineRule="exact"/>
              <w:ind w:left="-79" w:right="-79"/>
              <w:jc w:val="center"/>
              <w:rPr>
                <w:szCs w:val="22"/>
              </w:rPr>
            </w:pPr>
            <w:r w:rsidRPr="004032B8">
              <w:rPr>
                <w:szCs w:val="22"/>
              </w:rPr>
              <w:t>Non-</w:t>
            </w:r>
          </w:p>
          <w:p w14:paraId="2251E642" w14:textId="77777777" w:rsidR="002274AD" w:rsidRPr="004032B8" w:rsidRDefault="002274AD" w:rsidP="002274AD">
            <w:pPr>
              <w:pStyle w:val="acctfourfigures"/>
              <w:tabs>
                <w:tab w:val="clear" w:pos="765"/>
              </w:tabs>
              <w:spacing w:line="220" w:lineRule="exact"/>
              <w:ind w:left="-79" w:right="-79"/>
              <w:jc w:val="center"/>
              <w:rPr>
                <w:szCs w:val="22"/>
              </w:rPr>
            </w:pPr>
            <w:r w:rsidRPr="004032B8">
              <w:rPr>
                <w:szCs w:val="22"/>
              </w:rPr>
              <w:t>current</w:t>
            </w:r>
          </w:p>
        </w:tc>
        <w:tc>
          <w:tcPr>
            <w:tcW w:w="180" w:type="dxa"/>
            <w:tcBorders>
              <w:top w:val="single" w:sz="4" w:space="0" w:color="auto"/>
            </w:tcBorders>
            <w:vAlign w:val="bottom"/>
          </w:tcPr>
          <w:p w14:paraId="3AFB3543" w14:textId="77777777" w:rsidR="002274AD" w:rsidRPr="004032B8" w:rsidRDefault="002274AD" w:rsidP="002274AD">
            <w:pPr>
              <w:pStyle w:val="acctfourfigures"/>
              <w:spacing w:line="220" w:lineRule="exact"/>
              <w:jc w:val="center"/>
              <w:rPr>
                <w:szCs w:val="22"/>
              </w:rPr>
            </w:pPr>
          </w:p>
        </w:tc>
        <w:tc>
          <w:tcPr>
            <w:tcW w:w="878" w:type="dxa"/>
            <w:tcBorders>
              <w:top w:val="single" w:sz="4" w:space="0" w:color="auto"/>
            </w:tcBorders>
            <w:vAlign w:val="bottom"/>
          </w:tcPr>
          <w:p w14:paraId="52372986" w14:textId="77777777" w:rsidR="002274AD" w:rsidRPr="004032B8" w:rsidRDefault="002274AD" w:rsidP="002274AD">
            <w:pPr>
              <w:pStyle w:val="acctfourfigures"/>
              <w:tabs>
                <w:tab w:val="clear" w:pos="765"/>
              </w:tabs>
              <w:spacing w:line="220" w:lineRule="exact"/>
              <w:ind w:left="-74" w:right="-79"/>
              <w:jc w:val="center"/>
              <w:rPr>
                <w:szCs w:val="22"/>
              </w:rPr>
            </w:pPr>
            <w:r w:rsidRPr="004032B8">
              <w:rPr>
                <w:szCs w:val="22"/>
              </w:rPr>
              <w:t>Total</w:t>
            </w:r>
          </w:p>
        </w:tc>
        <w:tc>
          <w:tcPr>
            <w:tcW w:w="178" w:type="dxa"/>
          </w:tcPr>
          <w:p w14:paraId="2940DFE2" w14:textId="77777777" w:rsidR="002274AD" w:rsidRPr="004032B8" w:rsidRDefault="002274AD" w:rsidP="002274AD">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38D9B1A6" w14:textId="77777777" w:rsidR="002274AD" w:rsidRPr="004032B8" w:rsidRDefault="002274AD" w:rsidP="002274AD">
            <w:pPr>
              <w:pStyle w:val="acctfourfigures"/>
              <w:tabs>
                <w:tab w:val="clear" w:pos="765"/>
                <w:tab w:val="decimal" w:pos="629"/>
              </w:tabs>
              <w:spacing w:line="220" w:lineRule="exact"/>
              <w:ind w:left="-91" w:right="-79"/>
              <w:jc w:val="center"/>
              <w:rPr>
                <w:szCs w:val="22"/>
              </w:rPr>
            </w:pPr>
            <w:r w:rsidRPr="004032B8">
              <w:rPr>
                <w:szCs w:val="22"/>
              </w:rPr>
              <w:t>Current</w:t>
            </w:r>
          </w:p>
        </w:tc>
        <w:tc>
          <w:tcPr>
            <w:tcW w:w="178" w:type="dxa"/>
            <w:tcBorders>
              <w:top w:val="single" w:sz="4" w:space="0" w:color="auto"/>
            </w:tcBorders>
          </w:tcPr>
          <w:p w14:paraId="12811143" w14:textId="77777777" w:rsidR="002274AD" w:rsidRPr="004032B8" w:rsidRDefault="002274AD" w:rsidP="002274AD">
            <w:pPr>
              <w:pStyle w:val="acctfourfigures"/>
              <w:spacing w:line="220" w:lineRule="exact"/>
              <w:jc w:val="center"/>
              <w:rPr>
                <w:szCs w:val="22"/>
              </w:rPr>
            </w:pPr>
          </w:p>
        </w:tc>
        <w:tc>
          <w:tcPr>
            <w:tcW w:w="937" w:type="dxa"/>
            <w:tcBorders>
              <w:top w:val="single" w:sz="4" w:space="0" w:color="auto"/>
            </w:tcBorders>
            <w:vAlign w:val="bottom"/>
          </w:tcPr>
          <w:p w14:paraId="7C7FF6A7" w14:textId="77777777" w:rsidR="002274AD" w:rsidRPr="004032B8" w:rsidRDefault="002274AD" w:rsidP="002274AD">
            <w:pPr>
              <w:pStyle w:val="acctfourfigures"/>
              <w:tabs>
                <w:tab w:val="clear" w:pos="765"/>
              </w:tabs>
              <w:spacing w:line="220" w:lineRule="exact"/>
              <w:ind w:left="-79" w:right="-79"/>
              <w:jc w:val="center"/>
              <w:rPr>
                <w:szCs w:val="22"/>
              </w:rPr>
            </w:pPr>
            <w:r w:rsidRPr="004032B8">
              <w:rPr>
                <w:szCs w:val="22"/>
              </w:rPr>
              <w:t>Non-</w:t>
            </w:r>
          </w:p>
          <w:p w14:paraId="5426512A" w14:textId="77777777" w:rsidR="002274AD" w:rsidRPr="004032B8" w:rsidRDefault="002274AD" w:rsidP="002274AD">
            <w:pPr>
              <w:pStyle w:val="acctfourfigures"/>
              <w:tabs>
                <w:tab w:val="clear" w:pos="765"/>
              </w:tabs>
              <w:spacing w:line="220" w:lineRule="exact"/>
              <w:ind w:left="-79" w:right="-79"/>
              <w:jc w:val="center"/>
              <w:rPr>
                <w:szCs w:val="22"/>
              </w:rPr>
            </w:pPr>
            <w:r w:rsidRPr="004032B8">
              <w:rPr>
                <w:szCs w:val="22"/>
              </w:rPr>
              <w:t>current</w:t>
            </w:r>
          </w:p>
        </w:tc>
        <w:tc>
          <w:tcPr>
            <w:tcW w:w="178" w:type="dxa"/>
            <w:tcBorders>
              <w:top w:val="single" w:sz="4" w:space="0" w:color="auto"/>
            </w:tcBorders>
            <w:vAlign w:val="bottom"/>
          </w:tcPr>
          <w:p w14:paraId="5D0492B2" w14:textId="77777777" w:rsidR="002274AD" w:rsidRPr="004032B8" w:rsidRDefault="002274AD" w:rsidP="002274AD">
            <w:pPr>
              <w:pStyle w:val="acctfourfigures"/>
              <w:spacing w:line="220" w:lineRule="exact"/>
              <w:jc w:val="center"/>
              <w:rPr>
                <w:szCs w:val="22"/>
              </w:rPr>
            </w:pPr>
          </w:p>
        </w:tc>
        <w:tc>
          <w:tcPr>
            <w:tcW w:w="895" w:type="dxa"/>
            <w:tcBorders>
              <w:top w:val="single" w:sz="4" w:space="0" w:color="auto"/>
            </w:tcBorders>
            <w:vAlign w:val="bottom"/>
          </w:tcPr>
          <w:p w14:paraId="137C99B9" w14:textId="77777777" w:rsidR="002274AD" w:rsidRPr="004032B8" w:rsidRDefault="002274AD" w:rsidP="002274AD">
            <w:pPr>
              <w:pStyle w:val="acctfourfigures"/>
              <w:tabs>
                <w:tab w:val="clear" w:pos="765"/>
              </w:tabs>
              <w:spacing w:line="220" w:lineRule="exact"/>
              <w:jc w:val="center"/>
              <w:rPr>
                <w:szCs w:val="22"/>
              </w:rPr>
            </w:pPr>
            <w:r w:rsidRPr="004032B8">
              <w:rPr>
                <w:szCs w:val="22"/>
              </w:rPr>
              <w:t>Total</w:t>
            </w:r>
          </w:p>
        </w:tc>
      </w:tr>
      <w:tr w:rsidR="002274AD" w:rsidRPr="004032B8" w14:paraId="239C9DED" w14:textId="77777777" w:rsidTr="000432F3">
        <w:trPr>
          <w:cantSplit/>
          <w:trHeight w:val="61"/>
          <w:tblHeader/>
        </w:trPr>
        <w:tc>
          <w:tcPr>
            <w:tcW w:w="2362" w:type="dxa"/>
          </w:tcPr>
          <w:p w14:paraId="6A651FB5" w14:textId="77777777" w:rsidR="002274AD" w:rsidRPr="004032B8" w:rsidRDefault="002274AD" w:rsidP="002274AD">
            <w:pPr>
              <w:tabs>
                <w:tab w:val="left" w:pos="191"/>
              </w:tabs>
              <w:spacing w:line="220" w:lineRule="exact"/>
              <w:ind w:left="191" w:right="-68" w:hanging="191"/>
              <w:rPr>
                <w:rFonts w:ascii="Times New Roman" w:hAnsi="Times New Roman" w:cs="Times New Roman"/>
                <w:b/>
                <w:bCs/>
                <w:color w:val="0000FF"/>
                <w:sz w:val="22"/>
                <w:szCs w:val="22"/>
              </w:rPr>
            </w:pPr>
          </w:p>
        </w:tc>
        <w:tc>
          <w:tcPr>
            <w:tcW w:w="491" w:type="dxa"/>
          </w:tcPr>
          <w:p w14:paraId="447E5F0F" w14:textId="77777777" w:rsidR="002274AD" w:rsidRPr="004032B8" w:rsidRDefault="002274AD" w:rsidP="002274AD">
            <w:pPr>
              <w:pStyle w:val="acctfourfigures"/>
              <w:tabs>
                <w:tab w:val="clear" w:pos="765"/>
              </w:tabs>
              <w:spacing w:line="220" w:lineRule="exact"/>
              <w:ind w:left="-120" w:right="-70"/>
              <w:jc w:val="center"/>
              <w:rPr>
                <w:i/>
                <w:iCs/>
                <w:szCs w:val="22"/>
                <w:lang w:bidi="th-TH"/>
              </w:rPr>
            </w:pPr>
          </w:p>
        </w:tc>
        <w:tc>
          <w:tcPr>
            <w:tcW w:w="6401" w:type="dxa"/>
            <w:gridSpan w:val="11"/>
          </w:tcPr>
          <w:p w14:paraId="3F11A967" w14:textId="77777777" w:rsidR="002274AD" w:rsidRPr="004032B8" w:rsidRDefault="002274AD" w:rsidP="002274AD">
            <w:pPr>
              <w:pStyle w:val="acctfourfigures"/>
              <w:tabs>
                <w:tab w:val="clear" w:pos="765"/>
              </w:tabs>
              <w:spacing w:line="220" w:lineRule="exact"/>
              <w:jc w:val="center"/>
              <w:rPr>
                <w:i/>
                <w:iCs/>
                <w:szCs w:val="22"/>
                <w:lang w:bidi="th-TH"/>
              </w:rPr>
            </w:pPr>
            <w:r w:rsidRPr="004032B8">
              <w:rPr>
                <w:i/>
                <w:iCs/>
                <w:szCs w:val="22"/>
                <w:lang w:bidi="th-TH"/>
              </w:rPr>
              <w:t>(in thousand Baht)</w:t>
            </w:r>
          </w:p>
        </w:tc>
      </w:tr>
      <w:tr w:rsidR="002274AD" w:rsidRPr="004032B8" w14:paraId="696EF027" w14:textId="77777777" w:rsidTr="000432F3">
        <w:trPr>
          <w:cantSplit/>
          <w:trHeight w:val="211"/>
        </w:trPr>
        <w:tc>
          <w:tcPr>
            <w:tcW w:w="2362" w:type="dxa"/>
          </w:tcPr>
          <w:p w14:paraId="4A6347D7" w14:textId="77777777" w:rsidR="002274AD" w:rsidRPr="004032B8" w:rsidRDefault="002274AD" w:rsidP="002274AD">
            <w:pPr>
              <w:tabs>
                <w:tab w:val="left" w:pos="191"/>
              </w:tabs>
              <w:spacing w:line="220" w:lineRule="exact"/>
              <w:ind w:left="191" w:right="-68" w:hanging="191"/>
              <w:rPr>
                <w:rFonts w:ascii="Times New Roman" w:hAnsi="Times New Roman" w:cs="Times New Roman"/>
                <w:b/>
                <w:bCs/>
                <w:i/>
                <w:iCs/>
                <w:sz w:val="22"/>
                <w:szCs w:val="22"/>
              </w:rPr>
            </w:pPr>
            <w:r w:rsidRPr="004032B8">
              <w:rPr>
                <w:rFonts w:ascii="Times New Roman" w:hAnsi="Times New Roman" w:cs="Times New Roman"/>
                <w:b/>
                <w:bCs/>
                <w:i/>
                <w:iCs/>
                <w:sz w:val="22"/>
                <w:szCs w:val="22"/>
              </w:rPr>
              <w:t>Secured</w:t>
            </w:r>
          </w:p>
        </w:tc>
        <w:tc>
          <w:tcPr>
            <w:tcW w:w="491" w:type="dxa"/>
          </w:tcPr>
          <w:p w14:paraId="5DC7EC87" w14:textId="77777777" w:rsidR="002274AD" w:rsidRPr="004032B8" w:rsidRDefault="002274AD" w:rsidP="002274AD">
            <w:pPr>
              <w:pStyle w:val="acctfourfigures"/>
              <w:tabs>
                <w:tab w:val="clear" w:pos="765"/>
                <w:tab w:val="decimal" w:pos="826"/>
              </w:tabs>
              <w:spacing w:line="220" w:lineRule="exact"/>
              <w:ind w:left="-91" w:right="-79"/>
              <w:rPr>
                <w:szCs w:val="22"/>
              </w:rPr>
            </w:pPr>
          </w:p>
        </w:tc>
        <w:tc>
          <w:tcPr>
            <w:tcW w:w="946" w:type="dxa"/>
            <w:vAlign w:val="bottom"/>
          </w:tcPr>
          <w:p w14:paraId="59C9E6AF" w14:textId="77777777" w:rsidR="002274AD" w:rsidRPr="004032B8" w:rsidRDefault="002274AD" w:rsidP="002274AD">
            <w:pPr>
              <w:pStyle w:val="acctfourfigures"/>
              <w:tabs>
                <w:tab w:val="clear" w:pos="765"/>
                <w:tab w:val="decimal" w:pos="640"/>
              </w:tabs>
              <w:spacing w:line="220" w:lineRule="exact"/>
              <w:ind w:left="-91" w:right="-79"/>
              <w:rPr>
                <w:szCs w:val="22"/>
              </w:rPr>
            </w:pPr>
          </w:p>
        </w:tc>
        <w:tc>
          <w:tcPr>
            <w:tcW w:w="178" w:type="dxa"/>
            <w:vAlign w:val="bottom"/>
          </w:tcPr>
          <w:p w14:paraId="31A3BA24" w14:textId="77777777" w:rsidR="002274AD" w:rsidRPr="004032B8" w:rsidRDefault="002274AD" w:rsidP="002274AD">
            <w:pPr>
              <w:pStyle w:val="acctfourfigures"/>
              <w:tabs>
                <w:tab w:val="clear" w:pos="765"/>
              </w:tabs>
              <w:spacing w:line="220" w:lineRule="exact"/>
              <w:ind w:left="-79" w:right="-79"/>
              <w:jc w:val="center"/>
              <w:rPr>
                <w:szCs w:val="22"/>
              </w:rPr>
            </w:pPr>
          </w:p>
        </w:tc>
        <w:tc>
          <w:tcPr>
            <w:tcW w:w="907" w:type="dxa"/>
            <w:vAlign w:val="bottom"/>
          </w:tcPr>
          <w:p w14:paraId="7128C680" w14:textId="77777777" w:rsidR="002274AD" w:rsidRPr="004032B8" w:rsidRDefault="002274AD" w:rsidP="002274AD">
            <w:pPr>
              <w:pStyle w:val="acctfourfigures"/>
              <w:tabs>
                <w:tab w:val="clear" w:pos="765"/>
                <w:tab w:val="decimal" w:pos="819"/>
              </w:tabs>
              <w:spacing w:line="220" w:lineRule="exact"/>
              <w:ind w:left="-79" w:right="-79"/>
              <w:rPr>
                <w:szCs w:val="22"/>
              </w:rPr>
            </w:pPr>
          </w:p>
        </w:tc>
        <w:tc>
          <w:tcPr>
            <w:tcW w:w="180" w:type="dxa"/>
            <w:vAlign w:val="bottom"/>
          </w:tcPr>
          <w:p w14:paraId="44540B05" w14:textId="77777777" w:rsidR="002274AD" w:rsidRPr="004032B8" w:rsidRDefault="002274AD" w:rsidP="002274AD">
            <w:pPr>
              <w:pStyle w:val="acctfourfigures"/>
              <w:spacing w:line="220" w:lineRule="exact"/>
              <w:rPr>
                <w:szCs w:val="22"/>
              </w:rPr>
            </w:pPr>
          </w:p>
        </w:tc>
        <w:tc>
          <w:tcPr>
            <w:tcW w:w="878" w:type="dxa"/>
            <w:vAlign w:val="bottom"/>
          </w:tcPr>
          <w:p w14:paraId="673795A8" w14:textId="77777777" w:rsidR="002274AD" w:rsidRPr="004032B8" w:rsidRDefault="002274AD" w:rsidP="002274AD">
            <w:pPr>
              <w:pStyle w:val="acctfourfigures"/>
              <w:tabs>
                <w:tab w:val="clear" w:pos="765"/>
                <w:tab w:val="decimal" w:pos="730"/>
              </w:tabs>
              <w:spacing w:line="220" w:lineRule="exact"/>
              <w:ind w:left="-79" w:right="-79"/>
              <w:rPr>
                <w:szCs w:val="22"/>
              </w:rPr>
            </w:pPr>
          </w:p>
        </w:tc>
        <w:tc>
          <w:tcPr>
            <w:tcW w:w="178" w:type="dxa"/>
          </w:tcPr>
          <w:p w14:paraId="5A753BE0" w14:textId="77777777" w:rsidR="002274AD" w:rsidRPr="004032B8" w:rsidRDefault="002274AD" w:rsidP="002274AD">
            <w:pPr>
              <w:pStyle w:val="acctfourfigures"/>
              <w:tabs>
                <w:tab w:val="clear" w:pos="765"/>
              </w:tabs>
              <w:spacing w:line="220" w:lineRule="exact"/>
              <w:ind w:left="-79" w:right="-79"/>
              <w:jc w:val="center"/>
              <w:rPr>
                <w:szCs w:val="22"/>
              </w:rPr>
            </w:pPr>
          </w:p>
        </w:tc>
        <w:tc>
          <w:tcPr>
            <w:tcW w:w="946" w:type="dxa"/>
            <w:vAlign w:val="bottom"/>
          </w:tcPr>
          <w:p w14:paraId="5E86E527" w14:textId="77777777" w:rsidR="002274AD" w:rsidRPr="004032B8" w:rsidRDefault="002274AD" w:rsidP="002274AD">
            <w:pPr>
              <w:pStyle w:val="acctfourfigures"/>
              <w:tabs>
                <w:tab w:val="clear" w:pos="765"/>
                <w:tab w:val="decimal" w:pos="629"/>
              </w:tabs>
              <w:spacing w:line="220" w:lineRule="exact"/>
              <w:ind w:left="-91" w:right="-79"/>
              <w:rPr>
                <w:szCs w:val="22"/>
              </w:rPr>
            </w:pPr>
          </w:p>
        </w:tc>
        <w:tc>
          <w:tcPr>
            <w:tcW w:w="178" w:type="dxa"/>
            <w:vAlign w:val="bottom"/>
          </w:tcPr>
          <w:p w14:paraId="7811EEC5" w14:textId="77777777" w:rsidR="002274AD" w:rsidRPr="004032B8" w:rsidRDefault="002274AD" w:rsidP="002274AD">
            <w:pPr>
              <w:pStyle w:val="acctfourfigures"/>
              <w:spacing w:line="220" w:lineRule="exact"/>
              <w:rPr>
                <w:szCs w:val="22"/>
              </w:rPr>
            </w:pPr>
          </w:p>
        </w:tc>
        <w:tc>
          <w:tcPr>
            <w:tcW w:w="937" w:type="dxa"/>
            <w:vAlign w:val="bottom"/>
          </w:tcPr>
          <w:p w14:paraId="6301E118" w14:textId="77777777" w:rsidR="002274AD" w:rsidRPr="004032B8" w:rsidRDefault="002274AD" w:rsidP="002274AD">
            <w:pPr>
              <w:pStyle w:val="acctfourfigures"/>
              <w:tabs>
                <w:tab w:val="clear" w:pos="765"/>
                <w:tab w:val="decimal" w:pos="752"/>
              </w:tabs>
              <w:spacing w:line="220" w:lineRule="exact"/>
              <w:ind w:left="-79" w:right="-79"/>
              <w:rPr>
                <w:szCs w:val="22"/>
              </w:rPr>
            </w:pPr>
          </w:p>
        </w:tc>
        <w:tc>
          <w:tcPr>
            <w:tcW w:w="178" w:type="dxa"/>
            <w:vAlign w:val="bottom"/>
          </w:tcPr>
          <w:p w14:paraId="5A25345A" w14:textId="77777777" w:rsidR="002274AD" w:rsidRPr="004032B8" w:rsidRDefault="002274AD" w:rsidP="002274AD">
            <w:pPr>
              <w:pStyle w:val="acctfourfigures"/>
              <w:spacing w:line="220" w:lineRule="exact"/>
              <w:rPr>
                <w:szCs w:val="22"/>
              </w:rPr>
            </w:pPr>
          </w:p>
        </w:tc>
        <w:tc>
          <w:tcPr>
            <w:tcW w:w="895" w:type="dxa"/>
            <w:vAlign w:val="bottom"/>
          </w:tcPr>
          <w:p w14:paraId="60564A58" w14:textId="77777777" w:rsidR="002274AD" w:rsidRPr="004032B8" w:rsidRDefault="002274AD" w:rsidP="002274AD">
            <w:pPr>
              <w:pStyle w:val="acctfourfigures"/>
              <w:tabs>
                <w:tab w:val="clear" w:pos="765"/>
                <w:tab w:val="decimal" w:pos="736"/>
              </w:tabs>
              <w:spacing w:line="220" w:lineRule="exact"/>
              <w:rPr>
                <w:szCs w:val="22"/>
              </w:rPr>
            </w:pPr>
          </w:p>
        </w:tc>
      </w:tr>
      <w:tr w:rsidR="000B0F8D" w:rsidRPr="004032B8" w14:paraId="2491ADAB" w14:textId="77777777" w:rsidTr="000432F3">
        <w:trPr>
          <w:cantSplit/>
          <w:trHeight w:val="50"/>
        </w:trPr>
        <w:tc>
          <w:tcPr>
            <w:tcW w:w="2362" w:type="dxa"/>
          </w:tcPr>
          <w:p w14:paraId="373BE249" w14:textId="37231900" w:rsidR="000B0F8D" w:rsidRPr="004032B8" w:rsidRDefault="000B0F8D" w:rsidP="000B0F8D">
            <w:pPr>
              <w:tabs>
                <w:tab w:val="left" w:pos="191"/>
              </w:tabs>
              <w:spacing w:line="220" w:lineRule="exact"/>
              <w:ind w:left="191" w:hanging="191"/>
              <w:rPr>
                <w:rFonts w:ascii="Times New Roman" w:hAnsi="Times New Roman" w:cs="Times New Roman"/>
                <w:sz w:val="22"/>
                <w:szCs w:val="22"/>
              </w:rPr>
            </w:pPr>
            <w:r w:rsidRPr="004032B8">
              <w:rPr>
                <w:rFonts w:ascii="Times New Roman" w:hAnsi="Times New Roman" w:cs="Times New Roman"/>
                <w:sz w:val="22"/>
                <w:szCs w:val="22"/>
              </w:rPr>
              <w:t>Bank overdrafts (a)</w:t>
            </w:r>
          </w:p>
        </w:tc>
        <w:tc>
          <w:tcPr>
            <w:tcW w:w="491" w:type="dxa"/>
            <w:vAlign w:val="bottom"/>
          </w:tcPr>
          <w:p w14:paraId="0F64ED0E" w14:textId="77777777" w:rsidR="000B0F8D" w:rsidRPr="004032B8" w:rsidRDefault="000B0F8D" w:rsidP="000B0F8D">
            <w:pPr>
              <w:pStyle w:val="acctfourfigures"/>
              <w:tabs>
                <w:tab w:val="clear" w:pos="765"/>
              </w:tabs>
              <w:spacing w:line="220" w:lineRule="exact"/>
              <w:ind w:left="-91" w:right="-79"/>
              <w:jc w:val="center"/>
              <w:rPr>
                <w:szCs w:val="22"/>
              </w:rPr>
            </w:pPr>
          </w:p>
        </w:tc>
        <w:tc>
          <w:tcPr>
            <w:tcW w:w="946" w:type="dxa"/>
            <w:vAlign w:val="bottom"/>
          </w:tcPr>
          <w:p w14:paraId="2DE6E018" w14:textId="728B03AF" w:rsidR="000B0F8D" w:rsidRPr="004032B8" w:rsidRDefault="00B8433B" w:rsidP="00B8433B">
            <w:pPr>
              <w:pStyle w:val="acctfourfigures"/>
              <w:tabs>
                <w:tab w:val="clear" w:pos="765"/>
                <w:tab w:val="decimal" w:pos="445"/>
              </w:tabs>
              <w:spacing w:line="220" w:lineRule="exact"/>
              <w:ind w:left="-91" w:right="-79"/>
              <w:rPr>
                <w:szCs w:val="22"/>
                <w:lang w:eastAsia="en-GB"/>
              </w:rPr>
            </w:pPr>
            <w:r w:rsidRPr="004032B8">
              <w:rPr>
                <w:szCs w:val="22"/>
                <w:lang w:eastAsia="en-GB"/>
              </w:rPr>
              <w:t>-</w:t>
            </w:r>
          </w:p>
        </w:tc>
        <w:tc>
          <w:tcPr>
            <w:tcW w:w="178" w:type="dxa"/>
            <w:vAlign w:val="bottom"/>
          </w:tcPr>
          <w:p w14:paraId="0D2FC06E" w14:textId="77777777" w:rsidR="000B0F8D" w:rsidRPr="004032B8" w:rsidRDefault="000B0F8D" w:rsidP="000B0F8D">
            <w:pPr>
              <w:pStyle w:val="acctfourfigures"/>
              <w:tabs>
                <w:tab w:val="clear" w:pos="765"/>
              </w:tabs>
              <w:spacing w:line="220" w:lineRule="exact"/>
              <w:ind w:left="-79" w:right="-79"/>
              <w:jc w:val="center"/>
              <w:rPr>
                <w:szCs w:val="22"/>
              </w:rPr>
            </w:pPr>
          </w:p>
        </w:tc>
        <w:tc>
          <w:tcPr>
            <w:tcW w:w="907" w:type="dxa"/>
            <w:vAlign w:val="bottom"/>
          </w:tcPr>
          <w:p w14:paraId="7BF5E8EA" w14:textId="473E914C" w:rsidR="000B0F8D" w:rsidRPr="004032B8" w:rsidRDefault="008A1228" w:rsidP="000B0F8D">
            <w:pPr>
              <w:pStyle w:val="acctfourfigures"/>
              <w:tabs>
                <w:tab w:val="clear" w:pos="765"/>
                <w:tab w:val="decimal" w:pos="454"/>
              </w:tabs>
              <w:spacing w:line="220" w:lineRule="exact"/>
              <w:ind w:left="-79" w:right="-79"/>
              <w:rPr>
                <w:szCs w:val="22"/>
                <w:lang w:eastAsia="en-GB"/>
              </w:rPr>
            </w:pPr>
            <w:r w:rsidRPr="004032B8">
              <w:rPr>
                <w:szCs w:val="22"/>
                <w:lang w:eastAsia="en-GB"/>
              </w:rPr>
              <w:t>-</w:t>
            </w:r>
          </w:p>
        </w:tc>
        <w:tc>
          <w:tcPr>
            <w:tcW w:w="180" w:type="dxa"/>
            <w:vAlign w:val="bottom"/>
          </w:tcPr>
          <w:p w14:paraId="23F5589D" w14:textId="77777777" w:rsidR="000B0F8D" w:rsidRPr="004032B8" w:rsidRDefault="000B0F8D" w:rsidP="000B0F8D">
            <w:pPr>
              <w:pStyle w:val="acctfourfigures"/>
              <w:spacing w:line="220" w:lineRule="exact"/>
              <w:rPr>
                <w:szCs w:val="22"/>
              </w:rPr>
            </w:pPr>
          </w:p>
        </w:tc>
        <w:tc>
          <w:tcPr>
            <w:tcW w:w="878" w:type="dxa"/>
            <w:vAlign w:val="bottom"/>
          </w:tcPr>
          <w:p w14:paraId="16553F67" w14:textId="1FA321BE" w:rsidR="000B0F8D" w:rsidRPr="004032B8" w:rsidRDefault="008A1228" w:rsidP="008A1228">
            <w:pPr>
              <w:pStyle w:val="acctfourfigures"/>
              <w:tabs>
                <w:tab w:val="clear" w:pos="765"/>
                <w:tab w:val="decimal" w:pos="358"/>
              </w:tabs>
              <w:spacing w:line="220" w:lineRule="exact"/>
              <w:rPr>
                <w:szCs w:val="22"/>
                <w:lang w:eastAsia="en-GB"/>
              </w:rPr>
            </w:pPr>
            <w:r w:rsidRPr="004032B8">
              <w:rPr>
                <w:szCs w:val="22"/>
                <w:lang w:eastAsia="en-GB"/>
              </w:rPr>
              <w:t>-</w:t>
            </w:r>
          </w:p>
        </w:tc>
        <w:tc>
          <w:tcPr>
            <w:tcW w:w="178" w:type="dxa"/>
          </w:tcPr>
          <w:p w14:paraId="5F6E0704" w14:textId="77777777" w:rsidR="000B0F8D" w:rsidRPr="004032B8" w:rsidRDefault="000B0F8D" w:rsidP="000B0F8D">
            <w:pPr>
              <w:pStyle w:val="acctfourfigures"/>
              <w:tabs>
                <w:tab w:val="clear" w:pos="765"/>
              </w:tabs>
              <w:spacing w:line="220" w:lineRule="exact"/>
              <w:ind w:left="-79" w:right="-79"/>
              <w:jc w:val="center"/>
              <w:rPr>
                <w:szCs w:val="22"/>
              </w:rPr>
            </w:pPr>
          </w:p>
        </w:tc>
        <w:tc>
          <w:tcPr>
            <w:tcW w:w="946" w:type="dxa"/>
            <w:vAlign w:val="bottom"/>
          </w:tcPr>
          <w:p w14:paraId="1B1011ED" w14:textId="4A3C487D" w:rsidR="000B0F8D" w:rsidRPr="004032B8" w:rsidRDefault="000B0F8D" w:rsidP="000B0F8D">
            <w:pPr>
              <w:pStyle w:val="acctfourfigures"/>
              <w:tabs>
                <w:tab w:val="clear" w:pos="765"/>
                <w:tab w:val="decimal" w:pos="741"/>
              </w:tabs>
              <w:spacing w:line="220" w:lineRule="exact"/>
              <w:ind w:left="-91" w:right="-79"/>
              <w:rPr>
                <w:szCs w:val="22"/>
                <w:lang w:eastAsia="en-GB"/>
              </w:rPr>
            </w:pPr>
            <w:r w:rsidRPr="004032B8">
              <w:rPr>
                <w:szCs w:val="22"/>
                <w:lang w:eastAsia="en-GB"/>
              </w:rPr>
              <w:t>24,219</w:t>
            </w:r>
          </w:p>
        </w:tc>
        <w:tc>
          <w:tcPr>
            <w:tcW w:w="178" w:type="dxa"/>
            <w:vAlign w:val="bottom"/>
          </w:tcPr>
          <w:p w14:paraId="528C7309" w14:textId="77777777" w:rsidR="000B0F8D" w:rsidRPr="004032B8" w:rsidRDefault="000B0F8D" w:rsidP="000B0F8D">
            <w:pPr>
              <w:pStyle w:val="acctfourfigures"/>
              <w:spacing w:line="220" w:lineRule="exact"/>
              <w:rPr>
                <w:szCs w:val="22"/>
              </w:rPr>
            </w:pPr>
          </w:p>
        </w:tc>
        <w:tc>
          <w:tcPr>
            <w:tcW w:w="937" w:type="dxa"/>
            <w:vAlign w:val="bottom"/>
          </w:tcPr>
          <w:p w14:paraId="7125F41D" w14:textId="261EE976" w:rsidR="000B0F8D" w:rsidRPr="004032B8" w:rsidRDefault="000B0F8D" w:rsidP="000B0F8D">
            <w:pPr>
              <w:pStyle w:val="acctfourfigures"/>
              <w:tabs>
                <w:tab w:val="clear" w:pos="765"/>
                <w:tab w:val="decimal" w:pos="444"/>
              </w:tabs>
              <w:spacing w:line="220" w:lineRule="exact"/>
              <w:ind w:left="-79" w:right="-79"/>
              <w:rPr>
                <w:szCs w:val="22"/>
              </w:rPr>
            </w:pPr>
            <w:r w:rsidRPr="004032B8">
              <w:rPr>
                <w:szCs w:val="22"/>
                <w:lang w:eastAsia="en-GB"/>
              </w:rPr>
              <w:t>-</w:t>
            </w:r>
          </w:p>
        </w:tc>
        <w:tc>
          <w:tcPr>
            <w:tcW w:w="178" w:type="dxa"/>
            <w:vAlign w:val="bottom"/>
          </w:tcPr>
          <w:p w14:paraId="5812E030" w14:textId="77777777" w:rsidR="000B0F8D" w:rsidRPr="004032B8" w:rsidRDefault="000B0F8D" w:rsidP="000B0F8D">
            <w:pPr>
              <w:pStyle w:val="acctfourfigures"/>
              <w:spacing w:line="220" w:lineRule="exact"/>
              <w:rPr>
                <w:szCs w:val="22"/>
              </w:rPr>
            </w:pPr>
          </w:p>
        </w:tc>
        <w:tc>
          <w:tcPr>
            <w:tcW w:w="895" w:type="dxa"/>
            <w:vAlign w:val="bottom"/>
          </w:tcPr>
          <w:p w14:paraId="672F81C1" w14:textId="1212E8F3" w:rsidR="000B0F8D" w:rsidRPr="004032B8" w:rsidRDefault="000B0F8D" w:rsidP="000B0F8D">
            <w:pPr>
              <w:pStyle w:val="acctfourfigures"/>
              <w:tabs>
                <w:tab w:val="clear" w:pos="765"/>
                <w:tab w:val="decimal" w:pos="736"/>
              </w:tabs>
              <w:spacing w:line="220" w:lineRule="exact"/>
              <w:rPr>
                <w:szCs w:val="22"/>
                <w:lang w:eastAsia="en-GB"/>
              </w:rPr>
            </w:pPr>
            <w:r w:rsidRPr="004032B8">
              <w:rPr>
                <w:szCs w:val="22"/>
                <w:lang w:eastAsia="en-GB"/>
              </w:rPr>
              <w:t>24,219</w:t>
            </w:r>
          </w:p>
        </w:tc>
      </w:tr>
      <w:tr w:rsidR="00B8433B" w:rsidRPr="004032B8" w14:paraId="333EC9B2" w14:textId="77777777" w:rsidTr="000432F3">
        <w:trPr>
          <w:cantSplit/>
          <w:trHeight w:val="648"/>
        </w:trPr>
        <w:tc>
          <w:tcPr>
            <w:tcW w:w="2362" w:type="dxa"/>
          </w:tcPr>
          <w:p w14:paraId="7AB09533" w14:textId="648ADECD" w:rsidR="00B8433B" w:rsidRPr="004032B8" w:rsidRDefault="00B8433B" w:rsidP="00B8433B">
            <w:pPr>
              <w:tabs>
                <w:tab w:val="left" w:pos="191"/>
              </w:tabs>
              <w:spacing w:line="220" w:lineRule="exact"/>
              <w:ind w:left="191" w:hanging="191"/>
              <w:rPr>
                <w:rFonts w:ascii="Times New Roman" w:hAnsi="Times New Roman" w:cs="Times New Roman"/>
                <w:sz w:val="22"/>
                <w:szCs w:val="22"/>
              </w:rPr>
            </w:pPr>
            <w:r w:rsidRPr="004032B8">
              <w:rPr>
                <w:rFonts w:ascii="Times New Roman" w:hAnsi="Times New Roman" w:cs="Times New Roman"/>
                <w:sz w:val="22"/>
                <w:szCs w:val="22"/>
              </w:rPr>
              <w:t>Short-term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br/>
              <w:t>from financial institutions (a)</w:t>
            </w:r>
          </w:p>
        </w:tc>
        <w:tc>
          <w:tcPr>
            <w:tcW w:w="491" w:type="dxa"/>
            <w:vAlign w:val="bottom"/>
          </w:tcPr>
          <w:p w14:paraId="6358CDAC" w14:textId="77777777" w:rsidR="00B8433B" w:rsidRPr="004032B8" w:rsidRDefault="00B8433B" w:rsidP="00B8433B">
            <w:pPr>
              <w:pStyle w:val="acctfourfigures"/>
              <w:tabs>
                <w:tab w:val="clear" w:pos="765"/>
              </w:tabs>
              <w:spacing w:line="220" w:lineRule="exact"/>
              <w:ind w:left="-91" w:right="-79"/>
              <w:jc w:val="center"/>
              <w:rPr>
                <w:szCs w:val="22"/>
              </w:rPr>
            </w:pPr>
          </w:p>
        </w:tc>
        <w:tc>
          <w:tcPr>
            <w:tcW w:w="946" w:type="dxa"/>
            <w:vAlign w:val="bottom"/>
          </w:tcPr>
          <w:p w14:paraId="60D71AF8" w14:textId="39E0119E" w:rsidR="00B8433B" w:rsidRPr="004032B8" w:rsidRDefault="00B8433B" w:rsidP="00B8433B">
            <w:pPr>
              <w:pStyle w:val="acctfourfigures"/>
              <w:tabs>
                <w:tab w:val="clear" w:pos="765"/>
                <w:tab w:val="decimal" w:pos="750"/>
              </w:tabs>
              <w:spacing w:line="220" w:lineRule="exact"/>
              <w:ind w:left="-91" w:right="-79"/>
              <w:rPr>
                <w:szCs w:val="22"/>
                <w:lang w:eastAsia="en-GB"/>
              </w:rPr>
            </w:pPr>
            <w:r w:rsidRPr="004032B8">
              <w:rPr>
                <w:szCs w:val="22"/>
                <w:lang w:eastAsia="en-GB"/>
              </w:rPr>
              <w:t>50,000</w:t>
            </w:r>
          </w:p>
        </w:tc>
        <w:tc>
          <w:tcPr>
            <w:tcW w:w="178" w:type="dxa"/>
            <w:vAlign w:val="bottom"/>
          </w:tcPr>
          <w:p w14:paraId="373293FB" w14:textId="77777777" w:rsidR="00B8433B" w:rsidRPr="004032B8" w:rsidRDefault="00B8433B" w:rsidP="00B8433B">
            <w:pPr>
              <w:pStyle w:val="acctfourfigures"/>
              <w:tabs>
                <w:tab w:val="clear" w:pos="765"/>
              </w:tabs>
              <w:spacing w:line="220" w:lineRule="exact"/>
              <w:ind w:left="-79" w:right="-79"/>
              <w:jc w:val="center"/>
              <w:rPr>
                <w:szCs w:val="22"/>
              </w:rPr>
            </w:pPr>
          </w:p>
        </w:tc>
        <w:tc>
          <w:tcPr>
            <w:tcW w:w="907" w:type="dxa"/>
            <w:vAlign w:val="bottom"/>
          </w:tcPr>
          <w:p w14:paraId="2A63CFA3" w14:textId="4658E5A7" w:rsidR="00B8433B" w:rsidRPr="004032B8" w:rsidRDefault="008A1228" w:rsidP="00B8433B">
            <w:pPr>
              <w:pStyle w:val="acctfourfigures"/>
              <w:tabs>
                <w:tab w:val="clear" w:pos="765"/>
                <w:tab w:val="decimal" w:pos="454"/>
              </w:tabs>
              <w:spacing w:line="220" w:lineRule="exact"/>
              <w:ind w:left="-79" w:right="-79"/>
              <w:rPr>
                <w:szCs w:val="22"/>
                <w:lang w:eastAsia="en-GB"/>
              </w:rPr>
            </w:pPr>
            <w:r w:rsidRPr="004032B8">
              <w:rPr>
                <w:szCs w:val="22"/>
                <w:lang w:eastAsia="en-GB"/>
              </w:rPr>
              <w:t>-</w:t>
            </w:r>
          </w:p>
        </w:tc>
        <w:tc>
          <w:tcPr>
            <w:tcW w:w="180" w:type="dxa"/>
            <w:vAlign w:val="bottom"/>
          </w:tcPr>
          <w:p w14:paraId="522176AE" w14:textId="77777777" w:rsidR="00B8433B" w:rsidRPr="004032B8" w:rsidRDefault="00B8433B" w:rsidP="00B8433B">
            <w:pPr>
              <w:pStyle w:val="acctfourfigures"/>
              <w:spacing w:line="220" w:lineRule="exact"/>
              <w:rPr>
                <w:szCs w:val="22"/>
              </w:rPr>
            </w:pPr>
          </w:p>
        </w:tc>
        <w:tc>
          <w:tcPr>
            <w:tcW w:w="878" w:type="dxa"/>
            <w:vAlign w:val="bottom"/>
          </w:tcPr>
          <w:p w14:paraId="68D2E293" w14:textId="3F043443" w:rsidR="00B8433B" w:rsidRPr="004032B8" w:rsidRDefault="008A1228" w:rsidP="00B8433B">
            <w:pPr>
              <w:pStyle w:val="acctfourfigures"/>
              <w:tabs>
                <w:tab w:val="clear" w:pos="765"/>
                <w:tab w:val="decimal" w:pos="730"/>
              </w:tabs>
              <w:spacing w:line="220" w:lineRule="exact"/>
              <w:rPr>
                <w:szCs w:val="22"/>
                <w:lang w:eastAsia="en-GB"/>
              </w:rPr>
            </w:pPr>
            <w:r w:rsidRPr="004032B8">
              <w:rPr>
                <w:szCs w:val="22"/>
                <w:lang w:eastAsia="en-GB"/>
              </w:rPr>
              <w:t>50,000</w:t>
            </w:r>
          </w:p>
        </w:tc>
        <w:tc>
          <w:tcPr>
            <w:tcW w:w="178" w:type="dxa"/>
          </w:tcPr>
          <w:p w14:paraId="7D4B1AC8" w14:textId="77777777" w:rsidR="00B8433B" w:rsidRPr="004032B8" w:rsidRDefault="00B8433B" w:rsidP="00B8433B">
            <w:pPr>
              <w:pStyle w:val="acctfourfigures"/>
              <w:tabs>
                <w:tab w:val="clear" w:pos="765"/>
              </w:tabs>
              <w:spacing w:line="220" w:lineRule="exact"/>
              <w:ind w:left="-79" w:right="-79"/>
              <w:jc w:val="center"/>
              <w:rPr>
                <w:szCs w:val="22"/>
              </w:rPr>
            </w:pPr>
          </w:p>
        </w:tc>
        <w:tc>
          <w:tcPr>
            <w:tcW w:w="946" w:type="dxa"/>
            <w:vAlign w:val="bottom"/>
          </w:tcPr>
          <w:p w14:paraId="454F74C0" w14:textId="06639849" w:rsidR="00B8433B" w:rsidRPr="004032B8" w:rsidRDefault="00B8433B" w:rsidP="00B8433B">
            <w:pPr>
              <w:pStyle w:val="acctfourfigures"/>
              <w:tabs>
                <w:tab w:val="clear" w:pos="765"/>
                <w:tab w:val="decimal" w:pos="741"/>
              </w:tabs>
              <w:spacing w:line="220" w:lineRule="exact"/>
              <w:ind w:left="-91" w:right="-79"/>
              <w:rPr>
                <w:szCs w:val="22"/>
                <w:lang w:eastAsia="en-GB"/>
              </w:rPr>
            </w:pPr>
            <w:r w:rsidRPr="004032B8">
              <w:rPr>
                <w:szCs w:val="22"/>
                <w:lang w:eastAsia="en-GB"/>
              </w:rPr>
              <w:t>41,000</w:t>
            </w:r>
          </w:p>
        </w:tc>
        <w:tc>
          <w:tcPr>
            <w:tcW w:w="178" w:type="dxa"/>
            <w:vAlign w:val="bottom"/>
          </w:tcPr>
          <w:p w14:paraId="143EBA9A" w14:textId="77777777" w:rsidR="00B8433B" w:rsidRPr="004032B8" w:rsidRDefault="00B8433B" w:rsidP="00B8433B">
            <w:pPr>
              <w:pStyle w:val="acctfourfigures"/>
              <w:spacing w:line="220" w:lineRule="exact"/>
              <w:rPr>
                <w:szCs w:val="22"/>
              </w:rPr>
            </w:pPr>
          </w:p>
        </w:tc>
        <w:tc>
          <w:tcPr>
            <w:tcW w:w="937" w:type="dxa"/>
            <w:vAlign w:val="bottom"/>
          </w:tcPr>
          <w:p w14:paraId="4589590C" w14:textId="6A1A83A6" w:rsidR="00B8433B" w:rsidRPr="004032B8" w:rsidRDefault="00B8433B" w:rsidP="00B8433B">
            <w:pPr>
              <w:pStyle w:val="acctfourfigures"/>
              <w:tabs>
                <w:tab w:val="clear" w:pos="765"/>
                <w:tab w:val="decimal" w:pos="444"/>
              </w:tabs>
              <w:spacing w:line="220" w:lineRule="exact"/>
              <w:ind w:left="-79" w:right="-79"/>
              <w:rPr>
                <w:szCs w:val="22"/>
              </w:rPr>
            </w:pPr>
            <w:r w:rsidRPr="004032B8">
              <w:rPr>
                <w:szCs w:val="22"/>
                <w:lang w:eastAsia="en-GB"/>
              </w:rPr>
              <w:t>-</w:t>
            </w:r>
          </w:p>
        </w:tc>
        <w:tc>
          <w:tcPr>
            <w:tcW w:w="178" w:type="dxa"/>
            <w:vAlign w:val="bottom"/>
          </w:tcPr>
          <w:p w14:paraId="4129F68E" w14:textId="77777777" w:rsidR="00B8433B" w:rsidRPr="004032B8" w:rsidRDefault="00B8433B" w:rsidP="00B8433B">
            <w:pPr>
              <w:pStyle w:val="acctfourfigures"/>
              <w:spacing w:line="220" w:lineRule="exact"/>
              <w:rPr>
                <w:szCs w:val="22"/>
              </w:rPr>
            </w:pPr>
          </w:p>
        </w:tc>
        <w:tc>
          <w:tcPr>
            <w:tcW w:w="895" w:type="dxa"/>
            <w:vAlign w:val="bottom"/>
          </w:tcPr>
          <w:p w14:paraId="01E46D39" w14:textId="33B65E67" w:rsidR="00B8433B" w:rsidRPr="004032B8" w:rsidRDefault="00B8433B" w:rsidP="00B8433B">
            <w:pPr>
              <w:pStyle w:val="acctfourfigures"/>
              <w:tabs>
                <w:tab w:val="clear" w:pos="765"/>
                <w:tab w:val="decimal" w:pos="736"/>
              </w:tabs>
              <w:spacing w:line="220" w:lineRule="exact"/>
              <w:rPr>
                <w:szCs w:val="22"/>
                <w:lang w:eastAsia="en-GB"/>
              </w:rPr>
            </w:pPr>
            <w:r w:rsidRPr="004032B8">
              <w:rPr>
                <w:szCs w:val="22"/>
                <w:lang w:eastAsia="en-GB"/>
              </w:rPr>
              <w:t>41,000</w:t>
            </w:r>
          </w:p>
        </w:tc>
      </w:tr>
      <w:tr w:rsidR="00B8433B" w:rsidRPr="004032B8" w14:paraId="1C25BEA8" w14:textId="77777777" w:rsidTr="000432F3">
        <w:trPr>
          <w:cantSplit/>
          <w:trHeight w:val="648"/>
        </w:trPr>
        <w:tc>
          <w:tcPr>
            <w:tcW w:w="2362" w:type="dxa"/>
          </w:tcPr>
          <w:p w14:paraId="2193E127" w14:textId="2133AD14" w:rsidR="00B8433B" w:rsidRPr="004032B8" w:rsidRDefault="00B8433B" w:rsidP="00B8433B">
            <w:pPr>
              <w:tabs>
                <w:tab w:val="left" w:pos="191"/>
              </w:tabs>
              <w:spacing w:line="220" w:lineRule="exact"/>
              <w:ind w:left="191" w:hanging="191"/>
              <w:rPr>
                <w:rFonts w:ascii="Times New Roman" w:hAnsi="Times New Roman" w:cs="Times New Roman"/>
                <w:sz w:val="22"/>
                <w:szCs w:val="22"/>
              </w:rPr>
            </w:pPr>
            <w:r w:rsidRPr="004032B8">
              <w:rPr>
                <w:rFonts w:ascii="Times New Roman" w:hAnsi="Times New Roman" w:cs="Times New Roman"/>
                <w:sz w:val="22"/>
                <w:szCs w:val="22"/>
              </w:rPr>
              <w:t>Long-term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br/>
              <w:t>from financial institutions (b)</w:t>
            </w:r>
          </w:p>
        </w:tc>
        <w:tc>
          <w:tcPr>
            <w:tcW w:w="491" w:type="dxa"/>
            <w:vAlign w:val="bottom"/>
          </w:tcPr>
          <w:p w14:paraId="41316411" w14:textId="77777777" w:rsidR="00B8433B" w:rsidRPr="004032B8" w:rsidRDefault="00B8433B" w:rsidP="00B8433B">
            <w:pPr>
              <w:pStyle w:val="acctfourfigures"/>
              <w:tabs>
                <w:tab w:val="clear" w:pos="765"/>
              </w:tabs>
              <w:spacing w:line="220" w:lineRule="exact"/>
              <w:ind w:left="-91" w:right="-79"/>
              <w:jc w:val="center"/>
              <w:rPr>
                <w:szCs w:val="22"/>
              </w:rPr>
            </w:pPr>
          </w:p>
        </w:tc>
        <w:tc>
          <w:tcPr>
            <w:tcW w:w="946" w:type="dxa"/>
            <w:vAlign w:val="bottom"/>
          </w:tcPr>
          <w:p w14:paraId="1ED8C448" w14:textId="6410AC12" w:rsidR="00B8433B" w:rsidRPr="004032B8" w:rsidRDefault="00B8433B" w:rsidP="00B8433B">
            <w:pPr>
              <w:pStyle w:val="acctfourfigures"/>
              <w:tabs>
                <w:tab w:val="clear" w:pos="765"/>
                <w:tab w:val="decimal" w:pos="750"/>
              </w:tabs>
              <w:spacing w:line="220" w:lineRule="exact"/>
              <w:ind w:left="-91" w:right="-79"/>
              <w:rPr>
                <w:szCs w:val="22"/>
              </w:rPr>
            </w:pPr>
            <w:r w:rsidRPr="004032B8">
              <w:rPr>
                <w:szCs w:val="22"/>
                <w:lang w:eastAsia="en-GB"/>
              </w:rPr>
              <w:t>18,071</w:t>
            </w:r>
          </w:p>
        </w:tc>
        <w:tc>
          <w:tcPr>
            <w:tcW w:w="178" w:type="dxa"/>
            <w:vAlign w:val="bottom"/>
          </w:tcPr>
          <w:p w14:paraId="7CEECB67" w14:textId="77777777" w:rsidR="00B8433B" w:rsidRPr="004032B8" w:rsidRDefault="00B8433B" w:rsidP="00B8433B">
            <w:pPr>
              <w:pStyle w:val="acctfourfigures"/>
              <w:tabs>
                <w:tab w:val="clear" w:pos="765"/>
              </w:tabs>
              <w:spacing w:line="220" w:lineRule="exact"/>
              <w:ind w:left="-79" w:right="-79"/>
              <w:jc w:val="center"/>
              <w:rPr>
                <w:szCs w:val="22"/>
              </w:rPr>
            </w:pPr>
          </w:p>
        </w:tc>
        <w:tc>
          <w:tcPr>
            <w:tcW w:w="907" w:type="dxa"/>
            <w:vAlign w:val="bottom"/>
          </w:tcPr>
          <w:p w14:paraId="6FFE3908" w14:textId="75913389" w:rsidR="00B8433B" w:rsidRPr="004032B8" w:rsidRDefault="008A1228" w:rsidP="00B8433B">
            <w:pPr>
              <w:pStyle w:val="acctfourfigures"/>
              <w:spacing w:line="220" w:lineRule="exact"/>
              <w:ind w:left="-79" w:right="-79"/>
              <w:rPr>
                <w:szCs w:val="22"/>
              </w:rPr>
            </w:pPr>
            <w:r w:rsidRPr="004032B8">
              <w:rPr>
                <w:szCs w:val="22"/>
              </w:rPr>
              <w:t>49,997</w:t>
            </w:r>
          </w:p>
        </w:tc>
        <w:tc>
          <w:tcPr>
            <w:tcW w:w="180" w:type="dxa"/>
            <w:vAlign w:val="bottom"/>
          </w:tcPr>
          <w:p w14:paraId="06DEE99C" w14:textId="77777777" w:rsidR="00B8433B" w:rsidRPr="004032B8" w:rsidRDefault="00B8433B" w:rsidP="00B8433B">
            <w:pPr>
              <w:pStyle w:val="acctfourfigures"/>
              <w:spacing w:line="220" w:lineRule="exact"/>
              <w:rPr>
                <w:szCs w:val="22"/>
              </w:rPr>
            </w:pPr>
          </w:p>
        </w:tc>
        <w:tc>
          <w:tcPr>
            <w:tcW w:w="878" w:type="dxa"/>
            <w:vAlign w:val="bottom"/>
          </w:tcPr>
          <w:p w14:paraId="30B4C955" w14:textId="62866D10" w:rsidR="00B8433B" w:rsidRPr="004032B8" w:rsidRDefault="008A1228" w:rsidP="00B8433B">
            <w:pPr>
              <w:pStyle w:val="acctfourfigures"/>
              <w:tabs>
                <w:tab w:val="clear" w:pos="765"/>
                <w:tab w:val="decimal" w:pos="730"/>
              </w:tabs>
              <w:spacing w:line="220" w:lineRule="exact"/>
              <w:rPr>
                <w:szCs w:val="22"/>
              </w:rPr>
            </w:pPr>
            <w:r w:rsidRPr="004032B8">
              <w:rPr>
                <w:szCs w:val="22"/>
              </w:rPr>
              <w:t>68,068</w:t>
            </w:r>
          </w:p>
        </w:tc>
        <w:tc>
          <w:tcPr>
            <w:tcW w:w="178" w:type="dxa"/>
          </w:tcPr>
          <w:p w14:paraId="229C9C8B" w14:textId="77777777" w:rsidR="00B8433B" w:rsidRPr="004032B8" w:rsidRDefault="00B8433B" w:rsidP="00B8433B">
            <w:pPr>
              <w:pStyle w:val="acctfourfigures"/>
              <w:tabs>
                <w:tab w:val="clear" w:pos="765"/>
              </w:tabs>
              <w:spacing w:line="220" w:lineRule="exact"/>
              <w:ind w:left="-79" w:right="-79"/>
              <w:jc w:val="center"/>
              <w:rPr>
                <w:szCs w:val="22"/>
              </w:rPr>
            </w:pPr>
          </w:p>
        </w:tc>
        <w:tc>
          <w:tcPr>
            <w:tcW w:w="946" w:type="dxa"/>
            <w:vAlign w:val="bottom"/>
          </w:tcPr>
          <w:p w14:paraId="6D2E5217" w14:textId="04F19DDD" w:rsidR="00B8433B" w:rsidRPr="004032B8" w:rsidRDefault="00B8433B" w:rsidP="00B8433B">
            <w:pPr>
              <w:pStyle w:val="acctfourfigures"/>
              <w:tabs>
                <w:tab w:val="clear" w:pos="765"/>
                <w:tab w:val="decimal" w:pos="741"/>
              </w:tabs>
              <w:spacing w:line="220" w:lineRule="exact"/>
              <w:ind w:left="-91" w:right="-79"/>
              <w:rPr>
                <w:szCs w:val="22"/>
              </w:rPr>
            </w:pPr>
            <w:r w:rsidRPr="004032B8">
              <w:rPr>
                <w:szCs w:val="22"/>
                <w:lang w:eastAsia="en-GB"/>
              </w:rPr>
              <w:t>10,526</w:t>
            </w:r>
          </w:p>
        </w:tc>
        <w:tc>
          <w:tcPr>
            <w:tcW w:w="178" w:type="dxa"/>
            <w:vAlign w:val="bottom"/>
          </w:tcPr>
          <w:p w14:paraId="25103524" w14:textId="77777777" w:rsidR="00B8433B" w:rsidRPr="004032B8" w:rsidRDefault="00B8433B" w:rsidP="00B8433B">
            <w:pPr>
              <w:pStyle w:val="acctfourfigures"/>
              <w:spacing w:line="220" w:lineRule="exact"/>
              <w:rPr>
                <w:szCs w:val="22"/>
              </w:rPr>
            </w:pPr>
          </w:p>
        </w:tc>
        <w:tc>
          <w:tcPr>
            <w:tcW w:w="937" w:type="dxa"/>
            <w:vAlign w:val="bottom"/>
          </w:tcPr>
          <w:p w14:paraId="79D3786C" w14:textId="2B335661" w:rsidR="00B8433B" w:rsidRPr="004032B8" w:rsidRDefault="00B8433B" w:rsidP="00B8433B">
            <w:pPr>
              <w:pStyle w:val="acctfourfigures"/>
              <w:tabs>
                <w:tab w:val="clear" w:pos="765"/>
                <w:tab w:val="decimal" w:pos="752"/>
              </w:tabs>
              <w:spacing w:line="220" w:lineRule="exact"/>
              <w:ind w:left="-79" w:right="-79"/>
              <w:rPr>
                <w:szCs w:val="22"/>
              </w:rPr>
            </w:pPr>
            <w:r w:rsidRPr="004032B8">
              <w:rPr>
                <w:szCs w:val="22"/>
                <w:lang w:eastAsia="en-GB"/>
              </w:rPr>
              <w:t>46,268</w:t>
            </w:r>
          </w:p>
        </w:tc>
        <w:tc>
          <w:tcPr>
            <w:tcW w:w="178" w:type="dxa"/>
            <w:vAlign w:val="bottom"/>
          </w:tcPr>
          <w:p w14:paraId="40BFB8FA" w14:textId="77777777" w:rsidR="00B8433B" w:rsidRPr="004032B8" w:rsidRDefault="00B8433B" w:rsidP="00B8433B">
            <w:pPr>
              <w:pStyle w:val="acctfourfigures"/>
              <w:spacing w:line="220" w:lineRule="exact"/>
              <w:rPr>
                <w:szCs w:val="22"/>
              </w:rPr>
            </w:pPr>
          </w:p>
        </w:tc>
        <w:tc>
          <w:tcPr>
            <w:tcW w:w="895" w:type="dxa"/>
            <w:vAlign w:val="bottom"/>
          </w:tcPr>
          <w:p w14:paraId="16281E79" w14:textId="7D7930DA" w:rsidR="00B8433B" w:rsidRPr="004032B8" w:rsidRDefault="00B8433B" w:rsidP="00B8433B">
            <w:pPr>
              <w:pStyle w:val="acctfourfigures"/>
              <w:tabs>
                <w:tab w:val="clear" w:pos="765"/>
                <w:tab w:val="decimal" w:pos="736"/>
              </w:tabs>
              <w:spacing w:line="220" w:lineRule="exact"/>
              <w:rPr>
                <w:szCs w:val="22"/>
              </w:rPr>
            </w:pPr>
            <w:r w:rsidRPr="004032B8">
              <w:rPr>
                <w:szCs w:val="22"/>
                <w:lang w:eastAsia="en-GB"/>
              </w:rPr>
              <w:t>56,794</w:t>
            </w:r>
          </w:p>
        </w:tc>
      </w:tr>
      <w:tr w:rsidR="00B8433B" w:rsidRPr="004032B8" w14:paraId="54BD16C4" w14:textId="77777777" w:rsidTr="000432F3">
        <w:trPr>
          <w:cantSplit/>
          <w:trHeight w:val="211"/>
        </w:trPr>
        <w:tc>
          <w:tcPr>
            <w:tcW w:w="2362" w:type="dxa"/>
          </w:tcPr>
          <w:p w14:paraId="6F0FFD6F" w14:textId="77777777" w:rsidR="00B8433B" w:rsidRPr="004032B8" w:rsidRDefault="00B8433B" w:rsidP="00B8433B">
            <w:pPr>
              <w:tabs>
                <w:tab w:val="left" w:pos="191"/>
              </w:tabs>
              <w:spacing w:line="220" w:lineRule="exact"/>
              <w:ind w:left="191" w:hanging="191"/>
              <w:rPr>
                <w:rFonts w:ascii="Times New Roman" w:hAnsi="Times New Roman" w:cs="Times New Roman"/>
                <w:sz w:val="22"/>
                <w:szCs w:val="22"/>
              </w:rPr>
            </w:pPr>
            <w:r w:rsidRPr="004032B8">
              <w:rPr>
                <w:rFonts w:ascii="Times New Roman" w:hAnsi="Times New Roman" w:cs="Times New Roman"/>
                <w:sz w:val="22"/>
                <w:szCs w:val="22"/>
              </w:rPr>
              <w:t>Lease liabilities</w:t>
            </w:r>
          </w:p>
        </w:tc>
        <w:tc>
          <w:tcPr>
            <w:tcW w:w="491" w:type="dxa"/>
            <w:vAlign w:val="bottom"/>
          </w:tcPr>
          <w:p w14:paraId="537A7353" w14:textId="5B33F8B6" w:rsidR="00B8433B" w:rsidRPr="004032B8" w:rsidRDefault="00B8433B" w:rsidP="00B8433B">
            <w:pPr>
              <w:pStyle w:val="acctfourfigures"/>
              <w:tabs>
                <w:tab w:val="clear" w:pos="765"/>
              </w:tabs>
              <w:spacing w:line="220" w:lineRule="exact"/>
              <w:ind w:left="-91" w:right="-79"/>
              <w:jc w:val="center"/>
              <w:rPr>
                <w:i/>
                <w:iCs/>
                <w:szCs w:val="22"/>
              </w:rPr>
            </w:pPr>
            <w:r w:rsidRPr="004032B8">
              <w:rPr>
                <w:i/>
                <w:iCs/>
                <w:szCs w:val="22"/>
              </w:rPr>
              <w:t>1</w:t>
            </w:r>
            <w:r w:rsidR="00CE1E6E" w:rsidRPr="004032B8">
              <w:rPr>
                <w:i/>
                <w:iCs/>
                <w:szCs w:val="22"/>
              </w:rPr>
              <w:t>6</w:t>
            </w:r>
          </w:p>
        </w:tc>
        <w:tc>
          <w:tcPr>
            <w:tcW w:w="946" w:type="dxa"/>
            <w:tcBorders>
              <w:bottom w:val="single" w:sz="4" w:space="0" w:color="auto"/>
            </w:tcBorders>
            <w:vAlign w:val="bottom"/>
          </w:tcPr>
          <w:p w14:paraId="1BA7157D" w14:textId="031CB268" w:rsidR="00B8433B" w:rsidRPr="004032B8" w:rsidRDefault="00B8433B" w:rsidP="00B8433B">
            <w:pPr>
              <w:pStyle w:val="acctfourfigures"/>
              <w:tabs>
                <w:tab w:val="clear" w:pos="765"/>
                <w:tab w:val="decimal" w:pos="750"/>
              </w:tabs>
              <w:spacing w:line="220" w:lineRule="exact"/>
              <w:ind w:left="-91" w:right="-79"/>
              <w:rPr>
                <w:szCs w:val="22"/>
              </w:rPr>
            </w:pPr>
            <w:r w:rsidRPr="004032B8">
              <w:rPr>
                <w:szCs w:val="22"/>
              </w:rPr>
              <w:t>7,736</w:t>
            </w:r>
          </w:p>
        </w:tc>
        <w:tc>
          <w:tcPr>
            <w:tcW w:w="178" w:type="dxa"/>
            <w:vAlign w:val="bottom"/>
          </w:tcPr>
          <w:p w14:paraId="73F02A2F" w14:textId="77777777" w:rsidR="00B8433B" w:rsidRPr="004032B8" w:rsidRDefault="00B8433B" w:rsidP="00B8433B">
            <w:pPr>
              <w:pStyle w:val="acctfourfigures"/>
              <w:tabs>
                <w:tab w:val="clear" w:pos="765"/>
              </w:tabs>
              <w:spacing w:line="220" w:lineRule="exact"/>
              <w:ind w:left="-79" w:right="-79"/>
              <w:jc w:val="center"/>
              <w:rPr>
                <w:szCs w:val="22"/>
              </w:rPr>
            </w:pPr>
          </w:p>
        </w:tc>
        <w:tc>
          <w:tcPr>
            <w:tcW w:w="907" w:type="dxa"/>
            <w:tcBorders>
              <w:bottom w:val="single" w:sz="4" w:space="0" w:color="auto"/>
            </w:tcBorders>
            <w:vAlign w:val="bottom"/>
          </w:tcPr>
          <w:p w14:paraId="5F8F3BBE" w14:textId="47E9EE12" w:rsidR="00B8433B" w:rsidRPr="004032B8" w:rsidRDefault="008A1228" w:rsidP="00B8433B">
            <w:pPr>
              <w:pStyle w:val="acctfourfigures"/>
              <w:spacing w:line="220" w:lineRule="exact"/>
              <w:ind w:left="-79" w:right="-79"/>
              <w:rPr>
                <w:szCs w:val="22"/>
              </w:rPr>
            </w:pPr>
            <w:r w:rsidRPr="004032B8">
              <w:rPr>
                <w:szCs w:val="22"/>
              </w:rPr>
              <w:t>99,746</w:t>
            </w:r>
          </w:p>
        </w:tc>
        <w:tc>
          <w:tcPr>
            <w:tcW w:w="180" w:type="dxa"/>
            <w:vAlign w:val="bottom"/>
          </w:tcPr>
          <w:p w14:paraId="14F3CCCE" w14:textId="77777777" w:rsidR="00B8433B" w:rsidRPr="004032B8" w:rsidRDefault="00B8433B" w:rsidP="00B8433B">
            <w:pPr>
              <w:pStyle w:val="acctfourfigures"/>
              <w:spacing w:line="220" w:lineRule="exact"/>
              <w:rPr>
                <w:szCs w:val="22"/>
              </w:rPr>
            </w:pPr>
          </w:p>
        </w:tc>
        <w:tc>
          <w:tcPr>
            <w:tcW w:w="878" w:type="dxa"/>
            <w:tcBorders>
              <w:bottom w:val="single" w:sz="4" w:space="0" w:color="auto"/>
            </w:tcBorders>
            <w:vAlign w:val="bottom"/>
          </w:tcPr>
          <w:p w14:paraId="6804BA13" w14:textId="60F0ECE9" w:rsidR="00B8433B" w:rsidRPr="004032B8" w:rsidRDefault="008A1228" w:rsidP="00B8433B">
            <w:pPr>
              <w:pStyle w:val="acctfourfigures"/>
              <w:tabs>
                <w:tab w:val="clear" w:pos="765"/>
                <w:tab w:val="decimal" w:pos="730"/>
              </w:tabs>
              <w:spacing w:line="220" w:lineRule="exact"/>
              <w:ind w:left="-79" w:right="-79"/>
              <w:rPr>
                <w:szCs w:val="22"/>
              </w:rPr>
            </w:pPr>
            <w:r w:rsidRPr="004032B8">
              <w:rPr>
                <w:szCs w:val="22"/>
              </w:rPr>
              <w:t>107,482</w:t>
            </w:r>
          </w:p>
        </w:tc>
        <w:tc>
          <w:tcPr>
            <w:tcW w:w="178" w:type="dxa"/>
          </w:tcPr>
          <w:p w14:paraId="1863506F" w14:textId="77777777" w:rsidR="00B8433B" w:rsidRPr="004032B8" w:rsidRDefault="00B8433B" w:rsidP="00B8433B">
            <w:pPr>
              <w:pStyle w:val="acctfourfigures"/>
              <w:tabs>
                <w:tab w:val="clear" w:pos="765"/>
              </w:tabs>
              <w:spacing w:line="220" w:lineRule="exact"/>
              <w:ind w:left="-79" w:right="-79"/>
              <w:jc w:val="center"/>
              <w:rPr>
                <w:szCs w:val="22"/>
              </w:rPr>
            </w:pPr>
          </w:p>
        </w:tc>
        <w:tc>
          <w:tcPr>
            <w:tcW w:w="946" w:type="dxa"/>
            <w:tcBorders>
              <w:bottom w:val="single" w:sz="4" w:space="0" w:color="auto"/>
            </w:tcBorders>
            <w:vAlign w:val="bottom"/>
          </w:tcPr>
          <w:p w14:paraId="35116A85" w14:textId="0EA06A52" w:rsidR="00B8433B" w:rsidRPr="004032B8" w:rsidRDefault="00B8433B" w:rsidP="00B8433B">
            <w:pPr>
              <w:pStyle w:val="acctfourfigures"/>
              <w:tabs>
                <w:tab w:val="clear" w:pos="765"/>
                <w:tab w:val="decimal" w:pos="741"/>
              </w:tabs>
              <w:spacing w:line="220" w:lineRule="exact"/>
              <w:ind w:left="-91" w:right="-79"/>
              <w:rPr>
                <w:szCs w:val="22"/>
              </w:rPr>
            </w:pPr>
            <w:r w:rsidRPr="004032B8">
              <w:rPr>
                <w:szCs w:val="22"/>
                <w:lang w:eastAsia="en-GB"/>
              </w:rPr>
              <w:t>7,502</w:t>
            </w:r>
          </w:p>
        </w:tc>
        <w:tc>
          <w:tcPr>
            <w:tcW w:w="178" w:type="dxa"/>
            <w:vAlign w:val="bottom"/>
          </w:tcPr>
          <w:p w14:paraId="783052FE" w14:textId="77777777" w:rsidR="00B8433B" w:rsidRPr="004032B8" w:rsidRDefault="00B8433B" w:rsidP="00B8433B">
            <w:pPr>
              <w:pStyle w:val="acctfourfigures"/>
              <w:spacing w:line="220" w:lineRule="exact"/>
              <w:rPr>
                <w:szCs w:val="22"/>
              </w:rPr>
            </w:pPr>
          </w:p>
        </w:tc>
        <w:tc>
          <w:tcPr>
            <w:tcW w:w="937" w:type="dxa"/>
            <w:tcBorders>
              <w:bottom w:val="single" w:sz="4" w:space="0" w:color="auto"/>
            </w:tcBorders>
            <w:vAlign w:val="bottom"/>
          </w:tcPr>
          <w:p w14:paraId="70ECE2F1" w14:textId="2C609DAC" w:rsidR="00B8433B" w:rsidRPr="004032B8" w:rsidRDefault="00B8433B" w:rsidP="00B8433B">
            <w:pPr>
              <w:pStyle w:val="acctfourfigures"/>
              <w:tabs>
                <w:tab w:val="clear" w:pos="765"/>
                <w:tab w:val="decimal" w:pos="752"/>
              </w:tabs>
              <w:spacing w:line="220" w:lineRule="exact"/>
              <w:ind w:left="-79" w:right="-79"/>
              <w:rPr>
                <w:szCs w:val="22"/>
              </w:rPr>
            </w:pPr>
            <w:r w:rsidRPr="004032B8">
              <w:rPr>
                <w:szCs w:val="22"/>
                <w:lang w:eastAsia="en-GB"/>
              </w:rPr>
              <w:t>102,010</w:t>
            </w:r>
          </w:p>
        </w:tc>
        <w:tc>
          <w:tcPr>
            <w:tcW w:w="178" w:type="dxa"/>
            <w:vAlign w:val="bottom"/>
          </w:tcPr>
          <w:p w14:paraId="4ACB1D61" w14:textId="77777777" w:rsidR="00B8433B" w:rsidRPr="004032B8" w:rsidRDefault="00B8433B" w:rsidP="00B8433B">
            <w:pPr>
              <w:pStyle w:val="acctfourfigures"/>
              <w:spacing w:line="220" w:lineRule="exact"/>
              <w:rPr>
                <w:szCs w:val="22"/>
              </w:rPr>
            </w:pPr>
          </w:p>
        </w:tc>
        <w:tc>
          <w:tcPr>
            <w:tcW w:w="895" w:type="dxa"/>
            <w:tcBorders>
              <w:bottom w:val="single" w:sz="4" w:space="0" w:color="auto"/>
            </w:tcBorders>
            <w:vAlign w:val="bottom"/>
          </w:tcPr>
          <w:p w14:paraId="6D32E661" w14:textId="02B4062E" w:rsidR="00B8433B" w:rsidRPr="004032B8" w:rsidRDefault="00B8433B" w:rsidP="00B8433B">
            <w:pPr>
              <w:pStyle w:val="acctfourfigures"/>
              <w:tabs>
                <w:tab w:val="clear" w:pos="765"/>
                <w:tab w:val="decimal" w:pos="736"/>
              </w:tabs>
              <w:spacing w:line="220" w:lineRule="exact"/>
              <w:rPr>
                <w:szCs w:val="22"/>
              </w:rPr>
            </w:pPr>
            <w:r w:rsidRPr="004032B8">
              <w:rPr>
                <w:szCs w:val="22"/>
                <w:lang w:eastAsia="en-GB"/>
              </w:rPr>
              <w:t>109,512</w:t>
            </w:r>
          </w:p>
        </w:tc>
      </w:tr>
      <w:tr w:rsidR="00B8433B" w:rsidRPr="004032B8" w14:paraId="3755C758" w14:textId="77777777" w:rsidTr="000432F3">
        <w:trPr>
          <w:cantSplit/>
          <w:trHeight w:val="211"/>
        </w:trPr>
        <w:tc>
          <w:tcPr>
            <w:tcW w:w="2362" w:type="dxa"/>
          </w:tcPr>
          <w:p w14:paraId="751F3D09" w14:textId="77777777" w:rsidR="00B8433B" w:rsidRPr="004032B8" w:rsidRDefault="00B8433B" w:rsidP="00B8433B">
            <w:pPr>
              <w:tabs>
                <w:tab w:val="left" w:pos="191"/>
              </w:tabs>
              <w:spacing w:line="220" w:lineRule="exact"/>
              <w:ind w:left="191" w:right="-68" w:hanging="191"/>
              <w:rPr>
                <w:rFonts w:ascii="Times New Roman" w:hAnsi="Times New Roman" w:cs="Times New Roman"/>
                <w:sz w:val="22"/>
                <w:szCs w:val="22"/>
              </w:rPr>
            </w:pPr>
          </w:p>
        </w:tc>
        <w:tc>
          <w:tcPr>
            <w:tcW w:w="491" w:type="dxa"/>
          </w:tcPr>
          <w:p w14:paraId="4A756852" w14:textId="77777777" w:rsidR="00B8433B" w:rsidRPr="004032B8" w:rsidRDefault="00B8433B" w:rsidP="00B8433B">
            <w:pPr>
              <w:pStyle w:val="acctfourfigures"/>
              <w:tabs>
                <w:tab w:val="clear" w:pos="765"/>
                <w:tab w:val="decimal" w:pos="826"/>
              </w:tabs>
              <w:spacing w:line="220" w:lineRule="exact"/>
              <w:ind w:left="-91" w:right="-79"/>
              <w:rPr>
                <w:szCs w:val="22"/>
              </w:rPr>
            </w:pPr>
          </w:p>
        </w:tc>
        <w:tc>
          <w:tcPr>
            <w:tcW w:w="946" w:type="dxa"/>
            <w:tcBorders>
              <w:top w:val="single" w:sz="4" w:space="0" w:color="auto"/>
            </w:tcBorders>
            <w:vAlign w:val="bottom"/>
          </w:tcPr>
          <w:p w14:paraId="152FFAEB" w14:textId="77777777" w:rsidR="00B8433B" w:rsidRPr="004032B8" w:rsidRDefault="00B8433B" w:rsidP="00B8433B">
            <w:pPr>
              <w:pStyle w:val="acctfourfigures"/>
              <w:tabs>
                <w:tab w:val="clear" w:pos="765"/>
                <w:tab w:val="decimal" w:pos="750"/>
              </w:tabs>
              <w:spacing w:line="220" w:lineRule="exact"/>
              <w:ind w:left="-91" w:right="-79"/>
              <w:rPr>
                <w:szCs w:val="22"/>
              </w:rPr>
            </w:pPr>
          </w:p>
        </w:tc>
        <w:tc>
          <w:tcPr>
            <w:tcW w:w="178" w:type="dxa"/>
            <w:vAlign w:val="bottom"/>
          </w:tcPr>
          <w:p w14:paraId="6CB9B6C6" w14:textId="77777777" w:rsidR="00B8433B" w:rsidRPr="004032B8" w:rsidRDefault="00B8433B" w:rsidP="00B8433B">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2BA5CCFB" w14:textId="77777777" w:rsidR="00B8433B" w:rsidRPr="004032B8" w:rsidRDefault="00B8433B" w:rsidP="00B8433B">
            <w:pPr>
              <w:pStyle w:val="acctfourfigures"/>
              <w:spacing w:line="220" w:lineRule="exact"/>
              <w:ind w:left="-79" w:right="-79"/>
              <w:rPr>
                <w:szCs w:val="22"/>
              </w:rPr>
            </w:pPr>
          </w:p>
        </w:tc>
        <w:tc>
          <w:tcPr>
            <w:tcW w:w="180" w:type="dxa"/>
            <w:vAlign w:val="bottom"/>
          </w:tcPr>
          <w:p w14:paraId="12B58730" w14:textId="77777777" w:rsidR="00B8433B" w:rsidRPr="004032B8" w:rsidRDefault="00B8433B" w:rsidP="00B8433B">
            <w:pPr>
              <w:pStyle w:val="acctfourfigures"/>
              <w:spacing w:line="220" w:lineRule="exact"/>
              <w:rPr>
                <w:szCs w:val="22"/>
              </w:rPr>
            </w:pPr>
          </w:p>
        </w:tc>
        <w:tc>
          <w:tcPr>
            <w:tcW w:w="878" w:type="dxa"/>
            <w:tcBorders>
              <w:top w:val="single" w:sz="4" w:space="0" w:color="auto"/>
            </w:tcBorders>
            <w:vAlign w:val="bottom"/>
          </w:tcPr>
          <w:p w14:paraId="590FF349" w14:textId="77777777" w:rsidR="00B8433B" w:rsidRPr="004032B8" w:rsidRDefault="00B8433B" w:rsidP="00B8433B">
            <w:pPr>
              <w:pStyle w:val="acctfourfigures"/>
              <w:tabs>
                <w:tab w:val="clear" w:pos="765"/>
                <w:tab w:val="decimal" w:pos="730"/>
              </w:tabs>
              <w:spacing w:line="220" w:lineRule="exact"/>
              <w:ind w:left="-79" w:right="-79"/>
              <w:rPr>
                <w:szCs w:val="22"/>
              </w:rPr>
            </w:pPr>
          </w:p>
        </w:tc>
        <w:tc>
          <w:tcPr>
            <w:tcW w:w="178" w:type="dxa"/>
          </w:tcPr>
          <w:p w14:paraId="53F50FDC" w14:textId="77777777" w:rsidR="00B8433B" w:rsidRPr="004032B8" w:rsidRDefault="00B8433B" w:rsidP="00B8433B">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7B6E4AAD" w14:textId="77777777" w:rsidR="00B8433B" w:rsidRPr="004032B8" w:rsidRDefault="00B8433B" w:rsidP="00B8433B">
            <w:pPr>
              <w:pStyle w:val="acctfourfigures"/>
              <w:tabs>
                <w:tab w:val="clear" w:pos="765"/>
                <w:tab w:val="decimal" w:pos="741"/>
              </w:tabs>
              <w:spacing w:line="220" w:lineRule="exact"/>
              <w:ind w:left="-91" w:right="-79"/>
              <w:rPr>
                <w:szCs w:val="22"/>
              </w:rPr>
            </w:pPr>
          </w:p>
        </w:tc>
        <w:tc>
          <w:tcPr>
            <w:tcW w:w="178" w:type="dxa"/>
            <w:vAlign w:val="bottom"/>
          </w:tcPr>
          <w:p w14:paraId="5133D44B" w14:textId="77777777" w:rsidR="00B8433B" w:rsidRPr="004032B8" w:rsidRDefault="00B8433B" w:rsidP="00B8433B">
            <w:pPr>
              <w:pStyle w:val="acctfourfigures"/>
              <w:spacing w:line="220" w:lineRule="exact"/>
              <w:rPr>
                <w:szCs w:val="22"/>
              </w:rPr>
            </w:pPr>
          </w:p>
        </w:tc>
        <w:tc>
          <w:tcPr>
            <w:tcW w:w="937" w:type="dxa"/>
            <w:tcBorders>
              <w:top w:val="single" w:sz="4" w:space="0" w:color="auto"/>
            </w:tcBorders>
            <w:vAlign w:val="bottom"/>
          </w:tcPr>
          <w:p w14:paraId="4C642E6B" w14:textId="77777777" w:rsidR="00B8433B" w:rsidRPr="004032B8" w:rsidRDefault="00B8433B" w:rsidP="00B8433B">
            <w:pPr>
              <w:pStyle w:val="acctfourfigures"/>
              <w:tabs>
                <w:tab w:val="clear" w:pos="765"/>
                <w:tab w:val="decimal" w:pos="752"/>
              </w:tabs>
              <w:spacing w:line="220" w:lineRule="exact"/>
              <w:ind w:left="-79" w:right="-79"/>
              <w:rPr>
                <w:szCs w:val="22"/>
              </w:rPr>
            </w:pPr>
          </w:p>
        </w:tc>
        <w:tc>
          <w:tcPr>
            <w:tcW w:w="178" w:type="dxa"/>
            <w:vAlign w:val="bottom"/>
          </w:tcPr>
          <w:p w14:paraId="3A558B4C" w14:textId="77777777" w:rsidR="00B8433B" w:rsidRPr="004032B8" w:rsidRDefault="00B8433B" w:rsidP="00B8433B">
            <w:pPr>
              <w:pStyle w:val="acctfourfigures"/>
              <w:spacing w:line="220" w:lineRule="exact"/>
              <w:rPr>
                <w:szCs w:val="22"/>
              </w:rPr>
            </w:pPr>
          </w:p>
        </w:tc>
        <w:tc>
          <w:tcPr>
            <w:tcW w:w="895" w:type="dxa"/>
            <w:tcBorders>
              <w:top w:val="single" w:sz="4" w:space="0" w:color="auto"/>
            </w:tcBorders>
            <w:vAlign w:val="bottom"/>
          </w:tcPr>
          <w:p w14:paraId="7ECDC6EF" w14:textId="77777777" w:rsidR="00B8433B" w:rsidRPr="004032B8" w:rsidRDefault="00B8433B" w:rsidP="00B8433B">
            <w:pPr>
              <w:pStyle w:val="acctfourfigures"/>
              <w:tabs>
                <w:tab w:val="clear" w:pos="765"/>
                <w:tab w:val="decimal" w:pos="736"/>
              </w:tabs>
              <w:spacing w:line="220" w:lineRule="exact"/>
              <w:rPr>
                <w:szCs w:val="22"/>
              </w:rPr>
            </w:pPr>
          </w:p>
        </w:tc>
      </w:tr>
      <w:tr w:rsidR="00B8433B" w:rsidRPr="004032B8" w14:paraId="4C3B94C6" w14:textId="77777777" w:rsidTr="000432F3">
        <w:trPr>
          <w:cantSplit/>
          <w:trHeight w:val="423"/>
        </w:trPr>
        <w:tc>
          <w:tcPr>
            <w:tcW w:w="2362" w:type="dxa"/>
          </w:tcPr>
          <w:p w14:paraId="70CD5302" w14:textId="77777777" w:rsidR="00B8433B" w:rsidRPr="004032B8" w:rsidRDefault="00B8433B" w:rsidP="00B8433B">
            <w:pPr>
              <w:tabs>
                <w:tab w:val="left" w:pos="191"/>
              </w:tabs>
              <w:spacing w:line="220" w:lineRule="exact"/>
              <w:ind w:left="191" w:right="-68" w:hanging="191"/>
              <w:rPr>
                <w:rFonts w:ascii="Times New Roman" w:hAnsi="Times New Roman" w:cs="Times New Roman"/>
                <w:sz w:val="22"/>
                <w:szCs w:val="22"/>
              </w:rPr>
            </w:pPr>
            <w:r w:rsidRPr="004032B8">
              <w:rPr>
                <w:rFonts w:ascii="Times New Roman" w:hAnsi="Times New Roman" w:cs="Times New Roman"/>
                <w:b/>
                <w:bCs/>
                <w:sz w:val="22"/>
                <w:szCs w:val="22"/>
              </w:rPr>
              <w:t>Total interest-bearing liabilities</w:t>
            </w:r>
          </w:p>
        </w:tc>
        <w:tc>
          <w:tcPr>
            <w:tcW w:w="491" w:type="dxa"/>
          </w:tcPr>
          <w:p w14:paraId="0FF65DFA" w14:textId="77777777" w:rsidR="00B8433B" w:rsidRPr="004032B8" w:rsidRDefault="00B8433B" w:rsidP="00B8433B">
            <w:pPr>
              <w:pStyle w:val="acctfourfigures"/>
              <w:tabs>
                <w:tab w:val="clear" w:pos="765"/>
                <w:tab w:val="decimal" w:pos="826"/>
              </w:tabs>
              <w:spacing w:line="220" w:lineRule="exact"/>
              <w:ind w:left="-91" w:right="-79"/>
              <w:rPr>
                <w:b/>
                <w:bCs/>
                <w:szCs w:val="22"/>
              </w:rPr>
            </w:pPr>
          </w:p>
        </w:tc>
        <w:tc>
          <w:tcPr>
            <w:tcW w:w="946" w:type="dxa"/>
            <w:tcBorders>
              <w:bottom w:val="double" w:sz="4" w:space="0" w:color="auto"/>
            </w:tcBorders>
            <w:vAlign w:val="bottom"/>
          </w:tcPr>
          <w:p w14:paraId="7980092C" w14:textId="2BF8F774" w:rsidR="00B8433B" w:rsidRPr="004032B8" w:rsidRDefault="00B8433B" w:rsidP="00B8433B">
            <w:pPr>
              <w:pStyle w:val="acctfourfigures"/>
              <w:tabs>
                <w:tab w:val="clear" w:pos="765"/>
                <w:tab w:val="decimal" w:pos="750"/>
              </w:tabs>
              <w:spacing w:line="220" w:lineRule="exact"/>
              <w:ind w:left="-91" w:right="-79"/>
              <w:rPr>
                <w:b/>
                <w:bCs/>
                <w:szCs w:val="22"/>
              </w:rPr>
            </w:pPr>
            <w:r w:rsidRPr="004032B8">
              <w:rPr>
                <w:b/>
                <w:bCs/>
                <w:szCs w:val="22"/>
              </w:rPr>
              <w:t>75,807</w:t>
            </w:r>
          </w:p>
        </w:tc>
        <w:tc>
          <w:tcPr>
            <w:tcW w:w="178" w:type="dxa"/>
            <w:vAlign w:val="bottom"/>
          </w:tcPr>
          <w:p w14:paraId="3FECD685" w14:textId="77777777" w:rsidR="00B8433B" w:rsidRPr="004032B8" w:rsidRDefault="00B8433B" w:rsidP="00B8433B">
            <w:pPr>
              <w:pStyle w:val="acctfourfigures"/>
              <w:tabs>
                <w:tab w:val="clear" w:pos="765"/>
              </w:tabs>
              <w:spacing w:line="220" w:lineRule="exact"/>
              <w:ind w:left="-79" w:right="-79"/>
              <w:jc w:val="center"/>
              <w:rPr>
                <w:b/>
                <w:bCs/>
                <w:szCs w:val="22"/>
              </w:rPr>
            </w:pPr>
          </w:p>
        </w:tc>
        <w:tc>
          <w:tcPr>
            <w:tcW w:w="907" w:type="dxa"/>
            <w:tcBorders>
              <w:bottom w:val="double" w:sz="4" w:space="0" w:color="auto"/>
            </w:tcBorders>
            <w:vAlign w:val="bottom"/>
          </w:tcPr>
          <w:p w14:paraId="7BEE77C4" w14:textId="5BE5F2DE" w:rsidR="00B8433B" w:rsidRPr="004032B8" w:rsidRDefault="008A1228" w:rsidP="00B8433B">
            <w:pPr>
              <w:pStyle w:val="acctfourfigures"/>
              <w:spacing w:line="220" w:lineRule="exact"/>
              <w:ind w:left="-79" w:right="-79"/>
              <w:rPr>
                <w:b/>
                <w:bCs/>
                <w:szCs w:val="22"/>
              </w:rPr>
            </w:pPr>
            <w:r w:rsidRPr="004032B8">
              <w:rPr>
                <w:b/>
                <w:bCs/>
                <w:szCs w:val="22"/>
              </w:rPr>
              <w:t>149,743</w:t>
            </w:r>
          </w:p>
        </w:tc>
        <w:tc>
          <w:tcPr>
            <w:tcW w:w="180" w:type="dxa"/>
            <w:vAlign w:val="bottom"/>
          </w:tcPr>
          <w:p w14:paraId="0675970A" w14:textId="77777777" w:rsidR="00B8433B" w:rsidRPr="004032B8" w:rsidRDefault="00B8433B" w:rsidP="00B8433B">
            <w:pPr>
              <w:pStyle w:val="acctfourfigures"/>
              <w:spacing w:line="220" w:lineRule="exact"/>
              <w:rPr>
                <w:b/>
                <w:bCs/>
                <w:szCs w:val="22"/>
              </w:rPr>
            </w:pPr>
          </w:p>
        </w:tc>
        <w:tc>
          <w:tcPr>
            <w:tcW w:w="878" w:type="dxa"/>
            <w:tcBorders>
              <w:bottom w:val="double" w:sz="4" w:space="0" w:color="auto"/>
            </w:tcBorders>
            <w:vAlign w:val="bottom"/>
          </w:tcPr>
          <w:p w14:paraId="682FFF6C" w14:textId="6D101FB4" w:rsidR="00B8433B" w:rsidRPr="004032B8" w:rsidRDefault="008A1228" w:rsidP="00B8433B">
            <w:pPr>
              <w:pStyle w:val="acctfourfigures"/>
              <w:tabs>
                <w:tab w:val="clear" w:pos="765"/>
                <w:tab w:val="decimal" w:pos="730"/>
              </w:tabs>
              <w:spacing w:line="220" w:lineRule="exact"/>
              <w:ind w:left="-79" w:right="-79"/>
              <w:rPr>
                <w:b/>
                <w:bCs/>
                <w:szCs w:val="22"/>
              </w:rPr>
            </w:pPr>
            <w:r w:rsidRPr="004032B8">
              <w:rPr>
                <w:b/>
                <w:bCs/>
                <w:szCs w:val="22"/>
              </w:rPr>
              <w:t>225,550</w:t>
            </w:r>
          </w:p>
        </w:tc>
        <w:tc>
          <w:tcPr>
            <w:tcW w:w="178" w:type="dxa"/>
          </w:tcPr>
          <w:p w14:paraId="1466B332" w14:textId="77777777" w:rsidR="00B8433B" w:rsidRPr="004032B8" w:rsidRDefault="00B8433B" w:rsidP="00B8433B">
            <w:pPr>
              <w:pStyle w:val="acctfourfigures"/>
              <w:tabs>
                <w:tab w:val="clear" w:pos="765"/>
              </w:tabs>
              <w:spacing w:line="220" w:lineRule="exact"/>
              <w:ind w:left="-79" w:right="-79"/>
              <w:jc w:val="center"/>
              <w:rPr>
                <w:b/>
                <w:bCs/>
                <w:szCs w:val="22"/>
              </w:rPr>
            </w:pPr>
          </w:p>
        </w:tc>
        <w:tc>
          <w:tcPr>
            <w:tcW w:w="946" w:type="dxa"/>
            <w:tcBorders>
              <w:bottom w:val="double" w:sz="4" w:space="0" w:color="auto"/>
            </w:tcBorders>
            <w:vAlign w:val="bottom"/>
          </w:tcPr>
          <w:p w14:paraId="42F53A4A" w14:textId="5E20F33C" w:rsidR="00B8433B" w:rsidRPr="004032B8" w:rsidRDefault="00B8433B" w:rsidP="00B8433B">
            <w:pPr>
              <w:pStyle w:val="acctfourfigures"/>
              <w:tabs>
                <w:tab w:val="clear" w:pos="765"/>
                <w:tab w:val="decimal" w:pos="741"/>
              </w:tabs>
              <w:spacing w:line="220" w:lineRule="exact"/>
              <w:ind w:left="-91" w:right="-79"/>
              <w:rPr>
                <w:b/>
                <w:bCs/>
                <w:szCs w:val="22"/>
              </w:rPr>
            </w:pPr>
            <w:r w:rsidRPr="004032B8">
              <w:rPr>
                <w:b/>
                <w:bCs/>
                <w:szCs w:val="22"/>
                <w:lang w:eastAsia="en-GB"/>
              </w:rPr>
              <w:t>83,247</w:t>
            </w:r>
          </w:p>
        </w:tc>
        <w:tc>
          <w:tcPr>
            <w:tcW w:w="178" w:type="dxa"/>
            <w:vAlign w:val="bottom"/>
          </w:tcPr>
          <w:p w14:paraId="54C9FA67" w14:textId="77777777" w:rsidR="00B8433B" w:rsidRPr="004032B8" w:rsidRDefault="00B8433B" w:rsidP="00B8433B">
            <w:pPr>
              <w:pStyle w:val="acctfourfigures"/>
              <w:spacing w:line="220" w:lineRule="exact"/>
              <w:rPr>
                <w:b/>
                <w:bCs/>
                <w:szCs w:val="22"/>
              </w:rPr>
            </w:pPr>
          </w:p>
        </w:tc>
        <w:tc>
          <w:tcPr>
            <w:tcW w:w="937" w:type="dxa"/>
            <w:tcBorders>
              <w:bottom w:val="double" w:sz="4" w:space="0" w:color="auto"/>
            </w:tcBorders>
            <w:vAlign w:val="bottom"/>
          </w:tcPr>
          <w:p w14:paraId="6398333B" w14:textId="3CB671AD" w:rsidR="00B8433B" w:rsidRPr="004032B8" w:rsidRDefault="00B8433B" w:rsidP="00B8433B">
            <w:pPr>
              <w:pStyle w:val="acctfourfigures"/>
              <w:tabs>
                <w:tab w:val="clear" w:pos="765"/>
                <w:tab w:val="decimal" w:pos="752"/>
              </w:tabs>
              <w:spacing w:line="220" w:lineRule="exact"/>
              <w:ind w:left="-79" w:right="-79"/>
              <w:rPr>
                <w:b/>
                <w:bCs/>
                <w:szCs w:val="22"/>
              </w:rPr>
            </w:pPr>
            <w:r w:rsidRPr="004032B8">
              <w:rPr>
                <w:b/>
                <w:bCs/>
                <w:szCs w:val="22"/>
                <w:lang w:eastAsia="en-GB"/>
              </w:rPr>
              <w:t>148,278</w:t>
            </w:r>
          </w:p>
        </w:tc>
        <w:tc>
          <w:tcPr>
            <w:tcW w:w="178" w:type="dxa"/>
            <w:vAlign w:val="bottom"/>
          </w:tcPr>
          <w:p w14:paraId="60F25B43" w14:textId="77777777" w:rsidR="00B8433B" w:rsidRPr="004032B8" w:rsidRDefault="00B8433B" w:rsidP="00B8433B">
            <w:pPr>
              <w:pStyle w:val="acctfourfigures"/>
              <w:spacing w:line="220" w:lineRule="exact"/>
              <w:rPr>
                <w:b/>
                <w:bCs/>
                <w:szCs w:val="22"/>
              </w:rPr>
            </w:pPr>
          </w:p>
        </w:tc>
        <w:tc>
          <w:tcPr>
            <w:tcW w:w="895" w:type="dxa"/>
            <w:tcBorders>
              <w:bottom w:val="double" w:sz="4" w:space="0" w:color="auto"/>
            </w:tcBorders>
            <w:vAlign w:val="bottom"/>
          </w:tcPr>
          <w:p w14:paraId="4CA40AB5" w14:textId="62223D14" w:rsidR="00B8433B" w:rsidRPr="004032B8" w:rsidRDefault="00B8433B" w:rsidP="00B8433B">
            <w:pPr>
              <w:pStyle w:val="acctfourfigures"/>
              <w:tabs>
                <w:tab w:val="clear" w:pos="765"/>
                <w:tab w:val="decimal" w:pos="736"/>
              </w:tabs>
              <w:spacing w:line="220" w:lineRule="exact"/>
              <w:rPr>
                <w:b/>
                <w:bCs/>
                <w:szCs w:val="22"/>
              </w:rPr>
            </w:pPr>
            <w:r w:rsidRPr="004032B8">
              <w:rPr>
                <w:b/>
                <w:bCs/>
                <w:szCs w:val="22"/>
                <w:lang w:eastAsia="en-GB"/>
              </w:rPr>
              <w:t>231,525</w:t>
            </w:r>
          </w:p>
        </w:tc>
      </w:tr>
    </w:tbl>
    <w:p w14:paraId="1C2E82F1" w14:textId="582441CD" w:rsidR="00442FBD" w:rsidRPr="004032B8" w:rsidRDefault="00442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E14B2C" w14:textId="26ECE251" w:rsidR="002274AD" w:rsidRPr="004032B8" w:rsidRDefault="002274AD" w:rsidP="000A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4032B8">
        <w:rPr>
          <w:rFonts w:ascii="Times New Roman" w:hAnsi="Times New Roman" w:cs="Times New Roman"/>
          <w:spacing w:val="-4"/>
          <w:sz w:val="22"/>
          <w:szCs w:val="22"/>
        </w:rPr>
        <w:t>Assets pledged as security for interest-bearing liabilities and credit facilities, excluding lease liabilities,</w:t>
      </w:r>
      <w:r w:rsidR="004B7CBE" w:rsidRPr="004032B8">
        <w:rPr>
          <w:rFonts w:ascii="Times New Roman" w:hAnsi="Times New Roman" w:cs="Times New Roman"/>
          <w:spacing w:val="-4"/>
          <w:sz w:val="22"/>
          <w:szCs w:val="22"/>
        </w:rPr>
        <w:t xml:space="preserve"> </w:t>
      </w:r>
      <w:r w:rsidR="000A6B6A" w:rsidRPr="004032B8">
        <w:rPr>
          <w:rFonts w:ascii="Times New Roman" w:hAnsi="Times New Roman" w:cs="Times New Roman"/>
          <w:spacing w:val="-4"/>
          <w:sz w:val="22"/>
          <w:szCs w:val="22"/>
        </w:rPr>
        <w:t xml:space="preserve">                   </w:t>
      </w:r>
      <w:r w:rsidRPr="004032B8">
        <w:rPr>
          <w:rFonts w:ascii="Times New Roman" w:hAnsi="Times New Roman" w:cs="Times New Roman"/>
          <w:spacing w:val="-4"/>
          <w:sz w:val="22"/>
          <w:szCs w:val="22"/>
        </w:rPr>
        <w:t>as at 31 December were as follows:</w:t>
      </w:r>
    </w:p>
    <w:p w14:paraId="170D831F"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0432F3" w:rsidRPr="004032B8" w14:paraId="2C54CF7A" w14:textId="77777777">
        <w:trPr>
          <w:cantSplit/>
          <w:trHeight w:val="144"/>
          <w:tblHeader/>
        </w:trPr>
        <w:tc>
          <w:tcPr>
            <w:tcW w:w="3543" w:type="dxa"/>
          </w:tcPr>
          <w:p w14:paraId="3178B87D" w14:textId="77777777" w:rsidR="000432F3" w:rsidRPr="004032B8" w:rsidRDefault="000432F3">
            <w:pPr>
              <w:pStyle w:val="acctfourfigures"/>
              <w:spacing w:line="240" w:lineRule="auto"/>
              <w:rPr>
                <w:b/>
                <w:bCs/>
                <w:i/>
                <w:iCs/>
                <w:szCs w:val="22"/>
              </w:rPr>
            </w:pPr>
          </w:p>
        </w:tc>
        <w:tc>
          <w:tcPr>
            <w:tcW w:w="2732" w:type="dxa"/>
            <w:gridSpan w:val="3"/>
          </w:tcPr>
          <w:p w14:paraId="7F4A67A0" w14:textId="77777777" w:rsidR="000432F3" w:rsidRPr="004032B8" w:rsidRDefault="000432F3">
            <w:pPr>
              <w:pStyle w:val="acctmergecolhdg"/>
              <w:spacing w:line="240" w:lineRule="auto"/>
              <w:rPr>
                <w:szCs w:val="22"/>
              </w:rPr>
            </w:pPr>
            <w:r w:rsidRPr="004032B8">
              <w:rPr>
                <w:szCs w:val="22"/>
              </w:rPr>
              <w:t xml:space="preserve">Consolidated </w:t>
            </w:r>
          </w:p>
          <w:p w14:paraId="64766B9F" w14:textId="77777777" w:rsidR="000432F3" w:rsidRPr="004032B8" w:rsidRDefault="000432F3">
            <w:pPr>
              <w:pStyle w:val="acctmergecolhdg"/>
              <w:spacing w:line="240" w:lineRule="auto"/>
              <w:rPr>
                <w:szCs w:val="22"/>
              </w:rPr>
            </w:pPr>
            <w:r w:rsidRPr="004032B8">
              <w:rPr>
                <w:szCs w:val="22"/>
              </w:rPr>
              <w:t>financial statements</w:t>
            </w:r>
          </w:p>
        </w:tc>
        <w:tc>
          <w:tcPr>
            <w:tcW w:w="182" w:type="dxa"/>
          </w:tcPr>
          <w:p w14:paraId="2E0B8E67" w14:textId="77777777" w:rsidR="000432F3" w:rsidRPr="004032B8" w:rsidRDefault="000432F3">
            <w:pPr>
              <w:pStyle w:val="acctmergecolhdg"/>
              <w:spacing w:line="240" w:lineRule="auto"/>
              <w:rPr>
                <w:b w:val="0"/>
                <w:bCs/>
                <w:szCs w:val="22"/>
              </w:rPr>
            </w:pPr>
          </w:p>
        </w:tc>
        <w:tc>
          <w:tcPr>
            <w:tcW w:w="2732" w:type="dxa"/>
            <w:gridSpan w:val="3"/>
          </w:tcPr>
          <w:p w14:paraId="0C62BE84" w14:textId="77777777" w:rsidR="000432F3" w:rsidRPr="004032B8" w:rsidRDefault="000432F3">
            <w:pPr>
              <w:pStyle w:val="acctmergecolhdg"/>
              <w:spacing w:line="240" w:lineRule="auto"/>
              <w:rPr>
                <w:szCs w:val="22"/>
              </w:rPr>
            </w:pPr>
            <w:r w:rsidRPr="004032B8">
              <w:rPr>
                <w:szCs w:val="22"/>
              </w:rPr>
              <w:t xml:space="preserve">Separate </w:t>
            </w:r>
          </w:p>
          <w:p w14:paraId="4333912A" w14:textId="77777777" w:rsidR="000432F3" w:rsidRPr="004032B8" w:rsidRDefault="000432F3">
            <w:pPr>
              <w:pStyle w:val="acctmergecolhdg"/>
              <w:spacing w:line="240" w:lineRule="auto"/>
              <w:rPr>
                <w:szCs w:val="22"/>
              </w:rPr>
            </w:pPr>
            <w:r w:rsidRPr="004032B8">
              <w:rPr>
                <w:szCs w:val="22"/>
              </w:rPr>
              <w:t>financial statements</w:t>
            </w:r>
          </w:p>
        </w:tc>
      </w:tr>
      <w:tr w:rsidR="000432F3" w:rsidRPr="004032B8" w14:paraId="2ABA7B31" w14:textId="77777777">
        <w:trPr>
          <w:cantSplit/>
          <w:trHeight w:val="144"/>
          <w:tblHeader/>
        </w:trPr>
        <w:tc>
          <w:tcPr>
            <w:tcW w:w="3543" w:type="dxa"/>
          </w:tcPr>
          <w:p w14:paraId="4CA83F48" w14:textId="2B0D2227" w:rsidR="000432F3" w:rsidRPr="004032B8" w:rsidRDefault="000432F3" w:rsidP="000432F3">
            <w:pPr>
              <w:pStyle w:val="acctfourfigures"/>
              <w:spacing w:line="240" w:lineRule="auto"/>
              <w:rPr>
                <w:b/>
                <w:bCs/>
                <w:i/>
                <w:iCs/>
                <w:szCs w:val="22"/>
              </w:rPr>
            </w:pPr>
          </w:p>
        </w:tc>
        <w:tc>
          <w:tcPr>
            <w:tcW w:w="1276" w:type="dxa"/>
          </w:tcPr>
          <w:p w14:paraId="6D907D54" w14:textId="6CDDDC44" w:rsidR="000432F3" w:rsidRPr="004032B8" w:rsidRDefault="000432F3">
            <w:pPr>
              <w:pStyle w:val="acctmergecolhdg"/>
              <w:spacing w:line="240" w:lineRule="auto"/>
              <w:rPr>
                <w:b w:val="0"/>
                <w:bCs/>
                <w:szCs w:val="22"/>
              </w:rPr>
            </w:pPr>
            <w:r w:rsidRPr="004032B8">
              <w:rPr>
                <w:b w:val="0"/>
                <w:bCs/>
                <w:szCs w:val="22"/>
              </w:rPr>
              <w:t>202</w:t>
            </w:r>
            <w:r w:rsidR="00B618C3" w:rsidRPr="004032B8">
              <w:rPr>
                <w:b w:val="0"/>
                <w:bCs/>
                <w:szCs w:val="22"/>
              </w:rPr>
              <w:t>4</w:t>
            </w:r>
          </w:p>
        </w:tc>
        <w:tc>
          <w:tcPr>
            <w:tcW w:w="180" w:type="dxa"/>
          </w:tcPr>
          <w:p w14:paraId="5B24E6FE" w14:textId="77777777" w:rsidR="000432F3" w:rsidRPr="004032B8" w:rsidRDefault="000432F3">
            <w:pPr>
              <w:pStyle w:val="acctmergecolhdg"/>
              <w:spacing w:line="240" w:lineRule="auto"/>
              <w:rPr>
                <w:b w:val="0"/>
                <w:bCs/>
                <w:szCs w:val="22"/>
              </w:rPr>
            </w:pPr>
          </w:p>
        </w:tc>
        <w:tc>
          <w:tcPr>
            <w:tcW w:w="1276" w:type="dxa"/>
          </w:tcPr>
          <w:p w14:paraId="31BE7245" w14:textId="490713E5" w:rsidR="000432F3" w:rsidRPr="004032B8" w:rsidRDefault="000432F3">
            <w:pPr>
              <w:pStyle w:val="acctmergecolhdg"/>
              <w:spacing w:line="240" w:lineRule="auto"/>
              <w:rPr>
                <w:b w:val="0"/>
                <w:bCs/>
                <w:szCs w:val="22"/>
              </w:rPr>
            </w:pPr>
            <w:r w:rsidRPr="004032B8">
              <w:rPr>
                <w:b w:val="0"/>
                <w:bCs/>
                <w:szCs w:val="22"/>
              </w:rPr>
              <w:t>202</w:t>
            </w:r>
            <w:r w:rsidR="00B618C3" w:rsidRPr="004032B8">
              <w:rPr>
                <w:b w:val="0"/>
                <w:bCs/>
                <w:szCs w:val="22"/>
              </w:rPr>
              <w:t>3</w:t>
            </w:r>
          </w:p>
        </w:tc>
        <w:tc>
          <w:tcPr>
            <w:tcW w:w="182" w:type="dxa"/>
          </w:tcPr>
          <w:p w14:paraId="72328C4B" w14:textId="77777777" w:rsidR="000432F3" w:rsidRPr="004032B8" w:rsidRDefault="000432F3">
            <w:pPr>
              <w:pStyle w:val="acctmergecolhdg"/>
              <w:spacing w:line="240" w:lineRule="auto"/>
              <w:rPr>
                <w:b w:val="0"/>
                <w:bCs/>
                <w:szCs w:val="22"/>
              </w:rPr>
            </w:pPr>
          </w:p>
        </w:tc>
        <w:tc>
          <w:tcPr>
            <w:tcW w:w="1276" w:type="dxa"/>
          </w:tcPr>
          <w:p w14:paraId="183D012D" w14:textId="367B41D9" w:rsidR="000432F3" w:rsidRPr="004032B8" w:rsidRDefault="000432F3">
            <w:pPr>
              <w:pStyle w:val="acctmergecolhdg"/>
              <w:spacing w:line="240" w:lineRule="auto"/>
              <w:rPr>
                <w:b w:val="0"/>
                <w:bCs/>
                <w:szCs w:val="22"/>
              </w:rPr>
            </w:pPr>
            <w:r w:rsidRPr="004032B8">
              <w:rPr>
                <w:b w:val="0"/>
                <w:bCs/>
                <w:szCs w:val="22"/>
              </w:rPr>
              <w:t>202</w:t>
            </w:r>
            <w:r w:rsidR="00B618C3" w:rsidRPr="004032B8">
              <w:rPr>
                <w:b w:val="0"/>
                <w:bCs/>
                <w:szCs w:val="22"/>
              </w:rPr>
              <w:t>4</w:t>
            </w:r>
          </w:p>
        </w:tc>
        <w:tc>
          <w:tcPr>
            <w:tcW w:w="180" w:type="dxa"/>
          </w:tcPr>
          <w:p w14:paraId="7762CC6C" w14:textId="77777777" w:rsidR="000432F3" w:rsidRPr="004032B8" w:rsidRDefault="000432F3">
            <w:pPr>
              <w:pStyle w:val="acctmergecolhdg"/>
              <w:spacing w:line="240" w:lineRule="auto"/>
              <w:rPr>
                <w:b w:val="0"/>
                <w:bCs/>
                <w:szCs w:val="22"/>
              </w:rPr>
            </w:pPr>
          </w:p>
        </w:tc>
        <w:tc>
          <w:tcPr>
            <w:tcW w:w="1276" w:type="dxa"/>
          </w:tcPr>
          <w:p w14:paraId="24494A77" w14:textId="7B50278A" w:rsidR="000432F3" w:rsidRPr="004032B8" w:rsidRDefault="000432F3">
            <w:pPr>
              <w:pStyle w:val="acctmergecolhdg"/>
              <w:spacing w:line="240" w:lineRule="auto"/>
              <w:rPr>
                <w:b w:val="0"/>
                <w:bCs/>
                <w:szCs w:val="22"/>
              </w:rPr>
            </w:pPr>
            <w:r w:rsidRPr="004032B8">
              <w:rPr>
                <w:b w:val="0"/>
                <w:bCs/>
                <w:szCs w:val="22"/>
              </w:rPr>
              <w:t>202</w:t>
            </w:r>
            <w:r w:rsidR="00B618C3" w:rsidRPr="004032B8">
              <w:rPr>
                <w:b w:val="0"/>
                <w:bCs/>
                <w:szCs w:val="22"/>
              </w:rPr>
              <w:t>3</w:t>
            </w:r>
          </w:p>
        </w:tc>
      </w:tr>
      <w:tr w:rsidR="000432F3" w:rsidRPr="004032B8" w14:paraId="6A85DCFF" w14:textId="77777777" w:rsidTr="00C87B5A">
        <w:trPr>
          <w:cantSplit/>
          <w:trHeight w:val="75"/>
          <w:tblHeader/>
        </w:trPr>
        <w:tc>
          <w:tcPr>
            <w:tcW w:w="3543" w:type="dxa"/>
          </w:tcPr>
          <w:p w14:paraId="44FB5B6D" w14:textId="77777777" w:rsidR="000432F3" w:rsidRPr="004032B8" w:rsidRDefault="000432F3">
            <w:pPr>
              <w:pStyle w:val="acctfourfigures"/>
              <w:spacing w:line="240" w:lineRule="auto"/>
              <w:rPr>
                <w:b/>
                <w:bCs/>
                <w:i/>
                <w:iCs/>
                <w:szCs w:val="22"/>
              </w:rPr>
            </w:pPr>
          </w:p>
        </w:tc>
        <w:tc>
          <w:tcPr>
            <w:tcW w:w="5646" w:type="dxa"/>
            <w:gridSpan w:val="7"/>
          </w:tcPr>
          <w:p w14:paraId="79EF4062" w14:textId="77777777" w:rsidR="000432F3" w:rsidRPr="004032B8" w:rsidRDefault="000432F3">
            <w:pPr>
              <w:pStyle w:val="acctmergecolhdg"/>
              <w:spacing w:line="240" w:lineRule="auto"/>
              <w:rPr>
                <w:b w:val="0"/>
                <w:bCs/>
                <w:i/>
                <w:iCs/>
                <w:szCs w:val="22"/>
                <w:lang w:bidi="th-TH"/>
              </w:rPr>
            </w:pPr>
            <w:r w:rsidRPr="004032B8">
              <w:rPr>
                <w:b w:val="0"/>
                <w:bCs/>
                <w:i/>
                <w:iCs/>
                <w:szCs w:val="22"/>
                <w:lang w:bidi="th-TH"/>
              </w:rPr>
              <w:t>(in thousand Baht)</w:t>
            </w:r>
          </w:p>
        </w:tc>
      </w:tr>
      <w:tr w:rsidR="00B618C3" w:rsidRPr="004032B8" w14:paraId="004A8CFB" w14:textId="77777777">
        <w:trPr>
          <w:cantSplit/>
          <w:trHeight w:val="144"/>
        </w:trPr>
        <w:tc>
          <w:tcPr>
            <w:tcW w:w="3543" w:type="dxa"/>
          </w:tcPr>
          <w:p w14:paraId="7B8D069C" w14:textId="54070721" w:rsidR="00B618C3" w:rsidRPr="004032B8" w:rsidRDefault="00B618C3" w:rsidP="00B6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Other non-current financial assets</w:t>
            </w:r>
          </w:p>
        </w:tc>
        <w:tc>
          <w:tcPr>
            <w:tcW w:w="1276" w:type="dxa"/>
          </w:tcPr>
          <w:p w14:paraId="6C438727" w14:textId="64C52CBE" w:rsidR="00B618C3" w:rsidRPr="004032B8" w:rsidRDefault="008A1228" w:rsidP="00B618C3">
            <w:pPr>
              <w:pStyle w:val="acctfourfigures"/>
              <w:tabs>
                <w:tab w:val="clear" w:pos="765"/>
                <w:tab w:val="decimal" w:pos="1818"/>
              </w:tabs>
              <w:spacing w:line="240" w:lineRule="auto"/>
              <w:ind w:right="11"/>
              <w:jc w:val="right"/>
              <w:rPr>
                <w:szCs w:val="22"/>
              </w:rPr>
            </w:pPr>
            <w:r w:rsidRPr="004032B8">
              <w:rPr>
                <w:szCs w:val="22"/>
              </w:rPr>
              <w:t>6,087</w:t>
            </w:r>
          </w:p>
        </w:tc>
        <w:tc>
          <w:tcPr>
            <w:tcW w:w="180" w:type="dxa"/>
          </w:tcPr>
          <w:p w14:paraId="75A4E65D"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Pr>
          <w:p w14:paraId="52268016" w14:textId="0A4FC5D3" w:rsidR="00B618C3" w:rsidRPr="004032B8" w:rsidRDefault="00B618C3" w:rsidP="00B618C3">
            <w:pPr>
              <w:pStyle w:val="acctfourfigures"/>
              <w:tabs>
                <w:tab w:val="clear" w:pos="765"/>
                <w:tab w:val="decimal" w:pos="911"/>
              </w:tabs>
              <w:spacing w:line="240" w:lineRule="auto"/>
              <w:jc w:val="right"/>
              <w:rPr>
                <w:szCs w:val="22"/>
              </w:rPr>
            </w:pPr>
            <w:r w:rsidRPr="004032B8">
              <w:rPr>
                <w:szCs w:val="22"/>
              </w:rPr>
              <w:t>11,989</w:t>
            </w:r>
          </w:p>
        </w:tc>
        <w:tc>
          <w:tcPr>
            <w:tcW w:w="182" w:type="dxa"/>
          </w:tcPr>
          <w:p w14:paraId="2A0CA10A"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Pr>
          <w:p w14:paraId="418AB654" w14:textId="063CDBEE" w:rsidR="00B618C3" w:rsidRPr="004032B8" w:rsidRDefault="008A1228" w:rsidP="00B618C3">
            <w:pPr>
              <w:pStyle w:val="acctfourfigures"/>
              <w:tabs>
                <w:tab w:val="clear" w:pos="765"/>
                <w:tab w:val="decimal" w:pos="997"/>
              </w:tabs>
              <w:spacing w:line="240" w:lineRule="auto"/>
              <w:ind w:right="11"/>
              <w:jc w:val="right"/>
              <w:rPr>
                <w:szCs w:val="22"/>
              </w:rPr>
            </w:pPr>
            <w:r w:rsidRPr="004032B8">
              <w:rPr>
                <w:szCs w:val="22"/>
              </w:rPr>
              <w:t>4,566</w:t>
            </w:r>
          </w:p>
        </w:tc>
        <w:tc>
          <w:tcPr>
            <w:tcW w:w="180" w:type="dxa"/>
            <w:vAlign w:val="bottom"/>
          </w:tcPr>
          <w:p w14:paraId="0181891D"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Pr>
          <w:p w14:paraId="6175D3C8" w14:textId="0CE72CA4" w:rsidR="00B618C3" w:rsidRPr="004032B8" w:rsidRDefault="00B618C3" w:rsidP="00B618C3">
            <w:pPr>
              <w:pStyle w:val="acctfourfigures"/>
              <w:tabs>
                <w:tab w:val="clear" w:pos="765"/>
                <w:tab w:val="decimal" w:pos="911"/>
              </w:tabs>
              <w:spacing w:line="240" w:lineRule="auto"/>
              <w:ind w:right="11"/>
              <w:jc w:val="right"/>
              <w:rPr>
                <w:szCs w:val="22"/>
              </w:rPr>
            </w:pPr>
            <w:r w:rsidRPr="004032B8">
              <w:rPr>
                <w:szCs w:val="22"/>
              </w:rPr>
              <w:t>4,500</w:t>
            </w:r>
          </w:p>
        </w:tc>
      </w:tr>
      <w:tr w:rsidR="00B618C3" w:rsidRPr="004032B8" w14:paraId="73A53004" w14:textId="77777777" w:rsidTr="000432F3">
        <w:trPr>
          <w:cantSplit/>
          <w:trHeight w:val="144"/>
        </w:trPr>
        <w:tc>
          <w:tcPr>
            <w:tcW w:w="3543" w:type="dxa"/>
          </w:tcPr>
          <w:p w14:paraId="470F38A6" w14:textId="1F0D9F18" w:rsidR="00B618C3" w:rsidRPr="004032B8" w:rsidRDefault="00B618C3" w:rsidP="00B6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pacing w:val="-2"/>
                <w:sz w:val="22"/>
                <w:szCs w:val="22"/>
              </w:rPr>
            </w:pPr>
            <w:r w:rsidRPr="004032B8">
              <w:rPr>
                <w:rFonts w:ascii="Times New Roman" w:hAnsi="Times New Roman" w:cs="Times New Roman"/>
                <w:spacing w:val="-2"/>
                <w:sz w:val="22"/>
                <w:szCs w:val="22"/>
              </w:rPr>
              <w:t>Property, plant and equipment - at cost</w:t>
            </w:r>
          </w:p>
        </w:tc>
        <w:tc>
          <w:tcPr>
            <w:tcW w:w="1276" w:type="dxa"/>
            <w:tcBorders>
              <w:bottom w:val="single" w:sz="4" w:space="0" w:color="auto"/>
            </w:tcBorders>
          </w:tcPr>
          <w:p w14:paraId="2DFD0C61" w14:textId="34B009A9" w:rsidR="00B618C3" w:rsidRPr="004032B8" w:rsidRDefault="008A1228" w:rsidP="00B618C3">
            <w:pPr>
              <w:pStyle w:val="acctfourfigures"/>
              <w:tabs>
                <w:tab w:val="clear" w:pos="765"/>
                <w:tab w:val="decimal" w:pos="1818"/>
              </w:tabs>
              <w:spacing w:line="240" w:lineRule="auto"/>
              <w:ind w:right="11"/>
              <w:rPr>
                <w:rFonts w:cs="Angsana New"/>
                <w:szCs w:val="28"/>
                <w:lang w:val="en-US" w:bidi="th-TH"/>
              </w:rPr>
            </w:pPr>
            <w:r w:rsidRPr="004032B8">
              <w:rPr>
                <w:rFonts w:cs="Angsana New"/>
                <w:szCs w:val="28"/>
                <w:lang w:val="en-US" w:bidi="th-TH"/>
              </w:rPr>
              <w:t>191,861</w:t>
            </w:r>
          </w:p>
        </w:tc>
        <w:tc>
          <w:tcPr>
            <w:tcW w:w="180" w:type="dxa"/>
          </w:tcPr>
          <w:p w14:paraId="5FD09F75"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61822A83" w14:textId="099D75CE" w:rsidR="00B618C3" w:rsidRPr="004032B8" w:rsidRDefault="00B618C3" w:rsidP="00B618C3">
            <w:pPr>
              <w:pStyle w:val="acctfourfigures"/>
              <w:tabs>
                <w:tab w:val="clear" w:pos="765"/>
                <w:tab w:val="decimal" w:pos="911"/>
              </w:tabs>
              <w:spacing w:line="240" w:lineRule="auto"/>
              <w:jc w:val="right"/>
              <w:rPr>
                <w:szCs w:val="22"/>
              </w:rPr>
            </w:pPr>
            <w:r w:rsidRPr="004032B8">
              <w:rPr>
                <w:rFonts w:cs="Angsana New"/>
                <w:szCs w:val="28"/>
                <w:lang w:val="en-US" w:bidi="th-TH"/>
              </w:rPr>
              <w:t>136,534</w:t>
            </w:r>
          </w:p>
        </w:tc>
        <w:tc>
          <w:tcPr>
            <w:tcW w:w="182" w:type="dxa"/>
          </w:tcPr>
          <w:p w14:paraId="59A5C9B7"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838616C" w14:textId="15A5AAC2" w:rsidR="00B618C3" w:rsidRPr="004032B8" w:rsidRDefault="008A1228" w:rsidP="00B618C3">
            <w:pPr>
              <w:pStyle w:val="acctfourfigures"/>
              <w:tabs>
                <w:tab w:val="clear" w:pos="765"/>
                <w:tab w:val="decimal" w:pos="997"/>
              </w:tabs>
              <w:spacing w:line="240" w:lineRule="auto"/>
              <w:ind w:right="11"/>
              <w:jc w:val="right"/>
              <w:rPr>
                <w:szCs w:val="22"/>
              </w:rPr>
            </w:pPr>
            <w:r w:rsidRPr="004032B8">
              <w:rPr>
                <w:szCs w:val="22"/>
              </w:rPr>
              <w:t>169,431</w:t>
            </w:r>
          </w:p>
        </w:tc>
        <w:tc>
          <w:tcPr>
            <w:tcW w:w="180" w:type="dxa"/>
            <w:vAlign w:val="bottom"/>
          </w:tcPr>
          <w:p w14:paraId="35FE5450"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8F54000" w14:textId="220177AC" w:rsidR="00B618C3" w:rsidRPr="004032B8" w:rsidRDefault="00B618C3" w:rsidP="00B618C3">
            <w:pPr>
              <w:pStyle w:val="acctfourfigures"/>
              <w:tabs>
                <w:tab w:val="clear" w:pos="765"/>
                <w:tab w:val="decimal" w:pos="911"/>
              </w:tabs>
              <w:spacing w:line="240" w:lineRule="auto"/>
              <w:ind w:right="11"/>
              <w:jc w:val="right"/>
              <w:rPr>
                <w:szCs w:val="22"/>
              </w:rPr>
            </w:pPr>
            <w:r w:rsidRPr="004032B8">
              <w:rPr>
                <w:szCs w:val="22"/>
              </w:rPr>
              <w:t>114,104</w:t>
            </w:r>
          </w:p>
        </w:tc>
      </w:tr>
      <w:tr w:rsidR="00B618C3" w:rsidRPr="004032B8" w14:paraId="5606C053" w14:textId="77777777" w:rsidTr="000432F3">
        <w:trPr>
          <w:cantSplit/>
          <w:trHeight w:val="144"/>
        </w:trPr>
        <w:tc>
          <w:tcPr>
            <w:tcW w:w="3543" w:type="dxa"/>
          </w:tcPr>
          <w:p w14:paraId="232FF893" w14:textId="76E51B27" w:rsidR="00B618C3" w:rsidRPr="004032B8" w:rsidRDefault="00B618C3" w:rsidP="00B6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025FE145" w14:textId="1791F6F0" w:rsidR="00B618C3" w:rsidRPr="004032B8" w:rsidRDefault="008A1228" w:rsidP="00B618C3">
            <w:pPr>
              <w:pStyle w:val="acctfourfigures"/>
              <w:tabs>
                <w:tab w:val="clear" w:pos="765"/>
                <w:tab w:val="decimal" w:pos="1818"/>
              </w:tabs>
              <w:spacing w:line="240" w:lineRule="auto"/>
              <w:ind w:right="11"/>
              <w:jc w:val="right"/>
              <w:rPr>
                <w:b/>
                <w:bCs/>
                <w:szCs w:val="22"/>
              </w:rPr>
            </w:pPr>
            <w:r w:rsidRPr="004032B8">
              <w:rPr>
                <w:b/>
                <w:bCs/>
                <w:szCs w:val="22"/>
              </w:rPr>
              <w:t>197,948</w:t>
            </w:r>
          </w:p>
        </w:tc>
        <w:tc>
          <w:tcPr>
            <w:tcW w:w="180" w:type="dxa"/>
          </w:tcPr>
          <w:p w14:paraId="3351BA95" w14:textId="77777777" w:rsidR="00B618C3" w:rsidRPr="004032B8" w:rsidRDefault="00B618C3" w:rsidP="00B618C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16FA78B" w14:textId="0ABFBD09" w:rsidR="00B618C3" w:rsidRPr="004032B8" w:rsidRDefault="00B618C3" w:rsidP="00B618C3">
            <w:pPr>
              <w:pStyle w:val="acctfourfigures"/>
              <w:tabs>
                <w:tab w:val="clear" w:pos="765"/>
                <w:tab w:val="decimal" w:pos="911"/>
              </w:tabs>
              <w:spacing w:line="240" w:lineRule="auto"/>
              <w:jc w:val="right"/>
              <w:rPr>
                <w:b/>
                <w:bCs/>
                <w:szCs w:val="22"/>
              </w:rPr>
            </w:pPr>
            <w:r w:rsidRPr="004032B8">
              <w:rPr>
                <w:b/>
                <w:bCs/>
                <w:szCs w:val="22"/>
              </w:rPr>
              <w:t>148,523</w:t>
            </w:r>
          </w:p>
        </w:tc>
        <w:tc>
          <w:tcPr>
            <w:tcW w:w="182" w:type="dxa"/>
          </w:tcPr>
          <w:p w14:paraId="137B5FEF" w14:textId="77777777" w:rsidR="00B618C3" w:rsidRPr="004032B8" w:rsidRDefault="00B618C3" w:rsidP="00B618C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F1BFE88" w14:textId="5F2BBFE1" w:rsidR="00B618C3" w:rsidRPr="004032B8" w:rsidRDefault="008A1228" w:rsidP="00B618C3">
            <w:pPr>
              <w:pStyle w:val="acctfourfigures"/>
              <w:tabs>
                <w:tab w:val="clear" w:pos="765"/>
                <w:tab w:val="decimal" w:pos="997"/>
              </w:tabs>
              <w:spacing w:line="240" w:lineRule="auto"/>
              <w:ind w:right="11"/>
              <w:jc w:val="right"/>
              <w:rPr>
                <w:rFonts w:cstheme="minorBidi"/>
                <w:b/>
                <w:bCs/>
                <w:szCs w:val="28"/>
                <w:cs/>
                <w:lang w:bidi="th-TH"/>
              </w:rPr>
            </w:pPr>
            <w:r w:rsidRPr="004032B8">
              <w:rPr>
                <w:b/>
                <w:bCs/>
                <w:szCs w:val="22"/>
              </w:rPr>
              <w:t>173,997</w:t>
            </w:r>
          </w:p>
        </w:tc>
        <w:tc>
          <w:tcPr>
            <w:tcW w:w="180" w:type="dxa"/>
            <w:vAlign w:val="bottom"/>
          </w:tcPr>
          <w:p w14:paraId="700095C6" w14:textId="77777777" w:rsidR="00B618C3" w:rsidRPr="004032B8" w:rsidRDefault="00B618C3" w:rsidP="00B618C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17EBC32" w14:textId="42A3EAB1" w:rsidR="00B618C3" w:rsidRPr="004032B8" w:rsidRDefault="00B618C3" w:rsidP="00B618C3">
            <w:pPr>
              <w:pStyle w:val="acctfourfigures"/>
              <w:tabs>
                <w:tab w:val="clear" w:pos="765"/>
                <w:tab w:val="decimal" w:pos="911"/>
              </w:tabs>
              <w:spacing w:line="240" w:lineRule="auto"/>
              <w:ind w:right="11"/>
              <w:jc w:val="right"/>
              <w:rPr>
                <w:b/>
                <w:bCs/>
                <w:szCs w:val="22"/>
              </w:rPr>
            </w:pPr>
            <w:r w:rsidRPr="004032B8">
              <w:rPr>
                <w:b/>
                <w:bCs/>
                <w:szCs w:val="22"/>
              </w:rPr>
              <w:t>118,604</w:t>
            </w:r>
          </w:p>
        </w:tc>
      </w:tr>
    </w:tbl>
    <w:p w14:paraId="765C1FA5" w14:textId="77777777" w:rsidR="00C87B5A" w:rsidRPr="004032B8" w:rsidRDefault="00C87B5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62FB7DB5" w14:textId="055DB101"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32B8">
        <w:rPr>
          <w:rFonts w:ascii="Times New Roman" w:hAnsi="Times New Roman" w:cs="Times New Roman"/>
          <w:spacing w:val="-4"/>
          <w:sz w:val="22"/>
          <w:szCs w:val="22"/>
        </w:rPr>
        <w:t>The periods to maturity of interest-bearing liabilities, excluding lease liabilities, as at 31 December</w:t>
      </w:r>
      <w:r w:rsidRPr="004032B8">
        <w:rPr>
          <w:rFonts w:ascii="Times New Roman" w:hAnsi="Times New Roman" w:cs="Times New Roman"/>
          <w:sz w:val="22"/>
          <w:szCs w:val="22"/>
        </w:rPr>
        <w:t xml:space="preserve"> were </w:t>
      </w:r>
      <w:r w:rsidR="001B553B" w:rsidRPr="004032B8">
        <w:rPr>
          <w:rFonts w:ascii="Times New Roman" w:hAnsi="Times New Roman" w:cs="Times New Roman"/>
          <w:sz w:val="22"/>
          <w:szCs w:val="22"/>
        </w:rPr>
        <w:t xml:space="preserve">             </w:t>
      </w:r>
      <w:r w:rsidRPr="004032B8">
        <w:rPr>
          <w:rFonts w:ascii="Times New Roman" w:hAnsi="Times New Roman" w:cs="Times New Roman"/>
          <w:sz w:val="22"/>
          <w:szCs w:val="22"/>
        </w:rPr>
        <w:t>as follows:</w:t>
      </w:r>
    </w:p>
    <w:p w14:paraId="651263F1" w14:textId="083747CA"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0432F3" w:rsidRPr="004032B8" w14:paraId="76D8DAE7" w14:textId="77777777">
        <w:trPr>
          <w:cantSplit/>
          <w:trHeight w:val="144"/>
          <w:tblHeader/>
        </w:trPr>
        <w:tc>
          <w:tcPr>
            <w:tcW w:w="3543" w:type="dxa"/>
          </w:tcPr>
          <w:p w14:paraId="3435FE93" w14:textId="77777777" w:rsidR="000432F3" w:rsidRPr="004032B8" w:rsidRDefault="000432F3">
            <w:pPr>
              <w:pStyle w:val="acctfourfigures"/>
              <w:spacing w:line="240" w:lineRule="auto"/>
              <w:rPr>
                <w:b/>
                <w:bCs/>
                <w:i/>
                <w:iCs/>
                <w:szCs w:val="22"/>
              </w:rPr>
            </w:pPr>
          </w:p>
        </w:tc>
        <w:tc>
          <w:tcPr>
            <w:tcW w:w="2732" w:type="dxa"/>
            <w:gridSpan w:val="3"/>
          </w:tcPr>
          <w:p w14:paraId="16742E4A" w14:textId="77777777" w:rsidR="000432F3" w:rsidRPr="004032B8" w:rsidRDefault="000432F3">
            <w:pPr>
              <w:pStyle w:val="acctmergecolhdg"/>
              <w:spacing w:line="240" w:lineRule="auto"/>
              <w:rPr>
                <w:szCs w:val="22"/>
              </w:rPr>
            </w:pPr>
            <w:r w:rsidRPr="004032B8">
              <w:rPr>
                <w:szCs w:val="22"/>
              </w:rPr>
              <w:t xml:space="preserve">Consolidated </w:t>
            </w:r>
          </w:p>
          <w:p w14:paraId="02207B0B" w14:textId="77777777" w:rsidR="000432F3" w:rsidRPr="004032B8" w:rsidRDefault="000432F3">
            <w:pPr>
              <w:pStyle w:val="acctmergecolhdg"/>
              <w:spacing w:line="240" w:lineRule="auto"/>
              <w:rPr>
                <w:szCs w:val="22"/>
              </w:rPr>
            </w:pPr>
            <w:r w:rsidRPr="004032B8">
              <w:rPr>
                <w:szCs w:val="22"/>
              </w:rPr>
              <w:t>financial statements</w:t>
            </w:r>
          </w:p>
        </w:tc>
        <w:tc>
          <w:tcPr>
            <w:tcW w:w="182" w:type="dxa"/>
          </w:tcPr>
          <w:p w14:paraId="331D0447" w14:textId="77777777" w:rsidR="000432F3" w:rsidRPr="004032B8" w:rsidRDefault="000432F3">
            <w:pPr>
              <w:pStyle w:val="acctmergecolhdg"/>
              <w:spacing w:line="240" w:lineRule="auto"/>
              <w:rPr>
                <w:b w:val="0"/>
                <w:bCs/>
                <w:szCs w:val="22"/>
              </w:rPr>
            </w:pPr>
          </w:p>
        </w:tc>
        <w:tc>
          <w:tcPr>
            <w:tcW w:w="2732" w:type="dxa"/>
            <w:gridSpan w:val="3"/>
          </w:tcPr>
          <w:p w14:paraId="7B39E2DF" w14:textId="77777777" w:rsidR="000432F3" w:rsidRPr="004032B8" w:rsidRDefault="000432F3">
            <w:pPr>
              <w:pStyle w:val="acctmergecolhdg"/>
              <w:spacing w:line="240" w:lineRule="auto"/>
              <w:rPr>
                <w:szCs w:val="22"/>
              </w:rPr>
            </w:pPr>
            <w:r w:rsidRPr="004032B8">
              <w:rPr>
                <w:szCs w:val="22"/>
              </w:rPr>
              <w:t xml:space="preserve">Separate </w:t>
            </w:r>
          </w:p>
          <w:p w14:paraId="76C17600" w14:textId="77777777" w:rsidR="000432F3" w:rsidRPr="004032B8" w:rsidRDefault="000432F3">
            <w:pPr>
              <w:pStyle w:val="acctmergecolhdg"/>
              <w:spacing w:line="240" w:lineRule="auto"/>
              <w:rPr>
                <w:szCs w:val="22"/>
              </w:rPr>
            </w:pPr>
            <w:r w:rsidRPr="004032B8">
              <w:rPr>
                <w:szCs w:val="22"/>
              </w:rPr>
              <w:t>financial statements</w:t>
            </w:r>
          </w:p>
        </w:tc>
      </w:tr>
      <w:tr w:rsidR="000432F3" w:rsidRPr="004032B8" w14:paraId="79343239" w14:textId="77777777">
        <w:trPr>
          <w:cantSplit/>
          <w:trHeight w:val="144"/>
          <w:tblHeader/>
        </w:trPr>
        <w:tc>
          <w:tcPr>
            <w:tcW w:w="3543" w:type="dxa"/>
          </w:tcPr>
          <w:p w14:paraId="7852C853" w14:textId="77777777" w:rsidR="000432F3" w:rsidRPr="004032B8" w:rsidRDefault="000432F3">
            <w:pPr>
              <w:pStyle w:val="acctfourfigures"/>
              <w:spacing w:line="240" w:lineRule="auto"/>
              <w:rPr>
                <w:b/>
                <w:bCs/>
                <w:i/>
                <w:iCs/>
                <w:szCs w:val="22"/>
              </w:rPr>
            </w:pPr>
          </w:p>
        </w:tc>
        <w:tc>
          <w:tcPr>
            <w:tcW w:w="1276" w:type="dxa"/>
          </w:tcPr>
          <w:p w14:paraId="1ADC1476" w14:textId="41E83060" w:rsidR="000432F3" w:rsidRPr="004032B8" w:rsidRDefault="000432F3">
            <w:pPr>
              <w:pStyle w:val="acctmergecolhdg"/>
              <w:spacing w:line="240" w:lineRule="auto"/>
              <w:rPr>
                <w:b w:val="0"/>
                <w:bCs/>
                <w:szCs w:val="22"/>
              </w:rPr>
            </w:pPr>
            <w:r w:rsidRPr="004032B8">
              <w:rPr>
                <w:b w:val="0"/>
                <w:bCs/>
                <w:szCs w:val="22"/>
              </w:rPr>
              <w:t>202</w:t>
            </w:r>
            <w:r w:rsidR="00B618C3" w:rsidRPr="004032B8">
              <w:rPr>
                <w:b w:val="0"/>
                <w:bCs/>
                <w:szCs w:val="22"/>
              </w:rPr>
              <w:t>4</w:t>
            </w:r>
          </w:p>
        </w:tc>
        <w:tc>
          <w:tcPr>
            <w:tcW w:w="180" w:type="dxa"/>
          </w:tcPr>
          <w:p w14:paraId="0809B389" w14:textId="77777777" w:rsidR="000432F3" w:rsidRPr="004032B8" w:rsidRDefault="000432F3">
            <w:pPr>
              <w:pStyle w:val="acctmergecolhdg"/>
              <w:spacing w:line="240" w:lineRule="auto"/>
              <w:rPr>
                <w:b w:val="0"/>
                <w:bCs/>
                <w:szCs w:val="22"/>
              </w:rPr>
            </w:pPr>
          </w:p>
        </w:tc>
        <w:tc>
          <w:tcPr>
            <w:tcW w:w="1276" w:type="dxa"/>
          </w:tcPr>
          <w:p w14:paraId="773938E0" w14:textId="7B116A5F" w:rsidR="000432F3" w:rsidRPr="004032B8" w:rsidRDefault="000432F3">
            <w:pPr>
              <w:pStyle w:val="acctmergecolhdg"/>
              <w:spacing w:line="240" w:lineRule="auto"/>
              <w:rPr>
                <w:b w:val="0"/>
                <w:bCs/>
                <w:szCs w:val="22"/>
              </w:rPr>
            </w:pPr>
            <w:r w:rsidRPr="004032B8">
              <w:rPr>
                <w:b w:val="0"/>
                <w:bCs/>
                <w:szCs w:val="22"/>
              </w:rPr>
              <w:t>202</w:t>
            </w:r>
            <w:r w:rsidR="00B618C3" w:rsidRPr="004032B8">
              <w:rPr>
                <w:b w:val="0"/>
                <w:bCs/>
                <w:szCs w:val="22"/>
              </w:rPr>
              <w:t>3</w:t>
            </w:r>
          </w:p>
        </w:tc>
        <w:tc>
          <w:tcPr>
            <w:tcW w:w="182" w:type="dxa"/>
          </w:tcPr>
          <w:p w14:paraId="6947ECB9" w14:textId="77777777" w:rsidR="000432F3" w:rsidRPr="004032B8" w:rsidRDefault="000432F3">
            <w:pPr>
              <w:pStyle w:val="acctmergecolhdg"/>
              <w:spacing w:line="240" w:lineRule="auto"/>
              <w:rPr>
                <w:b w:val="0"/>
                <w:bCs/>
                <w:szCs w:val="22"/>
              </w:rPr>
            </w:pPr>
          </w:p>
        </w:tc>
        <w:tc>
          <w:tcPr>
            <w:tcW w:w="1276" w:type="dxa"/>
          </w:tcPr>
          <w:p w14:paraId="07515F16" w14:textId="1036CBFD" w:rsidR="000432F3" w:rsidRPr="004032B8" w:rsidRDefault="000432F3">
            <w:pPr>
              <w:pStyle w:val="acctmergecolhdg"/>
              <w:spacing w:line="240" w:lineRule="auto"/>
              <w:rPr>
                <w:b w:val="0"/>
                <w:bCs/>
                <w:szCs w:val="22"/>
              </w:rPr>
            </w:pPr>
            <w:r w:rsidRPr="004032B8">
              <w:rPr>
                <w:b w:val="0"/>
                <w:bCs/>
                <w:szCs w:val="22"/>
              </w:rPr>
              <w:t>202</w:t>
            </w:r>
            <w:r w:rsidR="00B618C3" w:rsidRPr="004032B8">
              <w:rPr>
                <w:b w:val="0"/>
                <w:bCs/>
                <w:szCs w:val="22"/>
              </w:rPr>
              <w:t>4</w:t>
            </w:r>
          </w:p>
        </w:tc>
        <w:tc>
          <w:tcPr>
            <w:tcW w:w="180" w:type="dxa"/>
          </w:tcPr>
          <w:p w14:paraId="57B9755B" w14:textId="77777777" w:rsidR="000432F3" w:rsidRPr="004032B8" w:rsidRDefault="000432F3">
            <w:pPr>
              <w:pStyle w:val="acctmergecolhdg"/>
              <w:spacing w:line="240" w:lineRule="auto"/>
              <w:rPr>
                <w:b w:val="0"/>
                <w:bCs/>
                <w:szCs w:val="22"/>
              </w:rPr>
            </w:pPr>
          </w:p>
        </w:tc>
        <w:tc>
          <w:tcPr>
            <w:tcW w:w="1276" w:type="dxa"/>
          </w:tcPr>
          <w:p w14:paraId="00D7FDE7" w14:textId="273A8AE7" w:rsidR="000432F3" w:rsidRPr="004032B8" w:rsidRDefault="000432F3">
            <w:pPr>
              <w:pStyle w:val="acctmergecolhdg"/>
              <w:spacing w:line="240" w:lineRule="auto"/>
              <w:rPr>
                <w:b w:val="0"/>
                <w:bCs/>
                <w:szCs w:val="22"/>
              </w:rPr>
            </w:pPr>
            <w:r w:rsidRPr="004032B8">
              <w:rPr>
                <w:b w:val="0"/>
                <w:bCs/>
                <w:szCs w:val="22"/>
              </w:rPr>
              <w:t>202</w:t>
            </w:r>
            <w:r w:rsidR="00B618C3" w:rsidRPr="004032B8">
              <w:rPr>
                <w:b w:val="0"/>
                <w:bCs/>
                <w:szCs w:val="22"/>
              </w:rPr>
              <w:t>3</w:t>
            </w:r>
          </w:p>
        </w:tc>
      </w:tr>
      <w:tr w:rsidR="000432F3" w:rsidRPr="004032B8" w14:paraId="17A8867C" w14:textId="77777777">
        <w:trPr>
          <w:cantSplit/>
          <w:trHeight w:val="144"/>
          <w:tblHeader/>
        </w:trPr>
        <w:tc>
          <w:tcPr>
            <w:tcW w:w="3543" w:type="dxa"/>
          </w:tcPr>
          <w:p w14:paraId="5925DC76" w14:textId="77777777" w:rsidR="000432F3" w:rsidRPr="004032B8" w:rsidRDefault="000432F3">
            <w:pPr>
              <w:pStyle w:val="acctfourfigures"/>
              <w:spacing w:line="240" w:lineRule="auto"/>
              <w:rPr>
                <w:b/>
                <w:bCs/>
                <w:i/>
                <w:iCs/>
                <w:szCs w:val="22"/>
              </w:rPr>
            </w:pPr>
          </w:p>
        </w:tc>
        <w:tc>
          <w:tcPr>
            <w:tcW w:w="5646" w:type="dxa"/>
            <w:gridSpan w:val="7"/>
          </w:tcPr>
          <w:p w14:paraId="1C878FE8" w14:textId="77777777" w:rsidR="000432F3" w:rsidRPr="004032B8" w:rsidRDefault="000432F3">
            <w:pPr>
              <w:pStyle w:val="acctmergecolhdg"/>
              <w:spacing w:line="240" w:lineRule="auto"/>
              <w:rPr>
                <w:b w:val="0"/>
                <w:bCs/>
                <w:i/>
                <w:iCs/>
                <w:szCs w:val="22"/>
                <w:lang w:bidi="th-TH"/>
              </w:rPr>
            </w:pPr>
            <w:r w:rsidRPr="004032B8">
              <w:rPr>
                <w:b w:val="0"/>
                <w:bCs/>
                <w:i/>
                <w:iCs/>
                <w:szCs w:val="22"/>
                <w:lang w:bidi="th-TH"/>
              </w:rPr>
              <w:t>(in thousand Baht)</w:t>
            </w:r>
          </w:p>
        </w:tc>
      </w:tr>
      <w:tr w:rsidR="00B618C3" w:rsidRPr="004032B8" w14:paraId="68412D4D" w14:textId="77777777">
        <w:trPr>
          <w:cantSplit/>
          <w:trHeight w:val="144"/>
        </w:trPr>
        <w:tc>
          <w:tcPr>
            <w:tcW w:w="3543" w:type="dxa"/>
          </w:tcPr>
          <w:p w14:paraId="373BF64C" w14:textId="6984F8E5" w:rsidR="00B618C3" w:rsidRPr="004032B8" w:rsidRDefault="00B618C3" w:rsidP="00B6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Within one year</w:t>
            </w:r>
          </w:p>
        </w:tc>
        <w:tc>
          <w:tcPr>
            <w:tcW w:w="1276" w:type="dxa"/>
          </w:tcPr>
          <w:p w14:paraId="1264A4BE" w14:textId="3F27ED6A" w:rsidR="00B618C3" w:rsidRPr="004032B8" w:rsidRDefault="008A1228" w:rsidP="00B618C3">
            <w:pPr>
              <w:pStyle w:val="acctfourfigures"/>
              <w:tabs>
                <w:tab w:val="clear" w:pos="765"/>
                <w:tab w:val="decimal" w:pos="1818"/>
              </w:tabs>
              <w:spacing w:line="240" w:lineRule="auto"/>
              <w:ind w:right="11"/>
              <w:jc w:val="right"/>
              <w:rPr>
                <w:szCs w:val="22"/>
                <w:lang w:val="en-US"/>
              </w:rPr>
            </w:pPr>
            <w:r w:rsidRPr="004032B8">
              <w:rPr>
                <w:szCs w:val="22"/>
                <w:lang w:val="en-US"/>
              </w:rPr>
              <w:t>84,933</w:t>
            </w:r>
          </w:p>
        </w:tc>
        <w:tc>
          <w:tcPr>
            <w:tcW w:w="180" w:type="dxa"/>
          </w:tcPr>
          <w:p w14:paraId="3A10CC6A"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Pr>
          <w:p w14:paraId="317ECB9C" w14:textId="4EAB288B" w:rsidR="00B618C3" w:rsidRPr="004032B8" w:rsidRDefault="00B618C3" w:rsidP="00B618C3">
            <w:pPr>
              <w:pStyle w:val="acctfourfigures"/>
              <w:tabs>
                <w:tab w:val="clear" w:pos="765"/>
                <w:tab w:val="decimal" w:pos="911"/>
              </w:tabs>
              <w:spacing w:line="240" w:lineRule="auto"/>
              <w:jc w:val="right"/>
              <w:rPr>
                <w:szCs w:val="22"/>
              </w:rPr>
            </w:pPr>
            <w:r w:rsidRPr="004032B8">
              <w:t>98,234</w:t>
            </w:r>
          </w:p>
        </w:tc>
        <w:tc>
          <w:tcPr>
            <w:tcW w:w="182" w:type="dxa"/>
          </w:tcPr>
          <w:p w14:paraId="6855F5FD"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Pr>
          <w:p w14:paraId="44CACE57" w14:textId="7058568C" w:rsidR="00B618C3" w:rsidRPr="004032B8" w:rsidRDefault="008A1228" w:rsidP="00B618C3">
            <w:pPr>
              <w:pStyle w:val="acctfourfigures"/>
              <w:tabs>
                <w:tab w:val="clear" w:pos="765"/>
                <w:tab w:val="decimal" w:pos="997"/>
              </w:tabs>
              <w:spacing w:line="240" w:lineRule="auto"/>
              <w:ind w:right="11"/>
              <w:jc w:val="right"/>
              <w:rPr>
                <w:szCs w:val="22"/>
              </w:rPr>
            </w:pPr>
            <w:r w:rsidRPr="004032B8">
              <w:rPr>
                <w:szCs w:val="22"/>
              </w:rPr>
              <w:t>68,071</w:t>
            </w:r>
          </w:p>
        </w:tc>
        <w:tc>
          <w:tcPr>
            <w:tcW w:w="180" w:type="dxa"/>
          </w:tcPr>
          <w:p w14:paraId="335ABADF"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Pr>
          <w:p w14:paraId="3ABFB9A1" w14:textId="2612A042" w:rsidR="00B618C3" w:rsidRPr="004032B8" w:rsidRDefault="00B618C3" w:rsidP="00B618C3">
            <w:pPr>
              <w:pStyle w:val="acctfourfigures"/>
              <w:tabs>
                <w:tab w:val="clear" w:pos="765"/>
                <w:tab w:val="decimal" w:pos="911"/>
              </w:tabs>
              <w:spacing w:line="240" w:lineRule="auto"/>
              <w:ind w:right="11"/>
              <w:jc w:val="right"/>
              <w:rPr>
                <w:szCs w:val="22"/>
              </w:rPr>
            </w:pPr>
            <w:r w:rsidRPr="004032B8">
              <w:t>75,745</w:t>
            </w:r>
          </w:p>
        </w:tc>
      </w:tr>
      <w:tr w:rsidR="00B618C3" w:rsidRPr="004032B8" w14:paraId="1BB258E7" w14:textId="77777777">
        <w:trPr>
          <w:cantSplit/>
          <w:trHeight w:val="144"/>
        </w:trPr>
        <w:tc>
          <w:tcPr>
            <w:tcW w:w="3543" w:type="dxa"/>
          </w:tcPr>
          <w:p w14:paraId="77412AE2" w14:textId="2D4D4D13" w:rsidR="00B618C3" w:rsidRPr="004032B8" w:rsidRDefault="00B618C3" w:rsidP="00B6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After one year but within five years</w:t>
            </w:r>
          </w:p>
        </w:tc>
        <w:tc>
          <w:tcPr>
            <w:tcW w:w="1276" w:type="dxa"/>
          </w:tcPr>
          <w:p w14:paraId="1A17075B" w14:textId="2565FF1D" w:rsidR="00B618C3" w:rsidRPr="004032B8" w:rsidRDefault="008A1228" w:rsidP="00B618C3">
            <w:pPr>
              <w:pStyle w:val="acctfourfigures"/>
              <w:tabs>
                <w:tab w:val="clear" w:pos="765"/>
                <w:tab w:val="decimal" w:pos="1818"/>
              </w:tabs>
              <w:spacing w:line="240" w:lineRule="auto"/>
              <w:ind w:right="11"/>
              <w:jc w:val="right"/>
              <w:rPr>
                <w:szCs w:val="22"/>
              </w:rPr>
            </w:pPr>
            <w:r w:rsidRPr="004032B8">
              <w:rPr>
                <w:szCs w:val="22"/>
              </w:rPr>
              <w:t>49,523</w:t>
            </w:r>
          </w:p>
        </w:tc>
        <w:tc>
          <w:tcPr>
            <w:tcW w:w="180" w:type="dxa"/>
          </w:tcPr>
          <w:p w14:paraId="0081ED3A"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Pr>
          <w:p w14:paraId="13768245" w14:textId="70A3E0EF" w:rsidR="00B618C3" w:rsidRPr="004032B8" w:rsidRDefault="00B618C3" w:rsidP="00B618C3">
            <w:pPr>
              <w:pStyle w:val="acctfourfigures"/>
              <w:tabs>
                <w:tab w:val="clear" w:pos="765"/>
                <w:tab w:val="decimal" w:pos="911"/>
              </w:tabs>
              <w:spacing w:line="240" w:lineRule="auto"/>
              <w:jc w:val="right"/>
              <w:rPr>
                <w:szCs w:val="22"/>
              </w:rPr>
            </w:pPr>
            <w:r w:rsidRPr="004032B8">
              <w:t>51,110</w:t>
            </w:r>
          </w:p>
        </w:tc>
        <w:tc>
          <w:tcPr>
            <w:tcW w:w="182" w:type="dxa"/>
          </w:tcPr>
          <w:p w14:paraId="44704D63"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Pr>
          <w:p w14:paraId="23559669" w14:textId="7345F4E1" w:rsidR="00B618C3" w:rsidRPr="004032B8" w:rsidRDefault="008A1228" w:rsidP="00B618C3">
            <w:pPr>
              <w:pStyle w:val="acctfourfigures"/>
              <w:tabs>
                <w:tab w:val="clear" w:pos="765"/>
                <w:tab w:val="decimal" w:pos="997"/>
              </w:tabs>
              <w:spacing w:line="240" w:lineRule="auto"/>
              <w:ind w:right="11"/>
              <w:jc w:val="right"/>
              <w:rPr>
                <w:szCs w:val="22"/>
              </w:rPr>
            </w:pPr>
            <w:r w:rsidRPr="004032B8">
              <w:rPr>
                <w:szCs w:val="22"/>
              </w:rPr>
              <w:t>49,523</w:t>
            </w:r>
          </w:p>
        </w:tc>
        <w:tc>
          <w:tcPr>
            <w:tcW w:w="180" w:type="dxa"/>
          </w:tcPr>
          <w:p w14:paraId="25780839"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Pr>
          <w:p w14:paraId="08E03087" w14:textId="545F6D93" w:rsidR="00B618C3" w:rsidRPr="004032B8" w:rsidRDefault="00B618C3" w:rsidP="00B618C3">
            <w:pPr>
              <w:pStyle w:val="acctfourfigures"/>
              <w:tabs>
                <w:tab w:val="clear" w:pos="765"/>
                <w:tab w:val="decimal" w:pos="911"/>
              </w:tabs>
              <w:spacing w:line="240" w:lineRule="auto"/>
              <w:ind w:right="11"/>
              <w:jc w:val="right"/>
              <w:rPr>
                <w:szCs w:val="22"/>
                <w:lang w:val="en-US" w:bidi="th-TH"/>
              </w:rPr>
            </w:pPr>
            <w:r w:rsidRPr="004032B8">
              <w:t>41,110</w:t>
            </w:r>
          </w:p>
        </w:tc>
      </w:tr>
      <w:tr w:rsidR="00B618C3" w:rsidRPr="004032B8" w14:paraId="3D79BFDB" w14:textId="77777777">
        <w:trPr>
          <w:cantSplit/>
          <w:trHeight w:val="144"/>
        </w:trPr>
        <w:tc>
          <w:tcPr>
            <w:tcW w:w="3543" w:type="dxa"/>
          </w:tcPr>
          <w:p w14:paraId="2773DEAE" w14:textId="5940FBCD" w:rsidR="00B618C3" w:rsidRPr="004032B8" w:rsidRDefault="00B618C3" w:rsidP="00B6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After five years</w:t>
            </w:r>
          </w:p>
        </w:tc>
        <w:tc>
          <w:tcPr>
            <w:tcW w:w="1276" w:type="dxa"/>
            <w:tcBorders>
              <w:bottom w:val="single" w:sz="4" w:space="0" w:color="auto"/>
            </w:tcBorders>
          </w:tcPr>
          <w:p w14:paraId="23328EC8" w14:textId="3E5B9C88" w:rsidR="00B618C3" w:rsidRPr="004032B8" w:rsidRDefault="008A1228" w:rsidP="00B618C3">
            <w:pPr>
              <w:pStyle w:val="acctfourfigures"/>
              <w:tabs>
                <w:tab w:val="clear" w:pos="765"/>
                <w:tab w:val="decimal" w:pos="1818"/>
              </w:tabs>
              <w:spacing w:line="240" w:lineRule="auto"/>
              <w:ind w:right="11"/>
              <w:jc w:val="right"/>
              <w:rPr>
                <w:szCs w:val="22"/>
              </w:rPr>
            </w:pPr>
            <w:r w:rsidRPr="004032B8">
              <w:rPr>
                <w:szCs w:val="22"/>
              </w:rPr>
              <w:t>474</w:t>
            </w:r>
          </w:p>
        </w:tc>
        <w:tc>
          <w:tcPr>
            <w:tcW w:w="180" w:type="dxa"/>
          </w:tcPr>
          <w:p w14:paraId="659C52C4"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39200750" w14:textId="482E0777" w:rsidR="00B618C3" w:rsidRPr="004032B8" w:rsidRDefault="00B618C3" w:rsidP="00B618C3">
            <w:pPr>
              <w:pStyle w:val="acctfourfigures"/>
              <w:tabs>
                <w:tab w:val="clear" w:pos="765"/>
                <w:tab w:val="decimal" w:pos="911"/>
              </w:tabs>
              <w:spacing w:line="240" w:lineRule="auto"/>
              <w:jc w:val="right"/>
              <w:rPr>
                <w:szCs w:val="22"/>
              </w:rPr>
            </w:pPr>
            <w:r w:rsidRPr="004032B8">
              <w:t>5,158</w:t>
            </w:r>
          </w:p>
        </w:tc>
        <w:tc>
          <w:tcPr>
            <w:tcW w:w="182" w:type="dxa"/>
          </w:tcPr>
          <w:p w14:paraId="1CC5674D"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C18A347" w14:textId="00DA5D12" w:rsidR="00B618C3" w:rsidRPr="004032B8" w:rsidRDefault="008A1228" w:rsidP="00B618C3">
            <w:pPr>
              <w:pStyle w:val="acctfourfigures"/>
              <w:tabs>
                <w:tab w:val="clear" w:pos="765"/>
                <w:tab w:val="decimal" w:pos="997"/>
              </w:tabs>
              <w:spacing w:line="240" w:lineRule="auto"/>
              <w:ind w:right="11"/>
              <w:jc w:val="right"/>
              <w:rPr>
                <w:szCs w:val="22"/>
              </w:rPr>
            </w:pPr>
            <w:r w:rsidRPr="004032B8">
              <w:rPr>
                <w:szCs w:val="22"/>
              </w:rPr>
              <w:t>474</w:t>
            </w:r>
          </w:p>
        </w:tc>
        <w:tc>
          <w:tcPr>
            <w:tcW w:w="180" w:type="dxa"/>
          </w:tcPr>
          <w:p w14:paraId="383CBE60" w14:textId="77777777" w:rsidR="00B618C3" w:rsidRPr="004032B8" w:rsidRDefault="00B618C3" w:rsidP="00B618C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D602BB7" w14:textId="2BBDF4FA" w:rsidR="00B618C3" w:rsidRPr="004032B8" w:rsidRDefault="00B618C3" w:rsidP="00B618C3">
            <w:pPr>
              <w:pStyle w:val="acctfourfigures"/>
              <w:tabs>
                <w:tab w:val="clear" w:pos="765"/>
                <w:tab w:val="decimal" w:pos="911"/>
              </w:tabs>
              <w:spacing w:line="240" w:lineRule="auto"/>
              <w:ind w:right="11"/>
              <w:jc w:val="right"/>
              <w:rPr>
                <w:szCs w:val="22"/>
              </w:rPr>
            </w:pPr>
            <w:r w:rsidRPr="004032B8">
              <w:t>5,158</w:t>
            </w:r>
          </w:p>
        </w:tc>
      </w:tr>
      <w:tr w:rsidR="00B618C3" w:rsidRPr="004032B8" w14:paraId="79752C7D" w14:textId="77777777">
        <w:trPr>
          <w:cantSplit/>
          <w:trHeight w:val="144"/>
        </w:trPr>
        <w:tc>
          <w:tcPr>
            <w:tcW w:w="3543" w:type="dxa"/>
          </w:tcPr>
          <w:p w14:paraId="02C20D21" w14:textId="441529ED" w:rsidR="00B618C3" w:rsidRPr="004032B8" w:rsidRDefault="00B618C3" w:rsidP="00B6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697E52EC" w14:textId="25C9A991" w:rsidR="00B618C3" w:rsidRPr="004032B8" w:rsidRDefault="008A1228" w:rsidP="00B618C3">
            <w:pPr>
              <w:pStyle w:val="acctfourfigures"/>
              <w:tabs>
                <w:tab w:val="clear" w:pos="765"/>
                <w:tab w:val="decimal" w:pos="1818"/>
              </w:tabs>
              <w:spacing w:line="240" w:lineRule="auto"/>
              <w:ind w:right="11"/>
              <w:jc w:val="right"/>
              <w:rPr>
                <w:b/>
                <w:bCs/>
                <w:szCs w:val="22"/>
              </w:rPr>
            </w:pPr>
            <w:r w:rsidRPr="004032B8">
              <w:rPr>
                <w:b/>
                <w:bCs/>
                <w:szCs w:val="22"/>
              </w:rPr>
              <w:t>134,930</w:t>
            </w:r>
          </w:p>
        </w:tc>
        <w:tc>
          <w:tcPr>
            <w:tcW w:w="180" w:type="dxa"/>
          </w:tcPr>
          <w:p w14:paraId="2E4020D2" w14:textId="77777777" w:rsidR="00B618C3" w:rsidRPr="004032B8" w:rsidRDefault="00B618C3" w:rsidP="00B618C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D37F725" w14:textId="62C2BE9E" w:rsidR="00B618C3" w:rsidRPr="004032B8" w:rsidRDefault="00B618C3" w:rsidP="00B618C3">
            <w:pPr>
              <w:pStyle w:val="acctfourfigures"/>
              <w:tabs>
                <w:tab w:val="clear" w:pos="765"/>
                <w:tab w:val="decimal" w:pos="911"/>
              </w:tabs>
              <w:spacing w:line="240" w:lineRule="auto"/>
              <w:jc w:val="right"/>
              <w:rPr>
                <w:b/>
                <w:bCs/>
                <w:szCs w:val="22"/>
              </w:rPr>
            </w:pPr>
            <w:r w:rsidRPr="004032B8">
              <w:rPr>
                <w:b/>
                <w:bCs/>
              </w:rPr>
              <w:t>154,502</w:t>
            </w:r>
          </w:p>
        </w:tc>
        <w:tc>
          <w:tcPr>
            <w:tcW w:w="182" w:type="dxa"/>
          </w:tcPr>
          <w:p w14:paraId="17114500" w14:textId="77777777" w:rsidR="00B618C3" w:rsidRPr="004032B8" w:rsidRDefault="00B618C3" w:rsidP="00B618C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0C90BC89" w14:textId="78842EE0" w:rsidR="00B618C3" w:rsidRPr="004032B8" w:rsidRDefault="008A1228" w:rsidP="00B618C3">
            <w:pPr>
              <w:pStyle w:val="acctfourfigures"/>
              <w:tabs>
                <w:tab w:val="clear" w:pos="765"/>
                <w:tab w:val="decimal" w:pos="997"/>
              </w:tabs>
              <w:spacing w:line="240" w:lineRule="auto"/>
              <w:ind w:right="11"/>
              <w:jc w:val="right"/>
              <w:rPr>
                <w:b/>
                <w:bCs/>
                <w:szCs w:val="22"/>
              </w:rPr>
            </w:pPr>
            <w:r w:rsidRPr="004032B8">
              <w:rPr>
                <w:b/>
                <w:bCs/>
                <w:szCs w:val="22"/>
              </w:rPr>
              <w:t>118,068</w:t>
            </w:r>
          </w:p>
        </w:tc>
        <w:tc>
          <w:tcPr>
            <w:tcW w:w="180" w:type="dxa"/>
          </w:tcPr>
          <w:p w14:paraId="279D9BB4" w14:textId="77777777" w:rsidR="00B618C3" w:rsidRPr="004032B8" w:rsidRDefault="00B618C3" w:rsidP="00B618C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46B0A40" w14:textId="15D50639" w:rsidR="00B618C3" w:rsidRPr="004032B8" w:rsidRDefault="00B618C3" w:rsidP="00B618C3">
            <w:pPr>
              <w:pStyle w:val="acctfourfigures"/>
              <w:tabs>
                <w:tab w:val="clear" w:pos="765"/>
                <w:tab w:val="decimal" w:pos="911"/>
              </w:tabs>
              <w:spacing w:line="240" w:lineRule="auto"/>
              <w:ind w:right="11"/>
              <w:jc w:val="right"/>
              <w:rPr>
                <w:b/>
                <w:bCs/>
                <w:szCs w:val="22"/>
              </w:rPr>
            </w:pPr>
            <w:r w:rsidRPr="004032B8">
              <w:rPr>
                <w:b/>
                <w:bCs/>
              </w:rPr>
              <w:t>122,013</w:t>
            </w:r>
          </w:p>
        </w:tc>
      </w:tr>
    </w:tbl>
    <w:p w14:paraId="71801CEB" w14:textId="77777777" w:rsidR="000432F3" w:rsidRPr="004032B8" w:rsidRDefault="000432F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BB9FE2" w14:textId="143EBA7B"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32B8">
        <w:rPr>
          <w:rFonts w:ascii="Times New Roman" w:hAnsi="Times New Roman" w:cs="Times New Roman"/>
          <w:sz w:val="22"/>
          <w:szCs w:val="22"/>
        </w:rPr>
        <w:t>As at 31 December 202</w:t>
      </w:r>
      <w:r w:rsidR="00B618C3" w:rsidRPr="004032B8">
        <w:rPr>
          <w:rFonts w:ascii="Times New Roman" w:hAnsi="Times New Roman" w:cs="Times New Roman"/>
          <w:sz w:val="22"/>
          <w:szCs w:val="22"/>
        </w:rPr>
        <w:t>4</w:t>
      </w:r>
      <w:r w:rsidRPr="004032B8">
        <w:rPr>
          <w:rFonts w:ascii="Times New Roman" w:hAnsi="Times New Roman" w:cs="Times New Roman"/>
          <w:sz w:val="22"/>
          <w:szCs w:val="22"/>
        </w:rPr>
        <w:t xml:space="preserve">, </w:t>
      </w:r>
      <w:r w:rsidR="00475917" w:rsidRPr="004032B8">
        <w:rPr>
          <w:rFonts w:ascii="Times New Roman" w:hAnsi="Times New Roman" w:cs="Times New Roman"/>
          <w:sz w:val="22"/>
          <w:szCs w:val="22"/>
        </w:rPr>
        <w:t xml:space="preserve">the Group and </w:t>
      </w:r>
      <w:r w:rsidRPr="004032B8">
        <w:rPr>
          <w:rFonts w:ascii="Times New Roman" w:hAnsi="Times New Roman" w:cs="Times New Roman"/>
          <w:sz w:val="22"/>
          <w:szCs w:val="22"/>
        </w:rPr>
        <w:t xml:space="preserve">the Company had unutilised credit facilities amounting to </w:t>
      </w:r>
      <w:r w:rsidR="001B553B" w:rsidRPr="004032B8">
        <w:rPr>
          <w:rFonts w:ascii="Times New Roman" w:hAnsi="Times New Roman" w:cs="Times New Roman"/>
          <w:sz w:val="22"/>
          <w:szCs w:val="22"/>
        </w:rPr>
        <w:t xml:space="preserve">            </w:t>
      </w:r>
      <w:r w:rsidRPr="004032B8">
        <w:rPr>
          <w:rFonts w:ascii="Times New Roman" w:hAnsi="Times New Roman" w:cs="Times New Roman"/>
          <w:sz w:val="22"/>
          <w:szCs w:val="22"/>
        </w:rPr>
        <w:t xml:space="preserve">Baht </w:t>
      </w:r>
      <w:r w:rsidR="008A1228" w:rsidRPr="004032B8">
        <w:rPr>
          <w:rFonts w:ascii="Times New Roman" w:hAnsi="Times New Roman" w:cs="Times New Roman"/>
          <w:sz w:val="22"/>
          <w:szCs w:val="22"/>
        </w:rPr>
        <w:t>148.1</w:t>
      </w:r>
      <w:r w:rsidRPr="004032B8">
        <w:rPr>
          <w:rFonts w:ascii="Times New Roman" w:hAnsi="Times New Roman" w:cs="Times New Roman"/>
          <w:sz w:val="22"/>
          <w:szCs w:val="22"/>
        </w:rPr>
        <w:t xml:space="preserve"> million</w:t>
      </w:r>
      <w:r w:rsidR="00D7146C" w:rsidRPr="004032B8">
        <w:rPr>
          <w:rFonts w:ascii="Times New Roman" w:hAnsi="Times New Roman" w:cs="Times New Roman"/>
          <w:sz w:val="22"/>
          <w:szCs w:val="22"/>
        </w:rPr>
        <w:t xml:space="preserve"> and Baht </w:t>
      </w:r>
      <w:r w:rsidR="008A1228" w:rsidRPr="004032B8">
        <w:rPr>
          <w:rFonts w:ascii="Times New Roman" w:hAnsi="Times New Roman" w:cs="Times New Roman"/>
          <w:sz w:val="22"/>
          <w:szCs w:val="22"/>
        </w:rPr>
        <w:t>143.0</w:t>
      </w:r>
      <w:r w:rsidR="00D7146C" w:rsidRPr="004032B8">
        <w:rPr>
          <w:rFonts w:ascii="Times New Roman" w:hAnsi="Times New Roman" w:cs="Times New Roman"/>
          <w:sz w:val="22"/>
          <w:szCs w:val="22"/>
        </w:rPr>
        <w:t xml:space="preserve"> million, </w:t>
      </w:r>
      <w:r w:rsidR="00927977" w:rsidRPr="004032B8">
        <w:rPr>
          <w:rFonts w:ascii="Times New Roman" w:hAnsi="Times New Roman" w:cs="Times New Roman"/>
          <w:sz w:val="22"/>
          <w:szCs w:val="22"/>
        </w:rPr>
        <w:t>respectively</w:t>
      </w:r>
      <w:r w:rsidR="00927977" w:rsidRPr="004032B8">
        <w:rPr>
          <w:rFonts w:ascii="Times New Roman" w:hAnsi="Times New Roman" w:cs="Times New Roman"/>
          <w:i/>
          <w:iCs/>
          <w:sz w:val="22"/>
          <w:szCs w:val="22"/>
        </w:rPr>
        <w:t xml:space="preserve"> (</w:t>
      </w:r>
      <w:r w:rsidRPr="004032B8">
        <w:rPr>
          <w:rFonts w:ascii="Times New Roman" w:hAnsi="Times New Roman" w:cs="Times New Roman"/>
          <w:i/>
          <w:iCs/>
          <w:sz w:val="22"/>
          <w:szCs w:val="22"/>
        </w:rPr>
        <w:t>202</w:t>
      </w:r>
      <w:r w:rsidR="00B618C3" w:rsidRPr="004032B8">
        <w:rPr>
          <w:rFonts w:ascii="Times New Roman" w:hAnsi="Times New Roman" w:cs="Times New Roman"/>
          <w:i/>
          <w:iCs/>
          <w:sz w:val="22"/>
          <w:szCs w:val="22"/>
        </w:rPr>
        <w:t>3</w:t>
      </w:r>
      <w:r w:rsidRPr="004032B8">
        <w:rPr>
          <w:rFonts w:ascii="Times New Roman" w:hAnsi="Times New Roman" w:cs="Times New Roman"/>
          <w:i/>
          <w:iCs/>
          <w:sz w:val="22"/>
          <w:szCs w:val="22"/>
        </w:rPr>
        <w:t>:</w:t>
      </w:r>
      <w:r w:rsidR="005B4C3E" w:rsidRPr="004032B8">
        <w:rPr>
          <w:rFonts w:ascii="Times New Roman" w:hAnsi="Times New Roman" w:cs="Times New Roman"/>
          <w:i/>
          <w:iCs/>
          <w:sz w:val="22"/>
          <w:szCs w:val="22"/>
        </w:rPr>
        <w:t xml:space="preserve"> </w:t>
      </w:r>
      <w:r w:rsidRPr="004032B8">
        <w:rPr>
          <w:rFonts w:ascii="Times New Roman" w:hAnsi="Times New Roman" w:cs="Times New Roman"/>
          <w:i/>
          <w:iCs/>
          <w:sz w:val="22"/>
          <w:szCs w:val="22"/>
        </w:rPr>
        <w:t xml:space="preserve">Baht </w:t>
      </w:r>
      <w:r w:rsidR="000432F3" w:rsidRPr="004032B8">
        <w:rPr>
          <w:rFonts w:ascii="Times New Roman" w:hAnsi="Times New Roman" w:cs="Times New Roman"/>
          <w:i/>
          <w:iCs/>
          <w:sz w:val="22"/>
          <w:szCs w:val="22"/>
        </w:rPr>
        <w:t>7</w:t>
      </w:r>
      <w:r w:rsidR="00B618C3" w:rsidRPr="004032B8">
        <w:rPr>
          <w:rFonts w:ascii="Times New Roman" w:hAnsi="Times New Roman" w:cs="Times New Roman"/>
          <w:i/>
          <w:iCs/>
          <w:sz w:val="22"/>
          <w:szCs w:val="22"/>
        </w:rPr>
        <w:t>3.6</w:t>
      </w:r>
      <w:r w:rsidRPr="004032B8">
        <w:rPr>
          <w:rFonts w:ascii="Times New Roman" w:hAnsi="Times New Roman" w:cs="Times New Roman"/>
          <w:i/>
          <w:iCs/>
          <w:sz w:val="22"/>
          <w:szCs w:val="22"/>
        </w:rPr>
        <w:t xml:space="preserve"> million</w:t>
      </w:r>
      <w:r w:rsidR="000432F3" w:rsidRPr="004032B8">
        <w:rPr>
          <w:rFonts w:ascii="Times New Roman" w:hAnsi="Times New Roman" w:cs="Times New Roman"/>
          <w:i/>
          <w:iCs/>
          <w:sz w:val="22"/>
          <w:szCs w:val="22"/>
        </w:rPr>
        <w:t xml:space="preserve"> and Baht </w:t>
      </w:r>
      <w:r w:rsidR="00B618C3" w:rsidRPr="004032B8">
        <w:rPr>
          <w:rFonts w:ascii="Times New Roman" w:hAnsi="Times New Roman" w:cs="Times New Roman"/>
          <w:i/>
          <w:iCs/>
          <w:sz w:val="22"/>
          <w:szCs w:val="22"/>
        </w:rPr>
        <w:t>56.3</w:t>
      </w:r>
      <w:r w:rsidR="000432F3" w:rsidRPr="004032B8">
        <w:rPr>
          <w:rFonts w:ascii="Times New Roman" w:hAnsi="Times New Roman" w:cs="Times New Roman"/>
          <w:i/>
          <w:iCs/>
          <w:sz w:val="22"/>
          <w:szCs w:val="22"/>
        </w:rPr>
        <w:t xml:space="preserve"> million, respectively</w:t>
      </w:r>
      <w:r w:rsidRPr="004032B8">
        <w:rPr>
          <w:rFonts w:ascii="Times New Roman" w:hAnsi="Times New Roman" w:cs="Times New Roman"/>
          <w:i/>
          <w:iCs/>
          <w:sz w:val="22"/>
          <w:szCs w:val="22"/>
        </w:rPr>
        <w:t>)</w:t>
      </w:r>
      <w:r w:rsidRPr="004032B8">
        <w:rPr>
          <w:rFonts w:ascii="Times New Roman" w:hAnsi="Times New Roman" w:cs="Times New Roman"/>
          <w:sz w:val="22"/>
          <w:szCs w:val="22"/>
        </w:rPr>
        <w:t>.</w:t>
      </w:r>
    </w:p>
    <w:p w14:paraId="32F18462" w14:textId="2968514E"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61322E1" w14:textId="29DEDE96" w:rsidR="00117E76" w:rsidRPr="004032B8" w:rsidRDefault="00117E76" w:rsidP="00117E7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i/>
          <w:iCs/>
          <w:sz w:val="22"/>
        </w:rPr>
      </w:pPr>
      <w:r w:rsidRPr="004032B8">
        <w:rPr>
          <w:rFonts w:ascii="Times New Roman" w:hAnsi="Times New Roman" w:cs="Times New Roman"/>
          <w:b/>
          <w:bCs/>
          <w:i/>
          <w:iCs/>
          <w:sz w:val="22"/>
        </w:rPr>
        <w:t>Bank overdrafts and short-term loans from financial institutions</w:t>
      </w:r>
    </w:p>
    <w:p w14:paraId="24242770" w14:textId="77777777" w:rsidR="00117E76" w:rsidRPr="004032B8" w:rsidRDefault="00117E76" w:rsidP="00117E76">
      <w:pPr>
        <w:pStyle w:val="EnvelopeReturn"/>
        <w:spacing w:line="240" w:lineRule="atLeast"/>
        <w:ind w:left="547"/>
        <w:jc w:val="both"/>
        <w:rPr>
          <w:rFonts w:ascii="Times New Roman" w:hAnsi="Times New Roman" w:cs="Times New Roman"/>
          <w:sz w:val="22"/>
          <w:szCs w:val="22"/>
        </w:rPr>
      </w:pPr>
    </w:p>
    <w:p w14:paraId="0AFA7405" w14:textId="48164B89" w:rsidR="00117E76" w:rsidRPr="004032B8" w:rsidRDefault="00117E76" w:rsidP="00117E76">
      <w:pPr>
        <w:pStyle w:val="EnvelopeReturn"/>
        <w:spacing w:line="240" w:lineRule="atLeast"/>
        <w:ind w:left="547"/>
        <w:jc w:val="both"/>
        <w:rPr>
          <w:rFonts w:ascii="Times New Roman" w:hAnsi="Times New Roman" w:cs="Times New Roman"/>
          <w:i/>
          <w:iCs/>
          <w:sz w:val="22"/>
          <w:szCs w:val="22"/>
        </w:rPr>
      </w:pPr>
      <w:r w:rsidRPr="004032B8">
        <w:rPr>
          <w:rFonts w:ascii="Times New Roman" w:hAnsi="Times New Roman" w:cs="Times New Roman"/>
          <w:sz w:val="22"/>
          <w:szCs w:val="22"/>
        </w:rPr>
        <w:t>As at 3</w:t>
      </w:r>
      <w:r w:rsidRPr="004032B8">
        <w:rPr>
          <w:rFonts w:ascii="Times New Roman" w:hAnsi="Times New Roman" w:cstheme="minorBidi"/>
          <w:sz w:val="22"/>
          <w:szCs w:val="22"/>
        </w:rPr>
        <w:t>1</w:t>
      </w:r>
      <w:r w:rsidRPr="004032B8">
        <w:rPr>
          <w:rFonts w:ascii="Times New Roman" w:hAnsi="Times New Roman" w:cs="Times New Roman"/>
          <w:sz w:val="22"/>
          <w:szCs w:val="22"/>
        </w:rPr>
        <w:t xml:space="preserve"> December 202</w:t>
      </w:r>
      <w:r w:rsidR="00B618C3" w:rsidRPr="004032B8">
        <w:rPr>
          <w:rFonts w:ascii="Times New Roman" w:hAnsi="Times New Roman" w:cs="Times New Roman"/>
          <w:sz w:val="22"/>
          <w:szCs w:val="22"/>
        </w:rPr>
        <w:t>4</w:t>
      </w:r>
      <w:r w:rsidRPr="004032B8">
        <w:rPr>
          <w:rFonts w:ascii="Times New Roman" w:hAnsi="Times New Roman" w:cs="Times New Roman"/>
          <w:sz w:val="22"/>
          <w:szCs w:val="22"/>
        </w:rPr>
        <w:t xml:space="preserve">, the Group had bank overdrafts of Baht </w:t>
      </w:r>
      <w:r w:rsidR="000B2930" w:rsidRPr="004032B8">
        <w:rPr>
          <w:rFonts w:ascii="Times New Roman" w:hAnsi="Times New Roman" w:cs="Times New Roman"/>
          <w:sz w:val="22"/>
          <w:szCs w:val="22"/>
        </w:rPr>
        <w:t>6.9</w:t>
      </w:r>
      <w:r w:rsidRPr="004032B8">
        <w:rPr>
          <w:rFonts w:ascii="Times New Roman" w:hAnsi="Times New Roman" w:cs="Times New Roman"/>
          <w:sz w:val="22"/>
          <w:szCs w:val="22"/>
        </w:rPr>
        <w:t xml:space="preserve"> million, which bore the rates of MOR-2.55%</w:t>
      </w:r>
      <w:r w:rsidR="000B2930" w:rsidRPr="004032B8">
        <w:rPr>
          <w:rFonts w:ascii="Times New Roman" w:hAnsi="Times New Roman" w:cs="Times New Roman"/>
          <w:sz w:val="22"/>
          <w:szCs w:val="22"/>
        </w:rPr>
        <w:t xml:space="preserve"> </w:t>
      </w:r>
      <w:r w:rsidRPr="004032B8">
        <w:rPr>
          <w:rFonts w:ascii="Times New Roman" w:hAnsi="Times New Roman" w:cs="Times New Roman"/>
          <w:sz w:val="22"/>
          <w:szCs w:val="22"/>
        </w:rPr>
        <w:t>and MOR</w:t>
      </w:r>
      <w:r w:rsidR="000B2930" w:rsidRPr="004032B8">
        <w:rPr>
          <w:rFonts w:ascii="Times New Roman" w:hAnsi="Times New Roman" w:cs="Times New Roman"/>
          <w:sz w:val="22"/>
          <w:szCs w:val="22"/>
        </w:rPr>
        <w:t>-1.45</w:t>
      </w:r>
      <w:r w:rsidRPr="004032B8">
        <w:rPr>
          <w:rFonts w:ascii="Times New Roman" w:hAnsi="Times New Roman" w:cs="Times New Roman"/>
          <w:sz w:val="22"/>
          <w:szCs w:val="22"/>
        </w:rPr>
        <w:t xml:space="preserve">% per annum </w:t>
      </w:r>
      <w:bookmarkStart w:id="5" w:name="_Hlk189150084"/>
      <w:r w:rsidRPr="004032B8">
        <w:rPr>
          <w:rFonts w:ascii="Times New Roman" w:hAnsi="Times New Roman" w:cs="Times New Roman"/>
          <w:sz w:val="22"/>
          <w:szCs w:val="22"/>
        </w:rPr>
        <w:t>and were secured by land owned by the Group</w:t>
      </w:r>
      <w:r w:rsidR="000B2930" w:rsidRPr="004032B8">
        <w:rPr>
          <w:rFonts w:ascii="Times New Roman" w:hAnsi="Times New Roman" w:cs="Times New Roman"/>
          <w:sz w:val="22"/>
          <w:szCs w:val="22"/>
        </w:rPr>
        <w:t xml:space="preserve"> and</w:t>
      </w:r>
      <w:r w:rsidRPr="004032B8">
        <w:rPr>
          <w:rFonts w:ascii="Times New Roman" w:hAnsi="Times New Roman" w:cs="Times New Roman"/>
          <w:sz w:val="22"/>
          <w:szCs w:val="22"/>
        </w:rPr>
        <w:t xml:space="preserve"> the Group’s bank deposits with financial institutions</w:t>
      </w:r>
      <w:bookmarkEnd w:id="5"/>
      <w:r w:rsidRPr="004032B8">
        <w:rPr>
          <w:rFonts w:ascii="Times New Roman" w:hAnsi="Times New Roman" w:cs="Times New Roman"/>
          <w:sz w:val="22"/>
          <w:szCs w:val="22"/>
        </w:rPr>
        <w:t xml:space="preserve"> </w:t>
      </w:r>
      <w:r w:rsidRPr="004032B8">
        <w:rPr>
          <w:rFonts w:ascii="Times New Roman" w:hAnsi="Times New Roman" w:cs="Times New Roman"/>
          <w:i/>
          <w:iCs/>
          <w:sz w:val="22"/>
          <w:szCs w:val="22"/>
        </w:rPr>
        <w:t>(202</w:t>
      </w:r>
      <w:r w:rsidR="00B618C3" w:rsidRPr="004032B8">
        <w:rPr>
          <w:rFonts w:ascii="Times New Roman" w:hAnsi="Times New Roman" w:cs="Times New Roman"/>
          <w:i/>
          <w:iCs/>
          <w:sz w:val="22"/>
          <w:szCs w:val="22"/>
        </w:rPr>
        <w:t>3</w:t>
      </w:r>
      <w:r w:rsidRPr="004032B8">
        <w:rPr>
          <w:rFonts w:ascii="Times New Roman" w:hAnsi="Times New Roman" w:cs="Times New Roman"/>
          <w:i/>
          <w:iCs/>
          <w:sz w:val="22"/>
          <w:szCs w:val="22"/>
        </w:rPr>
        <w:t xml:space="preserve">: Baht </w:t>
      </w:r>
      <w:r w:rsidR="00B618C3" w:rsidRPr="004032B8">
        <w:rPr>
          <w:rFonts w:ascii="Times New Roman" w:hAnsi="Times New Roman" w:cs="Times New Roman"/>
          <w:i/>
          <w:iCs/>
          <w:sz w:val="22"/>
          <w:szCs w:val="22"/>
        </w:rPr>
        <w:t>46.7</w:t>
      </w:r>
      <w:r w:rsidRPr="004032B8">
        <w:rPr>
          <w:rFonts w:ascii="Times New Roman" w:hAnsi="Times New Roman" w:cs="Times New Roman"/>
          <w:i/>
          <w:iCs/>
          <w:sz w:val="22"/>
          <w:szCs w:val="22"/>
        </w:rPr>
        <w:t xml:space="preserve"> million</w:t>
      </w:r>
      <w:r w:rsidR="000B2930" w:rsidRPr="004032B8">
        <w:rPr>
          <w:rFonts w:ascii="Times New Roman" w:hAnsi="Times New Roman" w:cs="Times New Roman"/>
          <w:i/>
          <w:iCs/>
          <w:sz w:val="22"/>
          <w:szCs w:val="22"/>
        </w:rPr>
        <w:t>,</w:t>
      </w:r>
      <w:r w:rsidRPr="004032B8">
        <w:rPr>
          <w:rFonts w:ascii="Times New Roman" w:hAnsi="Times New Roman" w:cs="Times New Roman"/>
          <w:i/>
          <w:iCs/>
          <w:sz w:val="22"/>
          <w:szCs w:val="22"/>
        </w:rPr>
        <w:t xml:space="preserve"> </w:t>
      </w:r>
      <w:r w:rsidR="00C10D03" w:rsidRPr="004032B8">
        <w:rPr>
          <w:rFonts w:ascii="Times New Roman" w:hAnsi="Times New Roman" w:cs="Times New Roman"/>
          <w:i/>
          <w:iCs/>
          <w:sz w:val="22"/>
          <w:szCs w:val="22"/>
        </w:rPr>
        <w:t>which bore the rates of</w:t>
      </w:r>
      <w:r w:rsidRPr="004032B8">
        <w:rPr>
          <w:rFonts w:ascii="Times New Roman" w:hAnsi="Times New Roman" w:cs="Times New Roman"/>
          <w:i/>
          <w:iCs/>
          <w:sz w:val="22"/>
          <w:szCs w:val="22"/>
        </w:rPr>
        <w:t xml:space="preserve"> </w:t>
      </w:r>
      <w:r w:rsidR="00B618C3" w:rsidRPr="004032B8">
        <w:rPr>
          <w:rFonts w:ascii="Times New Roman" w:hAnsi="Times New Roman" w:cs="Times New Roman"/>
          <w:i/>
          <w:iCs/>
          <w:sz w:val="22"/>
          <w:szCs w:val="22"/>
        </w:rPr>
        <w:t>MOR-2.55%, MOR+1.5% and MOR+1% per annum</w:t>
      </w:r>
      <w:r w:rsidR="000B2930" w:rsidRPr="004032B8">
        <w:rPr>
          <w:rFonts w:ascii="Times New Roman" w:hAnsi="Times New Roman" w:cs="Times New Roman"/>
          <w:i/>
          <w:iCs/>
          <w:sz w:val="22"/>
          <w:szCs w:val="22"/>
        </w:rPr>
        <w:t xml:space="preserve"> and were secured by land owned by the Group, the Group’s bank deposits with financial institutions</w:t>
      </w:r>
      <w:r w:rsidR="007D1B8E" w:rsidRPr="004032B8">
        <w:rPr>
          <w:rFonts w:ascii="Times New Roman" w:hAnsi="Times New Roman" w:cs="Times New Roman"/>
          <w:i/>
          <w:iCs/>
          <w:sz w:val="22"/>
          <w:szCs w:val="22"/>
        </w:rPr>
        <w:t>,</w:t>
      </w:r>
      <w:r w:rsidR="00F62FE6" w:rsidRPr="004032B8">
        <w:rPr>
          <w:rFonts w:ascii="Times New Roman" w:hAnsi="Times New Roman" w:cs="Times New Roman"/>
          <w:i/>
          <w:iCs/>
          <w:sz w:val="22"/>
          <w:szCs w:val="22"/>
        </w:rPr>
        <w:t xml:space="preserve"> </w:t>
      </w:r>
      <w:r w:rsidR="007D1B8E" w:rsidRPr="004032B8">
        <w:rPr>
          <w:rFonts w:ascii="Times New Roman" w:hAnsi="Times New Roman" w:cs="Times New Roman"/>
          <w:i/>
          <w:iCs/>
          <w:sz w:val="22"/>
          <w:szCs w:val="22"/>
        </w:rPr>
        <w:t>Thai Credit Guarantee Corporation (TCG)</w:t>
      </w:r>
      <w:r w:rsidR="00F62FE6" w:rsidRPr="004032B8">
        <w:rPr>
          <w:rFonts w:ascii="Times New Roman" w:hAnsi="Times New Roman" w:cs="Times New Roman"/>
          <w:i/>
          <w:iCs/>
          <w:sz w:val="22"/>
          <w:szCs w:val="22"/>
        </w:rPr>
        <w:t xml:space="preserve"> </w:t>
      </w:r>
      <w:r w:rsidR="000B2930" w:rsidRPr="004032B8">
        <w:rPr>
          <w:rFonts w:ascii="Times New Roman" w:hAnsi="Times New Roman" w:cs="Times New Roman"/>
          <w:i/>
          <w:iCs/>
          <w:sz w:val="22"/>
          <w:szCs w:val="22"/>
        </w:rPr>
        <w:t>and</w:t>
      </w:r>
      <w:r w:rsidR="00F62FE6" w:rsidRPr="004032B8">
        <w:rPr>
          <w:rFonts w:ascii="Times New Roman" w:hAnsi="Times New Roman" w:cs="Times New Roman"/>
          <w:i/>
          <w:iCs/>
          <w:sz w:val="22"/>
          <w:szCs w:val="22"/>
        </w:rPr>
        <w:t xml:space="preserve"> </w:t>
      </w:r>
      <w:r w:rsidR="000B2930" w:rsidRPr="004032B8">
        <w:rPr>
          <w:rFonts w:ascii="Times New Roman" w:hAnsi="Times New Roman" w:cs="Times New Roman"/>
          <w:i/>
          <w:iCs/>
          <w:sz w:val="22"/>
          <w:szCs w:val="22"/>
        </w:rPr>
        <w:t>key management personnel</w:t>
      </w:r>
      <w:r w:rsidRPr="004032B8">
        <w:rPr>
          <w:rFonts w:ascii="Times New Roman" w:hAnsi="Times New Roman" w:cs="Times New Roman"/>
          <w:i/>
          <w:iCs/>
          <w:sz w:val="22"/>
          <w:szCs w:val="22"/>
        </w:rPr>
        <w:t>).</w:t>
      </w:r>
    </w:p>
    <w:p w14:paraId="4F78D9FE" w14:textId="77777777" w:rsidR="002E1E20" w:rsidRPr="004032B8" w:rsidRDefault="002E1E20" w:rsidP="00117E76">
      <w:pPr>
        <w:pStyle w:val="EnvelopeReturn"/>
        <w:spacing w:line="240" w:lineRule="atLeast"/>
        <w:ind w:left="547"/>
        <w:jc w:val="both"/>
        <w:rPr>
          <w:rFonts w:ascii="Times New Roman" w:hAnsi="Times New Roman" w:cs="Times New Roman"/>
          <w:i/>
          <w:iCs/>
          <w:sz w:val="22"/>
          <w:szCs w:val="22"/>
        </w:rPr>
      </w:pPr>
    </w:p>
    <w:p w14:paraId="00DD03D8" w14:textId="04432958" w:rsidR="00117E76" w:rsidRPr="004032B8" w:rsidRDefault="00117E76" w:rsidP="00117E76">
      <w:pPr>
        <w:pStyle w:val="EnvelopeReturn"/>
        <w:spacing w:line="240" w:lineRule="atLeast"/>
        <w:ind w:left="547"/>
        <w:jc w:val="both"/>
        <w:rPr>
          <w:rFonts w:ascii="Times New Roman" w:hAnsi="Times New Roman" w:cs="Times New Roman"/>
          <w:sz w:val="22"/>
          <w:szCs w:val="22"/>
        </w:rPr>
      </w:pPr>
      <w:r w:rsidRPr="004032B8">
        <w:rPr>
          <w:rFonts w:ascii="Times New Roman" w:hAnsi="Times New Roman" w:cs="Times New Roman"/>
          <w:sz w:val="22"/>
          <w:szCs w:val="22"/>
        </w:rPr>
        <w:lastRenderedPageBreak/>
        <w:t>As at 31 December 202</w:t>
      </w:r>
      <w:r w:rsidR="00B618C3" w:rsidRPr="004032B8">
        <w:rPr>
          <w:rFonts w:ascii="Times New Roman" w:hAnsi="Times New Roman" w:cs="Times New Roman"/>
          <w:sz w:val="22"/>
          <w:szCs w:val="22"/>
        </w:rPr>
        <w:t>4</w:t>
      </w:r>
      <w:r w:rsidRPr="004032B8">
        <w:rPr>
          <w:rFonts w:ascii="Times New Roman" w:hAnsi="Times New Roman" w:cs="Times New Roman"/>
          <w:sz w:val="22"/>
          <w:szCs w:val="22"/>
        </w:rPr>
        <w:t xml:space="preserve">, the Company had </w:t>
      </w:r>
      <w:r w:rsidR="000B2930" w:rsidRPr="004032B8">
        <w:rPr>
          <w:rFonts w:ascii="Times New Roman" w:hAnsi="Times New Roman" w:cs="Times New Roman"/>
          <w:sz w:val="22"/>
          <w:szCs w:val="22"/>
        </w:rPr>
        <w:t xml:space="preserve">no </w:t>
      </w:r>
      <w:r w:rsidRPr="004032B8">
        <w:rPr>
          <w:rFonts w:ascii="Times New Roman" w:hAnsi="Times New Roman" w:cs="Times New Roman"/>
          <w:sz w:val="22"/>
          <w:szCs w:val="22"/>
        </w:rPr>
        <w:t xml:space="preserve">bank overdrafts </w:t>
      </w:r>
      <w:r w:rsidRPr="004032B8">
        <w:rPr>
          <w:rFonts w:ascii="Times New Roman" w:hAnsi="Times New Roman" w:cs="Times New Roman"/>
          <w:i/>
          <w:iCs/>
          <w:sz w:val="22"/>
          <w:szCs w:val="22"/>
        </w:rPr>
        <w:t>(202</w:t>
      </w:r>
      <w:r w:rsidR="00B618C3" w:rsidRPr="004032B8">
        <w:rPr>
          <w:rFonts w:ascii="Times New Roman" w:hAnsi="Times New Roman" w:cs="Times New Roman"/>
          <w:i/>
          <w:iCs/>
          <w:sz w:val="22"/>
          <w:szCs w:val="22"/>
        </w:rPr>
        <w:t>3</w:t>
      </w:r>
      <w:r w:rsidRPr="004032B8">
        <w:rPr>
          <w:rFonts w:ascii="Times New Roman" w:hAnsi="Times New Roman" w:cs="Times New Roman"/>
          <w:i/>
          <w:iCs/>
          <w:sz w:val="22"/>
          <w:szCs w:val="22"/>
        </w:rPr>
        <w:t xml:space="preserve">: </w:t>
      </w:r>
      <w:r w:rsidR="00B618C3" w:rsidRPr="004032B8">
        <w:rPr>
          <w:rFonts w:ascii="Times New Roman" w:hAnsi="Times New Roman" w:cs="Times New Roman"/>
          <w:i/>
          <w:iCs/>
          <w:sz w:val="22"/>
          <w:szCs w:val="22"/>
        </w:rPr>
        <w:t>Baht 24.2 million</w:t>
      </w:r>
      <w:r w:rsidR="000B2930" w:rsidRPr="004032B8">
        <w:rPr>
          <w:rFonts w:ascii="Times New Roman" w:hAnsi="Times New Roman" w:cs="Times New Roman"/>
          <w:i/>
          <w:iCs/>
          <w:sz w:val="22"/>
          <w:szCs w:val="22"/>
        </w:rPr>
        <w:t>, which bore the rates of MOR-2.55% per annum and were secured by land owned by the Company</w:t>
      </w:r>
      <w:r w:rsidRPr="004032B8">
        <w:rPr>
          <w:rFonts w:ascii="Times New Roman" w:hAnsi="Times New Roman" w:cs="Times New Roman"/>
          <w:i/>
          <w:iCs/>
          <w:sz w:val="22"/>
          <w:szCs w:val="22"/>
        </w:rPr>
        <w:t>)</w:t>
      </w:r>
      <w:r w:rsidRPr="004032B8">
        <w:rPr>
          <w:rFonts w:ascii="Times New Roman" w:hAnsi="Times New Roman" w:cs="Times New Roman"/>
          <w:sz w:val="22"/>
          <w:szCs w:val="22"/>
        </w:rPr>
        <w:t>.</w:t>
      </w:r>
    </w:p>
    <w:p w14:paraId="39E9269F" w14:textId="77777777" w:rsidR="00117E76" w:rsidRPr="004032B8" w:rsidRDefault="00117E76" w:rsidP="00117E76">
      <w:pPr>
        <w:pStyle w:val="EnvelopeReturn"/>
        <w:spacing w:line="240" w:lineRule="atLeast"/>
        <w:ind w:left="547"/>
        <w:jc w:val="both"/>
        <w:rPr>
          <w:rFonts w:ascii="Times New Roman" w:hAnsi="Times New Roman" w:cs="Times New Roman"/>
          <w:sz w:val="22"/>
          <w:szCs w:val="22"/>
        </w:rPr>
      </w:pPr>
    </w:p>
    <w:p w14:paraId="407B8199" w14:textId="034B9541" w:rsidR="00117E76" w:rsidRPr="004032B8" w:rsidRDefault="00117E76" w:rsidP="00117E76">
      <w:pPr>
        <w:pStyle w:val="EnvelopeReturn"/>
        <w:spacing w:line="240" w:lineRule="atLeast"/>
        <w:ind w:left="547"/>
        <w:jc w:val="both"/>
        <w:rPr>
          <w:rFonts w:ascii="Times New Roman" w:hAnsi="Times New Roman" w:cs="Times New Roman"/>
          <w:sz w:val="22"/>
          <w:szCs w:val="22"/>
        </w:rPr>
      </w:pPr>
      <w:r w:rsidRPr="004032B8">
        <w:rPr>
          <w:rFonts w:ascii="Times New Roman" w:hAnsi="Times New Roman" w:cs="Times New Roman"/>
          <w:sz w:val="22"/>
          <w:szCs w:val="22"/>
        </w:rPr>
        <w:t>As at 3</w:t>
      </w:r>
      <w:r w:rsidR="006A25CE" w:rsidRPr="004032B8">
        <w:rPr>
          <w:rFonts w:ascii="Times New Roman" w:hAnsi="Times New Roman" w:cs="Times New Roman"/>
          <w:sz w:val="22"/>
          <w:szCs w:val="22"/>
        </w:rPr>
        <w:t>1</w:t>
      </w:r>
      <w:r w:rsidRPr="004032B8">
        <w:rPr>
          <w:rFonts w:ascii="Times New Roman" w:hAnsi="Times New Roman" w:cs="Times New Roman"/>
          <w:sz w:val="22"/>
          <w:szCs w:val="22"/>
        </w:rPr>
        <w:t xml:space="preserve"> </w:t>
      </w:r>
      <w:r w:rsidR="006A25CE" w:rsidRPr="004032B8">
        <w:rPr>
          <w:rFonts w:ascii="Times New Roman" w:hAnsi="Times New Roman" w:cstheme="minorBidi"/>
          <w:sz w:val="22"/>
          <w:szCs w:val="22"/>
        </w:rPr>
        <w:t>December</w:t>
      </w:r>
      <w:r w:rsidRPr="004032B8">
        <w:rPr>
          <w:rFonts w:ascii="Times New Roman" w:hAnsi="Times New Roman" w:cs="Times New Roman"/>
          <w:sz w:val="22"/>
          <w:szCs w:val="22"/>
        </w:rPr>
        <w:t xml:space="preserve"> 202</w:t>
      </w:r>
      <w:r w:rsidR="00B618C3" w:rsidRPr="004032B8">
        <w:rPr>
          <w:rFonts w:ascii="Times New Roman" w:hAnsi="Times New Roman" w:cs="Times New Roman"/>
          <w:sz w:val="22"/>
          <w:szCs w:val="22"/>
        </w:rPr>
        <w:t>4</w:t>
      </w:r>
      <w:r w:rsidRPr="004032B8">
        <w:rPr>
          <w:rFonts w:ascii="Times New Roman" w:hAnsi="Times New Roman" w:cs="Times New Roman"/>
          <w:sz w:val="22"/>
          <w:szCs w:val="22"/>
        </w:rPr>
        <w:t>, the Group and the Company had promissory notes from financial institutions total</w:t>
      </w:r>
      <w:r w:rsidR="000B2930" w:rsidRPr="004032B8">
        <w:rPr>
          <w:rFonts w:ascii="Times New Roman" w:hAnsi="Times New Roman" w:cs="Times New Roman"/>
          <w:sz w:val="22"/>
          <w:szCs w:val="22"/>
        </w:rPr>
        <w:t>l</w:t>
      </w:r>
      <w:r w:rsidRPr="004032B8">
        <w:rPr>
          <w:rFonts w:ascii="Times New Roman" w:hAnsi="Times New Roman" w:cs="Times New Roman"/>
          <w:sz w:val="22"/>
          <w:szCs w:val="22"/>
        </w:rPr>
        <w:t xml:space="preserve">ing Baht </w:t>
      </w:r>
      <w:r w:rsidR="000B2930" w:rsidRPr="004032B8">
        <w:rPr>
          <w:rFonts w:ascii="Times New Roman" w:hAnsi="Times New Roman" w:cs="Times New Roman"/>
          <w:sz w:val="22"/>
          <w:szCs w:val="22"/>
        </w:rPr>
        <w:t>50.0</w:t>
      </w:r>
      <w:r w:rsidRPr="004032B8">
        <w:rPr>
          <w:rFonts w:ascii="Times New Roman" w:hAnsi="Times New Roman" w:cs="Times New Roman"/>
          <w:sz w:val="22"/>
          <w:szCs w:val="22"/>
        </w:rPr>
        <w:t xml:space="preserve"> million and Baht </w:t>
      </w:r>
      <w:r w:rsidR="000B2930" w:rsidRPr="004032B8">
        <w:rPr>
          <w:rFonts w:ascii="Times New Roman" w:hAnsi="Times New Roman" w:cs="Times New Roman"/>
          <w:sz w:val="22"/>
          <w:szCs w:val="22"/>
        </w:rPr>
        <w:t>50.0</w:t>
      </w:r>
      <w:r w:rsidRPr="004032B8">
        <w:rPr>
          <w:rFonts w:ascii="Times New Roman" w:hAnsi="Times New Roman" w:cs="Times New Roman"/>
          <w:sz w:val="22"/>
          <w:szCs w:val="22"/>
        </w:rPr>
        <w:t xml:space="preserve"> million, respectively</w:t>
      </w:r>
      <w:bookmarkStart w:id="6" w:name="_Hlk189150256"/>
      <w:r w:rsidRPr="004032B8">
        <w:rPr>
          <w:rFonts w:ascii="Times New Roman" w:hAnsi="Times New Roman" w:cs="Times New Roman"/>
          <w:sz w:val="22"/>
          <w:szCs w:val="22"/>
        </w:rPr>
        <w:t>,</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which</w:t>
      </w:r>
      <w:r w:rsidR="000B2930" w:rsidRPr="004032B8">
        <w:rPr>
          <w:rFonts w:ascii="Times New Roman" w:hAnsi="Times New Roman" w:cs="Times New Roman"/>
          <w:sz w:val="22"/>
          <w:szCs w:val="22"/>
        </w:rPr>
        <w:t xml:space="preserve"> bored </w:t>
      </w:r>
      <w:r w:rsidRPr="004032B8">
        <w:rPr>
          <w:rFonts w:ascii="Times New Roman" w:hAnsi="Times New Roman" w:cs="Times New Roman"/>
          <w:sz w:val="22"/>
          <w:szCs w:val="22"/>
        </w:rPr>
        <w:t xml:space="preserve">the rate of Market interest rate. The promissory notes were secured by land owned by the </w:t>
      </w:r>
      <w:bookmarkEnd w:id="6"/>
      <w:r w:rsidR="000B2930"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w:t>
      </w:r>
      <w:r w:rsidRPr="004032B8">
        <w:rPr>
          <w:rFonts w:ascii="Times New Roman" w:hAnsi="Times New Roman" w:cs="Times New Roman"/>
          <w:i/>
          <w:iCs/>
          <w:sz w:val="22"/>
          <w:szCs w:val="22"/>
        </w:rPr>
        <w:t>(202</w:t>
      </w:r>
      <w:r w:rsidR="00B618C3" w:rsidRPr="004032B8">
        <w:rPr>
          <w:rFonts w:ascii="Times New Roman" w:hAnsi="Times New Roman" w:cs="Times New Roman"/>
          <w:i/>
          <w:iCs/>
          <w:sz w:val="22"/>
          <w:szCs w:val="22"/>
        </w:rPr>
        <w:t>3</w:t>
      </w:r>
      <w:r w:rsidRPr="004032B8">
        <w:rPr>
          <w:rFonts w:ascii="Times New Roman" w:hAnsi="Times New Roman" w:cs="Times New Roman"/>
          <w:i/>
          <w:iCs/>
          <w:sz w:val="22"/>
          <w:szCs w:val="22"/>
        </w:rPr>
        <w:t xml:space="preserve">: </w:t>
      </w:r>
      <w:r w:rsidR="00B618C3" w:rsidRPr="004032B8">
        <w:rPr>
          <w:rFonts w:ascii="Times New Roman" w:hAnsi="Times New Roman" w:cs="Times New Roman"/>
          <w:i/>
          <w:iCs/>
          <w:sz w:val="22"/>
          <w:szCs w:val="22"/>
        </w:rPr>
        <w:t>Baht 41.0 million and Baht 41.0 million, respectively</w:t>
      </w:r>
      <w:r w:rsidR="000B2930" w:rsidRPr="004032B8">
        <w:rPr>
          <w:rFonts w:ascii="Times New Roman" w:hAnsi="Times New Roman" w:cs="Times New Roman"/>
          <w:i/>
          <w:iCs/>
          <w:sz w:val="22"/>
          <w:szCs w:val="22"/>
        </w:rPr>
        <w:t>, which bored the rates of Market interest rate and MLR-1% per annum. The promissory notes were secured by land owned by the Group, parent company of the Group and key management personnel</w:t>
      </w:r>
      <w:r w:rsidRPr="004032B8">
        <w:rPr>
          <w:rFonts w:ascii="Times New Roman" w:hAnsi="Times New Roman" w:cs="Times New Roman"/>
          <w:i/>
          <w:iCs/>
          <w:sz w:val="22"/>
          <w:szCs w:val="22"/>
        </w:rPr>
        <w:t>)</w:t>
      </w:r>
      <w:r w:rsidRPr="004032B8">
        <w:rPr>
          <w:rFonts w:ascii="Times New Roman" w:hAnsi="Times New Roman" w:cs="Times New Roman"/>
          <w:sz w:val="22"/>
          <w:szCs w:val="22"/>
        </w:rPr>
        <w:t>.</w:t>
      </w:r>
    </w:p>
    <w:p w14:paraId="2E725AC9" w14:textId="77777777" w:rsidR="00117E76" w:rsidRPr="004032B8" w:rsidRDefault="00117E76" w:rsidP="00117E76">
      <w:pPr>
        <w:pStyle w:val="EnvelopeReturn"/>
        <w:spacing w:line="240" w:lineRule="atLeast"/>
        <w:ind w:left="547"/>
        <w:jc w:val="both"/>
        <w:rPr>
          <w:rFonts w:ascii="Times New Roman" w:hAnsi="Times New Roman" w:cs="Times New Roman"/>
          <w:sz w:val="22"/>
          <w:szCs w:val="22"/>
        </w:rPr>
      </w:pPr>
    </w:p>
    <w:p w14:paraId="52A82E41" w14:textId="047C1DD6" w:rsidR="00117E76" w:rsidRPr="004032B8" w:rsidRDefault="00117E76" w:rsidP="00117E76">
      <w:pPr>
        <w:pStyle w:val="EnvelopeReturn"/>
        <w:spacing w:line="240" w:lineRule="atLeast"/>
        <w:ind w:left="547"/>
        <w:jc w:val="both"/>
        <w:rPr>
          <w:rFonts w:ascii="Times New Roman" w:hAnsi="Times New Roman" w:cs="Times New Roman"/>
          <w:sz w:val="22"/>
          <w:szCs w:val="22"/>
        </w:rPr>
      </w:pPr>
      <w:r w:rsidRPr="004032B8">
        <w:rPr>
          <w:rFonts w:ascii="Times New Roman" w:hAnsi="Times New Roman" w:cs="Times New Roman"/>
          <w:sz w:val="22"/>
          <w:szCs w:val="22"/>
        </w:rPr>
        <w:t>As at 31 December 202</w:t>
      </w:r>
      <w:r w:rsidR="00B618C3" w:rsidRPr="004032B8">
        <w:rPr>
          <w:rFonts w:ascii="Times New Roman" w:hAnsi="Times New Roman" w:cs="Times New Roman"/>
          <w:sz w:val="22"/>
          <w:szCs w:val="22"/>
        </w:rPr>
        <w:t>4</w:t>
      </w:r>
      <w:r w:rsidRPr="004032B8">
        <w:rPr>
          <w:rFonts w:ascii="Times New Roman" w:hAnsi="Times New Roman" w:cs="Times New Roman"/>
          <w:sz w:val="22"/>
          <w:szCs w:val="22"/>
        </w:rPr>
        <w:t xml:space="preserve">, the Group and Company have to comply with financial debt covenants on bank overdraft facilities amounting to Baht </w:t>
      </w:r>
      <w:r w:rsidR="000B2930" w:rsidRPr="004032B8">
        <w:rPr>
          <w:rFonts w:ascii="Times New Roman" w:hAnsi="Times New Roman" w:cs="Times New Roman"/>
          <w:sz w:val="22"/>
          <w:szCs w:val="22"/>
        </w:rPr>
        <w:t>145.0</w:t>
      </w:r>
      <w:r w:rsidRPr="004032B8">
        <w:rPr>
          <w:rFonts w:ascii="Times New Roman" w:hAnsi="Times New Roman" w:cs="Times New Roman"/>
          <w:sz w:val="22"/>
          <w:szCs w:val="22"/>
        </w:rPr>
        <w:t xml:space="preserve"> million and Baht </w:t>
      </w:r>
      <w:r w:rsidR="000B2930" w:rsidRPr="004032B8">
        <w:rPr>
          <w:rFonts w:ascii="Times New Roman" w:hAnsi="Times New Roman" w:cs="Times New Roman"/>
          <w:sz w:val="22"/>
          <w:szCs w:val="22"/>
        </w:rPr>
        <w:t>130.0</w:t>
      </w:r>
      <w:r w:rsidRPr="004032B8">
        <w:rPr>
          <w:rFonts w:ascii="Times New Roman" w:hAnsi="Times New Roman" w:cs="Times New Roman"/>
          <w:sz w:val="22"/>
          <w:szCs w:val="22"/>
        </w:rPr>
        <w:t xml:space="preserve"> million, respectively </w:t>
      </w:r>
      <w:r w:rsidRPr="004032B8">
        <w:rPr>
          <w:rFonts w:ascii="Times New Roman" w:hAnsi="Times New Roman" w:cs="Times New Roman"/>
          <w:sz w:val="22"/>
          <w:szCs w:val="22"/>
        </w:rPr>
        <w:br/>
      </w:r>
      <w:r w:rsidRPr="004032B8">
        <w:rPr>
          <w:rFonts w:ascii="Times New Roman" w:hAnsi="Times New Roman" w:cs="Times New Roman"/>
          <w:i/>
          <w:iCs/>
          <w:sz w:val="22"/>
          <w:szCs w:val="22"/>
        </w:rPr>
        <w:t>(202</w:t>
      </w:r>
      <w:r w:rsidR="00B618C3" w:rsidRPr="004032B8">
        <w:rPr>
          <w:rFonts w:ascii="Times New Roman" w:hAnsi="Times New Roman" w:cs="Times New Roman"/>
          <w:i/>
          <w:iCs/>
          <w:sz w:val="22"/>
          <w:szCs w:val="22"/>
        </w:rPr>
        <w:t>3</w:t>
      </w:r>
      <w:r w:rsidRPr="004032B8">
        <w:rPr>
          <w:rFonts w:ascii="Times New Roman" w:hAnsi="Times New Roman" w:cs="Times New Roman"/>
          <w:i/>
          <w:iCs/>
          <w:sz w:val="22"/>
          <w:szCs w:val="22"/>
        </w:rPr>
        <w:t xml:space="preserve">: </w:t>
      </w:r>
      <w:r w:rsidR="00B618C3" w:rsidRPr="004032B8">
        <w:rPr>
          <w:rFonts w:ascii="Times New Roman" w:hAnsi="Times New Roman" w:cs="Times New Roman"/>
          <w:i/>
          <w:iCs/>
          <w:sz w:val="22"/>
          <w:szCs w:val="22"/>
        </w:rPr>
        <w:t>Baht 75.0 million and Baht 60.0 million, respectively</w:t>
      </w:r>
      <w:r w:rsidRPr="004032B8">
        <w:rPr>
          <w:rFonts w:ascii="Times New Roman" w:hAnsi="Times New Roman" w:cs="Times New Roman"/>
          <w:i/>
          <w:iCs/>
          <w:sz w:val="22"/>
          <w:szCs w:val="22"/>
        </w:rPr>
        <w:t>)</w:t>
      </w:r>
      <w:r w:rsidRPr="004032B8">
        <w:rPr>
          <w:rFonts w:ascii="Times New Roman" w:hAnsi="Times New Roman" w:cs="Times New Roman"/>
          <w:sz w:val="22"/>
          <w:szCs w:val="22"/>
        </w:rPr>
        <w:t>. 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2A0C13A1" w14:textId="77777777" w:rsidR="00597476" w:rsidRPr="004032B8" w:rsidRDefault="00597476" w:rsidP="00117E76">
      <w:pPr>
        <w:pStyle w:val="EnvelopeReturn"/>
        <w:spacing w:line="240" w:lineRule="atLeast"/>
        <w:ind w:left="547"/>
        <w:jc w:val="both"/>
        <w:rPr>
          <w:rFonts w:ascii="Times New Roman" w:hAnsi="Times New Roman" w:cs="Times New Roman"/>
          <w:sz w:val="22"/>
          <w:szCs w:val="22"/>
        </w:rPr>
      </w:pPr>
    </w:p>
    <w:p w14:paraId="7FC2A988" w14:textId="3AC6E43C" w:rsidR="003A0D30" w:rsidRPr="004032B8" w:rsidRDefault="000B29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4032B8">
        <w:rPr>
          <w:rFonts w:ascii="Times New Roman" w:hAnsi="Times New Roman" w:cs="Times New Roman"/>
          <w:sz w:val="22"/>
          <w:szCs w:val="22"/>
        </w:rPr>
        <w:t>The Group and the Company compl</w:t>
      </w:r>
      <w:r w:rsidR="007C198A" w:rsidRPr="004032B8">
        <w:rPr>
          <w:rFonts w:ascii="Times New Roman" w:hAnsi="Times New Roman" w:cs="Times New Roman"/>
          <w:sz w:val="22"/>
          <w:szCs w:val="22"/>
        </w:rPr>
        <w:t>y</w:t>
      </w:r>
      <w:r w:rsidRPr="004032B8">
        <w:rPr>
          <w:rFonts w:ascii="Times New Roman" w:hAnsi="Times New Roman" w:cstheme="minorBidi"/>
          <w:sz w:val="22"/>
          <w:szCs w:val="22"/>
        </w:rPr>
        <w:t xml:space="preserve"> with financial covenants for financial statements for the year ended 31 December 2024 </w:t>
      </w:r>
      <w:r w:rsidRPr="004032B8">
        <w:rPr>
          <w:rFonts w:ascii="Times New Roman" w:hAnsi="Times New Roman" w:cstheme="minorBidi"/>
          <w:i/>
          <w:iCs/>
          <w:sz w:val="22"/>
          <w:szCs w:val="22"/>
        </w:rPr>
        <w:t xml:space="preserve">(2023: </w:t>
      </w:r>
      <w:r w:rsidRPr="004032B8">
        <w:rPr>
          <w:rFonts w:ascii="Times New Roman" w:hAnsi="Times New Roman" w:cs="Times New Roman"/>
          <w:i/>
          <w:iCs/>
          <w:sz w:val="22"/>
          <w:szCs w:val="22"/>
        </w:rPr>
        <w:t>t</w:t>
      </w:r>
      <w:r w:rsidR="003A0D30" w:rsidRPr="004032B8">
        <w:rPr>
          <w:rFonts w:ascii="Times New Roman" w:hAnsi="Times New Roman" w:cs="Times New Roman"/>
          <w:i/>
          <w:iCs/>
          <w:sz w:val="22"/>
          <w:szCs w:val="22"/>
        </w:rPr>
        <w:t xml:space="preserve">he Group and the Company did not </w:t>
      </w:r>
      <w:r w:rsidR="003A0D30" w:rsidRPr="004032B8">
        <w:rPr>
          <w:rFonts w:ascii="Times New Roman" w:hAnsi="Times New Roman" w:cstheme="minorBidi"/>
          <w:i/>
          <w:iCs/>
          <w:sz w:val="22"/>
          <w:szCs w:val="22"/>
        </w:rPr>
        <w:t>comply with financial covenants for financial statements for the year ended 31 December 2023. However, on 21 December 2023, the financial institution issued waiver letter and not exercise right on such breach of covenants</w:t>
      </w:r>
      <w:r w:rsidRPr="004032B8">
        <w:rPr>
          <w:rFonts w:ascii="Times New Roman" w:hAnsi="Times New Roman" w:cstheme="minorBidi"/>
          <w:i/>
          <w:iCs/>
          <w:sz w:val="22"/>
          <w:szCs w:val="22"/>
        </w:rPr>
        <w:t>)</w:t>
      </w:r>
      <w:r w:rsidR="003A0D30" w:rsidRPr="004032B8">
        <w:rPr>
          <w:rFonts w:ascii="Times New Roman" w:hAnsi="Times New Roman" w:cstheme="minorBidi"/>
          <w:sz w:val="22"/>
          <w:szCs w:val="22"/>
        </w:rPr>
        <w:t>.</w:t>
      </w:r>
    </w:p>
    <w:p w14:paraId="680CFEE1" w14:textId="77777777" w:rsidR="00117E76" w:rsidRPr="004032B8" w:rsidRDefault="00117E76"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68795DC" w14:textId="3E7F0179" w:rsidR="002274AD" w:rsidRPr="004032B8" w:rsidRDefault="002274AD" w:rsidP="004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Long-term loans from financial institutions</w:t>
      </w:r>
    </w:p>
    <w:p w14:paraId="6A8CCB6C" w14:textId="77777777" w:rsidR="002274AD" w:rsidRPr="004032B8" w:rsidRDefault="002274AD" w:rsidP="002274AD">
      <w:pPr>
        <w:pStyle w:val="EnvelopeReturn"/>
        <w:spacing w:line="240" w:lineRule="atLeast"/>
        <w:ind w:left="547"/>
        <w:jc w:val="both"/>
        <w:rPr>
          <w:rFonts w:ascii="Times New Roman" w:hAnsi="Times New Roman" w:cs="Times New Roman"/>
          <w:sz w:val="22"/>
          <w:szCs w:val="22"/>
        </w:rPr>
      </w:pPr>
    </w:p>
    <w:p w14:paraId="3664D869" w14:textId="524B2B57" w:rsidR="002274AD" w:rsidRPr="004032B8" w:rsidRDefault="002274AD" w:rsidP="002274AD">
      <w:pPr>
        <w:pStyle w:val="EnvelopeReturn"/>
        <w:spacing w:line="240" w:lineRule="atLeast"/>
        <w:ind w:left="547"/>
        <w:jc w:val="both"/>
        <w:rPr>
          <w:rFonts w:ascii="Times New Roman" w:hAnsi="Times New Roman" w:cs="Times New Roman"/>
          <w:sz w:val="22"/>
          <w:szCs w:val="22"/>
        </w:rPr>
      </w:pPr>
      <w:r w:rsidRPr="004032B8">
        <w:rPr>
          <w:rFonts w:ascii="Times New Roman" w:hAnsi="Times New Roman" w:cs="Times New Roman"/>
          <w:sz w:val="22"/>
          <w:szCs w:val="22"/>
        </w:rPr>
        <w:t>As at 31 December 202</w:t>
      </w:r>
      <w:r w:rsidR="00B618C3" w:rsidRPr="004032B8">
        <w:rPr>
          <w:rFonts w:ascii="Times New Roman" w:hAnsi="Times New Roman" w:cs="Times New Roman"/>
          <w:sz w:val="22"/>
          <w:szCs w:val="22"/>
        </w:rPr>
        <w:t>4</w:t>
      </w:r>
      <w:r w:rsidRPr="004032B8">
        <w:rPr>
          <w:rFonts w:ascii="Times New Roman" w:hAnsi="Times New Roman" w:cs="Times New Roman"/>
          <w:sz w:val="22"/>
          <w:szCs w:val="22"/>
        </w:rPr>
        <w:t xml:space="preserve">, </w:t>
      </w:r>
      <w:r w:rsidR="00475917" w:rsidRPr="004032B8">
        <w:rPr>
          <w:rFonts w:ascii="Times New Roman" w:hAnsi="Times New Roman" w:cs="Times New Roman"/>
          <w:sz w:val="22"/>
          <w:szCs w:val="22"/>
        </w:rPr>
        <w:t xml:space="preserve">the Group and </w:t>
      </w:r>
      <w:r w:rsidRPr="004032B8">
        <w:rPr>
          <w:rFonts w:ascii="Times New Roman" w:hAnsi="Times New Roman" w:cs="Times New Roman"/>
          <w:sz w:val="22"/>
          <w:szCs w:val="22"/>
        </w:rPr>
        <w:t xml:space="preserve">the Company had long-term loans </w:t>
      </w:r>
      <w:r w:rsidR="009C53B9" w:rsidRPr="004032B8">
        <w:rPr>
          <w:rFonts w:ascii="Times New Roman" w:hAnsi="Times New Roman" w:cs="Times New Roman"/>
          <w:sz w:val="22"/>
          <w:szCs w:val="22"/>
        </w:rPr>
        <w:t>from several financial institutions</w:t>
      </w:r>
      <w:r w:rsidR="00E322AB" w:rsidRPr="004032B8">
        <w:rPr>
          <w:rFonts w:ascii="Times New Roman" w:hAnsi="Times New Roman" w:cs="Times New Roman"/>
          <w:sz w:val="22"/>
          <w:szCs w:val="22"/>
        </w:rPr>
        <w:t xml:space="preserve"> </w:t>
      </w:r>
      <w:r w:rsidRPr="004032B8">
        <w:rPr>
          <w:rFonts w:ascii="Times New Roman" w:hAnsi="Times New Roman" w:cs="Times New Roman"/>
          <w:sz w:val="22"/>
          <w:szCs w:val="22"/>
        </w:rPr>
        <w:t xml:space="preserve">of Baht </w:t>
      </w:r>
      <w:r w:rsidR="000B2930" w:rsidRPr="004032B8">
        <w:rPr>
          <w:rFonts w:ascii="Times New Roman" w:hAnsi="Times New Roman" w:cs="Times New Roman"/>
          <w:sz w:val="22"/>
          <w:szCs w:val="22"/>
        </w:rPr>
        <w:t>68.1</w:t>
      </w:r>
      <w:r w:rsidRPr="004032B8">
        <w:rPr>
          <w:rFonts w:ascii="Times New Roman" w:hAnsi="Times New Roman" w:cs="Times New Roman"/>
          <w:sz w:val="22"/>
          <w:szCs w:val="22"/>
        </w:rPr>
        <w:t xml:space="preserve"> million</w:t>
      </w:r>
      <w:r w:rsidR="003A0D30" w:rsidRPr="004032B8">
        <w:rPr>
          <w:rFonts w:ascii="Times New Roman" w:hAnsi="Times New Roman" w:cs="Times New Roman"/>
          <w:sz w:val="22"/>
          <w:szCs w:val="22"/>
        </w:rPr>
        <w:t xml:space="preserve"> and Baht </w:t>
      </w:r>
      <w:r w:rsidR="000B2930" w:rsidRPr="004032B8">
        <w:rPr>
          <w:rFonts w:ascii="Times New Roman" w:hAnsi="Times New Roman" w:cs="Times New Roman"/>
          <w:sz w:val="22"/>
          <w:szCs w:val="22"/>
        </w:rPr>
        <w:t>68.1</w:t>
      </w:r>
      <w:r w:rsidR="003A0D30" w:rsidRPr="004032B8">
        <w:rPr>
          <w:rFonts w:ascii="Times New Roman" w:hAnsi="Times New Roman" w:cs="Times New Roman"/>
          <w:sz w:val="22"/>
          <w:szCs w:val="22"/>
        </w:rPr>
        <w:t xml:space="preserve"> million, respectively</w:t>
      </w:r>
      <w:r w:rsidR="00475917" w:rsidRPr="004032B8">
        <w:rPr>
          <w:rFonts w:ascii="Times New Roman" w:hAnsi="Times New Roman" w:cs="Times New Roman"/>
          <w:sz w:val="22"/>
          <w:szCs w:val="22"/>
        </w:rPr>
        <w:t xml:space="preserve"> </w:t>
      </w:r>
      <w:r w:rsidRPr="004032B8">
        <w:rPr>
          <w:rFonts w:ascii="Times New Roman" w:hAnsi="Times New Roman" w:cs="Times New Roman"/>
          <w:i/>
          <w:iCs/>
          <w:sz w:val="22"/>
          <w:szCs w:val="22"/>
        </w:rPr>
        <w:t>(202</w:t>
      </w:r>
      <w:r w:rsidR="00B618C3" w:rsidRPr="004032B8">
        <w:rPr>
          <w:rFonts w:ascii="Times New Roman" w:hAnsi="Times New Roman" w:cs="Times New Roman"/>
          <w:i/>
          <w:iCs/>
          <w:sz w:val="22"/>
          <w:szCs w:val="22"/>
        </w:rPr>
        <w:t>3</w:t>
      </w:r>
      <w:r w:rsidRPr="004032B8">
        <w:rPr>
          <w:rFonts w:ascii="Times New Roman" w:hAnsi="Times New Roman" w:cs="Times New Roman"/>
          <w:i/>
          <w:iCs/>
          <w:sz w:val="22"/>
          <w:szCs w:val="22"/>
        </w:rPr>
        <w:t>:</w:t>
      </w:r>
      <w:r w:rsidR="009C53B9" w:rsidRPr="004032B8">
        <w:rPr>
          <w:rFonts w:ascii="Times New Roman" w:hAnsi="Times New Roman" w:cs="Times New Roman"/>
          <w:i/>
          <w:iCs/>
          <w:sz w:val="22"/>
          <w:szCs w:val="22"/>
        </w:rPr>
        <w:t xml:space="preserve"> </w:t>
      </w:r>
      <w:r w:rsidRPr="004032B8">
        <w:rPr>
          <w:rFonts w:ascii="Times New Roman" w:hAnsi="Times New Roman" w:cs="Times New Roman"/>
          <w:i/>
          <w:iCs/>
          <w:sz w:val="22"/>
          <w:szCs w:val="22"/>
        </w:rPr>
        <w:t xml:space="preserve">Baht </w:t>
      </w:r>
      <w:r w:rsidR="00B618C3" w:rsidRPr="004032B8">
        <w:rPr>
          <w:rFonts w:ascii="Times New Roman" w:hAnsi="Times New Roman" w:cs="Times New Roman"/>
          <w:i/>
          <w:iCs/>
          <w:sz w:val="22"/>
          <w:szCs w:val="22"/>
        </w:rPr>
        <w:t>56.8</w:t>
      </w:r>
      <w:r w:rsidRPr="004032B8">
        <w:rPr>
          <w:rFonts w:ascii="Times New Roman" w:hAnsi="Times New Roman" w:cs="Times New Roman"/>
          <w:i/>
          <w:iCs/>
          <w:sz w:val="22"/>
          <w:szCs w:val="22"/>
        </w:rPr>
        <w:t xml:space="preserve"> million</w:t>
      </w:r>
      <w:r w:rsidR="003A0D30" w:rsidRPr="004032B8">
        <w:rPr>
          <w:rFonts w:ascii="Times New Roman" w:hAnsi="Times New Roman" w:cs="Times New Roman"/>
          <w:i/>
          <w:iCs/>
          <w:sz w:val="22"/>
          <w:szCs w:val="22"/>
        </w:rPr>
        <w:t xml:space="preserve"> and Baht </w:t>
      </w:r>
      <w:r w:rsidR="00B618C3" w:rsidRPr="004032B8">
        <w:rPr>
          <w:rFonts w:ascii="Times New Roman" w:hAnsi="Times New Roman" w:cs="Times New Roman"/>
          <w:i/>
          <w:iCs/>
          <w:sz w:val="22"/>
          <w:szCs w:val="22"/>
        </w:rPr>
        <w:t>56.8</w:t>
      </w:r>
      <w:r w:rsidR="003A0D30" w:rsidRPr="004032B8">
        <w:rPr>
          <w:rFonts w:ascii="Times New Roman" w:hAnsi="Times New Roman" w:cs="Times New Roman"/>
          <w:i/>
          <w:iCs/>
          <w:sz w:val="22"/>
          <w:szCs w:val="22"/>
        </w:rPr>
        <w:t xml:space="preserve"> million, respectively</w:t>
      </w:r>
      <w:r w:rsidRPr="004032B8">
        <w:rPr>
          <w:rFonts w:ascii="Times New Roman" w:hAnsi="Times New Roman" w:cs="Times New Roman"/>
          <w:i/>
          <w:iCs/>
          <w:sz w:val="22"/>
          <w:szCs w:val="22"/>
        </w:rPr>
        <w:t>)</w:t>
      </w:r>
      <w:r w:rsidR="00E322AB" w:rsidRPr="004032B8">
        <w:rPr>
          <w:rFonts w:ascii="Times New Roman" w:hAnsi="Times New Roman" w:cs="Times New Roman"/>
          <w:i/>
          <w:iCs/>
          <w:sz w:val="22"/>
          <w:szCs w:val="22"/>
        </w:rPr>
        <w:t>.</w:t>
      </w:r>
      <w:r w:rsidRPr="004032B8">
        <w:rPr>
          <w:rFonts w:ascii="Times New Roman" w:hAnsi="Times New Roman" w:cs="Times New Roman"/>
          <w:sz w:val="22"/>
          <w:szCs w:val="22"/>
        </w:rPr>
        <w:t xml:space="preserve"> These loans had various monthly repayment schedule for principal and interest up to 2030 as follows:</w:t>
      </w:r>
    </w:p>
    <w:p w14:paraId="55CEF661" w14:textId="77777777" w:rsidR="002274AD" w:rsidRPr="004032B8" w:rsidRDefault="002274AD" w:rsidP="002274AD">
      <w:pPr>
        <w:pStyle w:val="EnvelopeReturn"/>
        <w:spacing w:line="240" w:lineRule="atLeast"/>
        <w:ind w:left="547"/>
        <w:jc w:val="both"/>
        <w:rPr>
          <w:rFonts w:ascii="Times New Roman" w:hAnsi="Times New Roman" w:cs="Times New Roman"/>
          <w:sz w:val="22"/>
          <w:szCs w:val="22"/>
        </w:rPr>
      </w:pPr>
    </w:p>
    <w:tbl>
      <w:tblPr>
        <w:tblW w:w="9143" w:type="dxa"/>
        <w:tblInd w:w="450" w:type="dxa"/>
        <w:tblLook w:val="04A0" w:firstRow="1" w:lastRow="0" w:firstColumn="1" w:lastColumn="0" w:noHBand="0" w:noVBand="1"/>
      </w:tblPr>
      <w:tblGrid>
        <w:gridCol w:w="1800"/>
        <w:gridCol w:w="1284"/>
        <w:gridCol w:w="2946"/>
        <w:gridCol w:w="1483"/>
        <w:gridCol w:w="107"/>
        <w:gridCol w:w="115"/>
        <w:gridCol w:w="1408"/>
      </w:tblGrid>
      <w:tr w:rsidR="003A0D30" w:rsidRPr="004032B8" w14:paraId="64BC753B" w14:textId="77777777" w:rsidTr="00065589">
        <w:trPr>
          <w:trHeight w:val="261"/>
          <w:tblHeader/>
        </w:trPr>
        <w:tc>
          <w:tcPr>
            <w:tcW w:w="1800" w:type="dxa"/>
            <w:tcBorders>
              <w:left w:val="nil"/>
              <w:right w:val="nil"/>
            </w:tcBorders>
            <w:shd w:val="clear" w:color="auto" w:fill="auto"/>
            <w:noWrap/>
            <w:vAlign w:val="bottom"/>
          </w:tcPr>
          <w:p w14:paraId="0A5562CB" w14:textId="77777777" w:rsidR="003A0D30" w:rsidRPr="004032B8"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tcBorders>
              <w:left w:val="nil"/>
              <w:right w:val="nil"/>
            </w:tcBorders>
            <w:shd w:val="clear" w:color="auto" w:fill="auto"/>
            <w:noWrap/>
            <w:vAlign w:val="bottom"/>
          </w:tcPr>
          <w:p w14:paraId="08BBB93A" w14:textId="77777777" w:rsidR="003A0D30" w:rsidRPr="004032B8"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946" w:type="dxa"/>
            <w:tcBorders>
              <w:left w:val="nil"/>
            </w:tcBorders>
            <w:shd w:val="clear" w:color="auto" w:fill="auto"/>
            <w:noWrap/>
            <w:vAlign w:val="bottom"/>
          </w:tcPr>
          <w:p w14:paraId="24BD9162" w14:textId="77777777" w:rsidR="003A0D30" w:rsidRPr="004032B8"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13" w:type="dxa"/>
            <w:gridSpan w:val="4"/>
            <w:shd w:val="clear" w:color="auto" w:fill="auto"/>
            <w:noWrap/>
            <w:vAlign w:val="bottom"/>
          </w:tcPr>
          <w:p w14:paraId="008761B8" w14:textId="3DC0C7BB" w:rsidR="003A0D30" w:rsidRPr="004032B8"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4032B8">
              <w:rPr>
                <w:rFonts w:ascii="Times New Roman" w:hAnsi="Times New Roman" w:cs="Times New Roman"/>
                <w:b/>
                <w:bCs/>
                <w:color w:val="000000"/>
                <w:sz w:val="22"/>
                <w:szCs w:val="22"/>
              </w:rPr>
              <w:t xml:space="preserve">Consolidated </w:t>
            </w:r>
            <w:r w:rsidR="00B618C3" w:rsidRPr="004032B8">
              <w:rPr>
                <w:rFonts w:ascii="Times New Roman" w:hAnsi="Times New Roman" w:cs="Times New Roman"/>
                <w:b/>
                <w:bCs/>
                <w:color w:val="000000"/>
                <w:sz w:val="22"/>
                <w:szCs w:val="22"/>
              </w:rPr>
              <w:t xml:space="preserve">and Separate </w:t>
            </w:r>
            <w:r w:rsidRPr="004032B8">
              <w:rPr>
                <w:rFonts w:ascii="Times New Roman" w:hAnsi="Times New Roman" w:cs="Times New Roman"/>
                <w:b/>
                <w:bCs/>
                <w:color w:val="000000"/>
                <w:sz w:val="22"/>
                <w:szCs w:val="22"/>
              </w:rPr>
              <w:t>financial statements</w:t>
            </w:r>
          </w:p>
        </w:tc>
      </w:tr>
      <w:tr w:rsidR="000A6B6A" w:rsidRPr="004032B8" w14:paraId="1028F37C" w14:textId="77777777" w:rsidTr="00065589">
        <w:trPr>
          <w:trHeight w:val="50"/>
          <w:tblHeader/>
        </w:trPr>
        <w:tc>
          <w:tcPr>
            <w:tcW w:w="1800" w:type="dxa"/>
            <w:vMerge w:val="restart"/>
            <w:tcBorders>
              <w:left w:val="nil"/>
              <w:right w:val="nil"/>
            </w:tcBorders>
            <w:shd w:val="clear" w:color="auto" w:fill="auto"/>
            <w:noWrap/>
            <w:vAlign w:val="bottom"/>
          </w:tcPr>
          <w:p w14:paraId="7FCED6F4" w14:textId="77777777" w:rsidR="000A6B6A" w:rsidRPr="004032B8"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32B8">
              <w:rPr>
                <w:rFonts w:ascii="Times New Roman" w:hAnsi="Times New Roman" w:cs="Times New Roman"/>
                <w:color w:val="000000"/>
                <w:sz w:val="22"/>
                <w:szCs w:val="22"/>
              </w:rPr>
              <w:t>Interest rate</w:t>
            </w:r>
          </w:p>
        </w:tc>
        <w:tc>
          <w:tcPr>
            <w:tcW w:w="1284" w:type="dxa"/>
            <w:vMerge w:val="restart"/>
            <w:tcBorders>
              <w:left w:val="nil"/>
              <w:right w:val="nil"/>
            </w:tcBorders>
            <w:shd w:val="clear" w:color="auto" w:fill="auto"/>
            <w:noWrap/>
            <w:vAlign w:val="bottom"/>
          </w:tcPr>
          <w:p w14:paraId="3D19482D" w14:textId="77777777" w:rsidR="000A6B6A" w:rsidRPr="004032B8"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32B8">
              <w:rPr>
                <w:rFonts w:ascii="Times New Roman" w:hAnsi="Times New Roman" w:cs="Times New Roman"/>
                <w:color w:val="000000"/>
                <w:sz w:val="22"/>
                <w:szCs w:val="22"/>
              </w:rPr>
              <w:t>Maturity of the last installment</w:t>
            </w:r>
          </w:p>
        </w:tc>
        <w:tc>
          <w:tcPr>
            <w:tcW w:w="2946" w:type="dxa"/>
            <w:vMerge w:val="restart"/>
            <w:tcBorders>
              <w:left w:val="nil"/>
            </w:tcBorders>
            <w:shd w:val="clear" w:color="auto" w:fill="auto"/>
            <w:noWrap/>
            <w:vAlign w:val="bottom"/>
          </w:tcPr>
          <w:p w14:paraId="0DF2B1CE" w14:textId="122745C8" w:rsidR="000A6B6A" w:rsidRPr="004032B8"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32B8">
              <w:rPr>
                <w:rFonts w:ascii="Times New Roman" w:hAnsi="Times New Roman" w:cs="Times New Roman"/>
                <w:color w:val="000000"/>
                <w:sz w:val="22"/>
                <w:szCs w:val="22"/>
              </w:rPr>
              <w:t>Collaterals</w:t>
            </w:r>
          </w:p>
        </w:tc>
        <w:tc>
          <w:tcPr>
            <w:tcW w:w="1590" w:type="dxa"/>
            <w:gridSpan w:val="2"/>
            <w:shd w:val="clear" w:color="auto" w:fill="auto"/>
            <w:noWrap/>
            <w:vAlign w:val="bottom"/>
          </w:tcPr>
          <w:p w14:paraId="188F70BF" w14:textId="77777777" w:rsidR="00B618C3" w:rsidRPr="004032B8" w:rsidRDefault="00B618C3" w:rsidP="002274AD">
            <w:pPr>
              <w:spacing w:line="240" w:lineRule="auto"/>
              <w:jc w:val="center"/>
              <w:rPr>
                <w:rFonts w:ascii="Times New Roman" w:hAnsi="Times New Roman" w:cs="Times New Roman"/>
                <w:color w:val="000000"/>
                <w:sz w:val="22"/>
                <w:szCs w:val="22"/>
              </w:rPr>
            </w:pPr>
          </w:p>
          <w:p w14:paraId="329BDBF1" w14:textId="6FA8D8CC" w:rsidR="000A6B6A" w:rsidRPr="004032B8" w:rsidRDefault="000A6B6A" w:rsidP="002274AD">
            <w:pPr>
              <w:spacing w:line="240" w:lineRule="auto"/>
              <w:jc w:val="center"/>
              <w:rPr>
                <w:rFonts w:ascii="Times New Roman" w:hAnsi="Times New Roman" w:cs="Times New Roman"/>
                <w:i/>
                <w:iCs/>
                <w:color w:val="000000"/>
                <w:sz w:val="22"/>
                <w:szCs w:val="22"/>
              </w:rPr>
            </w:pPr>
            <w:r w:rsidRPr="004032B8">
              <w:rPr>
                <w:rFonts w:ascii="Times New Roman" w:hAnsi="Times New Roman" w:cs="Times New Roman"/>
                <w:color w:val="000000"/>
                <w:sz w:val="22"/>
                <w:szCs w:val="22"/>
              </w:rPr>
              <w:t>202</w:t>
            </w:r>
            <w:r w:rsidR="00B618C3" w:rsidRPr="004032B8">
              <w:rPr>
                <w:rFonts w:ascii="Times New Roman" w:hAnsi="Times New Roman" w:cs="Times New Roman"/>
                <w:color w:val="000000"/>
                <w:sz w:val="22"/>
                <w:szCs w:val="22"/>
              </w:rPr>
              <w:t>4</w:t>
            </w:r>
          </w:p>
        </w:tc>
        <w:tc>
          <w:tcPr>
            <w:tcW w:w="1523" w:type="dxa"/>
            <w:gridSpan w:val="2"/>
            <w:shd w:val="clear" w:color="auto" w:fill="auto"/>
            <w:vAlign w:val="bottom"/>
          </w:tcPr>
          <w:p w14:paraId="5B3E17DA" w14:textId="77777777" w:rsidR="00B618C3" w:rsidRPr="004032B8" w:rsidRDefault="00B618C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051778E" w14:textId="6A216D92" w:rsidR="000A6B6A" w:rsidRPr="004032B8"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4032B8">
              <w:rPr>
                <w:rFonts w:ascii="Times New Roman" w:hAnsi="Times New Roman" w:cs="Times New Roman"/>
                <w:color w:val="000000"/>
                <w:sz w:val="22"/>
                <w:szCs w:val="22"/>
              </w:rPr>
              <w:t>202</w:t>
            </w:r>
            <w:r w:rsidR="00B618C3" w:rsidRPr="004032B8">
              <w:rPr>
                <w:rFonts w:ascii="Times New Roman" w:hAnsi="Times New Roman" w:cs="Times New Roman"/>
                <w:color w:val="000000"/>
                <w:sz w:val="22"/>
                <w:szCs w:val="22"/>
              </w:rPr>
              <w:t>3</w:t>
            </w:r>
          </w:p>
        </w:tc>
      </w:tr>
      <w:tr w:rsidR="00475917" w:rsidRPr="004032B8" w14:paraId="06AD7BD4" w14:textId="77777777" w:rsidTr="00B618C3">
        <w:trPr>
          <w:trHeight w:val="66"/>
          <w:tblHeader/>
        </w:trPr>
        <w:tc>
          <w:tcPr>
            <w:tcW w:w="1800" w:type="dxa"/>
            <w:vMerge/>
            <w:tcBorders>
              <w:left w:val="nil"/>
              <w:right w:val="nil"/>
            </w:tcBorders>
            <w:shd w:val="clear" w:color="auto" w:fill="auto"/>
            <w:noWrap/>
            <w:vAlign w:val="bottom"/>
          </w:tcPr>
          <w:p w14:paraId="3DF49AB6" w14:textId="77777777" w:rsidR="00475917" w:rsidRPr="004032B8"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vMerge/>
            <w:tcBorders>
              <w:left w:val="nil"/>
              <w:right w:val="nil"/>
            </w:tcBorders>
            <w:shd w:val="clear" w:color="auto" w:fill="auto"/>
            <w:noWrap/>
            <w:vAlign w:val="bottom"/>
          </w:tcPr>
          <w:p w14:paraId="6BDFFABA" w14:textId="77777777" w:rsidR="00475917" w:rsidRPr="004032B8"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946" w:type="dxa"/>
            <w:vMerge/>
            <w:tcBorders>
              <w:left w:val="nil"/>
            </w:tcBorders>
            <w:shd w:val="clear" w:color="auto" w:fill="auto"/>
            <w:noWrap/>
            <w:vAlign w:val="bottom"/>
          </w:tcPr>
          <w:p w14:paraId="0AA29DC5" w14:textId="77777777" w:rsidR="00475917" w:rsidRPr="004032B8"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13" w:type="dxa"/>
            <w:gridSpan w:val="4"/>
            <w:shd w:val="clear" w:color="auto" w:fill="auto"/>
            <w:noWrap/>
            <w:vAlign w:val="bottom"/>
          </w:tcPr>
          <w:p w14:paraId="1B8B4D22" w14:textId="77777777" w:rsidR="00475917" w:rsidRPr="004032B8"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32B8">
              <w:rPr>
                <w:rFonts w:ascii="Times New Roman" w:hAnsi="Times New Roman" w:cs="Times New Roman"/>
                <w:i/>
                <w:iCs/>
                <w:color w:val="000000"/>
                <w:sz w:val="22"/>
                <w:szCs w:val="22"/>
              </w:rPr>
              <w:t>(in thousand Baht)</w:t>
            </w:r>
          </w:p>
        </w:tc>
      </w:tr>
      <w:tr w:rsidR="00276B79" w:rsidRPr="004032B8" w14:paraId="4EA6BB6F" w14:textId="77777777" w:rsidTr="00065589">
        <w:trPr>
          <w:trHeight w:val="780"/>
        </w:trPr>
        <w:tc>
          <w:tcPr>
            <w:tcW w:w="1800" w:type="dxa"/>
            <w:tcBorders>
              <w:left w:val="nil"/>
              <w:bottom w:val="nil"/>
              <w:right w:val="nil"/>
            </w:tcBorders>
            <w:shd w:val="clear" w:color="auto" w:fill="auto"/>
          </w:tcPr>
          <w:p w14:paraId="7E77D96C" w14:textId="77777777"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 xml:space="preserve">Year 1: </w:t>
            </w:r>
          </w:p>
          <w:p w14:paraId="56DCF6CC" w14:textId="77777777"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 xml:space="preserve">   MLR-4.1%, </w:t>
            </w:r>
          </w:p>
          <w:p w14:paraId="75F4E5F8" w14:textId="77777777"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 xml:space="preserve">Year 2 - 3: </w:t>
            </w:r>
          </w:p>
          <w:p w14:paraId="4F275095" w14:textId="77777777"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 xml:space="preserve">   MLR-3.1%,</w:t>
            </w:r>
          </w:p>
          <w:p w14:paraId="324B36C7" w14:textId="77777777"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 xml:space="preserve">Year 4 - 5: </w:t>
            </w:r>
          </w:p>
          <w:p w14:paraId="0A81312F" w14:textId="77777777"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 xml:space="preserve">   MLR-2.1%,</w:t>
            </w:r>
          </w:p>
          <w:p w14:paraId="642AC552" w14:textId="19489717"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heme="minorBidi"/>
                <w:color w:val="000000"/>
                <w:sz w:val="22"/>
                <w:szCs w:val="22"/>
              </w:rPr>
            </w:pPr>
            <w:r w:rsidRPr="004032B8">
              <w:rPr>
                <w:rFonts w:ascii="Times New Roman" w:hAnsi="Times New Roman" w:cs="Times New Roman"/>
                <w:color w:val="000000"/>
                <w:sz w:val="22"/>
                <w:szCs w:val="22"/>
              </w:rPr>
              <w:t>Year 6 - maturity: MLR-1.6%</w:t>
            </w:r>
          </w:p>
        </w:tc>
        <w:tc>
          <w:tcPr>
            <w:tcW w:w="1284" w:type="dxa"/>
            <w:tcBorders>
              <w:left w:val="nil"/>
              <w:bottom w:val="nil"/>
              <w:right w:val="nil"/>
            </w:tcBorders>
            <w:shd w:val="clear" w:color="auto" w:fill="auto"/>
          </w:tcPr>
          <w:p w14:paraId="57E0B6BA" w14:textId="745FEABD"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32B8">
              <w:rPr>
                <w:rFonts w:ascii="Times New Roman" w:hAnsi="Times New Roman" w:cs="Times New Roman"/>
                <w:color w:val="000000"/>
                <w:sz w:val="22"/>
                <w:szCs w:val="22"/>
              </w:rPr>
              <w:t>2030</w:t>
            </w:r>
          </w:p>
        </w:tc>
        <w:tc>
          <w:tcPr>
            <w:tcW w:w="2946" w:type="dxa"/>
            <w:tcBorders>
              <w:left w:val="nil"/>
              <w:bottom w:val="nil"/>
            </w:tcBorders>
            <w:shd w:val="clear" w:color="auto" w:fill="auto"/>
          </w:tcPr>
          <w:p w14:paraId="62CED28A" w14:textId="619586C9"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4032B8">
              <w:rPr>
                <w:rFonts w:ascii="Times New Roman" w:hAnsi="Times New Roman" w:cs="Times New Roman"/>
                <w:color w:val="000000"/>
                <w:sz w:val="22"/>
                <w:szCs w:val="22"/>
              </w:rPr>
              <w:t>Land owned by the Company</w:t>
            </w:r>
          </w:p>
        </w:tc>
        <w:tc>
          <w:tcPr>
            <w:tcW w:w="1483" w:type="dxa"/>
            <w:shd w:val="clear" w:color="auto" w:fill="auto"/>
            <w:noWrap/>
          </w:tcPr>
          <w:p w14:paraId="336FD139" w14:textId="5894A495"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4032B8">
              <w:rPr>
                <w:rFonts w:ascii="Times New Roman" w:hAnsi="Times New Roman" w:cs="Times New Roman"/>
                <w:color w:val="000000"/>
                <w:sz w:val="22"/>
                <w:szCs w:val="22"/>
              </w:rPr>
              <w:t>19,013</w:t>
            </w:r>
          </w:p>
        </w:tc>
        <w:tc>
          <w:tcPr>
            <w:tcW w:w="222" w:type="dxa"/>
            <w:gridSpan w:val="2"/>
            <w:shd w:val="clear" w:color="auto" w:fill="auto"/>
          </w:tcPr>
          <w:p w14:paraId="63BA506C" w14:textId="7777777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shd w:val="clear" w:color="auto" w:fill="auto"/>
            <w:noWrap/>
          </w:tcPr>
          <w:p w14:paraId="7DAC1B78" w14:textId="56926BB4" w:rsidR="00276B79" w:rsidRPr="004032B8" w:rsidRDefault="00276B79" w:rsidP="0007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r w:rsidRPr="004032B8">
              <w:rPr>
                <w:rFonts w:ascii="Times New Roman" w:hAnsi="Times New Roman" w:cs="Times New Roman"/>
                <w:sz w:val="22"/>
                <w:szCs w:val="22"/>
              </w:rPr>
              <w:t>22,340</w:t>
            </w:r>
          </w:p>
        </w:tc>
      </w:tr>
      <w:tr w:rsidR="00276B79" w:rsidRPr="004032B8" w14:paraId="6C8674E2" w14:textId="77777777" w:rsidTr="00065589">
        <w:trPr>
          <w:trHeight w:val="780"/>
        </w:trPr>
        <w:tc>
          <w:tcPr>
            <w:tcW w:w="1800" w:type="dxa"/>
            <w:tcBorders>
              <w:left w:val="nil"/>
              <w:bottom w:val="nil"/>
              <w:right w:val="nil"/>
            </w:tcBorders>
            <w:shd w:val="clear" w:color="auto" w:fill="auto"/>
          </w:tcPr>
          <w:p w14:paraId="0773435D" w14:textId="77777777"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 xml:space="preserve">Year 1 - 3: </w:t>
            </w:r>
            <w:r w:rsidRPr="004032B8">
              <w:rPr>
                <w:rFonts w:ascii="Times New Roman" w:hAnsi="Times New Roman" w:cs="Times New Roman"/>
                <w:color w:val="000000"/>
                <w:sz w:val="22"/>
                <w:szCs w:val="22"/>
              </w:rPr>
              <w:br/>
              <w:t>MLR-2.55%</w:t>
            </w:r>
          </w:p>
          <w:p w14:paraId="15A94743" w14:textId="6BEBF503"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heme="minorBidi"/>
                <w:color w:val="000000"/>
                <w:sz w:val="22"/>
                <w:szCs w:val="22"/>
              </w:rPr>
            </w:pPr>
            <w:r w:rsidRPr="004032B8">
              <w:rPr>
                <w:rFonts w:ascii="Times New Roman" w:hAnsi="Times New Roman" w:cs="Times New Roman"/>
                <w:color w:val="000000"/>
                <w:sz w:val="22"/>
                <w:szCs w:val="22"/>
              </w:rPr>
              <w:t>Year 4 - maturity: MLR-2.3%</w:t>
            </w:r>
          </w:p>
        </w:tc>
        <w:tc>
          <w:tcPr>
            <w:tcW w:w="1284" w:type="dxa"/>
            <w:tcBorders>
              <w:left w:val="nil"/>
              <w:bottom w:val="nil"/>
              <w:right w:val="nil"/>
            </w:tcBorders>
            <w:shd w:val="clear" w:color="auto" w:fill="auto"/>
          </w:tcPr>
          <w:p w14:paraId="1A1F82E6" w14:textId="56237710"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32B8">
              <w:rPr>
                <w:rFonts w:ascii="Times New Roman" w:hAnsi="Times New Roman" w:cs="Times New Roman"/>
                <w:color w:val="000000"/>
                <w:sz w:val="22"/>
                <w:szCs w:val="22"/>
              </w:rPr>
              <w:t>2028</w:t>
            </w:r>
          </w:p>
        </w:tc>
        <w:tc>
          <w:tcPr>
            <w:tcW w:w="2946" w:type="dxa"/>
            <w:tcBorders>
              <w:left w:val="nil"/>
              <w:bottom w:val="nil"/>
            </w:tcBorders>
            <w:shd w:val="clear" w:color="auto" w:fill="auto"/>
          </w:tcPr>
          <w:p w14:paraId="45ED75D0" w14:textId="299B8E22"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4"/>
                <w:szCs w:val="24"/>
              </w:rPr>
            </w:pPr>
            <w:r w:rsidRPr="004032B8">
              <w:rPr>
                <w:rFonts w:ascii="Times New Roman" w:hAnsi="Times New Roman" w:cs="Times New Roman"/>
                <w:color w:val="000000"/>
                <w:sz w:val="24"/>
                <w:szCs w:val="24"/>
              </w:rPr>
              <w:t>Land owned by the Group</w:t>
            </w:r>
          </w:p>
        </w:tc>
        <w:tc>
          <w:tcPr>
            <w:tcW w:w="1483" w:type="dxa"/>
            <w:shd w:val="clear" w:color="auto" w:fill="auto"/>
            <w:noWrap/>
          </w:tcPr>
          <w:p w14:paraId="41CD989C" w14:textId="4FA888B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4032B8">
              <w:rPr>
                <w:rFonts w:ascii="Times New Roman" w:hAnsi="Times New Roman" w:cs="Times New Roman"/>
                <w:sz w:val="22"/>
                <w:szCs w:val="22"/>
              </w:rPr>
              <w:t>14,930</w:t>
            </w:r>
          </w:p>
        </w:tc>
        <w:tc>
          <w:tcPr>
            <w:tcW w:w="222" w:type="dxa"/>
            <w:gridSpan w:val="2"/>
            <w:shd w:val="clear" w:color="auto" w:fill="auto"/>
          </w:tcPr>
          <w:p w14:paraId="07646FAB" w14:textId="7777777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shd w:val="clear" w:color="auto" w:fill="auto"/>
            <w:noWrap/>
          </w:tcPr>
          <w:p w14:paraId="331CA22D" w14:textId="0F91B092"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4032B8">
              <w:rPr>
                <w:rFonts w:ascii="Times New Roman" w:hAnsi="Times New Roman" w:cs="Times New Roman"/>
                <w:sz w:val="22"/>
                <w:szCs w:val="22"/>
              </w:rPr>
              <w:t>18,927</w:t>
            </w:r>
          </w:p>
        </w:tc>
      </w:tr>
      <w:tr w:rsidR="00276B79" w:rsidRPr="004032B8" w14:paraId="7DAB87AA" w14:textId="77777777" w:rsidTr="00071EE4">
        <w:trPr>
          <w:trHeight w:val="200"/>
        </w:trPr>
        <w:tc>
          <w:tcPr>
            <w:tcW w:w="1800" w:type="dxa"/>
            <w:tcBorders>
              <w:left w:val="nil"/>
              <w:bottom w:val="nil"/>
              <w:right w:val="nil"/>
            </w:tcBorders>
            <w:shd w:val="clear" w:color="auto" w:fill="auto"/>
          </w:tcPr>
          <w:p w14:paraId="0A0483D9" w14:textId="4EA47B9F" w:rsidR="00497485" w:rsidRPr="004032B8" w:rsidRDefault="00276B79" w:rsidP="00E40C47">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MLR</w:t>
            </w:r>
          </w:p>
        </w:tc>
        <w:tc>
          <w:tcPr>
            <w:tcW w:w="1284" w:type="dxa"/>
            <w:tcBorders>
              <w:left w:val="nil"/>
              <w:bottom w:val="nil"/>
              <w:right w:val="nil"/>
            </w:tcBorders>
            <w:shd w:val="clear" w:color="auto" w:fill="auto"/>
          </w:tcPr>
          <w:p w14:paraId="6A42DA18" w14:textId="4E86DF4D"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32B8">
              <w:rPr>
                <w:rFonts w:ascii="Times New Roman" w:hAnsi="Times New Roman" w:cs="Times New Roman"/>
                <w:color w:val="000000"/>
                <w:sz w:val="22"/>
                <w:szCs w:val="22"/>
              </w:rPr>
              <w:t>2571</w:t>
            </w:r>
          </w:p>
        </w:tc>
        <w:tc>
          <w:tcPr>
            <w:tcW w:w="2946" w:type="dxa"/>
            <w:tcBorders>
              <w:left w:val="nil"/>
              <w:bottom w:val="nil"/>
            </w:tcBorders>
            <w:shd w:val="clear" w:color="auto" w:fill="auto"/>
          </w:tcPr>
          <w:p w14:paraId="21B5C8C0" w14:textId="24B9BB5A" w:rsidR="00276B79" w:rsidRPr="004032B8" w:rsidRDefault="00573F4B"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4"/>
                <w:szCs w:val="24"/>
              </w:rPr>
            </w:pPr>
            <w:r w:rsidRPr="004032B8">
              <w:rPr>
                <w:rFonts w:ascii="Times New Roman" w:hAnsi="Times New Roman" w:cs="Times New Roman"/>
                <w:color w:val="000000"/>
                <w:sz w:val="22"/>
                <w:szCs w:val="22"/>
              </w:rPr>
              <w:t>Land owned by the Company</w:t>
            </w:r>
          </w:p>
        </w:tc>
        <w:tc>
          <w:tcPr>
            <w:tcW w:w="1483" w:type="dxa"/>
            <w:shd w:val="clear" w:color="auto" w:fill="auto"/>
            <w:noWrap/>
          </w:tcPr>
          <w:p w14:paraId="55E33528" w14:textId="2BA9DD9A"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heme="minorBidi"/>
                <w:sz w:val="22"/>
                <w:szCs w:val="22"/>
                <w:cs/>
              </w:rPr>
            </w:pPr>
            <w:r w:rsidRPr="004032B8">
              <w:rPr>
                <w:rFonts w:ascii="Times New Roman" w:hAnsi="Times New Roman" w:cs="Times New Roman"/>
                <w:sz w:val="22"/>
                <w:szCs w:val="22"/>
              </w:rPr>
              <w:t>22,036</w:t>
            </w:r>
          </w:p>
        </w:tc>
        <w:tc>
          <w:tcPr>
            <w:tcW w:w="222" w:type="dxa"/>
            <w:gridSpan w:val="2"/>
            <w:shd w:val="clear" w:color="auto" w:fill="auto"/>
          </w:tcPr>
          <w:p w14:paraId="087B1D58" w14:textId="7777777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shd w:val="clear" w:color="auto" w:fill="auto"/>
            <w:noWrap/>
          </w:tcPr>
          <w:p w14:paraId="76217C54" w14:textId="6786BC50" w:rsidR="00276B79" w:rsidRPr="004032B8" w:rsidRDefault="00071EE4" w:rsidP="0007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sz w:val="22"/>
                <w:szCs w:val="28"/>
              </w:rPr>
            </w:pPr>
            <w:r w:rsidRPr="004032B8">
              <w:rPr>
                <w:rFonts w:ascii="Times New Roman" w:hAnsi="Times New Roman"/>
                <w:sz w:val="22"/>
                <w:szCs w:val="28"/>
              </w:rPr>
              <w:t>-</w:t>
            </w:r>
          </w:p>
        </w:tc>
      </w:tr>
      <w:tr w:rsidR="00276B79" w:rsidRPr="004032B8" w14:paraId="727DAB9F" w14:textId="77777777" w:rsidTr="00065589">
        <w:trPr>
          <w:trHeight w:val="780"/>
        </w:trPr>
        <w:tc>
          <w:tcPr>
            <w:tcW w:w="1800" w:type="dxa"/>
            <w:tcBorders>
              <w:left w:val="nil"/>
              <w:bottom w:val="nil"/>
              <w:right w:val="nil"/>
            </w:tcBorders>
            <w:shd w:val="clear" w:color="auto" w:fill="auto"/>
          </w:tcPr>
          <w:p w14:paraId="2794441F" w14:textId="72FC118C"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 xml:space="preserve">Year 1 - 2: </w:t>
            </w:r>
            <w:r w:rsidRPr="004032B8">
              <w:rPr>
                <w:rFonts w:ascii="Times New Roman" w:hAnsi="Times New Roman" w:cs="Times New Roman"/>
                <w:color w:val="000000"/>
                <w:sz w:val="22"/>
                <w:szCs w:val="22"/>
              </w:rPr>
              <w:br/>
              <w:t xml:space="preserve">MLR-2.0%, </w:t>
            </w:r>
          </w:p>
          <w:p w14:paraId="42943398" w14:textId="11873AE8"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Year 3 - maturity: MLR-1.0%</w:t>
            </w:r>
          </w:p>
        </w:tc>
        <w:tc>
          <w:tcPr>
            <w:tcW w:w="1284" w:type="dxa"/>
            <w:tcBorders>
              <w:left w:val="nil"/>
              <w:bottom w:val="nil"/>
              <w:right w:val="nil"/>
            </w:tcBorders>
            <w:shd w:val="clear" w:color="auto" w:fill="auto"/>
          </w:tcPr>
          <w:p w14:paraId="4A8C2E94" w14:textId="4E1CE70A"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32B8">
              <w:rPr>
                <w:rFonts w:ascii="Times New Roman" w:hAnsi="Times New Roman" w:cs="Times New Roman"/>
                <w:color w:val="000000"/>
                <w:sz w:val="22"/>
                <w:szCs w:val="22"/>
              </w:rPr>
              <w:t>2027</w:t>
            </w:r>
          </w:p>
        </w:tc>
        <w:tc>
          <w:tcPr>
            <w:tcW w:w="2946" w:type="dxa"/>
            <w:tcBorders>
              <w:left w:val="nil"/>
              <w:bottom w:val="nil"/>
              <w:right w:val="nil"/>
            </w:tcBorders>
            <w:shd w:val="clear" w:color="auto" w:fill="auto"/>
          </w:tcPr>
          <w:p w14:paraId="7EE3ADDE" w14:textId="45D853E8"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4032B8">
              <w:rPr>
                <w:rFonts w:ascii="Times New Roman" w:hAnsi="Times New Roman" w:cs="Times New Roman"/>
                <w:color w:val="000000"/>
                <w:sz w:val="22"/>
                <w:szCs w:val="22"/>
              </w:rPr>
              <w:t>Key management personnel and Thai Credit Guarantee Corporation (TCG)</w:t>
            </w:r>
          </w:p>
        </w:tc>
        <w:tc>
          <w:tcPr>
            <w:tcW w:w="1483" w:type="dxa"/>
            <w:tcBorders>
              <w:left w:val="nil"/>
              <w:bottom w:val="nil"/>
              <w:right w:val="nil"/>
            </w:tcBorders>
            <w:shd w:val="clear" w:color="auto" w:fill="auto"/>
            <w:noWrap/>
          </w:tcPr>
          <w:p w14:paraId="7F921023" w14:textId="78EB3338"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4032B8">
              <w:rPr>
                <w:rFonts w:ascii="Times New Roman" w:hAnsi="Times New Roman" w:cs="Times New Roman"/>
                <w:color w:val="000000"/>
                <w:sz w:val="22"/>
                <w:szCs w:val="22"/>
              </w:rPr>
              <w:t>11,562</w:t>
            </w:r>
          </w:p>
        </w:tc>
        <w:tc>
          <w:tcPr>
            <w:tcW w:w="222" w:type="dxa"/>
            <w:gridSpan w:val="2"/>
            <w:tcBorders>
              <w:left w:val="nil"/>
              <w:bottom w:val="nil"/>
              <w:right w:val="nil"/>
            </w:tcBorders>
          </w:tcPr>
          <w:p w14:paraId="2181FD89" w14:textId="7777777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2E83D20" w14:textId="6595FDE5"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4032B8">
              <w:rPr>
                <w:rFonts w:ascii="Times New Roman" w:hAnsi="Times New Roman" w:cs="Times New Roman"/>
                <w:sz w:val="22"/>
                <w:szCs w:val="22"/>
              </w:rPr>
              <w:t>14,666</w:t>
            </w:r>
          </w:p>
        </w:tc>
      </w:tr>
      <w:tr w:rsidR="00276B79" w:rsidRPr="004032B8" w14:paraId="0F13D05E" w14:textId="77777777" w:rsidTr="00065589">
        <w:trPr>
          <w:trHeight w:val="780"/>
        </w:trPr>
        <w:tc>
          <w:tcPr>
            <w:tcW w:w="1800" w:type="dxa"/>
            <w:tcBorders>
              <w:left w:val="nil"/>
              <w:bottom w:val="nil"/>
              <w:right w:val="nil"/>
            </w:tcBorders>
            <w:shd w:val="clear" w:color="auto" w:fill="auto"/>
          </w:tcPr>
          <w:p w14:paraId="1191AF9F" w14:textId="67CE351A" w:rsidR="00276B79" w:rsidRPr="004032B8" w:rsidRDefault="00276B79" w:rsidP="00276B79">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lastRenderedPageBreak/>
              <w:t>Year 1 - 2: 2.0%</w:t>
            </w:r>
          </w:p>
          <w:p w14:paraId="4FD1FD10" w14:textId="188707F1"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4032B8">
              <w:rPr>
                <w:rFonts w:ascii="Times New Roman" w:hAnsi="Times New Roman" w:cs="Times New Roman"/>
                <w:color w:val="000000"/>
                <w:sz w:val="22"/>
                <w:szCs w:val="22"/>
              </w:rPr>
              <w:t>Year 3-maturity: 7.0%</w:t>
            </w:r>
          </w:p>
        </w:tc>
        <w:tc>
          <w:tcPr>
            <w:tcW w:w="1284" w:type="dxa"/>
            <w:tcBorders>
              <w:left w:val="nil"/>
              <w:bottom w:val="nil"/>
              <w:right w:val="nil"/>
            </w:tcBorders>
            <w:shd w:val="clear" w:color="auto" w:fill="auto"/>
          </w:tcPr>
          <w:p w14:paraId="45E61DA3" w14:textId="4C793929"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32B8">
              <w:rPr>
                <w:rFonts w:ascii="Times New Roman" w:hAnsi="Times New Roman" w:cs="Times New Roman"/>
                <w:color w:val="000000"/>
                <w:sz w:val="22"/>
                <w:szCs w:val="22"/>
              </w:rPr>
              <w:t>2026</w:t>
            </w:r>
          </w:p>
        </w:tc>
        <w:tc>
          <w:tcPr>
            <w:tcW w:w="2946" w:type="dxa"/>
            <w:tcBorders>
              <w:left w:val="nil"/>
              <w:bottom w:val="nil"/>
              <w:right w:val="nil"/>
            </w:tcBorders>
            <w:shd w:val="clear" w:color="auto" w:fill="auto"/>
          </w:tcPr>
          <w:p w14:paraId="317E54ED" w14:textId="697DBBDA"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4032B8">
              <w:rPr>
                <w:rFonts w:ascii="Times New Roman" w:hAnsi="Times New Roman" w:cs="Times New Roman"/>
                <w:color w:val="000000"/>
                <w:sz w:val="22"/>
                <w:szCs w:val="22"/>
              </w:rPr>
              <w:t>Thai Credit Guarantee Corporation (TCG)</w:t>
            </w:r>
          </w:p>
          <w:p w14:paraId="280BD35A" w14:textId="3BF9BAF2"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p>
        </w:tc>
        <w:tc>
          <w:tcPr>
            <w:tcW w:w="1483" w:type="dxa"/>
            <w:tcBorders>
              <w:left w:val="nil"/>
              <w:bottom w:val="nil"/>
              <w:right w:val="nil"/>
            </w:tcBorders>
            <w:shd w:val="clear" w:color="auto" w:fill="auto"/>
            <w:noWrap/>
          </w:tcPr>
          <w:p w14:paraId="68B7F511" w14:textId="72BE5CBA"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4032B8">
              <w:rPr>
                <w:rFonts w:ascii="Times New Roman" w:hAnsi="Times New Roman" w:cs="Times New Roman"/>
                <w:color w:val="000000"/>
                <w:sz w:val="22"/>
                <w:szCs w:val="22"/>
              </w:rPr>
              <w:t>527</w:t>
            </w:r>
          </w:p>
        </w:tc>
        <w:tc>
          <w:tcPr>
            <w:tcW w:w="222" w:type="dxa"/>
            <w:gridSpan w:val="2"/>
            <w:tcBorders>
              <w:left w:val="nil"/>
              <w:bottom w:val="nil"/>
              <w:right w:val="nil"/>
            </w:tcBorders>
          </w:tcPr>
          <w:p w14:paraId="7441710D" w14:textId="7777777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0D9B04CC" w14:textId="419D14D9"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4032B8">
              <w:rPr>
                <w:rFonts w:ascii="Times New Roman" w:hAnsi="Times New Roman" w:cs="Times New Roman"/>
                <w:sz w:val="22"/>
                <w:szCs w:val="22"/>
              </w:rPr>
              <w:t>861</w:t>
            </w:r>
          </w:p>
        </w:tc>
      </w:tr>
      <w:tr w:rsidR="00276B79" w:rsidRPr="004032B8" w14:paraId="6456146B" w14:textId="77777777" w:rsidTr="00065589">
        <w:trPr>
          <w:trHeight w:val="260"/>
        </w:trPr>
        <w:tc>
          <w:tcPr>
            <w:tcW w:w="1800" w:type="dxa"/>
            <w:tcBorders>
              <w:left w:val="nil"/>
              <w:right w:val="nil"/>
            </w:tcBorders>
            <w:shd w:val="clear" w:color="auto" w:fill="auto"/>
            <w:noWrap/>
            <w:hideMark/>
          </w:tcPr>
          <w:p w14:paraId="3DDA09EE" w14:textId="7777777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4032B8">
              <w:rPr>
                <w:rFonts w:ascii="Times New Roman" w:hAnsi="Times New Roman" w:cs="Times New Roman"/>
                <w:b/>
                <w:bCs/>
                <w:color w:val="000000"/>
                <w:sz w:val="22"/>
                <w:szCs w:val="22"/>
              </w:rPr>
              <w:t> </w:t>
            </w:r>
          </w:p>
        </w:tc>
        <w:tc>
          <w:tcPr>
            <w:tcW w:w="1284" w:type="dxa"/>
            <w:tcBorders>
              <w:left w:val="nil"/>
              <w:right w:val="nil"/>
            </w:tcBorders>
            <w:shd w:val="clear" w:color="auto" w:fill="auto"/>
            <w:noWrap/>
            <w:hideMark/>
          </w:tcPr>
          <w:p w14:paraId="70BBCADF" w14:textId="7777777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4032B8">
              <w:rPr>
                <w:rFonts w:ascii="Times New Roman" w:hAnsi="Times New Roman" w:cs="Times New Roman"/>
                <w:b/>
                <w:bCs/>
                <w:color w:val="000000"/>
                <w:sz w:val="22"/>
                <w:szCs w:val="22"/>
              </w:rPr>
              <w:t> </w:t>
            </w:r>
          </w:p>
        </w:tc>
        <w:tc>
          <w:tcPr>
            <w:tcW w:w="2946" w:type="dxa"/>
            <w:tcBorders>
              <w:left w:val="nil"/>
              <w:right w:val="nil"/>
            </w:tcBorders>
            <w:shd w:val="clear" w:color="auto" w:fill="auto"/>
            <w:noWrap/>
            <w:hideMark/>
          </w:tcPr>
          <w:p w14:paraId="6F62BDED" w14:textId="7777777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4032B8">
              <w:rPr>
                <w:rFonts w:ascii="Times New Roman" w:hAnsi="Times New Roman" w:cs="Times New Roman"/>
                <w:b/>
                <w:bCs/>
                <w:color w:val="000000"/>
                <w:sz w:val="22"/>
                <w:szCs w:val="22"/>
              </w:rPr>
              <w:t>Total</w:t>
            </w:r>
          </w:p>
        </w:tc>
        <w:tc>
          <w:tcPr>
            <w:tcW w:w="1483" w:type="dxa"/>
            <w:tcBorders>
              <w:top w:val="single" w:sz="4" w:space="0" w:color="auto"/>
              <w:left w:val="nil"/>
              <w:bottom w:val="double" w:sz="4" w:space="0" w:color="auto"/>
              <w:right w:val="nil"/>
            </w:tcBorders>
            <w:shd w:val="clear" w:color="auto" w:fill="auto"/>
            <w:noWrap/>
          </w:tcPr>
          <w:p w14:paraId="3A1D231C" w14:textId="6D6AC3DA"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sidRPr="004032B8">
              <w:rPr>
                <w:rFonts w:ascii="Times New Roman" w:hAnsi="Times New Roman" w:cs="Times New Roman"/>
                <w:b/>
                <w:bCs/>
                <w:color w:val="000000"/>
                <w:sz w:val="22"/>
                <w:szCs w:val="22"/>
              </w:rPr>
              <w:t>68,068</w:t>
            </w:r>
          </w:p>
        </w:tc>
        <w:tc>
          <w:tcPr>
            <w:tcW w:w="222" w:type="dxa"/>
            <w:gridSpan w:val="2"/>
            <w:tcBorders>
              <w:left w:val="nil"/>
              <w:right w:val="nil"/>
            </w:tcBorders>
          </w:tcPr>
          <w:p w14:paraId="0AD8C650" w14:textId="77777777"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08" w:type="dxa"/>
            <w:tcBorders>
              <w:top w:val="single" w:sz="4" w:space="0" w:color="auto"/>
              <w:left w:val="nil"/>
              <w:bottom w:val="double" w:sz="4" w:space="0" w:color="auto"/>
              <w:right w:val="nil"/>
            </w:tcBorders>
            <w:shd w:val="clear" w:color="auto" w:fill="auto"/>
            <w:noWrap/>
          </w:tcPr>
          <w:p w14:paraId="393C9612" w14:textId="1D663B0C" w:rsidR="00276B79" w:rsidRPr="004032B8" w:rsidRDefault="00276B79" w:rsidP="0027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sidRPr="004032B8">
              <w:rPr>
                <w:rFonts w:ascii="Times New Roman" w:hAnsi="Times New Roman" w:cs="Times New Roman"/>
                <w:b/>
                <w:bCs/>
                <w:sz w:val="22"/>
                <w:szCs w:val="22"/>
              </w:rPr>
              <w:t>56,794</w:t>
            </w:r>
          </w:p>
        </w:tc>
      </w:tr>
    </w:tbl>
    <w:p w14:paraId="2C801A77" w14:textId="5841C783" w:rsidR="002274AD" w:rsidRPr="004032B8" w:rsidRDefault="002274AD" w:rsidP="002F4C7B">
      <w:pPr>
        <w:pStyle w:val="EnvelopeReturn"/>
        <w:tabs>
          <w:tab w:val="clear" w:pos="1134"/>
          <w:tab w:val="left" w:pos="1028"/>
        </w:tabs>
        <w:ind w:left="540"/>
        <w:jc w:val="both"/>
        <w:rPr>
          <w:rFonts w:ascii="Times New Roman" w:hAnsi="Times New Roman" w:cs="Times New Roman"/>
          <w:sz w:val="22"/>
          <w:szCs w:val="22"/>
        </w:rPr>
      </w:pPr>
    </w:p>
    <w:p w14:paraId="2A5928BB" w14:textId="1CB8FA5B" w:rsidR="002F4C7B" w:rsidRPr="004032B8" w:rsidRDefault="002F4C7B" w:rsidP="002F4C7B">
      <w:pPr>
        <w:pStyle w:val="EnvelopeReturn"/>
        <w:spacing w:line="240" w:lineRule="atLeast"/>
        <w:ind w:left="547"/>
        <w:jc w:val="both"/>
        <w:rPr>
          <w:rFonts w:ascii="Times New Roman" w:hAnsi="Times New Roman" w:cs="Times New Roman"/>
          <w:sz w:val="22"/>
          <w:szCs w:val="22"/>
        </w:rPr>
      </w:pPr>
      <w:r w:rsidRPr="004032B8">
        <w:rPr>
          <w:rFonts w:ascii="Times New Roman" w:hAnsi="Times New Roman" w:cs="Times New Roman"/>
          <w:sz w:val="22"/>
          <w:szCs w:val="22"/>
        </w:rPr>
        <w:t>As at 31 December 202</w:t>
      </w:r>
      <w:r w:rsidR="00B618C3" w:rsidRPr="004032B8">
        <w:rPr>
          <w:rFonts w:ascii="Times New Roman" w:hAnsi="Times New Roman" w:cs="Times New Roman"/>
          <w:sz w:val="22"/>
          <w:szCs w:val="22"/>
        </w:rPr>
        <w:t>4</w:t>
      </w:r>
      <w:r w:rsidRPr="004032B8">
        <w:rPr>
          <w:rFonts w:ascii="Times New Roman" w:hAnsi="Times New Roman" w:cs="Times New Roman"/>
          <w:sz w:val="22"/>
          <w:szCs w:val="22"/>
        </w:rPr>
        <w:t xml:space="preserve">, the Group and Company have to comply with financial debt covenants on </w:t>
      </w:r>
      <w:r w:rsidR="00516853" w:rsidRPr="004032B8">
        <w:rPr>
          <w:rFonts w:ascii="Times New Roman" w:hAnsi="Times New Roman" w:cs="Times New Roman"/>
          <w:sz w:val="22"/>
          <w:szCs w:val="22"/>
        </w:rPr>
        <w:t>long-term</w:t>
      </w:r>
      <w:r w:rsidR="00BA04F2" w:rsidRPr="004032B8">
        <w:rPr>
          <w:rFonts w:ascii="Times New Roman" w:hAnsi="Times New Roman" w:cs="Times New Roman"/>
          <w:sz w:val="22"/>
          <w:szCs w:val="22"/>
        </w:rPr>
        <w:t xml:space="preserve"> loan from financial institution </w:t>
      </w:r>
      <w:r w:rsidRPr="004032B8">
        <w:rPr>
          <w:rFonts w:ascii="Times New Roman" w:hAnsi="Times New Roman" w:cs="Times New Roman"/>
          <w:sz w:val="22"/>
          <w:szCs w:val="22"/>
        </w:rPr>
        <w:t xml:space="preserve">amounting to Baht </w:t>
      </w:r>
      <w:r w:rsidR="002E1E20" w:rsidRPr="004032B8">
        <w:rPr>
          <w:rFonts w:ascii="Times New Roman" w:hAnsi="Times New Roman" w:cs="Times New Roman"/>
          <w:sz w:val="22"/>
          <w:szCs w:val="22"/>
        </w:rPr>
        <w:t>20.0</w:t>
      </w:r>
      <w:r w:rsidRPr="004032B8">
        <w:rPr>
          <w:rFonts w:ascii="Times New Roman" w:hAnsi="Times New Roman" w:cs="Times New Roman"/>
          <w:sz w:val="22"/>
          <w:szCs w:val="22"/>
        </w:rPr>
        <w:t xml:space="preserve"> million and Baht </w:t>
      </w:r>
      <w:r w:rsidR="002E1E20" w:rsidRPr="004032B8">
        <w:rPr>
          <w:rFonts w:ascii="Times New Roman" w:hAnsi="Times New Roman" w:cs="Times New Roman"/>
          <w:sz w:val="22"/>
          <w:szCs w:val="22"/>
        </w:rPr>
        <w:t>2</w:t>
      </w:r>
      <w:r w:rsidRPr="004032B8">
        <w:rPr>
          <w:rFonts w:ascii="Times New Roman" w:hAnsi="Times New Roman" w:cs="Times New Roman"/>
          <w:sz w:val="22"/>
          <w:szCs w:val="22"/>
        </w:rPr>
        <w:t>0.0 million, respectively</w:t>
      </w:r>
      <w:r w:rsidR="004E776A" w:rsidRPr="004032B8">
        <w:rPr>
          <w:rFonts w:ascii="Times New Roman" w:hAnsi="Times New Roman" w:cs="Times New Roman"/>
          <w:sz w:val="22"/>
          <w:szCs w:val="22"/>
        </w:rPr>
        <w:t xml:space="preserve"> </w:t>
      </w:r>
      <w:r w:rsidRPr="004032B8">
        <w:rPr>
          <w:rFonts w:ascii="Times New Roman" w:hAnsi="Times New Roman" w:cs="Times New Roman"/>
          <w:i/>
          <w:iCs/>
          <w:sz w:val="22"/>
          <w:szCs w:val="22"/>
        </w:rPr>
        <w:t>(202</w:t>
      </w:r>
      <w:r w:rsidR="00B618C3" w:rsidRPr="004032B8">
        <w:rPr>
          <w:rFonts w:ascii="Times New Roman" w:hAnsi="Times New Roman" w:cs="Times New Roman"/>
          <w:i/>
          <w:iCs/>
          <w:sz w:val="22"/>
          <w:szCs w:val="22"/>
        </w:rPr>
        <w:t>3</w:t>
      </w:r>
      <w:r w:rsidRPr="004032B8">
        <w:rPr>
          <w:rFonts w:ascii="Times New Roman" w:hAnsi="Times New Roman" w:cs="Times New Roman"/>
          <w:i/>
          <w:iCs/>
          <w:sz w:val="22"/>
          <w:szCs w:val="22"/>
        </w:rPr>
        <w:t xml:space="preserve">: </w:t>
      </w:r>
      <w:r w:rsidR="00B618C3" w:rsidRPr="004032B8">
        <w:rPr>
          <w:rFonts w:ascii="Times New Roman" w:hAnsi="Times New Roman" w:cs="Times New Roman"/>
          <w:i/>
          <w:iCs/>
          <w:sz w:val="22"/>
          <w:szCs w:val="22"/>
        </w:rPr>
        <w:t>Baht 20.0 million and Baht 20.0 million, respectively</w:t>
      </w:r>
      <w:r w:rsidRPr="004032B8">
        <w:rPr>
          <w:rFonts w:ascii="Times New Roman" w:hAnsi="Times New Roman" w:cs="Times New Roman"/>
          <w:i/>
          <w:iCs/>
          <w:sz w:val="22"/>
          <w:szCs w:val="22"/>
        </w:rPr>
        <w:t>)</w:t>
      </w:r>
      <w:r w:rsidRPr="004032B8">
        <w:rPr>
          <w:rFonts w:ascii="Times New Roman" w:hAnsi="Times New Roman" w:cs="Times New Roman"/>
          <w:sz w:val="22"/>
          <w:szCs w:val="22"/>
        </w:rPr>
        <w:t>. 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397C612E" w14:textId="77777777" w:rsidR="002F4C7B" w:rsidRPr="004032B8" w:rsidRDefault="002F4C7B"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3A8F3FB" w14:textId="110F534A" w:rsidR="002F4C7B" w:rsidRPr="004032B8" w:rsidRDefault="00597476"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4032B8">
        <w:rPr>
          <w:rFonts w:ascii="Times New Roman" w:hAnsi="Times New Roman" w:cs="Times New Roman"/>
          <w:sz w:val="22"/>
          <w:szCs w:val="22"/>
        </w:rPr>
        <w:t>The Group and the Company compl</w:t>
      </w:r>
      <w:r w:rsidR="00563C16" w:rsidRPr="004032B8">
        <w:rPr>
          <w:rFonts w:ascii="Times New Roman" w:hAnsi="Times New Roman"/>
          <w:sz w:val="22"/>
          <w:szCs w:val="28"/>
        </w:rPr>
        <w:t>y</w:t>
      </w:r>
      <w:r w:rsidRPr="004032B8">
        <w:rPr>
          <w:rFonts w:ascii="Times New Roman" w:hAnsi="Times New Roman" w:cstheme="minorBidi"/>
          <w:sz w:val="22"/>
          <w:szCs w:val="22"/>
        </w:rPr>
        <w:t xml:space="preserve"> with financial covenants for financial statements for the year ended 31 December 2024 </w:t>
      </w:r>
      <w:r w:rsidRPr="004032B8">
        <w:rPr>
          <w:rFonts w:ascii="Times New Roman" w:hAnsi="Times New Roman" w:cstheme="minorBidi"/>
          <w:i/>
          <w:iCs/>
          <w:sz w:val="22"/>
          <w:szCs w:val="22"/>
        </w:rPr>
        <w:t xml:space="preserve">(2023: </w:t>
      </w:r>
      <w:r w:rsidRPr="004032B8">
        <w:rPr>
          <w:rFonts w:ascii="Times New Roman" w:hAnsi="Times New Roman" w:cs="Times New Roman"/>
          <w:i/>
          <w:iCs/>
          <w:sz w:val="22"/>
          <w:szCs w:val="22"/>
        </w:rPr>
        <w:t>t</w:t>
      </w:r>
      <w:r w:rsidR="002F4C7B" w:rsidRPr="004032B8">
        <w:rPr>
          <w:rFonts w:ascii="Times New Roman" w:hAnsi="Times New Roman" w:cs="Times New Roman"/>
          <w:i/>
          <w:iCs/>
          <w:sz w:val="22"/>
          <w:szCs w:val="22"/>
        </w:rPr>
        <w:t xml:space="preserve">he Group and the Company did not </w:t>
      </w:r>
      <w:r w:rsidR="002F4C7B" w:rsidRPr="004032B8">
        <w:rPr>
          <w:rFonts w:ascii="Times New Roman" w:hAnsi="Times New Roman" w:cstheme="minorBidi"/>
          <w:i/>
          <w:iCs/>
          <w:sz w:val="22"/>
          <w:szCs w:val="22"/>
        </w:rPr>
        <w:t>comply with financial covenants for financial statements for the year ended 31 December 2023. However, on 21 December 2023, the financial institution issued waiver letter and not exercise right on such breach of covenants.</w:t>
      </w:r>
      <w:r w:rsidR="00574D45" w:rsidRPr="004032B8">
        <w:rPr>
          <w:rFonts w:ascii="Times New Roman" w:hAnsi="Times New Roman" w:cstheme="minorBidi"/>
          <w:i/>
          <w:iCs/>
          <w:sz w:val="22"/>
          <w:szCs w:val="22"/>
        </w:rPr>
        <w:t xml:space="preserve"> The Group and the Company then presented such long-term loan as “Long-term loans from financial institutions” in the consolidated and separate statement of financial position as at 31 December 2023</w:t>
      </w:r>
      <w:r w:rsidRPr="004032B8">
        <w:rPr>
          <w:rFonts w:ascii="Times New Roman" w:hAnsi="Times New Roman" w:cstheme="minorBidi"/>
          <w:i/>
          <w:iCs/>
          <w:sz w:val="22"/>
          <w:szCs w:val="22"/>
        </w:rPr>
        <w:t>)</w:t>
      </w:r>
      <w:r w:rsidR="00574D45" w:rsidRPr="004032B8">
        <w:rPr>
          <w:rFonts w:ascii="Times New Roman" w:hAnsi="Times New Roman" w:cstheme="minorBidi"/>
          <w:sz w:val="22"/>
          <w:szCs w:val="22"/>
        </w:rPr>
        <w:t xml:space="preserve">. </w:t>
      </w:r>
    </w:p>
    <w:p w14:paraId="08B516BF" w14:textId="77777777" w:rsidR="00597476" w:rsidRPr="004032B8" w:rsidRDefault="00597476"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4F854C0B" w14:textId="60DA2DBB"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80"/>
        </w:tabs>
        <w:jc w:val="both"/>
        <w:rPr>
          <w:rFonts w:ascii="Times New Roman" w:hAnsi="Times New Roman" w:cs="Times New Roman"/>
          <w:b/>
          <w:bCs/>
          <w:sz w:val="24"/>
          <w:szCs w:val="24"/>
        </w:rPr>
      </w:pPr>
      <w:r w:rsidRPr="004032B8">
        <w:rPr>
          <w:rFonts w:ascii="Times New Roman" w:hAnsi="Times New Roman" w:cs="Times New Roman"/>
          <w:b/>
          <w:bCs/>
          <w:sz w:val="24"/>
          <w:szCs w:val="24"/>
        </w:rPr>
        <w:t>1</w:t>
      </w:r>
      <w:r w:rsidR="00573F4B" w:rsidRPr="004032B8">
        <w:rPr>
          <w:rFonts w:ascii="Times New Roman" w:hAnsi="Times New Roman"/>
          <w:b/>
          <w:bCs/>
          <w:sz w:val="24"/>
          <w:szCs w:val="30"/>
        </w:rPr>
        <w:t>8</w:t>
      </w:r>
      <w:r w:rsidRPr="004032B8">
        <w:rPr>
          <w:rFonts w:ascii="Times New Roman" w:hAnsi="Times New Roman" w:cs="Times New Roman"/>
          <w:b/>
          <w:bCs/>
          <w:sz w:val="24"/>
          <w:szCs w:val="24"/>
        </w:rPr>
        <w:tab/>
      </w:r>
      <w:r w:rsidR="00E75B3A" w:rsidRPr="004032B8">
        <w:rPr>
          <w:rFonts w:ascii="Times New Roman" w:hAnsi="Times New Roman" w:cs="Times New Roman"/>
          <w:b/>
          <w:bCs/>
          <w:sz w:val="24"/>
          <w:szCs w:val="24"/>
        </w:rPr>
        <w:t>Non-current provisions for employee benefits</w:t>
      </w:r>
    </w:p>
    <w:p w14:paraId="47C326D9" w14:textId="73DC8744"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574D45" w:rsidRPr="004032B8" w14:paraId="28DF22FE" w14:textId="77777777">
        <w:trPr>
          <w:cantSplit/>
          <w:trHeight w:val="144"/>
          <w:tblHeader/>
        </w:trPr>
        <w:tc>
          <w:tcPr>
            <w:tcW w:w="3543" w:type="dxa"/>
          </w:tcPr>
          <w:p w14:paraId="659B11F6" w14:textId="77777777" w:rsidR="00574D45" w:rsidRPr="004032B8" w:rsidRDefault="00574D45">
            <w:pPr>
              <w:pStyle w:val="acctfourfigures"/>
              <w:spacing w:line="240" w:lineRule="auto"/>
              <w:rPr>
                <w:b/>
                <w:bCs/>
                <w:i/>
                <w:iCs/>
                <w:szCs w:val="22"/>
              </w:rPr>
            </w:pPr>
          </w:p>
        </w:tc>
        <w:tc>
          <w:tcPr>
            <w:tcW w:w="2732" w:type="dxa"/>
            <w:gridSpan w:val="3"/>
          </w:tcPr>
          <w:p w14:paraId="090CE915" w14:textId="77777777" w:rsidR="00574D45" w:rsidRPr="004032B8" w:rsidRDefault="00574D45">
            <w:pPr>
              <w:pStyle w:val="acctmergecolhdg"/>
              <w:spacing w:line="240" w:lineRule="auto"/>
              <w:rPr>
                <w:szCs w:val="22"/>
              </w:rPr>
            </w:pPr>
            <w:r w:rsidRPr="004032B8">
              <w:rPr>
                <w:szCs w:val="22"/>
              </w:rPr>
              <w:t xml:space="preserve">Consolidated </w:t>
            </w:r>
          </w:p>
          <w:p w14:paraId="4F566E85" w14:textId="77777777" w:rsidR="00574D45" w:rsidRPr="004032B8" w:rsidRDefault="00574D45">
            <w:pPr>
              <w:pStyle w:val="acctmergecolhdg"/>
              <w:spacing w:line="240" w:lineRule="auto"/>
              <w:rPr>
                <w:szCs w:val="22"/>
              </w:rPr>
            </w:pPr>
            <w:r w:rsidRPr="004032B8">
              <w:rPr>
                <w:szCs w:val="22"/>
              </w:rPr>
              <w:t>financial statements</w:t>
            </w:r>
          </w:p>
        </w:tc>
        <w:tc>
          <w:tcPr>
            <w:tcW w:w="182" w:type="dxa"/>
          </w:tcPr>
          <w:p w14:paraId="41DABE61" w14:textId="77777777" w:rsidR="00574D45" w:rsidRPr="004032B8" w:rsidRDefault="00574D45">
            <w:pPr>
              <w:pStyle w:val="acctmergecolhdg"/>
              <w:spacing w:line="240" w:lineRule="auto"/>
              <w:rPr>
                <w:b w:val="0"/>
                <w:bCs/>
                <w:szCs w:val="22"/>
              </w:rPr>
            </w:pPr>
          </w:p>
        </w:tc>
        <w:tc>
          <w:tcPr>
            <w:tcW w:w="2732" w:type="dxa"/>
            <w:gridSpan w:val="3"/>
          </w:tcPr>
          <w:p w14:paraId="7FC675D0" w14:textId="77777777" w:rsidR="00574D45" w:rsidRPr="004032B8" w:rsidRDefault="00574D45">
            <w:pPr>
              <w:pStyle w:val="acctmergecolhdg"/>
              <w:spacing w:line="240" w:lineRule="auto"/>
              <w:rPr>
                <w:szCs w:val="22"/>
              </w:rPr>
            </w:pPr>
            <w:r w:rsidRPr="004032B8">
              <w:rPr>
                <w:szCs w:val="22"/>
              </w:rPr>
              <w:t xml:space="preserve">Separate </w:t>
            </w:r>
          </w:p>
          <w:p w14:paraId="7BA29FF3" w14:textId="77777777" w:rsidR="00574D45" w:rsidRPr="004032B8" w:rsidRDefault="00574D45">
            <w:pPr>
              <w:pStyle w:val="acctmergecolhdg"/>
              <w:spacing w:line="240" w:lineRule="auto"/>
              <w:rPr>
                <w:szCs w:val="22"/>
              </w:rPr>
            </w:pPr>
            <w:r w:rsidRPr="004032B8">
              <w:rPr>
                <w:szCs w:val="22"/>
              </w:rPr>
              <w:t>financial statements</w:t>
            </w:r>
          </w:p>
        </w:tc>
      </w:tr>
      <w:tr w:rsidR="00574D45" w:rsidRPr="004032B8" w14:paraId="15CAA4FA" w14:textId="77777777">
        <w:trPr>
          <w:cantSplit/>
          <w:trHeight w:val="144"/>
          <w:tblHeader/>
        </w:trPr>
        <w:tc>
          <w:tcPr>
            <w:tcW w:w="3543" w:type="dxa"/>
          </w:tcPr>
          <w:p w14:paraId="134E2B8A" w14:textId="29FD43D2" w:rsidR="00574D45" w:rsidRPr="004032B8" w:rsidRDefault="00873201" w:rsidP="00873201">
            <w:pPr>
              <w:pStyle w:val="acctfourfigures"/>
              <w:tabs>
                <w:tab w:val="clear" w:pos="765"/>
              </w:tabs>
              <w:spacing w:line="240" w:lineRule="auto"/>
              <w:jc w:val="both"/>
              <w:rPr>
                <w:b/>
                <w:bCs/>
                <w:i/>
                <w:iCs/>
                <w:szCs w:val="22"/>
              </w:rPr>
            </w:pPr>
            <w:r w:rsidRPr="004032B8">
              <w:rPr>
                <w:b/>
                <w:bCs/>
                <w:i/>
                <w:iCs/>
                <w:szCs w:val="22"/>
              </w:rPr>
              <w:t>At 31 December</w:t>
            </w:r>
          </w:p>
        </w:tc>
        <w:tc>
          <w:tcPr>
            <w:tcW w:w="1276" w:type="dxa"/>
          </w:tcPr>
          <w:p w14:paraId="38E908A0" w14:textId="0E4CCC74" w:rsidR="00574D45" w:rsidRPr="004032B8" w:rsidRDefault="00574D45">
            <w:pPr>
              <w:pStyle w:val="acctmergecolhdg"/>
              <w:spacing w:line="240" w:lineRule="auto"/>
              <w:rPr>
                <w:b w:val="0"/>
                <w:bCs/>
                <w:szCs w:val="22"/>
              </w:rPr>
            </w:pPr>
            <w:r w:rsidRPr="004032B8">
              <w:rPr>
                <w:b w:val="0"/>
                <w:bCs/>
                <w:szCs w:val="22"/>
              </w:rPr>
              <w:t>202</w:t>
            </w:r>
            <w:r w:rsidR="005546FF" w:rsidRPr="004032B8">
              <w:rPr>
                <w:b w:val="0"/>
                <w:bCs/>
                <w:szCs w:val="22"/>
              </w:rPr>
              <w:t>4</w:t>
            </w:r>
          </w:p>
        </w:tc>
        <w:tc>
          <w:tcPr>
            <w:tcW w:w="180" w:type="dxa"/>
          </w:tcPr>
          <w:p w14:paraId="5EFCC481" w14:textId="77777777" w:rsidR="00574D45" w:rsidRPr="004032B8" w:rsidRDefault="00574D45">
            <w:pPr>
              <w:pStyle w:val="acctmergecolhdg"/>
              <w:spacing w:line="240" w:lineRule="auto"/>
              <w:rPr>
                <w:b w:val="0"/>
                <w:bCs/>
                <w:szCs w:val="22"/>
              </w:rPr>
            </w:pPr>
          </w:p>
        </w:tc>
        <w:tc>
          <w:tcPr>
            <w:tcW w:w="1276" w:type="dxa"/>
          </w:tcPr>
          <w:p w14:paraId="220B75A9" w14:textId="0CDECEA9" w:rsidR="00574D45" w:rsidRPr="004032B8" w:rsidRDefault="00574D45">
            <w:pPr>
              <w:pStyle w:val="acctmergecolhdg"/>
              <w:spacing w:line="240" w:lineRule="auto"/>
              <w:rPr>
                <w:b w:val="0"/>
                <w:bCs/>
                <w:szCs w:val="22"/>
              </w:rPr>
            </w:pPr>
            <w:r w:rsidRPr="004032B8">
              <w:rPr>
                <w:b w:val="0"/>
                <w:bCs/>
                <w:szCs w:val="22"/>
              </w:rPr>
              <w:t>202</w:t>
            </w:r>
            <w:r w:rsidR="005546FF" w:rsidRPr="004032B8">
              <w:rPr>
                <w:b w:val="0"/>
                <w:bCs/>
                <w:szCs w:val="22"/>
              </w:rPr>
              <w:t>3</w:t>
            </w:r>
          </w:p>
        </w:tc>
        <w:tc>
          <w:tcPr>
            <w:tcW w:w="182" w:type="dxa"/>
          </w:tcPr>
          <w:p w14:paraId="2CADA458" w14:textId="77777777" w:rsidR="00574D45" w:rsidRPr="004032B8" w:rsidRDefault="00574D45">
            <w:pPr>
              <w:pStyle w:val="acctmergecolhdg"/>
              <w:spacing w:line="240" w:lineRule="auto"/>
              <w:rPr>
                <w:b w:val="0"/>
                <w:bCs/>
                <w:szCs w:val="22"/>
              </w:rPr>
            </w:pPr>
          </w:p>
        </w:tc>
        <w:tc>
          <w:tcPr>
            <w:tcW w:w="1276" w:type="dxa"/>
          </w:tcPr>
          <w:p w14:paraId="1C86968B" w14:textId="68B15FA1" w:rsidR="00574D45" w:rsidRPr="004032B8" w:rsidRDefault="00574D45">
            <w:pPr>
              <w:pStyle w:val="acctmergecolhdg"/>
              <w:spacing w:line="240" w:lineRule="auto"/>
              <w:rPr>
                <w:b w:val="0"/>
                <w:bCs/>
                <w:szCs w:val="22"/>
              </w:rPr>
            </w:pPr>
            <w:r w:rsidRPr="004032B8">
              <w:rPr>
                <w:b w:val="0"/>
                <w:bCs/>
                <w:szCs w:val="22"/>
              </w:rPr>
              <w:t>202</w:t>
            </w:r>
            <w:r w:rsidR="005546FF" w:rsidRPr="004032B8">
              <w:rPr>
                <w:b w:val="0"/>
                <w:bCs/>
                <w:szCs w:val="22"/>
              </w:rPr>
              <w:t>4</w:t>
            </w:r>
          </w:p>
        </w:tc>
        <w:tc>
          <w:tcPr>
            <w:tcW w:w="180" w:type="dxa"/>
          </w:tcPr>
          <w:p w14:paraId="724A0C6A" w14:textId="77777777" w:rsidR="00574D45" w:rsidRPr="004032B8" w:rsidRDefault="00574D45">
            <w:pPr>
              <w:pStyle w:val="acctmergecolhdg"/>
              <w:spacing w:line="240" w:lineRule="auto"/>
              <w:rPr>
                <w:b w:val="0"/>
                <w:bCs/>
                <w:szCs w:val="22"/>
              </w:rPr>
            </w:pPr>
          </w:p>
        </w:tc>
        <w:tc>
          <w:tcPr>
            <w:tcW w:w="1276" w:type="dxa"/>
          </w:tcPr>
          <w:p w14:paraId="1DCB2802" w14:textId="7EBCB225" w:rsidR="00574D45" w:rsidRPr="004032B8" w:rsidRDefault="00574D45">
            <w:pPr>
              <w:pStyle w:val="acctmergecolhdg"/>
              <w:spacing w:line="240" w:lineRule="auto"/>
              <w:rPr>
                <w:b w:val="0"/>
                <w:bCs/>
                <w:szCs w:val="22"/>
              </w:rPr>
            </w:pPr>
            <w:r w:rsidRPr="004032B8">
              <w:rPr>
                <w:b w:val="0"/>
                <w:bCs/>
                <w:szCs w:val="22"/>
              </w:rPr>
              <w:t>202</w:t>
            </w:r>
            <w:r w:rsidR="005546FF" w:rsidRPr="004032B8">
              <w:rPr>
                <w:b w:val="0"/>
                <w:bCs/>
                <w:szCs w:val="22"/>
              </w:rPr>
              <w:t>3</w:t>
            </w:r>
          </w:p>
        </w:tc>
      </w:tr>
      <w:tr w:rsidR="00574D45" w:rsidRPr="004032B8" w14:paraId="19523275" w14:textId="77777777" w:rsidTr="008D6C66">
        <w:trPr>
          <w:cantSplit/>
          <w:trHeight w:val="144"/>
          <w:tblHeader/>
        </w:trPr>
        <w:tc>
          <w:tcPr>
            <w:tcW w:w="3543" w:type="dxa"/>
          </w:tcPr>
          <w:p w14:paraId="63E40685" w14:textId="77777777" w:rsidR="00574D45" w:rsidRPr="004032B8" w:rsidRDefault="00574D45">
            <w:pPr>
              <w:pStyle w:val="acctfourfigures"/>
              <w:spacing w:line="240" w:lineRule="auto"/>
              <w:rPr>
                <w:b/>
                <w:bCs/>
                <w:i/>
                <w:iCs/>
                <w:szCs w:val="22"/>
              </w:rPr>
            </w:pPr>
          </w:p>
        </w:tc>
        <w:tc>
          <w:tcPr>
            <w:tcW w:w="5646" w:type="dxa"/>
            <w:gridSpan w:val="7"/>
          </w:tcPr>
          <w:p w14:paraId="3DDB18C6" w14:textId="77777777" w:rsidR="00574D45" w:rsidRPr="004032B8" w:rsidRDefault="00574D45">
            <w:pPr>
              <w:pStyle w:val="acctmergecolhdg"/>
              <w:spacing w:line="240" w:lineRule="auto"/>
              <w:rPr>
                <w:b w:val="0"/>
                <w:bCs/>
                <w:i/>
                <w:iCs/>
                <w:szCs w:val="22"/>
                <w:lang w:bidi="th-TH"/>
              </w:rPr>
            </w:pPr>
            <w:r w:rsidRPr="004032B8">
              <w:rPr>
                <w:b w:val="0"/>
                <w:bCs/>
                <w:i/>
                <w:iCs/>
                <w:szCs w:val="22"/>
                <w:lang w:bidi="th-TH"/>
              </w:rPr>
              <w:t>(in thousand Baht)</w:t>
            </w:r>
          </w:p>
        </w:tc>
      </w:tr>
      <w:tr w:rsidR="00574D45" w:rsidRPr="004032B8" w14:paraId="4E8869B9" w14:textId="77777777" w:rsidTr="008D6C66">
        <w:trPr>
          <w:cantSplit/>
          <w:trHeight w:val="144"/>
        </w:trPr>
        <w:tc>
          <w:tcPr>
            <w:tcW w:w="3543" w:type="dxa"/>
          </w:tcPr>
          <w:p w14:paraId="3B3485BD" w14:textId="3C684741" w:rsidR="00574D45" w:rsidRPr="004032B8" w:rsidRDefault="008D6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4032B8">
              <w:rPr>
                <w:rFonts w:ascii="Times New Roman" w:hAnsi="Times New Roman" w:cs="Times New Roman"/>
                <w:sz w:val="22"/>
                <w:szCs w:val="22"/>
              </w:rPr>
              <w:t>Post-employment benefits</w:t>
            </w:r>
          </w:p>
        </w:tc>
        <w:tc>
          <w:tcPr>
            <w:tcW w:w="1276" w:type="dxa"/>
            <w:tcBorders>
              <w:bottom w:val="double" w:sz="4" w:space="0" w:color="auto"/>
            </w:tcBorders>
          </w:tcPr>
          <w:p w14:paraId="68FB7614" w14:textId="0DE40696" w:rsidR="00574D45" w:rsidRPr="004032B8" w:rsidRDefault="00597476">
            <w:pPr>
              <w:pStyle w:val="acctfourfigures"/>
              <w:tabs>
                <w:tab w:val="clear" w:pos="765"/>
                <w:tab w:val="decimal" w:pos="1818"/>
              </w:tabs>
              <w:spacing w:line="240" w:lineRule="auto"/>
              <w:ind w:right="11"/>
              <w:jc w:val="right"/>
              <w:rPr>
                <w:szCs w:val="22"/>
              </w:rPr>
            </w:pPr>
            <w:r w:rsidRPr="004032B8">
              <w:rPr>
                <w:szCs w:val="22"/>
              </w:rPr>
              <w:t>19,766</w:t>
            </w:r>
          </w:p>
        </w:tc>
        <w:tc>
          <w:tcPr>
            <w:tcW w:w="180" w:type="dxa"/>
          </w:tcPr>
          <w:p w14:paraId="11EDD5FA" w14:textId="77777777" w:rsidR="00574D45" w:rsidRPr="004032B8" w:rsidRDefault="00574D45">
            <w:pPr>
              <w:pStyle w:val="acctfourfigures"/>
              <w:tabs>
                <w:tab w:val="clear" w:pos="765"/>
                <w:tab w:val="decimal" w:pos="911"/>
              </w:tabs>
              <w:spacing w:line="240" w:lineRule="auto"/>
              <w:jc w:val="right"/>
              <w:rPr>
                <w:szCs w:val="22"/>
              </w:rPr>
            </w:pPr>
          </w:p>
        </w:tc>
        <w:tc>
          <w:tcPr>
            <w:tcW w:w="1276" w:type="dxa"/>
            <w:tcBorders>
              <w:bottom w:val="double" w:sz="4" w:space="0" w:color="auto"/>
            </w:tcBorders>
          </w:tcPr>
          <w:p w14:paraId="6C36A332" w14:textId="3BC06B33" w:rsidR="00574D45" w:rsidRPr="004032B8" w:rsidRDefault="005546FF">
            <w:pPr>
              <w:pStyle w:val="acctfourfigures"/>
              <w:tabs>
                <w:tab w:val="clear" w:pos="765"/>
                <w:tab w:val="decimal" w:pos="911"/>
              </w:tabs>
              <w:spacing w:line="240" w:lineRule="auto"/>
              <w:jc w:val="right"/>
              <w:rPr>
                <w:szCs w:val="22"/>
              </w:rPr>
            </w:pPr>
            <w:r w:rsidRPr="004032B8">
              <w:rPr>
                <w:szCs w:val="22"/>
              </w:rPr>
              <w:t>16,592</w:t>
            </w:r>
          </w:p>
        </w:tc>
        <w:tc>
          <w:tcPr>
            <w:tcW w:w="182" w:type="dxa"/>
          </w:tcPr>
          <w:p w14:paraId="071FAB08" w14:textId="77777777" w:rsidR="00574D45" w:rsidRPr="004032B8" w:rsidRDefault="00574D45">
            <w:pPr>
              <w:pStyle w:val="acctfourfigures"/>
              <w:tabs>
                <w:tab w:val="clear" w:pos="765"/>
                <w:tab w:val="decimal" w:pos="911"/>
              </w:tabs>
              <w:spacing w:line="240" w:lineRule="auto"/>
              <w:jc w:val="right"/>
              <w:rPr>
                <w:szCs w:val="22"/>
              </w:rPr>
            </w:pPr>
          </w:p>
        </w:tc>
        <w:tc>
          <w:tcPr>
            <w:tcW w:w="1276" w:type="dxa"/>
            <w:tcBorders>
              <w:bottom w:val="double" w:sz="4" w:space="0" w:color="auto"/>
            </w:tcBorders>
          </w:tcPr>
          <w:p w14:paraId="64F0FABE" w14:textId="22862C18" w:rsidR="00574D45" w:rsidRPr="004032B8" w:rsidRDefault="00597476">
            <w:pPr>
              <w:pStyle w:val="acctfourfigures"/>
              <w:tabs>
                <w:tab w:val="clear" w:pos="765"/>
                <w:tab w:val="decimal" w:pos="997"/>
              </w:tabs>
              <w:spacing w:line="240" w:lineRule="auto"/>
              <w:ind w:right="11"/>
              <w:jc w:val="right"/>
              <w:rPr>
                <w:szCs w:val="22"/>
              </w:rPr>
            </w:pPr>
            <w:r w:rsidRPr="004032B8">
              <w:rPr>
                <w:szCs w:val="22"/>
              </w:rPr>
              <w:t>17,703</w:t>
            </w:r>
          </w:p>
        </w:tc>
        <w:tc>
          <w:tcPr>
            <w:tcW w:w="180" w:type="dxa"/>
          </w:tcPr>
          <w:p w14:paraId="0BD024A4" w14:textId="77777777" w:rsidR="00574D45" w:rsidRPr="004032B8" w:rsidRDefault="00574D45">
            <w:pPr>
              <w:pStyle w:val="acctfourfigures"/>
              <w:tabs>
                <w:tab w:val="clear" w:pos="765"/>
                <w:tab w:val="decimal" w:pos="911"/>
              </w:tabs>
              <w:spacing w:line="240" w:lineRule="auto"/>
              <w:jc w:val="right"/>
              <w:rPr>
                <w:szCs w:val="22"/>
              </w:rPr>
            </w:pPr>
          </w:p>
        </w:tc>
        <w:tc>
          <w:tcPr>
            <w:tcW w:w="1276" w:type="dxa"/>
            <w:tcBorders>
              <w:bottom w:val="double" w:sz="4" w:space="0" w:color="auto"/>
            </w:tcBorders>
          </w:tcPr>
          <w:p w14:paraId="4B1A6458" w14:textId="21DF29D5" w:rsidR="00574D45" w:rsidRPr="004032B8" w:rsidRDefault="005546FF">
            <w:pPr>
              <w:pStyle w:val="acctfourfigures"/>
              <w:tabs>
                <w:tab w:val="clear" w:pos="765"/>
                <w:tab w:val="decimal" w:pos="911"/>
              </w:tabs>
              <w:spacing w:line="240" w:lineRule="auto"/>
              <w:ind w:right="11"/>
              <w:jc w:val="right"/>
              <w:rPr>
                <w:szCs w:val="22"/>
              </w:rPr>
            </w:pPr>
            <w:r w:rsidRPr="004032B8">
              <w:rPr>
                <w:szCs w:val="22"/>
              </w:rPr>
              <w:t>15,191</w:t>
            </w:r>
          </w:p>
        </w:tc>
      </w:tr>
    </w:tbl>
    <w:p w14:paraId="64C5976B" w14:textId="77777777" w:rsidR="00574D45" w:rsidRPr="004032B8" w:rsidRDefault="00574D4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75A85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Defined benefit plan</w:t>
      </w:r>
    </w:p>
    <w:p w14:paraId="47C72EED"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600B78" w14:textId="06D8C02C"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The </w:t>
      </w:r>
      <w:r w:rsidR="00D90AEB"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operates a defined benefit plan based on the requirement of Thai Labour Protection Act B.E 2541 (1998) to provide retirement benefits to employees based on pensionable remuneration and length of service. The defined benefit plan exposes the </w:t>
      </w:r>
      <w:r w:rsidR="00D90AEB"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to actuarial risks, such as longevity risk and interest rate risk.</w:t>
      </w:r>
    </w:p>
    <w:p w14:paraId="62A4DE79"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426"/>
        <w:gridCol w:w="850"/>
        <w:gridCol w:w="180"/>
        <w:gridCol w:w="1276"/>
        <w:gridCol w:w="182"/>
        <w:gridCol w:w="1276"/>
        <w:gridCol w:w="180"/>
        <w:gridCol w:w="1276"/>
      </w:tblGrid>
      <w:tr w:rsidR="0006072A" w:rsidRPr="004032B8" w14:paraId="58375C55" w14:textId="77777777" w:rsidTr="00B77918">
        <w:trPr>
          <w:cantSplit/>
          <w:trHeight w:val="144"/>
          <w:tblHeader/>
        </w:trPr>
        <w:tc>
          <w:tcPr>
            <w:tcW w:w="3543" w:type="dxa"/>
            <w:vAlign w:val="bottom"/>
          </w:tcPr>
          <w:p w14:paraId="71E8E2A4" w14:textId="77777777" w:rsidR="0006072A" w:rsidRPr="004032B8" w:rsidRDefault="00DB16D8" w:rsidP="00B77918">
            <w:pPr>
              <w:pStyle w:val="acctfourfigures"/>
              <w:tabs>
                <w:tab w:val="clear" w:pos="765"/>
              </w:tabs>
              <w:spacing w:line="240" w:lineRule="auto"/>
              <w:rPr>
                <w:b/>
                <w:bCs/>
                <w:i/>
                <w:iCs/>
                <w:szCs w:val="22"/>
              </w:rPr>
            </w:pPr>
            <w:r w:rsidRPr="004032B8">
              <w:rPr>
                <w:b/>
                <w:bCs/>
                <w:i/>
                <w:iCs/>
                <w:szCs w:val="22"/>
              </w:rPr>
              <w:t xml:space="preserve">Present value of the </w:t>
            </w:r>
          </w:p>
          <w:p w14:paraId="1E320C78" w14:textId="2FD3E112" w:rsidR="00337478" w:rsidRPr="004032B8" w:rsidRDefault="00337478" w:rsidP="00B77918">
            <w:pPr>
              <w:pStyle w:val="acctfourfigures"/>
              <w:tabs>
                <w:tab w:val="clear" w:pos="765"/>
              </w:tabs>
              <w:spacing w:line="240" w:lineRule="auto"/>
              <w:rPr>
                <w:b/>
                <w:bCs/>
                <w:i/>
                <w:iCs/>
                <w:szCs w:val="22"/>
              </w:rPr>
            </w:pPr>
            <w:r w:rsidRPr="004032B8">
              <w:rPr>
                <w:b/>
                <w:bCs/>
                <w:i/>
                <w:iCs/>
                <w:szCs w:val="22"/>
              </w:rPr>
              <w:t xml:space="preserve">   defined benefit obligations</w:t>
            </w:r>
          </w:p>
        </w:tc>
        <w:tc>
          <w:tcPr>
            <w:tcW w:w="2732" w:type="dxa"/>
            <w:gridSpan w:val="4"/>
          </w:tcPr>
          <w:p w14:paraId="01150C59" w14:textId="77777777" w:rsidR="0006072A" w:rsidRPr="004032B8" w:rsidRDefault="0006072A">
            <w:pPr>
              <w:pStyle w:val="acctmergecolhdg"/>
              <w:spacing w:line="240" w:lineRule="auto"/>
              <w:rPr>
                <w:szCs w:val="22"/>
              </w:rPr>
            </w:pPr>
            <w:r w:rsidRPr="004032B8">
              <w:rPr>
                <w:szCs w:val="22"/>
              </w:rPr>
              <w:t xml:space="preserve">Consolidated </w:t>
            </w:r>
          </w:p>
          <w:p w14:paraId="1F876104" w14:textId="77777777" w:rsidR="0006072A" w:rsidRPr="004032B8" w:rsidRDefault="0006072A">
            <w:pPr>
              <w:pStyle w:val="acctmergecolhdg"/>
              <w:spacing w:line="240" w:lineRule="auto"/>
              <w:rPr>
                <w:szCs w:val="22"/>
              </w:rPr>
            </w:pPr>
            <w:r w:rsidRPr="004032B8">
              <w:rPr>
                <w:szCs w:val="22"/>
              </w:rPr>
              <w:t>financial statements</w:t>
            </w:r>
          </w:p>
        </w:tc>
        <w:tc>
          <w:tcPr>
            <w:tcW w:w="182" w:type="dxa"/>
          </w:tcPr>
          <w:p w14:paraId="27A19027" w14:textId="77777777" w:rsidR="0006072A" w:rsidRPr="004032B8" w:rsidRDefault="0006072A">
            <w:pPr>
              <w:pStyle w:val="acctmergecolhdg"/>
              <w:spacing w:line="240" w:lineRule="auto"/>
              <w:rPr>
                <w:b w:val="0"/>
                <w:bCs/>
                <w:szCs w:val="22"/>
              </w:rPr>
            </w:pPr>
          </w:p>
        </w:tc>
        <w:tc>
          <w:tcPr>
            <w:tcW w:w="2732" w:type="dxa"/>
            <w:gridSpan w:val="3"/>
          </w:tcPr>
          <w:p w14:paraId="7C23E1E6" w14:textId="77777777" w:rsidR="0006072A" w:rsidRPr="004032B8" w:rsidRDefault="0006072A">
            <w:pPr>
              <w:pStyle w:val="acctmergecolhdg"/>
              <w:spacing w:line="240" w:lineRule="auto"/>
              <w:rPr>
                <w:szCs w:val="22"/>
              </w:rPr>
            </w:pPr>
            <w:r w:rsidRPr="004032B8">
              <w:rPr>
                <w:szCs w:val="22"/>
              </w:rPr>
              <w:t xml:space="preserve">Separate </w:t>
            </w:r>
          </w:p>
          <w:p w14:paraId="079E1FD1" w14:textId="77777777" w:rsidR="0006072A" w:rsidRPr="004032B8" w:rsidRDefault="0006072A">
            <w:pPr>
              <w:pStyle w:val="acctmergecolhdg"/>
              <w:spacing w:line="240" w:lineRule="auto"/>
              <w:rPr>
                <w:szCs w:val="22"/>
              </w:rPr>
            </w:pPr>
            <w:r w:rsidRPr="004032B8">
              <w:rPr>
                <w:szCs w:val="22"/>
              </w:rPr>
              <w:t>financial statements</w:t>
            </w:r>
          </w:p>
        </w:tc>
      </w:tr>
      <w:tr w:rsidR="0006072A" w:rsidRPr="004032B8" w14:paraId="2F294D6E" w14:textId="77777777">
        <w:trPr>
          <w:cantSplit/>
          <w:trHeight w:val="144"/>
          <w:tblHeader/>
        </w:trPr>
        <w:tc>
          <w:tcPr>
            <w:tcW w:w="3543" w:type="dxa"/>
          </w:tcPr>
          <w:p w14:paraId="5EDE06B0" w14:textId="40136175" w:rsidR="0006072A" w:rsidRPr="004032B8" w:rsidRDefault="0006072A" w:rsidP="00B77918">
            <w:pPr>
              <w:pStyle w:val="acctfourfigures"/>
              <w:tabs>
                <w:tab w:val="clear" w:pos="765"/>
              </w:tabs>
              <w:spacing w:line="240" w:lineRule="auto"/>
              <w:ind w:firstLine="219"/>
              <w:rPr>
                <w:b/>
                <w:bCs/>
                <w:i/>
                <w:iCs/>
                <w:szCs w:val="22"/>
              </w:rPr>
            </w:pPr>
          </w:p>
        </w:tc>
        <w:tc>
          <w:tcPr>
            <w:tcW w:w="1276" w:type="dxa"/>
            <w:gridSpan w:val="2"/>
          </w:tcPr>
          <w:p w14:paraId="06B377AA" w14:textId="524C3EB8" w:rsidR="0006072A" w:rsidRPr="004032B8" w:rsidRDefault="0006072A">
            <w:pPr>
              <w:pStyle w:val="acctmergecolhdg"/>
              <w:spacing w:line="240" w:lineRule="auto"/>
              <w:rPr>
                <w:b w:val="0"/>
                <w:bCs/>
                <w:szCs w:val="22"/>
              </w:rPr>
            </w:pPr>
            <w:r w:rsidRPr="004032B8">
              <w:rPr>
                <w:b w:val="0"/>
                <w:bCs/>
                <w:szCs w:val="22"/>
              </w:rPr>
              <w:t>202</w:t>
            </w:r>
            <w:r w:rsidR="005546FF" w:rsidRPr="004032B8">
              <w:rPr>
                <w:b w:val="0"/>
                <w:bCs/>
                <w:szCs w:val="22"/>
              </w:rPr>
              <w:t>4</w:t>
            </w:r>
          </w:p>
        </w:tc>
        <w:tc>
          <w:tcPr>
            <w:tcW w:w="180" w:type="dxa"/>
          </w:tcPr>
          <w:p w14:paraId="2E02738D" w14:textId="77777777" w:rsidR="0006072A" w:rsidRPr="004032B8" w:rsidRDefault="0006072A">
            <w:pPr>
              <w:pStyle w:val="acctmergecolhdg"/>
              <w:spacing w:line="240" w:lineRule="auto"/>
              <w:rPr>
                <w:b w:val="0"/>
                <w:bCs/>
                <w:szCs w:val="22"/>
              </w:rPr>
            </w:pPr>
          </w:p>
        </w:tc>
        <w:tc>
          <w:tcPr>
            <w:tcW w:w="1276" w:type="dxa"/>
          </w:tcPr>
          <w:p w14:paraId="2F17A3F1" w14:textId="25C56F9D" w:rsidR="0006072A" w:rsidRPr="004032B8" w:rsidRDefault="0006072A">
            <w:pPr>
              <w:pStyle w:val="acctmergecolhdg"/>
              <w:spacing w:line="240" w:lineRule="auto"/>
              <w:rPr>
                <w:b w:val="0"/>
                <w:bCs/>
                <w:szCs w:val="22"/>
              </w:rPr>
            </w:pPr>
            <w:r w:rsidRPr="004032B8">
              <w:rPr>
                <w:b w:val="0"/>
                <w:bCs/>
                <w:szCs w:val="22"/>
              </w:rPr>
              <w:t>202</w:t>
            </w:r>
            <w:r w:rsidR="005546FF" w:rsidRPr="004032B8">
              <w:rPr>
                <w:b w:val="0"/>
                <w:bCs/>
                <w:szCs w:val="22"/>
              </w:rPr>
              <w:t>3</w:t>
            </w:r>
          </w:p>
        </w:tc>
        <w:tc>
          <w:tcPr>
            <w:tcW w:w="182" w:type="dxa"/>
          </w:tcPr>
          <w:p w14:paraId="38F92579" w14:textId="77777777" w:rsidR="0006072A" w:rsidRPr="004032B8" w:rsidRDefault="0006072A">
            <w:pPr>
              <w:pStyle w:val="acctmergecolhdg"/>
              <w:spacing w:line="240" w:lineRule="auto"/>
              <w:rPr>
                <w:b w:val="0"/>
                <w:bCs/>
                <w:szCs w:val="22"/>
              </w:rPr>
            </w:pPr>
          </w:p>
        </w:tc>
        <w:tc>
          <w:tcPr>
            <w:tcW w:w="1276" w:type="dxa"/>
          </w:tcPr>
          <w:p w14:paraId="491F7364" w14:textId="180CDC07" w:rsidR="0006072A" w:rsidRPr="004032B8" w:rsidRDefault="0006072A">
            <w:pPr>
              <w:pStyle w:val="acctmergecolhdg"/>
              <w:spacing w:line="240" w:lineRule="auto"/>
              <w:rPr>
                <w:b w:val="0"/>
                <w:bCs/>
                <w:szCs w:val="22"/>
              </w:rPr>
            </w:pPr>
            <w:r w:rsidRPr="004032B8">
              <w:rPr>
                <w:b w:val="0"/>
                <w:bCs/>
                <w:szCs w:val="22"/>
              </w:rPr>
              <w:t>202</w:t>
            </w:r>
            <w:r w:rsidR="005546FF" w:rsidRPr="004032B8">
              <w:rPr>
                <w:b w:val="0"/>
                <w:bCs/>
                <w:szCs w:val="22"/>
              </w:rPr>
              <w:t>4</w:t>
            </w:r>
          </w:p>
        </w:tc>
        <w:tc>
          <w:tcPr>
            <w:tcW w:w="180" w:type="dxa"/>
          </w:tcPr>
          <w:p w14:paraId="569A9466" w14:textId="77777777" w:rsidR="0006072A" w:rsidRPr="004032B8" w:rsidRDefault="0006072A">
            <w:pPr>
              <w:pStyle w:val="acctmergecolhdg"/>
              <w:spacing w:line="240" w:lineRule="auto"/>
              <w:rPr>
                <w:b w:val="0"/>
                <w:bCs/>
                <w:szCs w:val="22"/>
              </w:rPr>
            </w:pPr>
          </w:p>
        </w:tc>
        <w:tc>
          <w:tcPr>
            <w:tcW w:w="1276" w:type="dxa"/>
          </w:tcPr>
          <w:p w14:paraId="033BFB6E" w14:textId="7D9B32CA" w:rsidR="0006072A" w:rsidRPr="004032B8" w:rsidRDefault="0006072A">
            <w:pPr>
              <w:pStyle w:val="acctmergecolhdg"/>
              <w:spacing w:line="240" w:lineRule="auto"/>
              <w:rPr>
                <w:b w:val="0"/>
                <w:bCs/>
                <w:szCs w:val="22"/>
              </w:rPr>
            </w:pPr>
            <w:r w:rsidRPr="004032B8">
              <w:rPr>
                <w:b w:val="0"/>
                <w:bCs/>
                <w:szCs w:val="22"/>
              </w:rPr>
              <w:t>202</w:t>
            </w:r>
            <w:r w:rsidR="005546FF" w:rsidRPr="004032B8">
              <w:rPr>
                <w:b w:val="0"/>
                <w:bCs/>
                <w:szCs w:val="22"/>
              </w:rPr>
              <w:t>3</w:t>
            </w:r>
          </w:p>
        </w:tc>
      </w:tr>
      <w:tr w:rsidR="0006072A" w:rsidRPr="004032B8" w14:paraId="08FB1CC8" w14:textId="77777777">
        <w:trPr>
          <w:cantSplit/>
          <w:trHeight w:val="144"/>
          <w:tblHeader/>
        </w:trPr>
        <w:tc>
          <w:tcPr>
            <w:tcW w:w="3543" w:type="dxa"/>
          </w:tcPr>
          <w:p w14:paraId="1411769D" w14:textId="77777777" w:rsidR="0006072A" w:rsidRPr="004032B8" w:rsidRDefault="0006072A">
            <w:pPr>
              <w:pStyle w:val="acctfourfigures"/>
              <w:spacing w:line="240" w:lineRule="auto"/>
              <w:rPr>
                <w:b/>
                <w:bCs/>
                <w:i/>
                <w:iCs/>
                <w:szCs w:val="22"/>
              </w:rPr>
            </w:pPr>
          </w:p>
        </w:tc>
        <w:tc>
          <w:tcPr>
            <w:tcW w:w="5646" w:type="dxa"/>
            <w:gridSpan w:val="8"/>
          </w:tcPr>
          <w:p w14:paraId="7D0020E6" w14:textId="77777777" w:rsidR="0006072A" w:rsidRPr="004032B8" w:rsidRDefault="0006072A">
            <w:pPr>
              <w:pStyle w:val="acctmergecolhdg"/>
              <w:spacing w:line="240" w:lineRule="auto"/>
              <w:rPr>
                <w:b w:val="0"/>
                <w:bCs/>
                <w:i/>
                <w:iCs/>
                <w:szCs w:val="22"/>
                <w:lang w:bidi="th-TH"/>
              </w:rPr>
            </w:pPr>
            <w:r w:rsidRPr="004032B8">
              <w:rPr>
                <w:b w:val="0"/>
                <w:bCs/>
                <w:i/>
                <w:iCs/>
                <w:szCs w:val="22"/>
                <w:lang w:bidi="th-TH"/>
              </w:rPr>
              <w:t>(in thousand Baht)</w:t>
            </w:r>
          </w:p>
        </w:tc>
      </w:tr>
      <w:tr w:rsidR="005546FF" w:rsidRPr="004032B8" w14:paraId="1F7741A2" w14:textId="77777777">
        <w:trPr>
          <w:cantSplit/>
          <w:trHeight w:val="144"/>
        </w:trPr>
        <w:tc>
          <w:tcPr>
            <w:tcW w:w="3543" w:type="dxa"/>
          </w:tcPr>
          <w:p w14:paraId="248BD6A3" w14:textId="4296289E"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At 1 January</w:t>
            </w:r>
          </w:p>
        </w:tc>
        <w:tc>
          <w:tcPr>
            <w:tcW w:w="1276" w:type="dxa"/>
            <w:gridSpan w:val="2"/>
          </w:tcPr>
          <w:p w14:paraId="23B5E49D" w14:textId="08CC567A" w:rsidR="005546FF" w:rsidRPr="004032B8" w:rsidRDefault="00597476" w:rsidP="005546FF">
            <w:pPr>
              <w:pStyle w:val="acctfourfigures"/>
              <w:tabs>
                <w:tab w:val="clear" w:pos="765"/>
                <w:tab w:val="decimal" w:pos="1818"/>
              </w:tabs>
              <w:spacing w:line="240" w:lineRule="auto"/>
              <w:ind w:right="11"/>
              <w:jc w:val="right"/>
              <w:rPr>
                <w:szCs w:val="22"/>
              </w:rPr>
            </w:pPr>
            <w:r w:rsidRPr="004032B8">
              <w:rPr>
                <w:szCs w:val="22"/>
              </w:rPr>
              <w:t>16,592</w:t>
            </w:r>
          </w:p>
        </w:tc>
        <w:tc>
          <w:tcPr>
            <w:tcW w:w="180" w:type="dxa"/>
          </w:tcPr>
          <w:p w14:paraId="141013C2"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47D2C035" w14:textId="1E70EEE4" w:rsidR="005546FF" w:rsidRPr="004032B8" w:rsidRDefault="005546FF" w:rsidP="005546FF">
            <w:pPr>
              <w:pStyle w:val="acctfourfigures"/>
              <w:tabs>
                <w:tab w:val="clear" w:pos="765"/>
                <w:tab w:val="decimal" w:pos="911"/>
              </w:tabs>
              <w:spacing w:line="240" w:lineRule="auto"/>
              <w:jc w:val="right"/>
              <w:rPr>
                <w:szCs w:val="22"/>
              </w:rPr>
            </w:pPr>
            <w:r w:rsidRPr="004032B8">
              <w:rPr>
                <w:szCs w:val="22"/>
              </w:rPr>
              <w:t>13,477</w:t>
            </w:r>
          </w:p>
        </w:tc>
        <w:tc>
          <w:tcPr>
            <w:tcW w:w="182" w:type="dxa"/>
          </w:tcPr>
          <w:p w14:paraId="7B249D13"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46AACA5A" w14:textId="3F2761B3" w:rsidR="005546FF" w:rsidRPr="004032B8" w:rsidRDefault="00597476" w:rsidP="005546FF">
            <w:pPr>
              <w:pStyle w:val="acctfourfigures"/>
              <w:tabs>
                <w:tab w:val="clear" w:pos="765"/>
                <w:tab w:val="decimal" w:pos="997"/>
              </w:tabs>
              <w:spacing w:line="240" w:lineRule="auto"/>
              <w:ind w:right="11"/>
              <w:jc w:val="right"/>
              <w:rPr>
                <w:szCs w:val="22"/>
              </w:rPr>
            </w:pPr>
            <w:r w:rsidRPr="004032B8">
              <w:rPr>
                <w:szCs w:val="22"/>
              </w:rPr>
              <w:t>15,191</w:t>
            </w:r>
          </w:p>
        </w:tc>
        <w:tc>
          <w:tcPr>
            <w:tcW w:w="180" w:type="dxa"/>
          </w:tcPr>
          <w:p w14:paraId="2121C0A1"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26E7A37A" w14:textId="4185ADB2" w:rsidR="005546FF" w:rsidRPr="004032B8" w:rsidRDefault="005546FF" w:rsidP="005546FF">
            <w:pPr>
              <w:pStyle w:val="acctfourfigures"/>
              <w:tabs>
                <w:tab w:val="clear" w:pos="765"/>
                <w:tab w:val="decimal" w:pos="911"/>
              </w:tabs>
              <w:spacing w:line="240" w:lineRule="auto"/>
              <w:ind w:right="11"/>
              <w:jc w:val="right"/>
              <w:rPr>
                <w:szCs w:val="22"/>
              </w:rPr>
            </w:pPr>
            <w:r w:rsidRPr="004032B8">
              <w:rPr>
                <w:szCs w:val="22"/>
              </w:rPr>
              <w:t>13,008</w:t>
            </w:r>
          </w:p>
        </w:tc>
      </w:tr>
      <w:tr w:rsidR="005546FF" w:rsidRPr="004032B8" w14:paraId="5F2A1CE5" w14:textId="77777777">
        <w:trPr>
          <w:cantSplit/>
          <w:trHeight w:val="144"/>
        </w:trPr>
        <w:tc>
          <w:tcPr>
            <w:tcW w:w="3543" w:type="dxa"/>
          </w:tcPr>
          <w:p w14:paraId="4D2A7C91" w14:textId="5449425B"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Acquisitions through business combinations</w:t>
            </w:r>
            <w:r w:rsidR="009537A8" w:rsidRPr="004032B8">
              <w:rPr>
                <w:rFonts w:ascii="Times New Roman" w:hAnsi="Times New Roman" w:cs="Times New Roman"/>
                <w:sz w:val="22"/>
                <w:szCs w:val="22"/>
              </w:rPr>
              <w:t xml:space="preserve"> (see </w:t>
            </w:r>
            <w:r w:rsidR="005D2E10" w:rsidRPr="004032B8">
              <w:rPr>
                <w:rFonts w:ascii="Times New Roman" w:hAnsi="Times New Roman" w:cs="Times New Roman"/>
                <w:sz w:val="22"/>
                <w:szCs w:val="22"/>
              </w:rPr>
              <w:t>n</w:t>
            </w:r>
            <w:r w:rsidR="009537A8" w:rsidRPr="004032B8">
              <w:rPr>
                <w:rFonts w:ascii="Times New Roman" w:hAnsi="Times New Roman" w:cs="Times New Roman"/>
                <w:sz w:val="22"/>
                <w:szCs w:val="22"/>
              </w:rPr>
              <w:t>ote 5)</w:t>
            </w:r>
          </w:p>
        </w:tc>
        <w:tc>
          <w:tcPr>
            <w:tcW w:w="1276" w:type="dxa"/>
            <w:gridSpan w:val="2"/>
          </w:tcPr>
          <w:p w14:paraId="7CAA7822" w14:textId="77777777"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p w14:paraId="71F9AB74" w14:textId="32CF9B80" w:rsidR="00597476" w:rsidRPr="004032B8" w:rsidRDefault="00597476"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123366BF"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49515C0D" w14:textId="77777777" w:rsidR="005546FF" w:rsidRPr="004032B8" w:rsidRDefault="005546FF" w:rsidP="005546FF">
            <w:pPr>
              <w:pStyle w:val="acctfourfigures"/>
              <w:tabs>
                <w:tab w:val="clear" w:pos="765"/>
                <w:tab w:val="decimal" w:pos="1818"/>
              </w:tabs>
              <w:spacing w:line="240" w:lineRule="auto"/>
              <w:ind w:right="11"/>
              <w:jc w:val="right"/>
              <w:rPr>
                <w:szCs w:val="22"/>
              </w:rPr>
            </w:pPr>
          </w:p>
          <w:p w14:paraId="58F96C8D" w14:textId="51452DC5" w:rsidR="005546FF" w:rsidRPr="004032B8" w:rsidRDefault="005546FF" w:rsidP="005546FF">
            <w:pPr>
              <w:pStyle w:val="acctfourfigures"/>
              <w:tabs>
                <w:tab w:val="clear" w:pos="765"/>
                <w:tab w:val="decimal" w:pos="911"/>
              </w:tabs>
              <w:spacing w:line="240" w:lineRule="auto"/>
              <w:jc w:val="right"/>
              <w:rPr>
                <w:szCs w:val="22"/>
              </w:rPr>
            </w:pPr>
            <w:r w:rsidRPr="004032B8">
              <w:rPr>
                <w:szCs w:val="22"/>
              </w:rPr>
              <w:t>492</w:t>
            </w:r>
          </w:p>
        </w:tc>
        <w:tc>
          <w:tcPr>
            <w:tcW w:w="182" w:type="dxa"/>
          </w:tcPr>
          <w:p w14:paraId="73C63BC8"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649090D8" w14:textId="77777777"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p w14:paraId="16F04A57" w14:textId="19119353" w:rsidR="00597476" w:rsidRPr="004032B8" w:rsidRDefault="00597476"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1B60A7A0"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09FFA135" w14:textId="77777777"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p w14:paraId="660B6B8E" w14:textId="2ED8142B"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4032B8">
              <w:rPr>
                <w:rFonts w:ascii="Times New Roman" w:hAnsi="Times New Roman" w:cs="Times New Roman"/>
                <w:sz w:val="22"/>
                <w:szCs w:val="22"/>
              </w:rPr>
              <w:t>-</w:t>
            </w:r>
          </w:p>
        </w:tc>
      </w:tr>
      <w:tr w:rsidR="005546FF" w:rsidRPr="004032B8" w14:paraId="413F686B" w14:textId="77777777" w:rsidTr="0089564B">
        <w:trPr>
          <w:cantSplit/>
          <w:trHeight w:val="144"/>
        </w:trPr>
        <w:tc>
          <w:tcPr>
            <w:tcW w:w="3543" w:type="dxa"/>
          </w:tcPr>
          <w:p w14:paraId="3D1DB42D" w14:textId="0CAB1E70"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Pr>
          <w:p w14:paraId="3795F166" w14:textId="32644EFC"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tc>
        <w:tc>
          <w:tcPr>
            <w:tcW w:w="180" w:type="dxa"/>
          </w:tcPr>
          <w:p w14:paraId="0E5AA1BC"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45FB6E4E" w14:textId="675E9418" w:rsidR="005546FF" w:rsidRPr="004032B8" w:rsidRDefault="005546FF" w:rsidP="005546FF">
            <w:pPr>
              <w:pStyle w:val="acctfourfigures"/>
              <w:tabs>
                <w:tab w:val="clear" w:pos="765"/>
                <w:tab w:val="decimal" w:pos="911"/>
              </w:tabs>
              <w:spacing w:line="240" w:lineRule="auto"/>
              <w:jc w:val="right"/>
              <w:rPr>
                <w:szCs w:val="22"/>
              </w:rPr>
            </w:pPr>
          </w:p>
        </w:tc>
        <w:tc>
          <w:tcPr>
            <w:tcW w:w="182" w:type="dxa"/>
          </w:tcPr>
          <w:p w14:paraId="59C38B57"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3DC55CC0" w14:textId="7B3CD259"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tc>
        <w:tc>
          <w:tcPr>
            <w:tcW w:w="180" w:type="dxa"/>
          </w:tcPr>
          <w:p w14:paraId="57840AEA"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7FA392B0" w14:textId="073E472A"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tc>
      </w:tr>
      <w:tr w:rsidR="005546FF" w:rsidRPr="004032B8" w14:paraId="26E72952" w14:textId="77777777" w:rsidTr="0006072A">
        <w:trPr>
          <w:cantSplit/>
          <w:trHeight w:val="144"/>
        </w:trPr>
        <w:tc>
          <w:tcPr>
            <w:tcW w:w="3543" w:type="dxa"/>
          </w:tcPr>
          <w:p w14:paraId="38959BBA" w14:textId="15A11D1A"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b/>
                <w:bCs/>
                <w:i/>
                <w:iCs/>
                <w:sz w:val="22"/>
                <w:szCs w:val="22"/>
              </w:rPr>
              <w:t>Included in profit or loss</w:t>
            </w:r>
          </w:p>
        </w:tc>
        <w:tc>
          <w:tcPr>
            <w:tcW w:w="1276" w:type="dxa"/>
            <w:gridSpan w:val="2"/>
          </w:tcPr>
          <w:p w14:paraId="5E83F3A7" w14:textId="084AA4BD" w:rsidR="005546FF" w:rsidRPr="004032B8" w:rsidRDefault="005546FF" w:rsidP="005546FF">
            <w:pPr>
              <w:pStyle w:val="acctfourfigures"/>
              <w:tabs>
                <w:tab w:val="clear" w:pos="765"/>
                <w:tab w:val="decimal" w:pos="1818"/>
              </w:tabs>
              <w:spacing w:line="240" w:lineRule="auto"/>
              <w:ind w:right="11"/>
              <w:jc w:val="right"/>
              <w:rPr>
                <w:szCs w:val="22"/>
              </w:rPr>
            </w:pPr>
          </w:p>
        </w:tc>
        <w:tc>
          <w:tcPr>
            <w:tcW w:w="180" w:type="dxa"/>
          </w:tcPr>
          <w:p w14:paraId="072739A5"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06DB189B" w14:textId="7BCD267E" w:rsidR="005546FF" w:rsidRPr="004032B8" w:rsidRDefault="005546FF" w:rsidP="005546FF">
            <w:pPr>
              <w:pStyle w:val="acctfourfigures"/>
              <w:tabs>
                <w:tab w:val="clear" w:pos="765"/>
                <w:tab w:val="decimal" w:pos="911"/>
              </w:tabs>
              <w:spacing w:line="240" w:lineRule="auto"/>
              <w:jc w:val="right"/>
              <w:rPr>
                <w:szCs w:val="22"/>
              </w:rPr>
            </w:pPr>
          </w:p>
        </w:tc>
        <w:tc>
          <w:tcPr>
            <w:tcW w:w="182" w:type="dxa"/>
          </w:tcPr>
          <w:p w14:paraId="1E4BA57D"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57186235" w14:textId="5026CE82" w:rsidR="005546FF" w:rsidRPr="004032B8" w:rsidRDefault="005546FF" w:rsidP="005546FF">
            <w:pPr>
              <w:pStyle w:val="acctfourfigures"/>
              <w:tabs>
                <w:tab w:val="clear" w:pos="765"/>
                <w:tab w:val="decimal" w:pos="997"/>
              </w:tabs>
              <w:spacing w:line="240" w:lineRule="auto"/>
              <w:ind w:right="11"/>
              <w:jc w:val="right"/>
              <w:rPr>
                <w:szCs w:val="22"/>
              </w:rPr>
            </w:pPr>
          </w:p>
        </w:tc>
        <w:tc>
          <w:tcPr>
            <w:tcW w:w="180" w:type="dxa"/>
          </w:tcPr>
          <w:p w14:paraId="5D7C7520"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0AA63FB8" w14:textId="4D36F376" w:rsidR="005546FF" w:rsidRPr="004032B8" w:rsidRDefault="005546FF" w:rsidP="005546FF">
            <w:pPr>
              <w:pStyle w:val="acctfourfigures"/>
              <w:tabs>
                <w:tab w:val="clear" w:pos="765"/>
                <w:tab w:val="decimal" w:pos="911"/>
              </w:tabs>
              <w:spacing w:line="240" w:lineRule="auto"/>
              <w:ind w:right="11"/>
              <w:jc w:val="right"/>
              <w:rPr>
                <w:szCs w:val="22"/>
              </w:rPr>
            </w:pPr>
          </w:p>
        </w:tc>
      </w:tr>
      <w:tr w:rsidR="005546FF" w:rsidRPr="004032B8" w14:paraId="5D37F6EA" w14:textId="77777777" w:rsidTr="0006072A">
        <w:trPr>
          <w:cantSplit/>
          <w:trHeight w:val="144"/>
        </w:trPr>
        <w:tc>
          <w:tcPr>
            <w:tcW w:w="3543" w:type="dxa"/>
          </w:tcPr>
          <w:p w14:paraId="4318B697" w14:textId="60E630E8"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Current service costs</w:t>
            </w:r>
          </w:p>
        </w:tc>
        <w:tc>
          <w:tcPr>
            <w:tcW w:w="1276" w:type="dxa"/>
            <w:gridSpan w:val="2"/>
          </w:tcPr>
          <w:p w14:paraId="26219733" w14:textId="10D0EE80" w:rsidR="005546FF" w:rsidRPr="004032B8" w:rsidRDefault="00597476" w:rsidP="005546FF">
            <w:pPr>
              <w:pStyle w:val="acctfourfigures"/>
              <w:tabs>
                <w:tab w:val="clear" w:pos="765"/>
                <w:tab w:val="decimal" w:pos="1818"/>
              </w:tabs>
              <w:spacing w:line="240" w:lineRule="auto"/>
              <w:ind w:right="11"/>
              <w:jc w:val="right"/>
              <w:rPr>
                <w:szCs w:val="22"/>
              </w:rPr>
            </w:pPr>
            <w:r w:rsidRPr="004032B8">
              <w:rPr>
                <w:szCs w:val="22"/>
              </w:rPr>
              <w:t>1,843</w:t>
            </w:r>
          </w:p>
        </w:tc>
        <w:tc>
          <w:tcPr>
            <w:tcW w:w="180" w:type="dxa"/>
          </w:tcPr>
          <w:p w14:paraId="71B238EB"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5D3E94D1" w14:textId="3BC4B5AE" w:rsidR="005546FF" w:rsidRPr="004032B8" w:rsidRDefault="005546FF" w:rsidP="005546FF">
            <w:pPr>
              <w:pStyle w:val="acctfourfigures"/>
              <w:tabs>
                <w:tab w:val="clear" w:pos="765"/>
                <w:tab w:val="decimal" w:pos="911"/>
              </w:tabs>
              <w:spacing w:line="240" w:lineRule="auto"/>
              <w:jc w:val="right"/>
              <w:rPr>
                <w:szCs w:val="22"/>
              </w:rPr>
            </w:pPr>
            <w:r w:rsidRPr="004032B8">
              <w:rPr>
                <w:szCs w:val="22"/>
              </w:rPr>
              <w:t>1,822</w:t>
            </w:r>
          </w:p>
        </w:tc>
        <w:tc>
          <w:tcPr>
            <w:tcW w:w="182" w:type="dxa"/>
          </w:tcPr>
          <w:p w14:paraId="44E00319"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60E3A282" w14:textId="3A1B958A" w:rsidR="005546FF" w:rsidRPr="004032B8" w:rsidRDefault="00597476" w:rsidP="005546FF">
            <w:pPr>
              <w:pStyle w:val="acctfourfigures"/>
              <w:tabs>
                <w:tab w:val="clear" w:pos="765"/>
                <w:tab w:val="decimal" w:pos="997"/>
              </w:tabs>
              <w:spacing w:line="240" w:lineRule="auto"/>
              <w:ind w:right="11"/>
              <w:jc w:val="right"/>
              <w:rPr>
                <w:szCs w:val="22"/>
              </w:rPr>
            </w:pPr>
            <w:r w:rsidRPr="004032B8">
              <w:rPr>
                <w:szCs w:val="22"/>
              </w:rPr>
              <w:t>1,225</w:t>
            </w:r>
          </w:p>
        </w:tc>
        <w:tc>
          <w:tcPr>
            <w:tcW w:w="180" w:type="dxa"/>
          </w:tcPr>
          <w:p w14:paraId="17DE398F"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4352DEBE" w14:textId="082A397E" w:rsidR="005546FF" w:rsidRPr="004032B8" w:rsidRDefault="005546FF" w:rsidP="005546FF">
            <w:pPr>
              <w:pStyle w:val="acctfourfigures"/>
              <w:tabs>
                <w:tab w:val="clear" w:pos="765"/>
                <w:tab w:val="decimal" w:pos="911"/>
              </w:tabs>
              <w:spacing w:line="240" w:lineRule="auto"/>
              <w:ind w:right="11"/>
              <w:jc w:val="right"/>
              <w:rPr>
                <w:szCs w:val="22"/>
              </w:rPr>
            </w:pPr>
            <w:r w:rsidRPr="004032B8">
              <w:rPr>
                <w:szCs w:val="22"/>
              </w:rPr>
              <w:t>1,131</w:t>
            </w:r>
          </w:p>
        </w:tc>
      </w:tr>
      <w:tr w:rsidR="005546FF" w:rsidRPr="004032B8" w14:paraId="38D9E65F" w14:textId="77777777" w:rsidTr="0089564B">
        <w:trPr>
          <w:cantSplit/>
          <w:trHeight w:val="144"/>
        </w:trPr>
        <w:tc>
          <w:tcPr>
            <w:tcW w:w="3543" w:type="dxa"/>
          </w:tcPr>
          <w:p w14:paraId="1E3C11C4" w14:textId="79EF128A"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 xml:space="preserve">Interest on obligation </w:t>
            </w:r>
          </w:p>
        </w:tc>
        <w:tc>
          <w:tcPr>
            <w:tcW w:w="1276" w:type="dxa"/>
            <w:gridSpan w:val="2"/>
            <w:tcBorders>
              <w:bottom w:val="single" w:sz="4" w:space="0" w:color="auto"/>
            </w:tcBorders>
          </w:tcPr>
          <w:p w14:paraId="01825962" w14:textId="2A5E38A4" w:rsidR="005546FF" w:rsidRPr="004032B8" w:rsidRDefault="00597476" w:rsidP="005546FF">
            <w:pPr>
              <w:pStyle w:val="acctfourfigures"/>
              <w:tabs>
                <w:tab w:val="clear" w:pos="765"/>
                <w:tab w:val="decimal" w:pos="1818"/>
              </w:tabs>
              <w:spacing w:line="240" w:lineRule="auto"/>
              <w:ind w:right="11"/>
              <w:jc w:val="right"/>
              <w:rPr>
                <w:szCs w:val="22"/>
              </w:rPr>
            </w:pPr>
            <w:r w:rsidRPr="004032B8">
              <w:rPr>
                <w:szCs w:val="22"/>
              </w:rPr>
              <w:t>505</w:t>
            </w:r>
          </w:p>
        </w:tc>
        <w:tc>
          <w:tcPr>
            <w:tcW w:w="180" w:type="dxa"/>
          </w:tcPr>
          <w:p w14:paraId="00ABBB87"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745E2FD" w14:textId="7320471F" w:rsidR="005546FF" w:rsidRPr="004032B8" w:rsidRDefault="005546FF" w:rsidP="005546FF">
            <w:pPr>
              <w:pStyle w:val="acctfourfigures"/>
              <w:tabs>
                <w:tab w:val="clear" w:pos="765"/>
                <w:tab w:val="decimal" w:pos="911"/>
              </w:tabs>
              <w:spacing w:line="240" w:lineRule="auto"/>
              <w:jc w:val="right"/>
              <w:rPr>
                <w:szCs w:val="22"/>
              </w:rPr>
            </w:pPr>
            <w:r w:rsidRPr="004032B8">
              <w:rPr>
                <w:szCs w:val="22"/>
              </w:rPr>
              <w:t>470</w:t>
            </w:r>
          </w:p>
        </w:tc>
        <w:tc>
          <w:tcPr>
            <w:tcW w:w="182" w:type="dxa"/>
          </w:tcPr>
          <w:p w14:paraId="2F21EB0C"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3430280" w14:textId="757BBACB" w:rsidR="005546FF" w:rsidRPr="004032B8" w:rsidRDefault="00597476" w:rsidP="005546FF">
            <w:pPr>
              <w:pStyle w:val="acctfourfigures"/>
              <w:tabs>
                <w:tab w:val="clear" w:pos="765"/>
                <w:tab w:val="decimal" w:pos="997"/>
              </w:tabs>
              <w:spacing w:line="240" w:lineRule="auto"/>
              <w:ind w:right="11"/>
              <w:jc w:val="right"/>
              <w:rPr>
                <w:szCs w:val="22"/>
              </w:rPr>
            </w:pPr>
            <w:r w:rsidRPr="004032B8">
              <w:rPr>
                <w:szCs w:val="22"/>
              </w:rPr>
              <w:t>461</w:t>
            </w:r>
          </w:p>
        </w:tc>
        <w:tc>
          <w:tcPr>
            <w:tcW w:w="180" w:type="dxa"/>
          </w:tcPr>
          <w:p w14:paraId="7CC3CBDA"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E7064D9" w14:textId="4181CF94" w:rsidR="005546FF" w:rsidRPr="004032B8" w:rsidRDefault="005546FF" w:rsidP="005546FF">
            <w:pPr>
              <w:pStyle w:val="acctfourfigures"/>
              <w:tabs>
                <w:tab w:val="clear" w:pos="765"/>
                <w:tab w:val="decimal" w:pos="911"/>
              </w:tabs>
              <w:spacing w:line="240" w:lineRule="auto"/>
              <w:ind w:right="11"/>
              <w:jc w:val="right"/>
              <w:rPr>
                <w:szCs w:val="22"/>
              </w:rPr>
            </w:pPr>
            <w:r w:rsidRPr="004032B8">
              <w:rPr>
                <w:szCs w:val="22"/>
              </w:rPr>
              <w:t>446</w:t>
            </w:r>
          </w:p>
        </w:tc>
      </w:tr>
      <w:tr w:rsidR="005546FF" w:rsidRPr="004032B8" w14:paraId="3E8CA1CA" w14:textId="77777777" w:rsidTr="0089564B">
        <w:trPr>
          <w:cantSplit/>
          <w:trHeight w:val="144"/>
        </w:trPr>
        <w:tc>
          <w:tcPr>
            <w:tcW w:w="3543" w:type="dxa"/>
          </w:tcPr>
          <w:p w14:paraId="6BAEB87D" w14:textId="5CA205D0"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Borders>
              <w:top w:val="single" w:sz="4" w:space="0" w:color="auto"/>
              <w:bottom w:val="single" w:sz="4" w:space="0" w:color="auto"/>
            </w:tcBorders>
          </w:tcPr>
          <w:p w14:paraId="28E88A19" w14:textId="2B6E6F22" w:rsidR="005546FF" w:rsidRPr="004032B8" w:rsidRDefault="00597476" w:rsidP="005546FF">
            <w:pPr>
              <w:pStyle w:val="acctfourfigures"/>
              <w:tabs>
                <w:tab w:val="clear" w:pos="765"/>
                <w:tab w:val="decimal" w:pos="1818"/>
              </w:tabs>
              <w:spacing w:line="240" w:lineRule="auto"/>
              <w:ind w:right="11"/>
              <w:jc w:val="right"/>
              <w:rPr>
                <w:b/>
                <w:bCs/>
                <w:szCs w:val="22"/>
              </w:rPr>
            </w:pPr>
            <w:r w:rsidRPr="004032B8">
              <w:rPr>
                <w:b/>
                <w:bCs/>
                <w:szCs w:val="22"/>
              </w:rPr>
              <w:t>2,348</w:t>
            </w:r>
          </w:p>
        </w:tc>
        <w:tc>
          <w:tcPr>
            <w:tcW w:w="180" w:type="dxa"/>
          </w:tcPr>
          <w:p w14:paraId="7C06B021" w14:textId="77777777" w:rsidR="005546FF" w:rsidRPr="004032B8" w:rsidRDefault="005546FF" w:rsidP="005546FF">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279FD408" w14:textId="40AE7837" w:rsidR="005546FF" w:rsidRPr="004032B8" w:rsidRDefault="005546FF" w:rsidP="005546FF">
            <w:pPr>
              <w:pStyle w:val="acctfourfigures"/>
              <w:tabs>
                <w:tab w:val="clear" w:pos="765"/>
                <w:tab w:val="decimal" w:pos="911"/>
              </w:tabs>
              <w:spacing w:line="240" w:lineRule="auto"/>
              <w:jc w:val="right"/>
              <w:rPr>
                <w:b/>
                <w:bCs/>
                <w:szCs w:val="22"/>
              </w:rPr>
            </w:pPr>
            <w:r w:rsidRPr="004032B8">
              <w:rPr>
                <w:b/>
                <w:bCs/>
                <w:szCs w:val="22"/>
              </w:rPr>
              <w:t>2,292</w:t>
            </w:r>
          </w:p>
        </w:tc>
        <w:tc>
          <w:tcPr>
            <w:tcW w:w="182" w:type="dxa"/>
          </w:tcPr>
          <w:p w14:paraId="3995FC11" w14:textId="77777777" w:rsidR="005546FF" w:rsidRPr="004032B8" w:rsidRDefault="005546FF" w:rsidP="005546FF">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49F3E4C1" w14:textId="13E0F2E1" w:rsidR="005546FF" w:rsidRPr="004032B8" w:rsidRDefault="00597476" w:rsidP="005546FF">
            <w:pPr>
              <w:pStyle w:val="acctfourfigures"/>
              <w:tabs>
                <w:tab w:val="clear" w:pos="765"/>
                <w:tab w:val="decimal" w:pos="997"/>
              </w:tabs>
              <w:spacing w:line="240" w:lineRule="auto"/>
              <w:ind w:right="11"/>
              <w:jc w:val="right"/>
              <w:rPr>
                <w:b/>
                <w:bCs/>
                <w:szCs w:val="22"/>
              </w:rPr>
            </w:pPr>
            <w:r w:rsidRPr="004032B8">
              <w:rPr>
                <w:b/>
                <w:bCs/>
                <w:szCs w:val="22"/>
              </w:rPr>
              <w:t>1,686</w:t>
            </w:r>
          </w:p>
        </w:tc>
        <w:tc>
          <w:tcPr>
            <w:tcW w:w="180" w:type="dxa"/>
          </w:tcPr>
          <w:p w14:paraId="2C9B8C04" w14:textId="77777777" w:rsidR="005546FF" w:rsidRPr="004032B8" w:rsidRDefault="005546FF" w:rsidP="005546FF">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66574F5D" w14:textId="5ED1678D" w:rsidR="005546FF" w:rsidRPr="004032B8" w:rsidRDefault="005546FF" w:rsidP="005546FF">
            <w:pPr>
              <w:pStyle w:val="acctfourfigures"/>
              <w:tabs>
                <w:tab w:val="clear" w:pos="765"/>
                <w:tab w:val="decimal" w:pos="911"/>
              </w:tabs>
              <w:spacing w:line="240" w:lineRule="auto"/>
              <w:ind w:right="11"/>
              <w:jc w:val="right"/>
              <w:rPr>
                <w:b/>
                <w:bCs/>
                <w:szCs w:val="22"/>
              </w:rPr>
            </w:pPr>
            <w:r w:rsidRPr="004032B8">
              <w:rPr>
                <w:b/>
                <w:bCs/>
                <w:szCs w:val="22"/>
              </w:rPr>
              <w:t>1,577</w:t>
            </w:r>
          </w:p>
        </w:tc>
      </w:tr>
      <w:tr w:rsidR="005546FF" w:rsidRPr="004032B8" w14:paraId="732B24F4" w14:textId="77777777" w:rsidTr="0089564B">
        <w:trPr>
          <w:cantSplit/>
          <w:trHeight w:val="144"/>
        </w:trPr>
        <w:tc>
          <w:tcPr>
            <w:tcW w:w="3543" w:type="dxa"/>
          </w:tcPr>
          <w:p w14:paraId="195F822E" w14:textId="77777777"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Borders>
              <w:top w:val="single" w:sz="4" w:space="0" w:color="auto"/>
            </w:tcBorders>
          </w:tcPr>
          <w:p w14:paraId="0011D5CA" w14:textId="77777777" w:rsidR="005546FF" w:rsidRPr="004032B8" w:rsidRDefault="005546FF" w:rsidP="005546FF">
            <w:pPr>
              <w:pStyle w:val="acctfourfigures"/>
              <w:tabs>
                <w:tab w:val="clear" w:pos="765"/>
                <w:tab w:val="decimal" w:pos="1818"/>
              </w:tabs>
              <w:spacing w:line="240" w:lineRule="auto"/>
              <w:ind w:right="11"/>
              <w:jc w:val="right"/>
              <w:rPr>
                <w:szCs w:val="22"/>
              </w:rPr>
            </w:pPr>
          </w:p>
        </w:tc>
        <w:tc>
          <w:tcPr>
            <w:tcW w:w="180" w:type="dxa"/>
          </w:tcPr>
          <w:p w14:paraId="474346E7"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7B03DF50"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82" w:type="dxa"/>
          </w:tcPr>
          <w:p w14:paraId="5E9AEDE8"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78A5C235" w14:textId="77777777" w:rsidR="005546FF" w:rsidRPr="004032B8" w:rsidRDefault="005546FF" w:rsidP="005546FF">
            <w:pPr>
              <w:pStyle w:val="acctfourfigures"/>
              <w:tabs>
                <w:tab w:val="clear" w:pos="765"/>
                <w:tab w:val="decimal" w:pos="997"/>
              </w:tabs>
              <w:spacing w:line="240" w:lineRule="auto"/>
              <w:ind w:right="11"/>
              <w:jc w:val="right"/>
              <w:rPr>
                <w:szCs w:val="22"/>
              </w:rPr>
            </w:pPr>
          </w:p>
        </w:tc>
        <w:tc>
          <w:tcPr>
            <w:tcW w:w="180" w:type="dxa"/>
          </w:tcPr>
          <w:p w14:paraId="0A185ECC"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63F96F2E" w14:textId="77777777" w:rsidR="005546FF" w:rsidRPr="004032B8" w:rsidRDefault="005546FF" w:rsidP="005546FF">
            <w:pPr>
              <w:pStyle w:val="acctfourfigures"/>
              <w:tabs>
                <w:tab w:val="clear" w:pos="765"/>
                <w:tab w:val="decimal" w:pos="911"/>
              </w:tabs>
              <w:spacing w:line="240" w:lineRule="auto"/>
              <w:ind w:right="11"/>
              <w:jc w:val="right"/>
              <w:rPr>
                <w:szCs w:val="22"/>
              </w:rPr>
            </w:pPr>
          </w:p>
        </w:tc>
      </w:tr>
      <w:tr w:rsidR="005546FF" w:rsidRPr="004032B8" w14:paraId="41BB2F46" w14:textId="77777777" w:rsidTr="00477F35">
        <w:trPr>
          <w:cantSplit/>
          <w:trHeight w:val="144"/>
        </w:trPr>
        <w:tc>
          <w:tcPr>
            <w:tcW w:w="3969" w:type="dxa"/>
            <w:gridSpan w:val="2"/>
          </w:tcPr>
          <w:p w14:paraId="5ED02A94" w14:textId="07C5E193"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b/>
                <w:bCs/>
                <w:i/>
                <w:iCs/>
                <w:sz w:val="22"/>
                <w:szCs w:val="22"/>
              </w:rPr>
              <w:lastRenderedPageBreak/>
              <w:t>Included in other comprehensive income</w:t>
            </w:r>
          </w:p>
        </w:tc>
        <w:tc>
          <w:tcPr>
            <w:tcW w:w="850" w:type="dxa"/>
          </w:tcPr>
          <w:p w14:paraId="72FE470E" w14:textId="77777777" w:rsidR="005546FF" w:rsidRPr="004032B8" w:rsidRDefault="005546FF" w:rsidP="005546FF">
            <w:pPr>
              <w:pStyle w:val="acctfourfigures"/>
              <w:tabs>
                <w:tab w:val="clear" w:pos="765"/>
                <w:tab w:val="decimal" w:pos="1818"/>
              </w:tabs>
              <w:spacing w:line="240" w:lineRule="auto"/>
              <w:ind w:right="11"/>
              <w:jc w:val="right"/>
              <w:rPr>
                <w:szCs w:val="22"/>
              </w:rPr>
            </w:pPr>
          </w:p>
        </w:tc>
        <w:tc>
          <w:tcPr>
            <w:tcW w:w="180" w:type="dxa"/>
          </w:tcPr>
          <w:p w14:paraId="1FF8E0D8"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29D68295"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82" w:type="dxa"/>
          </w:tcPr>
          <w:p w14:paraId="255C45E1"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5FF1819B" w14:textId="77777777" w:rsidR="005546FF" w:rsidRPr="004032B8" w:rsidRDefault="005546FF" w:rsidP="005546FF">
            <w:pPr>
              <w:pStyle w:val="acctfourfigures"/>
              <w:tabs>
                <w:tab w:val="clear" w:pos="765"/>
                <w:tab w:val="decimal" w:pos="997"/>
              </w:tabs>
              <w:spacing w:line="240" w:lineRule="auto"/>
              <w:ind w:right="11"/>
              <w:jc w:val="right"/>
              <w:rPr>
                <w:szCs w:val="22"/>
              </w:rPr>
            </w:pPr>
          </w:p>
        </w:tc>
        <w:tc>
          <w:tcPr>
            <w:tcW w:w="180" w:type="dxa"/>
          </w:tcPr>
          <w:p w14:paraId="4F061257"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36FA7730" w14:textId="77777777" w:rsidR="005546FF" w:rsidRPr="004032B8" w:rsidRDefault="005546FF" w:rsidP="005546FF">
            <w:pPr>
              <w:pStyle w:val="acctfourfigures"/>
              <w:tabs>
                <w:tab w:val="clear" w:pos="765"/>
                <w:tab w:val="decimal" w:pos="911"/>
              </w:tabs>
              <w:spacing w:line="240" w:lineRule="auto"/>
              <w:ind w:right="11"/>
              <w:jc w:val="right"/>
              <w:rPr>
                <w:szCs w:val="22"/>
              </w:rPr>
            </w:pPr>
          </w:p>
        </w:tc>
      </w:tr>
      <w:tr w:rsidR="005546FF" w:rsidRPr="004032B8" w14:paraId="009A4A82" w14:textId="77777777" w:rsidTr="0006072A">
        <w:trPr>
          <w:cantSplit/>
          <w:trHeight w:val="144"/>
        </w:trPr>
        <w:tc>
          <w:tcPr>
            <w:tcW w:w="3543" w:type="dxa"/>
          </w:tcPr>
          <w:p w14:paraId="01009766" w14:textId="76182931"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Actuarial loss</w:t>
            </w:r>
          </w:p>
        </w:tc>
        <w:tc>
          <w:tcPr>
            <w:tcW w:w="1276" w:type="dxa"/>
            <w:gridSpan w:val="2"/>
          </w:tcPr>
          <w:p w14:paraId="0EBCC613" w14:textId="77777777" w:rsidR="005546FF" w:rsidRPr="004032B8" w:rsidRDefault="005546FF" w:rsidP="005546FF">
            <w:pPr>
              <w:pStyle w:val="acctfourfigures"/>
              <w:tabs>
                <w:tab w:val="clear" w:pos="765"/>
                <w:tab w:val="decimal" w:pos="1818"/>
              </w:tabs>
              <w:spacing w:line="240" w:lineRule="auto"/>
              <w:ind w:right="11"/>
              <w:jc w:val="right"/>
              <w:rPr>
                <w:szCs w:val="22"/>
              </w:rPr>
            </w:pPr>
          </w:p>
        </w:tc>
        <w:tc>
          <w:tcPr>
            <w:tcW w:w="180" w:type="dxa"/>
          </w:tcPr>
          <w:p w14:paraId="7B078C35"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6B9AD9A1"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82" w:type="dxa"/>
          </w:tcPr>
          <w:p w14:paraId="2E9BEE33"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2F0DE5FB" w14:textId="77777777" w:rsidR="005546FF" w:rsidRPr="004032B8" w:rsidRDefault="005546FF" w:rsidP="005546FF">
            <w:pPr>
              <w:pStyle w:val="acctfourfigures"/>
              <w:tabs>
                <w:tab w:val="clear" w:pos="765"/>
                <w:tab w:val="decimal" w:pos="997"/>
              </w:tabs>
              <w:spacing w:line="240" w:lineRule="auto"/>
              <w:ind w:right="11"/>
              <w:jc w:val="right"/>
              <w:rPr>
                <w:szCs w:val="22"/>
              </w:rPr>
            </w:pPr>
          </w:p>
        </w:tc>
        <w:tc>
          <w:tcPr>
            <w:tcW w:w="180" w:type="dxa"/>
          </w:tcPr>
          <w:p w14:paraId="433CA4A7"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088565AD" w14:textId="77777777" w:rsidR="005546FF" w:rsidRPr="004032B8" w:rsidRDefault="005546FF" w:rsidP="005546FF">
            <w:pPr>
              <w:pStyle w:val="acctfourfigures"/>
              <w:tabs>
                <w:tab w:val="clear" w:pos="765"/>
                <w:tab w:val="decimal" w:pos="911"/>
              </w:tabs>
              <w:spacing w:line="240" w:lineRule="auto"/>
              <w:ind w:right="11"/>
              <w:jc w:val="right"/>
              <w:rPr>
                <w:szCs w:val="22"/>
              </w:rPr>
            </w:pPr>
          </w:p>
        </w:tc>
      </w:tr>
      <w:tr w:rsidR="005546FF" w:rsidRPr="004032B8" w14:paraId="1C088875" w14:textId="77777777" w:rsidTr="0006072A">
        <w:trPr>
          <w:cantSplit/>
          <w:trHeight w:val="144"/>
        </w:trPr>
        <w:tc>
          <w:tcPr>
            <w:tcW w:w="3543" w:type="dxa"/>
          </w:tcPr>
          <w:p w14:paraId="61D77A92" w14:textId="0BE55BAC"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 Demographic assumptions</w:t>
            </w:r>
          </w:p>
        </w:tc>
        <w:tc>
          <w:tcPr>
            <w:tcW w:w="1276" w:type="dxa"/>
            <w:gridSpan w:val="2"/>
          </w:tcPr>
          <w:p w14:paraId="2286248F" w14:textId="1B42246E" w:rsidR="005546FF" w:rsidRPr="004032B8" w:rsidRDefault="00597476" w:rsidP="00597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0F353C8C"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08607BFD" w14:textId="34A867E2" w:rsidR="005546FF" w:rsidRPr="004032B8" w:rsidRDefault="005546FF" w:rsidP="005546FF">
            <w:pPr>
              <w:pStyle w:val="acctfourfigures"/>
              <w:tabs>
                <w:tab w:val="clear" w:pos="765"/>
                <w:tab w:val="decimal" w:pos="911"/>
              </w:tabs>
              <w:spacing w:line="240" w:lineRule="auto"/>
              <w:jc w:val="right"/>
              <w:rPr>
                <w:szCs w:val="22"/>
              </w:rPr>
            </w:pPr>
            <w:r w:rsidRPr="004032B8">
              <w:rPr>
                <w:szCs w:val="22"/>
              </w:rPr>
              <w:t>52</w:t>
            </w:r>
          </w:p>
        </w:tc>
        <w:tc>
          <w:tcPr>
            <w:tcW w:w="182" w:type="dxa"/>
          </w:tcPr>
          <w:p w14:paraId="78814411"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121D31FF" w14:textId="37D266E6" w:rsidR="005546FF" w:rsidRPr="004032B8" w:rsidRDefault="00597476"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tcPr>
          <w:p w14:paraId="0513B3D2"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5FE62AE5" w14:textId="212C150B"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4032B8">
              <w:rPr>
                <w:rFonts w:ascii="Times New Roman" w:hAnsi="Times New Roman" w:cs="Times New Roman"/>
                <w:sz w:val="22"/>
                <w:szCs w:val="22"/>
              </w:rPr>
              <w:t>-</w:t>
            </w:r>
          </w:p>
        </w:tc>
      </w:tr>
      <w:tr w:rsidR="005546FF" w:rsidRPr="004032B8" w14:paraId="2AD6938D" w14:textId="77777777" w:rsidTr="0006072A">
        <w:trPr>
          <w:cantSplit/>
          <w:trHeight w:val="144"/>
        </w:trPr>
        <w:tc>
          <w:tcPr>
            <w:tcW w:w="3543" w:type="dxa"/>
          </w:tcPr>
          <w:p w14:paraId="56224C4D" w14:textId="78FA8762"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 Financial assumptions</w:t>
            </w:r>
          </w:p>
        </w:tc>
        <w:tc>
          <w:tcPr>
            <w:tcW w:w="1276" w:type="dxa"/>
            <w:gridSpan w:val="2"/>
          </w:tcPr>
          <w:p w14:paraId="7CD5FA30" w14:textId="008C27F7" w:rsidR="005546FF" w:rsidRPr="004032B8" w:rsidRDefault="00597476" w:rsidP="005546FF">
            <w:pPr>
              <w:pStyle w:val="acctfourfigures"/>
              <w:tabs>
                <w:tab w:val="clear" w:pos="765"/>
                <w:tab w:val="decimal" w:pos="1818"/>
              </w:tabs>
              <w:spacing w:line="240" w:lineRule="auto"/>
              <w:ind w:right="11"/>
              <w:jc w:val="right"/>
              <w:rPr>
                <w:szCs w:val="22"/>
              </w:rPr>
            </w:pPr>
            <w:r w:rsidRPr="004032B8">
              <w:rPr>
                <w:szCs w:val="22"/>
              </w:rPr>
              <w:t>1,052</w:t>
            </w:r>
          </w:p>
        </w:tc>
        <w:tc>
          <w:tcPr>
            <w:tcW w:w="180" w:type="dxa"/>
          </w:tcPr>
          <w:p w14:paraId="37EC09EF"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7545F175" w14:textId="6C97DA23" w:rsidR="005546FF" w:rsidRPr="004032B8" w:rsidRDefault="005546FF" w:rsidP="005546FF">
            <w:pPr>
              <w:pStyle w:val="acctfourfigures"/>
              <w:tabs>
                <w:tab w:val="clear" w:pos="765"/>
                <w:tab w:val="decimal" w:pos="911"/>
              </w:tabs>
              <w:spacing w:line="240" w:lineRule="auto"/>
              <w:ind w:right="-36"/>
              <w:jc w:val="right"/>
              <w:rPr>
                <w:szCs w:val="22"/>
              </w:rPr>
            </w:pPr>
            <w:r w:rsidRPr="004032B8">
              <w:rPr>
                <w:szCs w:val="22"/>
              </w:rPr>
              <w:t>396</w:t>
            </w:r>
          </w:p>
        </w:tc>
        <w:tc>
          <w:tcPr>
            <w:tcW w:w="182" w:type="dxa"/>
          </w:tcPr>
          <w:p w14:paraId="174D1B54"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041E28E1" w14:textId="2250EAD8" w:rsidR="005546FF" w:rsidRPr="004032B8" w:rsidRDefault="00597476" w:rsidP="005546FF">
            <w:pPr>
              <w:pStyle w:val="acctfourfigures"/>
              <w:tabs>
                <w:tab w:val="clear" w:pos="765"/>
                <w:tab w:val="decimal" w:pos="997"/>
              </w:tabs>
              <w:spacing w:line="240" w:lineRule="auto"/>
              <w:ind w:right="11"/>
              <w:jc w:val="right"/>
              <w:rPr>
                <w:szCs w:val="22"/>
              </w:rPr>
            </w:pPr>
            <w:r w:rsidRPr="004032B8">
              <w:rPr>
                <w:szCs w:val="22"/>
              </w:rPr>
              <w:t>1,052</w:t>
            </w:r>
          </w:p>
        </w:tc>
        <w:tc>
          <w:tcPr>
            <w:tcW w:w="180" w:type="dxa"/>
          </w:tcPr>
          <w:p w14:paraId="1412FE88"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37BB6320" w14:textId="3807B36D" w:rsidR="005546FF" w:rsidRPr="004032B8" w:rsidRDefault="005546FF" w:rsidP="005546FF">
            <w:pPr>
              <w:pStyle w:val="acctfourfigures"/>
              <w:tabs>
                <w:tab w:val="clear" w:pos="765"/>
                <w:tab w:val="decimal" w:pos="911"/>
              </w:tabs>
              <w:spacing w:line="240" w:lineRule="auto"/>
              <w:ind w:right="11"/>
              <w:jc w:val="right"/>
              <w:rPr>
                <w:szCs w:val="22"/>
              </w:rPr>
            </w:pPr>
            <w:r w:rsidRPr="004032B8">
              <w:rPr>
                <w:szCs w:val="22"/>
              </w:rPr>
              <w:t>507</w:t>
            </w:r>
          </w:p>
        </w:tc>
      </w:tr>
      <w:tr w:rsidR="005546FF" w:rsidRPr="004032B8" w14:paraId="365B3488" w14:textId="77777777" w:rsidTr="0089564B">
        <w:trPr>
          <w:cantSplit/>
          <w:trHeight w:val="144"/>
        </w:trPr>
        <w:tc>
          <w:tcPr>
            <w:tcW w:w="3543" w:type="dxa"/>
          </w:tcPr>
          <w:p w14:paraId="6C005634" w14:textId="3E28B9C1"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 Experience adjustment</w:t>
            </w:r>
          </w:p>
        </w:tc>
        <w:tc>
          <w:tcPr>
            <w:tcW w:w="1276" w:type="dxa"/>
            <w:gridSpan w:val="2"/>
            <w:tcBorders>
              <w:bottom w:val="single" w:sz="4" w:space="0" w:color="auto"/>
            </w:tcBorders>
          </w:tcPr>
          <w:p w14:paraId="63F80CFD" w14:textId="3FD352A6" w:rsidR="005546FF" w:rsidRPr="004032B8" w:rsidRDefault="00597476" w:rsidP="005546FF">
            <w:pPr>
              <w:pStyle w:val="acctfourfigures"/>
              <w:tabs>
                <w:tab w:val="clear" w:pos="765"/>
                <w:tab w:val="decimal" w:pos="1818"/>
              </w:tabs>
              <w:spacing w:line="240" w:lineRule="auto"/>
              <w:ind w:right="11"/>
              <w:jc w:val="right"/>
              <w:rPr>
                <w:szCs w:val="22"/>
              </w:rPr>
            </w:pPr>
            <w:r w:rsidRPr="004032B8">
              <w:rPr>
                <w:szCs w:val="22"/>
              </w:rPr>
              <w:t>437</w:t>
            </w:r>
          </w:p>
        </w:tc>
        <w:tc>
          <w:tcPr>
            <w:tcW w:w="180" w:type="dxa"/>
          </w:tcPr>
          <w:p w14:paraId="3E1728BE"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982CAE8" w14:textId="2892F754" w:rsidR="005546FF" w:rsidRPr="004032B8" w:rsidRDefault="005546FF" w:rsidP="005546FF">
            <w:pPr>
              <w:pStyle w:val="acctfourfigures"/>
              <w:tabs>
                <w:tab w:val="clear" w:pos="765"/>
                <w:tab w:val="decimal" w:pos="911"/>
              </w:tabs>
              <w:spacing w:line="240" w:lineRule="auto"/>
              <w:jc w:val="right"/>
              <w:rPr>
                <w:szCs w:val="22"/>
              </w:rPr>
            </w:pPr>
            <w:r w:rsidRPr="004032B8">
              <w:rPr>
                <w:szCs w:val="22"/>
              </w:rPr>
              <w:t>333</w:t>
            </w:r>
          </w:p>
        </w:tc>
        <w:tc>
          <w:tcPr>
            <w:tcW w:w="182" w:type="dxa"/>
          </w:tcPr>
          <w:p w14:paraId="49AEDD81"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47472AE" w14:textId="3FFB9C4D" w:rsidR="005546FF" w:rsidRPr="004032B8" w:rsidRDefault="00597476" w:rsidP="005546FF">
            <w:pPr>
              <w:pStyle w:val="acctfourfigures"/>
              <w:tabs>
                <w:tab w:val="clear" w:pos="765"/>
                <w:tab w:val="decimal" w:pos="997"/>
              </w:tabs>
              <w:spacing w:line="240" w:lineRule="auto"/>
              <w:ind w:right="11"/>
              <w:jc w:val="right"/>
              <w:rPr>
                <w:szCs w:val="22"/>
              </w:rPr>
            </w:pPr>
            <w:r w:rsidRPr="004032B8">
              <w:rPr>
                <w:szCs w:val="22"/>
              </w:rPr>
              <w:t>437</w:t>
            </w:r>
          </w:p>
        </w:tc>
        <w:tc>
          <w:tcPr>
            <w:tcW w:w="180" w:type="dxa"/>
          </w:tcPr>
          <w:p w14:paraId="12606EBB"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884B688" w14:textId="016BD4D1" w:rsidR="005546FF" w:rsidRPr="004032B8" w:rsidRDefault="005546FF" w:rsidP="005546FF">
            <w:pPr>
              <w:pStyle w:val="acctfourfigures"/>
              <w:tabs>
                <w:tab w:val="clear" w:pos="765"/>
                <w:tab w:val="decimal" w:pos="911"/>
              </w:tabs>
              <w:spacing w:line="240" w:lineRule="auto"/>
              <w:ind w:right="11"/>
              <w:jc w:val="right"/>
              <w:rPr>
                <w:szCs w:val="22"/>
              </w:rPr>
            </w:pPr>
            <w:r w:rsidRPr="004032B8">
              <w:rPr>
                <w:szCs w:val="22"/>
              </w:rPr>
              <w:t>449</w:t>
            </w:r>
          </w:p>
        </w:tc>
      </w:tr>
      <w:tr w:rsidR="005546FF" w:rsidRPr="004032B8" w14:paraId="5D839A37" w14:textId="77777777" w:rsidTr="0089564B">
        <w:trPr>
          <w:cantSplit/>
          <w:trHeight w:val="144"/>
        </w:trPr>
        <w:tc>
          <w:tcPr>
            <w:tcW w:w="3543" w:type="dxa"/>
          </w:tcPr>
          <w:p w14:paraId="2596C702" w14:textId="77777777"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Borders>
              <w:top w:val="single" w:sz="4" w:space="0" w:color="auto"/>
              <w:bottom w:val="single" w:sz="4" w:space="0" w:color="auto"/>
            </w:tcBorders>
          </w:tcPr>
          <w:p w14:paraId="245D5851" w14:textId="1A48CE1F" w:rsidR="005546FF" w:rsidRPr="004032B8" w:rsidRDefault="00597476" w:rsidP="005546FF">
            <w:pPr>
              <w:pStyle w:val="acctfourfigures"/>
              <w:tabs>
                <w:tab w:val="clear" w:pos="765"/>
                <w:tab w:val="decimal" w:pos="1818"/>
              </w:tabs>
              <w:spacing w:line="240" w:lineRule="auto"/>
              <w:ind w:right="11"/>
              <w:jc w:val="right"/>
              <w:rPr>
                <w:b/>
                <w:bCs/>
                <w:szCs w:val="22"/>
              </w:rPr>
            </w:pPr>
            <w:r w:rsidRPr="004032B8">
              <w:rPr>
                <w:b/>
                <w:bCs/>
                <w:szCs w:val="22"/>
              </w:rPr>
              <w:t>1,489</w:t>
            </w:r>
          </w:p>
        </w:tc>
        <w:tc>
          <w:tcPr>
            <w:tcW w:w="180" w:type="dxa"/>
          </w:tcPr>
          <w:p w14:paraId="2C11E4EF" w14:textId="77777777" w:rsidR="005546FF" w:rsidRPr="004032B8" w:rsidRDefault="005546FF" w:rsidP="005546FF">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45885F91" w14:textId="5B27DCBA" w:rsidR="005546FF" w:rsidRPr="004032B8" w:rsidRDefault="005546FF" w:rsidP="005546FF">
            <w:pPr>
              <w:pStyle w:val="acctfourfigures"/>
              <w:tabs>
                <w:tab w:val="clear" w:pos="765"/>
                <w:tab w:val="decimal" w:pos="911"/>
              </w:tabs>
              <w:spacing w:line="240" w:lineRule="auto"/>
              <w:jc w:val="right"/>
              <w:rPr>
                <w:b/>
                <w:bCs/>
                <w:szCs w:val="22"/>
              </w:rPr>
            </w:pPr>
            <w:r w:rsidRPr="004032B8">
              <w:rPr>
                <w:b/>
                <w:bCs/>
                <w:szCs w:val="22"/>
              </w:rPr>
              <w:t>781</w:t>
            </w:r>
          </w:p>
        </w:tc>
        <w:tc>
          <w:tcPr>
            <w:tcW w:w="182" w:type="dxa"/>
          </w:tcPr>
          <w:p w14:paraId="1BC7271A" w14:textId="77777777" w:rsidR="005546FF" w:rsidRPr="004032B8" w:rsidRDefault="005546FF" w:rsidP="005546FF">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4233D9BA" w14:textId="174DBBAA" w:rsidR="005546FF" w:rsidRPr="004032B8" w:rsidRDefault="00597476" w:rsidP="005546FF">
            <w:pPr>
              <w:pStyle w:val="acctfourfigures"/>
              <w:tabs>
                <w:tab w:val="clear" w:pos="765"/>
                <w:tab w:val="decimal" w:pos="997"/>
              </w:tabs>
              <w:spacing w:line="240" w:lineRule="auto"/>
              <w:ind w:right="11"/>
              <w:jc w:val="right"/>
              <w:rPr>
                <w:b/>
                <w:bCs/>
                <w:szCs w:val="22"/>
              </w:rPr>
            </w:pPr>
            <w:r w:rsidRPr="004032B8">
              <w:rPr>
                <w:b/>
                <w:bCs/>
                <w:szCs w:val="22"/>
              </w:rPr>
              <w:t>1,489</w:t>
            </w:r>
          </w:p>
        </w:tc>
        <w:tc>
          <w:tcPr>
            <w:tcW w:w="180" w:type="dxa"/>
          </w:tcPr>
          <w:p w14:paraId="5A3480C5" w14:textId="77777777" w:rsidR="005546FF" w:rsidRPr="004032B8" w:rsidRDefault="005546FF" w:rsidP="005546FF">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2B3CFB5B" w14:textId="65D7DF2E" w:rsidR="005546FF" w:rsidRPr="004032B8" w:rsidRDefault="005546FF" w:rsidP="005546FF">
            <w:pPr>
              <w:pStyle w:val="acctfourfigures"/>
              <w:tabs>
                <w:tab w:val="clear" w:pos="765"/>
                <w:tab w:val="decimal" w:pos="911"/>
              </w:tabs>
              <w:spacing w:line="240" w:lineRule="auto"/>
              <w:ind w:right="11"/>
              <w:jc w:val="right"/>
              <w:rPr>
                <w:b/>
                <w:bCs/>
                <w:szCs w:val="22"/>
              </w:rPr>
            </w:pPr>
            <w:r w:rsidRPr="004032B8">
              <w:rPr>
                <w:b/>
                <w:bCs/>
                <w:szCs w:val="22"/>
              </w:rPr>
              <w:t>956</w:t>
            </w:r>
          </w:p>
        </w:tc>
      </w:tr>
      <w:tr w:rsidR="005546FF" w:rsidRPr="004032B8" w14:paraId="0FCD31C4" w14:textId="77777777" w:rsidTr="00337478">
        <w:trPr>
          <w:cantSplit/>
          <w:trHeight w:val="144"/>
        </w:trPr>
        <w:tc>
          <w:tcPr>
            <w:tcW w:w="3543" w:type="dxa"/>
          </w:tcPr>
          <w:p w14:paraId="02DC2B28" w14:textId="77777777"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Borders>
              <w:top w:val="single" w:sz="4" w:space="0" w:color="auto"/>
            </w:tcBorders>
          </w:tcPr>
          <w:p w14:paraId="537053A1" w14:textId="77777777" w:rsidR="005546FF" w:rsidRPr="004032B8" w:rsidRDefault="005546FF" w:rsidP="005546FF">
            <w:pPr>
              <w:pStyle w:val="acctfourfigures"/>
              <w:tabs>
                <w:tab w:val="clear" w:pos="765"/>
                <w:tab w:val="decimal" w:pos="1818"/>
              </w:tabs>
              <w:spacing w:line="240" w:lineRule="auto"/>
              <w:ind w:right="11"/>
              <w:jc w:val="right"/>
              <w:rPr>
                <w:szCs w:val="22"/>
              </w:rPr>
            </w:pPr>
          </w:p>
        </w:tc>
        <w:tc>
          <w:tcPr>
            <w:tcW w:w="180" w:type="dxa"/>
          </w:tcPr>
          <w:p w14:paraId="17453260"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54AA40CD"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82" w:type="dxa"/>
          </w:tcPr>
          <w:p w14:paraId="2284CD98"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5BD000E1" w14:textId="77777777" w:rsidR="005546FF" w:rsidRPr="004032B8" w:rsidRDefault="005546FF" w:rsidP="005546FF">
            <w:pPr>
              <w:pStyle w:val="acctfourfigures"/>
              <w:tabs>
                <w:tab w:val="clear" w:pos="765"/>
                <w:tab w:val="decimal" w:pos="997"/>
              </w:tabs>
              <w:spacing w:line="240" w:lineRule="auto"/>
              <w:ind w:right="11"/>
              <w:jc w:val="right"/>
              <w:rPr>
                <w:szCs w:val="22"/>
              </w:rPr>
            </w:pPr>
          </w:p>
        </w:tc>
        <w:tc>
          <w:tcPr>
            <w:tcW w:w="180" w:type="dxa"/>
          </w:tcPr>
          <w:p w14:paraId="55BEAE93"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0F3C1A64" w14:textId="77777777" w:rsidR="005546FF" w:rsidRPr="004032B8" w:rsidRDefault="005546FF" w:rsidP="005546FF">
            <w:pPr>
              <w:pStyle w:val="acctfourfigures"/>
              <w:tabs>
                <w:tab w:val="clear" w:pos="765"/>
                <w:tab w:val="decimal" w:pos="911"/>
              </w:tabs>
              <w:spacing w:line="240" w:lineRule="auto"/>
              <w:ind w:right="11"/>
              <w:jc w:val="right"/>
              <w:rPr>
                <w:szCs w:val="22"/>
              </w:rPr>
            </w:pPr>
          </w:p>
        </w:tc>
      </w:tr>
      <w:tr w:rsidR="005546FF" w:rsidRPr="004032B8" w14:paraId="670B41B0" w14:textId="77777777" w:rsidTr="00337478">
        <w:trPr>
          <w:cantSplit/>
          <w:trHeight w:val="144"/>
        </w:trPr>
        <w:tc>
          <w:tcPr>
            <w:tcW w:w="3543" w:type="dxa"/>
          </w:tcPr>
          <w:p w14:paraId="2127DF0D" w14:textId="6E6E4435"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b/>
                <w:bCs/>
                <w:i/>
                <w:iCs/>
                <w:sz w:val="22"/>
                <w:szCs w:val="22"/>
              </w:rPr>
              <w:t>Others</w:t>
            </w:r>
          </w:p>
        </w:tc>
        <w:tc>
          <w:tcPr>
            <w:tcW w:w="1276" w:type="dxa"/>
            <w:gridSpan w:val="2"/>
          </w:tcPr>
          <w:p w14:paraId="11A4B3D7" w14:textId="77777777" w:rsidR="005546FF" w:rsidRPr="004032B8" w:rsidRDefault="005546FF" w:rsidP="005546FF">
            <w:pPr>
              <w:pStyle w:val="acctfourfigures"/>
              <w:tabs>
                <w:tab w:val="clear" w:pos="765"/>
                <w:tab w:val="decimal" w:pos="1818"/>
              </w:tabs>
              <w:spacing w:line="240" w:lineRule="auto"/>
              <w:ind w:right="11"/>
              <w:jc w:val="right"/>
              <w:rPr>
                <w:szCs w:val="22"/>
              </w:rPr>
            </w:pPr>
          </w:p>
        </w:tc>
        <w:tc>
          <w:tcPr>
            <w:tcW w:w="180" w:type="dxa"/>
          </w:tcPr>
          <w:p w14:paraId="769408D5"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2823C965"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82" w:type="dxa"/>
          </w:tcPr>
          <w:p w14:paraId="7FF1DE76"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7CF04C99" w14:textId="77777777" w:rsidR="005546FF" w:rsidRPr="004032B8" w:rsidRDefault="005546FF" w:rsidP="005546FF">
            <w:pPr>
              <w:pStyle w:val="acctfourfigures"/>
              <w:tabs>
                <w:tab w:val="clear" w:pos="765"/>
                <w:tab w:val="decimal" w:pos="997"/>
              </w:tabs>
              <w:spacing w:line="240" w:lineRule="auto"/>
              <w:ind w:right="11"/>
              <w:jc w:val="right"/>
              <w:rPr>
                <w:szCs w:val="22"/>
              </w:rPr>
            </w:pPr>
          </w:p>
        </w:tc>
        <w:tc>
          <w:tcPr>
            <w:tcW w:w="180" w:type="dxa"/>
          </w:tcPr>
          <w:p w14:paraId="29B793FA"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Pr>
          <w:p w14:paraId="02B4A42F" w14:textId="77777777" w:rsidR="005546FF" w:rsidRPr="004032B8" w:rsidRDefault="005546FF" w:rsidP="005546FF">
            <w:pPr>
              <w:pStyle w:val="acctfourfigures"/>
              <w:tabs>
                <w:tab w:val="clear" w:pos="765"/>
                <w:tab w:val="decimal" w:pos="911"/>
              </w:tabs>
              <w:spacing w:line="240" w:lineRule="auto"/>
              <w:ind w:right="11"/>
              <w:jc w:val="right"/>
              <w:rPr>
                <w:szCs w:val="22"/>
              </w:rPr>
            </w:pPr>
          </w:p>
        </w:tc>
      </w:tr>
      <w:tr w:rsidR="005546FF" w:rsidRPr="004032B8" w14:paraId="72C12FF1" w14:textId="77777777" w:rsidTr="0089564B">
        <w:trPr>
          <w:cantSplit/>
          <w:trHeight w:val="144"/>
        </w:trPr>
        <w:tc>
          <w:tcPr>
            <w:tcW w:w="3543" w:type="dxa"/>
          </w:tcPr>
          <w:p w14:paraId="33955E87" w14:textId="3B6B0465"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Benefit paid</w:t>
            </w:r>
          </w:p>
        </w:tc>
        <w:tc>
          <w:tcPr>
            <w:tcW w:w="1276" w:type="dxa"/>
            <w:gridSpan w:val="2"/>
            <w:tcBorders>
              <w:bottom w:val="single" w:sz="4" w:space="0" w:color="auto"/>
            </w:tcBorders>
          </w:tcPr>
          <w:p w14:paraId="045838F0" w14:textId="47F8AEFA" w:rsidR="005546FF" w:rsidRPr="004032B8" w:rsidRDefault="00597476" w:rsidP="005546FF">
            <w:pPr>
              <w:pStyle w:val="acctfourfigures"/>
              <w:tabs>
                <w:tab w:val="clear" w:pos="765"/>
                <w:tab w:val="decimal" w:pos="1818"/>
              </w:tabs>
              <w:spacing w:line="240" w:lineRule="auto"/>
              <w:ind w:right="-59"/>
              <w:jc w:val="right"/>
              <w:rPr>
                <w:szCs w:val="22"/>
              </w:rPr>
            </w:pPr>
            <w:r w:rsidRPr="004032B8">
              <w:rPr>
                <w:szCs w:val="22"/>
              </w:rPr>
              <w:t>(663)</w:t>
            </w:r>
          </w:p>
        </w:tc>
        <w:tc>
          <w:tcPr>
            <w:tcW w:w="180" w:type="dxa"/>
          </w:tcPr>
          <w:p w14:paraId="478D0523"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80AE12A" w14:textId="2851DC1A" w:rsidR="005546FF" w:rsidRPr="004032B8" w:rsidRDefault="005546FF" w:rsidP="005546FF">
            <w:pPr>
              <w:pStyle w:val="acctfourfigures"/>
              <w:tabs>
                <w:tab w:val="clear" w:pos="765"/>
                <w:tab w:val="decimal" w:pos="911"/>
              </w:tabs>
              <w:spacing w:line="240" w:lineRule="auto"/>
              <w:jc w:val="right"/>
              <w:rPr>
                <w:szCs w:val="22"/>
              </w:rPr>
            </w:pPr>
            <w:r w:rsidRPr="004032B8">
              <w:rPr>
                <w:szCs w:val="22"/>
              </w:rPr>
              <w:t>(450)</w:t>
            </w:r>
          </w:p>
        </w:tc>
        <w:tc>
          <w:tcPr>
            <w:tcW w:w="182" w:type="dxa"/>
          </w:tcPr>
          <w:p w14:paraId="246CCCBF"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CF76F9C" w14:textId="579E2671" w:rsidR="005546FF" w:rsidRPr="004032B8" w:rsidRDefault="00597476" w:rsidP="005546FF">
            <w:pPr>
              <w:pStyle w:val="acctfourfigures"/>
              <w:tabs>
                <w:tab w:val="clear" w:pos="765"/>
                <w:tab w:val="decimal" w:pos="997"/>
              </w:tabs>
              <w:spacing w:line="240" w:lineRule="auto"/>
              <w:ind w:right="-25"/>
              <w:jc w:val="right"/>
              <w:rPr>
                <w:szCs w:val="22"/>
              </w:rPr>
            </w:pPr>
            <w:r w:rsidRPr="004032B8">
              <w:rPr>
                <w:szCs w:val="22"/>
              </w:rPr>
              <w:t>(663)</w:t>
            </w:r>
          </w:p>
        </w:tc>
        <w:tc>
          <w:tcPr>
            <w:tcW w:w="180" w:type="dxa"/>
          </w:tcPr>
          <w:p w14:paraId="3B81A4AA" w14:textId="77777777" w:rsidR="005546FF" w:rsidRPr="004032B8" w:rsidRDefault="005546FF" w:rsidP="005546FF">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796E44C" w14:textId="175F5777" w:rsidR="005546FF" w:rsidRPr="004032B8" w:rsidRDefault="005546FF" w:rsidP="005546FF">
            <w:pPr>
              <w:pStyle w:val="acctfourfigures"/>
              <w:tabs>
                <w:tab w:val="clear" w:pos="765"/>
                <w:tab w:val="decimal" w:pos="911"/>
              </w:tabs>
              <w:spacing w:line="240" w:lineRule="auto"/>
              <w:ind w:right="11"/>
              <w:jc w:val="right"/>
              <w:rPr>
                <w:szCs w:val="22"/>
              </w:rPr>
            </w:pPr>
            <w:r w:rsidRPr="004032B8">
              <w:rPr>
                <w:szCs w:val="22"/>
              </w:rPr>
              <w:t>(350)</w:t>
            </w:r>
          </w:p>
        </w:tc>
      </w:tr>
      <w:tr w:rsidR="005546FF" w:rsidRPr="004032B8" w14:paraId="59C89324" w14:textId="77777777" w:rsidTr="0089564B">
        <w:trPr>
          <w:cantSplit/>
          <w:trHeight w:val="144"/>
        </w:trPr>
        <w:tc>
          <w:tcPr>
            <w:tcW w:w="3543" w:type="dxa"/>
          </w:tcPr>
          <w:p w14:paraId="43416FFE" w14:textId="13946405"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b/>
                <w:bCs/>
                <w:sz w:val="22"/>
                <w:szCs w:val="22"/>
              </w:rPr>
              <w:t>At 31 December</w:t>
            </w:r>
          </w:p>
        </w:tc>
        <w:tc>
          <w:tcPr>
            <w:tcW w:w="1276" w:type="dxa"/>
            <w:gridSpan w:val="2"/>
            <w:tcBorders>
              <w:top w:val="single" w:sz="4" w:space="0" w:color="auto"/>
              <w:bottom w:val="double" w:sz="4" w:space="0" w:color="auto"/>
            </w:tcBorders>
          </w:tcPr>
          <w:p w14:paraId="4072492D" w14:textId="5A9CD325" w:rsidR="005546FF" w:rsidRPr="004032B8" w:rsidRDefault="00597476" w:rsidP="005546FF">
            <w:pPr>
              <w:pStyle w:val="acctfourfigures"/>
              <w:tabs>
                <w:tab w:val="clear" w:pos="765"/>
                <w:tab w:val="decimal" w:pos="1818"/>
              </w:tabs>
              <w:spacing w:line="240" w:lineRule="auto"/>
              <w:ind w:right="11"/>
              <w:jc w:val="right"/>
              <w:rPr>
                <w:b/>
                <w:bCs/>
                <w:szCs w:val="22"/>
              </w:rPr>
            </w:pPr>
            <w:r w:rsidRPr="004032B8">
              <w:rPr>
                <w:b/>
                <w:bCs/>
                <w:szCs w:val="22"/>
              </w:rPr>
              <w:t>19,766</w:t>
            </w:r>
          </w:p>
        </w:tc>
        <w:tc>
          <w:tcPr>
            <w:tcW w:w="180" w:type="dxa"/>
          </w:tcPr>
          <w:p w14:paraId="7B6E1E62" w14:textId="77777777" w:rsidR="005546FF" w:rsidRPr="004032B8" w:rsidRDefault="005546FF" w:rsidP="005546FF">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A908A0A" w14:textId="26AF12E9" w:rsidR="005546FF" w:rsidRPr="004032B8" w:rsidRDefault="005546FF" w:rsidP="005546FF">
            <w:pPr>
              <w:pStyle w:val="acctfourfigures"/>
              <w:tabs>
                <w:tab w:val="clear" w:pos="765"/>
                <w:tab w:val="decimal" w:pos="911"/>
              </w:tabs>
              <w:spacing w:line="240" w:lineRule="auto"/>
              <w:jc w:val="right"/>
              <w:rPr>
                <w:b/>
                <w:bCs/>
                <w:szCs w:val="22"/>
              </w:rPr>
            </w:pPr>
            <w:r w:rsidRPr="004032B8">
              <w:rPr>
                <w:b/>
                <w:bCs/>
                <w:szCs w:val="22"/>
              </w:rPr>
              <w:t>16,592</w:t>
            </w:r>
          </w:p>
        </w:tc>
        <w:tc>
          <w:tcPr>
            <w:tcW w:w="182" w:type="dxa"/>
          </w:tcPr>
          <w:p w14:paraId="260C85F7" w14:textId="77777777" w:rsidR="005546FF" w:rsidRPr="004032B8" w:rsidRDefault="005546FF" w:rsidP="005546FF">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97C1086" w14:textId="31B4FE99" w:rsidR="005546FF" w:rsidRPr="004032B8" w:rsidRDefault="00597476" w:rsidP="005546FF">
            <w:pPr>
              <w:pStyle w:val="acctfourfigures"/>
              <w:tabs>
                <w:tab w:val="clear" w:pos="765"/>
                <w:tab w:val="decimal" w:pos="997"/>
              </w:tabs>
              <w:spacing w:line="240" w:lineRule="auto"/>
              <w:ind w:right="11"/>
              <w:jc w:val="right"/>
              <w:rPr>
                <w:b/>
                <w:bCs/>
                <w:szCs w:val="22"/>
              </w:rPr>
            </w:pPr>
            <w:r w:rsidRPr="004032B8">
              <w:rPr>
                <w:b/>
                <w:bCs/>
                <w:szCs w:val="22"/>
              </w:rPr>
              <w:t>17,703</w:t>
            </w:r>
          </w:p>
        </w:tc>
        <w:tc>
          <w:tcPr>
            <w:tcW w:w="180" w:type="dxa"/>
          </w:tcPr>
          <w:p w14:paraId="3792BC92" w14:textId="77777777" w:rsidR="005546FF" w:rsidRPr="004032B8" w:rsidRDefault="005546FF" w:rsidP="005546FF">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1359095B" w14:textId="23C4E595" w:rsidR="005546FF" w:rsidRPr="004032B8" w:rsidRDefault="005546FF" w:rsidP="005546FF">
            <w:pPr>
              <w:pStyle w:val="acctfourfigures"/>
              <w:tabs>
                <w:tab w:val="clear" w:pos="765"/>
                <w:tab w:val="decimal" w:pos="911"/>
              </w:tabs>
              <w:spacing w:line="240" w:lineRule="auto"/>
              <w:ind w:right="11"/>
              <w:jc w:val="right"/>
              <w:rPr>
                <w:b/>
                <w:bCs/>
                <w:szCs w:val="22"/>
              </w:rPr>
            </w:pPr>
            <w:r w:rsidRPr="004032B8">
              <w:rPr>
                <w:b/>
                <w:bCs/>
                <w:szCs w:val="22"/>
              </w:rPr>
              <w:t>15,191</w:t>
            </w:r>
          </w:p>
        </w:tc>
      </w:tr>
    </w:tbl>
    <w:p w14:paraId="57C72808" w14:textId="77777777" w:rsidR="003D6379" w:rsidRPr="004032B8" w:rsidRDefault="003D637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89564B" w:rsidRPr="004032B8" w14:paraId="01FB5239" w14:textId="77777777">
        <w:trPr>
          <w:cantSplit/>
          <w:trHeight w:val="144"/>
          <w:tblHeader/>
        </w:trPr>
        <w:tc>
          <w:tcPr>
            <w:tcW w:w="3543" w:type="dxa"/>
          </w:tcPr>
          <w:p w14:paraId="56E68703" w14:textId="77777777" w:rsidR="0089564B" w:rsidRPr="004032B8" w:rsidRDefault="0089564B">
            <w:pPr>
              <w:pStyle w:val="acctfourfigures"/>
              <w:spacing w:line="240" w:lineRule="auto"/>
              <w:rPr>
                <w:b/>
                <w:bCs/>
                <w:i/>
                <w:iCs/>
                <w:szCs w:val="22"/>
              </w:rPr>
            </w:pPr>
          </w:p>
        </w:tc>
        <w:tc>
          <w:tcPr>
            <w:tcW w:w="2732" w:type="dxa"/>
            <w:gridSpan w:val="3"/>
          </w:tcPr>
          <w:p w14:paraId="64D66CE8" w14:textId="77777777" w:rsidR="0089564B" w:rsidRPr="004032B8" w:rsidRDefault="0089564B">
            <w:pPr>
              <w:pStyle w:val="acctmergecolhdg"/>
              <w:spacing w:line="240" w:lineRule="auto"/>
              <w:rPr>
                <w:szCs w:val="22"/>
              </w:rPr>
            </w:pPr>
            <w:r w:rsidRPr="004032B8">
              <w:rPr>
                <w:szCs w:val="22"/>
              </w:rPr>
              <w:t xml:space="preserve">Consolidated </w:t>
            </w:r>
          </w:p>
          <w:p w14:paraId="111CF2ED" w14:textId="77777777" w:rsidR="0089564B" w:rsidRPr="004032B8" w:rsidRDefault="0089564B">
            <w:pPr>
              <w:pStyle w:val="acctmergecolhdg"/>
              <w:spacing w:line="240" w:lineRule="auto"/>
              <w:rPr>
                <w:szCs w:val="22"/>
              </w:rPr>
            </w:pPr>
            <w:r w:rsidRPr="004032B8">
              <w:rPr>
                <w:szCs w:val="22"/>
              </w:rPr>
              <w:t>financial statements</w:t>
            </w:r>
          </w:p>
        </w:tc>
        <w:tc>
          <w:tcPr>
            <w:tcW w:w="182" w:type="dxa"/>
          </w:tcPr>
          <w:p w14:paraId="1EA01E21" w14:textId="77777777" w:rsidR="0089564B" w:rsidRPr="004032B8" w:rsidRDefault="0089564B">
            <w:pPr>
              <w:pStyle w:val="acctmergecolhdg"/>
              <w:spacing w:line="240" w:lineRule="auto"/>
              <w:rPr>
                <w:b w:val="0"/>
                <w:bCs/>
                <w:szCs w:val="22"/>
              </w:rPr>
            </w:pPr>
          </w:p>
        </w:tc>
        <w:tc>
          <w:tcPr>
            <w:tcW w:w="2732" w:type="dxa"/>
            <w:gridSpan w:val="3"/>
          </w:tcPr>
          <w:p w14:paraId="7FB09C05" w14:textId="77777777" w:rsidR="0089564B" w:rsidRPr="004032B8" w:rsidRDefault="0089564B">
            <w:pPr>
              <w:pStyle w:val="acctmergecolhdg"/>
              <w:spacing w:line="240" w:lineRule="auto"/>
              <w:rPr>
                <w:szCs w:val="22"/>
              </w:rPr>
            </w:pPr>
            <w:r w:rsidRPr="004032B8">
              <w:rPr>
                <w:szCs w:val="22"/>
              </w:rPr>
              <w:t xml:space="preserve">Separate </w:t>
            </w:r>
          </w:p>
          <w:p w14:paraId="355E6953" w14:textId="77777777" w:rsidR="0089564B" w:rsidRPr="004032B8" w:rsidRDefault="0089564B">
            <w:pPr>
              <w:pStyle w:val="acctmergecolhdg"/>
              <w:spacing w:line="240" w:lineRule="auto"/>
              <w:rPr>
                <w:szCs w:val="22"/>
              </w:rPr>
            </w:pPr>
            <w:r w:rsidRPr="004032B8">
              <w:rPr>
                <w:szCs w:val="22"/>
              </w:rPr>
              <w:t>financial statements</w:t>
            </w:r>
          </w:p>
        </w:tc>
      </w:tr>
      <w:tr w:rsidR="0089564B" w:rsidRPr="004032B8" w14:paraId="51640F8F" w14:textId="77777777">
        <w:trPr>
          <w:cantSplit/>
          <w:trHeight w:val="144"/>
          <w:tblHeader/>
        </w:trPr>
        <w:tc>
          <w:tcPr>
            <w:tcW w:w="3543" w:type="dxa"/>
          </w:tcPr>
          <w:p w14:paraId="218E099C" w14:textId="0A84DE72" w:rsidR="0089564B" w:rsidRPr="004032B8" w:rsidRDefault="00E96C25" w:rsidP="0089564B">
            <w:pPr>
              <w:pStyle w:val="acctfourfigures"/>
              <w:spacing w:line="240" w:lineRule="auto"/>
              <w:rPr>
                <w:b/>
                <w:bCs/>
                <w:i/>
                <w:iCs/>
                <w:szCs w:val="22"/>
              </w:rPr>
            </w:pPr>
            <w:r w:rsidRPr="004032B8">
              <w:rPr>
                <w:b/>
                <w:bCs/>
                <w:i/>
                <w:iCs/>
                <w:szCs w:val="22"/>
              </w:rPr>
              <w:t>Princip</w:t>
            </w:r>
            <w:r w:rsidR="00382565" w:rsidRPr="004032B8">
              <w:rPr>
                <w:b/>
                <w:bCs/>
                <w:i/>
                <w:iCs/>
                <w:szCs w:val="22"/>
              </w:rPr>
              <w:t>al</w:t>
            </w:r>
            <w:r w:rsidRPr="004032B8">
              <w:rPr>
                <w:b/>
                <w:bCs/>
                <w:i/>
                <w:iCs/>
                <w:szCs w:val="22"/>
              </w:rPr>
              <w:t xml:space="preserve"> a</w:t>
            </w:r>
            <w:r w:rsidR="0089564B" w:rsidRPr="004032B8">
              <w:rPr>
                <w:b/>
                <w:bCs/>
                <w:i/>
                <w:iCs/>
                <w:szCs w:val="22"/>
              </w:rPr>
              <w:t>ctuarial assumptions</w:t>
            </w:r>
          </w:p>
        </w:tc>
        <w:tc>
          <w:tcPr>
            <w:tcW w:w="1276" w:type="dxa"/>
          </w:tcPr>
          <w:p w14:paraId="6113624A" w14:textId="76F1D152" w:rsidR="0089564B" w:rsidRPr="004032B8" w:rsidRDefault="0089564B" w:rsidP="0089564B">
            <w:pPr>
              <w:pStyle w:val="acctmergecolhdg"/>
              <w:spacing w:line="240" w:lineRule="auto"/>
              <w:rPr>
                <w:b w:val="0"/>
                <w:bCs/>
                <w:szCs w:val="22"/>
              </w:rPr>
            </w:pPr>
            <w:r w:rsidRPr="004032B8">
              <w:rPr>
                <w:b w:val="0"/>
                <w:bCs/>
                <w:szCs w:val="22"/>
              </w:rPr>
              <w:t>202</w:t>
            </w:r>
            <w:r w:rsidR="005546FF" w:rsidRPr="004032B8">
              <w:rPr>
                <w:b w:val="0"/>
                <w:bCs/>
                <w:szCs w:val="22"/>
              </w:rPr>
              <w:t>4</w:t>
            </w:r>
          </w:p>
        </w:tc>
        <w:tc>
          <w:tcPr>
            <w:tcW w:w="180" w:type="dxa"/>
          </w:tcPr>
          <w:p w14:paraId="3FAE9FB4" w14:textId="77777777" w:rsidR="0089564B" w:rsidRPr="004032B8" w:rsidRDefault="0089564B" w:rsidP="0089564B">
            <w:pPr>
              <w:pStyle w:val="acctmergecolhdg"/>
              <w:spacing w:line="240" w:lineRule="auto"/>
              <w:rPr>
                <w:b w:val="0"/>
                <w:bCs/>
                <w:szCs w:val="22"/>
              </w:rPr>
            </w:pPr>
          </w:p>
        </w:tc>
        <w:tc>
          <w:tcPr>
            <w:tcW w:w="1276" w:type="dxa"/>
          </w:tcPr>
          <w:p w14:paraId="293188AB" w14:textId="0E5CC048" w:rsidR="0089564B" w:rsidRPr="004032B8" w:rsidRDefault="0089564B" w:rsidP="0089564B">
            <w:pPr>
              <w:pStyle w:val="acctmergecolhdg"/>
              <w:spacing w:line="240" w:lineRule="auto"/>
              <w:rPr>
                <w:b w:val="0"/>
                <w:bCs/>
                <w:szCs w:val="22"/>
              </w:rPr>
            </w:pPr>
            <w:r w:rsidRPr="004032B8">
              <w:rPr>
                <w:b w:val="0"/>
                <w:bCs/>
                <w:szCs w:val="22"/>
              </w:rPr>
              <w:t>202</w:t>
            </w:r>
            <w:r w:rsidR="005546FF" w:rsidRPr="004032B8">
              <w:rPr>
                <w:b w:val="0"/>
                <w:bCs/>
                <w:szCs w:val="22"/>
              </w:rPr>
              <w:t>3</w:t>
            </w:r>
          </w:p>
        </w:tc>
        <w:tc>
          <w:tcPr>
            <w:tcW w:w="182" w:type="dxa"/>
          </w:tcPr>
          <w:p w14:paraId="6C54DE83" w14:textId="77777777" w:rsidR="0089564B" w:rsidRPr="004032B8" w:rsidRDefault="0089564B" w:rsidP="0089564B">
            <w:pPr>
              <w:pStyle w:val="acctmergecolhdg"/>
              <w:spacing w:line="240" w:lineRule="auto"/>
              <w:rPr>
                <w:b w:val="0"/>
                <w:bCs/>
                <w:szCs w:val="22"/>
              </w:rPr>
            </w:pPr>
          </w:p>
        </w:tc>
        <w:tc>
          <w:tcPr>
            <w:tcW w:w="1276" w:type="dxa"/>
          </w:tcPr>
          <w:p w14:paraId="0EE931FE" w14:textId="7204880B" w:rsidR="0089564B" w:rsidRPr="004032B8" w:rsidRDefault="0089564B" w:rsidP="0089564B">
            <w:pPr>
              <w:pStyle w:val="acctmergecolhdg"/>
              <w:spacing w:line="240" w:lineRule="auto"/>
              <w:rPr>
                <w:b w:val="0"/>
                <w:bCs/>
                <w:szCs w:val="22"/>
              </w:rPr>
            </w:pPr>
            <w:r w:rsidRPr="004032B8">
              <w:rPr>
                <w:b w:val="0"/>
                <w:bCs/>
                <w:szCs w:val="22"/>
              </w:rPr>
              <w:t>202</w:t>
            </w:r>
            <w:r w:rsidR="005546FF" w:rsidRPr="004032B8">
              <w:rPr>
                <w:b w:val="0"/>
                <w:bCs/>
                <w:szCs w:val="22"/>
              </w:rPr>
              <w:t>4</w:t>
            </w:r>
          </w:p>
        </w:tc>
        <w:tc>
          <w:tcPr>
            <w:tcW w:w="180" w:type="dxa"/>
          </w:tcPr>
          <w:p w14:paraId="232F8E0E" w14:textId="77777777" w:rsidR="0089564B" w:rsidRPr="004032B8" w:rsidRDefault="0089564B" w:rsidP="0089564B">
            <w:pPr>
              <w:pStyle w:val="acctmergecolhdg"/>
              <w:spacing w:line="240" w:lineRule="auto"/>
              <w:rPr>
                <w:b w:val="0"/>
                <w:bCs/>
                <w:szCs w:val="22"/>
              </w:rPr>
            </w:pPr>
          </w:p>
        </w:tc>
        <w:tc>
          <w:tcPr>
            <w:tcW w:w="1276" w:type="dxa"/>
          </w:tcPr>
          <w:p w14:paraId="72696C13" w14:textId="7101B7DB" w:rsidR="0089564B" w:rsidRPr="004032B8" w:rsidRDefault="0089564B" w:rsidP="0089564B">
            <w:pPr>
              <w:pStyle w:val="acctmergecolhdg"/>
              <w:spacing w:line="240" w:lineRule="auto"/>
              <w:rPr>
                <w:b w:val="0"/>
                <w:bCs/>
                <w:szCs w:val="22"/>
              </w:rPr>
            </w:pPr>
            <w:r w:rsidRPr="004032B8">
              <w:rPr>
                <w:b w:val="0"/>
                <w:bCs/>
                <w:szCs w:val="22"/>
              </w:rPr>
              <w:t>202</w:t>
            </w:r>
            <w:r w:rsidR="005546FF" w:rsidRPr="004032B8">
              <w:rPr>
                <w:b w:val="0"/>
                <w:bCs/>
                <w:szCs w:val="22"/>
              </w:rPr>
              <w:t>3</w:t>
            </w:r>
          </w:p>
        </w:tc>
      </w:tr>
      <w:tr w:rsidR="0089564B" w:rsidRPr="004032B8" w14:paraId="7A54814C" w14:textId="77777777">
        <w:trPr>
          <w:cantSplit/>
          <w:trHeight w:val="144"/>
          <w:tblHeader/>
        </w:trPr>
        <w:tc>
          <w:tcPr>
            <w:tcW w:w="3543" w:type="dxa"/>
          </w:tcPr>
          <w:p w14:paraId="2135A25E" w14:textId="77777777" w:rsidR="0089564B" w:rsidRPr="004032B8" w:rsidRDefault="0089564B" w:rsidP="0089564B">
            <w:pPr>
              <w:pStyle w:val="acctfourfigures"/>
              <w:spacing w:line="240" w:lineRule="auto"/>
              <w:rPr>
                <w:b/>
                <w:bCs/>
                <w:i/>
                <w:iCs/>
                <w:szCs w:val="22"/>
              </w:rPr>
            </w:pPr>
          </w:p>
        </w:tc>
        <w:tc>
          <w:tcPr>
            <w:tcW w:w="5646" w:type="dxa"/>
            <w:gridSpan w:val="7"/>
          </w:tcPr>
          <w:p w14:paraId="21A2B708" w14:textId="0384F0A6" w:rsidR="0089564B" w:rsidRPr="004032B8" w:rsidRDefault="0089564B" w:rsidP="0089564B">
            <w:pPr>
              <w:pStyle w:val="acctmergecolhdg"/>
              <w:spacing w:line="240" w:lineRule="auto"/>
              <w:rPr>
                <w:b w:val="0"/>
                <w:bCs/>
                <w:i/>
                <w:iCs/>
                <w:szCs w:val="22"/>
                <w:lang w:bidi="th-TH"/>
              </w:rPr>
            </w:pPr>
            <w:r w:rsidRPr="004032B8">
              <w:rPr>
                <w:b w:val="0"/>
                <w:bCs/>
                <w:i/>
                <w:iCs/>
                <w:szCs w:val="22"/>
                <w:lang w:bidi="th-TH"/>
              </w:rPr>
              <w:t>(</w:t>
            </w:r>
            <w:r w:rsidR="00A53E4B" w:rsidRPr="004032B8">
              <w:rPr>
                <w:b w:val="0"/>
                <w:bCs/>
                <w:i/>
                <w:iCs/>
                <w:szCs w:val="22"/>
                <w:lang w:bidi="th-TH"/>
              </w:rPr>
              <w:t>%</w:t>
            </w:r>
            <w:r w:rsidRPr="004032B8">
              <w:rPr>
                <w:b w:val="0"/>
                <w:bCs/>
                <w:i/>
                <w:iCs/>
                <w:szCs w:val="22"/>
                <w:lang w:bidi="th-TH"/>
              </w:rPr>
              <w:t>)</w:t>
            </w:r>
          </w:p>
        </w:tc>
      </w:tr>
      <w:tr w:rsidR="005546FF" w:rsidRPr="004032B8" w14:paraId="403D2B6C" w14:textId="77777777" w:rsidTr="0089564B">
        <w:trPr>
          <w:cantSplit/>
          <w:trHeight w:val="144"/>
        </w:trPr>
        <w:tc>
          <w:tcPr>
            <w:tcW w:w="3543" w:type="dxa"/>
          </w:tcPr>
          <w:p w14:paraId="16F1472F" w14:textId="0A1BE8C6"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Discount rate</w:t>
            </w:r>
          </w:p>
        </w:tc>
        <w:tc>
          <w:tcPr>
            <w:tcW w:w="1276" w:type="dxa"/>
            <w:vAlign w:val="bottom"/>
          </w:tcPr>
          <w:p w14:paraId="4144923E" w14:textId="5C6E1912"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2.</w:t>
            </w:r>
            <w:r w:rsidR="00597476" w:rsidRPr="004032B8">
              <w:rPr>
                <w:rFonts w:ascii="Times New Roman" w:hAnsi="Times New Roman" w:cs="Times New Roman"/>
                <w:sz w:val="22"/>
                <w:szCs w:val="28"/>
              </w:rPr>
              <w:t>54</w:t>
            </w:r>
            <w:r w:rsidRPr="004032B8">
              <w:rPr>
                <w:rFonts w:ascii="Times New Roman" w:hAnsi="Times New Roman" w:cs="Times New Roman"/>
                <w:sz w:val="22"/>
                <w:szCs w:val="28"/>
              </w:rPr>
              <w:t xml:space="preserve"> - 3.63</w:t>
            </w:r>
          </w:p>
        </w:tc>
        <w:tc>
          <w:tcPr>
            <w:tcW w:w="180" w:type="dxa"/>
            <w:vAlign w:val="bottom"/>
          </w:tcPr>
          <w:p w14:paraId="7EAB28E4" w14:textId="77777777" w:rsidR="005546FF" w:rsidRPr="004032B8" w:rsidRDefault="005546FF" w:rsidP="005546FF">
            <w:pPr>
              <w:pStyle w:val="acctfourfigures"/>
              <w:tabs>
                <w:tab w:val="clear" w:pos="765"/>
                <w:tab w:val="decimal" w:pos="911"/>
              </w:tabs>
              <w:spacing w:line="240" w:lineRule="auto"/>
              <w:jc w:val="center"/>
              <w:rPr>
                <w:szCs w:val="22"/>
              </w:rPr>
            </w:pPr>
          </w:p>
        </w:tc>
        <w:tc>
          <w:tcPr>
            <w:tcW w:w="1276" w:type="dxa"/>
            <w:vAlign w:val="bottom"/>
          </w:tcPr>
          <w:p w14:paraId="074CA0E7" w14:textId="7CE688A6"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2.92 - 3.63</w:t>
            </w:r>
          </w:p>
        </w:tc>
        <w:tc>
          <w:tcPr>
            <w:tcW w:w="182" w:type="dxa"/>
            <w:vAlign w:val="bottom"/>
          </w:tcPr>
          <w:p w14:paraId="21C56AF4" w14:textId="77777777" w:rsidR="005546FF" w:rsidRPr="004032B8" w:rsidRDefault="005546FF" w:rsidP="005546FF">
            <w:pPr>
              <w:pStyle w:val="acctfourfigures"/>
              <w:tabs>
                <w:tab w:val="clear" w:pos="765"/>
                <w:tab w:val="decimal" w:pos="911"/>
              </w:tabs>
              <w:spacing w:line="240" w:lineRule="auto"/>
              <w:jc w:val="center"/>
              <w:rPr>
                <w:szCs w:val="22"/>
              </w:rPr>
            </w:pPr>
          </w:p>
        </w:tc>
        <w:tc>
          <w:tcPr>
            <w:tcW w:w="1276" w:type="dxa"/>
            <w:vAlign w:val="bottom"/>
          </w:tcPr>
          <w:p w14:paraId="2DA4CC7D" w14:textId="2BA2A5A0" w:rsidR="005546FF" w:rsidRPr="004032B8" w:rsidRDefault="00597476"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2.54 - 2.79</w:t>
            </w:r>
          </w:p>
        </w:tc>
        <w:tc>
          <w:tcPr>
            <w:tcW w:w="180" w:type="dxa"/>
            <w:vAlign w:val="bottom"/>
          </w:tcPr>
          <w:p w14:paraId="26459394" w14:textId="77777777" w:rsidR="005546FF" w:rsidRPr="004032B8" w:rsidRDefault="005546FF" w:rsidP="005546FF">
            <w:pPr>
              <w:pStyle w:val="acctfourfigures"/>
              <w:tabs>
                <w:tab w:val="clear" w:pos="765"/>
                <w:tab w:val="decimal" w:pos="911"/>
              </w:tabs>
              <w:spacing w:line="240" w:lineRule="auto"/>
              <w:jc w:val="center"/>
              <w:rPr>
                <w:szCs w:val="22"/>
              </w:rPr>
            </w:pPr>
          </w:p>
        </w:tc>
        <w:tc>
          <w:tcPr>
            <w:tcW w:w="1276" w:type="dxa"/>
            <w:vAlign w:val="bottom"/>
          </w:tcPr>
          <w:p w14:paraId="563B6922" w14:textId="2899B12B"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3.12 - 3.15</w:t>
            </w:r>
          </w:p>
        </w:tc>
      </w:tr>
      <w:tr w:rsidR="005546FF" w:rsidRPr="004032B8" w14:paraId="0130EDC8" w14:textId="77777777" w:rsidTr="0089564B">
        <w:trPr>
          <w:cantSplit/>
          <w:trHeight w:val="144"/>
        </w:trPr>
        <w:tc>
          <w:tcPr>
            <w:tcW w:w="3543" w:type="dxa"/>
          </w:tcPr>
          <w:p w14:paraId="05B7A18F" w14:textId="7AC33DEA"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Future salary growth</w:t>
            </w:r>
          </w:p>
        </w:tc>
        <w:tc>
          <w:tcPr>
            <w:tcW w:w="1276" w:type="dxa"/>
            <w:vAlign w:val="bottom"/>
          </w:tcPr>
          <w:p w14:paraId="70BD9DD3" w14:textId="6F89BACE"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4.00 - 5.00</w:t>
            </w:r>
          </w:p>
        </w:tc>
        <w:tc>
          <w:tcPr>
            <w:tcW w:w="180" w:type="dxa"/>
            <w:vAlign w:val="bottom"/>
          </w:tcPr>
          <w:p w14:paraId="355C8E4E" w14:textId="77777777" w:rsidR="005546FF" w:rsidRPr="004032B8" w:rsidRDefault="005546FF" w:rsidP="005546FF">
            <w:pPr>
              <w:pStyle w:val="acctfourfigures"/>
              <w:tabs>
                <w:tab w:val="clear" w:pos="765"/>
                <w:tab w:val="decimal" w:pos="911"/>
              </w:tabs>
              <w:spacing w:line="240" w:lineRule="auto"/>
              <w:jc w:val="center"/>
              <w:rPr>
                <w:szCs w:val="22"/>
              </w:rPr>
            </w:pPr>
          </w:p>
        </w:tc>
        <w:tc>
          <w:tcPr>
            <w:tcW w:w="1276" w:type="dxa"/>
            <w:vAlign w:val="bottom"/>
          </w:tcPr>
          <w:p w14:paraId="3ACC1A7B" w14:textId="532C6DBB"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4.00 - 5.00</w:t>
            </w:r>
          </w:p>
        </w:tc>
        <w:tc>
          <w:tcPr>
            <w:tcW w:w="182" w:type="dxa"/>
            <w:vAlign w:val="bottom"/>
          </w:tcPr>
          <w:p w14:paraId="4320B9D9" w14:textId="77777777" w:rsidR="005546FF" w:rsidRPr="004032B8" w:rsidRDefault="005546FF" w:rsidP="005546FF">
            <w:pPr>
              <w:pStyle w:val="acctfourfigures"/>
              <w:tabs>
                <w:tab w:val="clear" w:pos="765"/>
                <w:tab w:val="decimal" w:pos="911"/>
              </w:tabs>
              <w:spacing w:line="240" w:lineRule="auto"/>
              <w:jc w:val="center"/>
              <w:rPr>
                <w:szCs w:val="22"/>
              </w:rPr>
            </w:pPr>
          </w:p>
        </w:tc>
        <w:tc>
          <w:tcPr>
            <w:tcW w:w="1276" w:type="dxa"/>
            <w:vAlign w:val="bottom"/>
          </w:tcPr>
          <w:p w14:paraId="59869984" w14:textId="01E13D2A"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5.00</w:t>
            </w:r>
          </w:p>
        </w:tc>
        <w:tc>
          <w:tcPr>
            <w:tcW w:w="180" w:type="dxa"/>
            <w:vAlign w:val="bottom"/>
          </w:tcPr>
          <w:p w14:paraId="1BBC3512" w14:textId="77777777" w:rsidR="005546FF" w:rsidRPr="004032B8" w:rsidRDefault="005546FF" w:rsidP="005546FF">
            <w:pPr>
              <w:pStyle w:val="acctfourfigures"/>
              <w:tabs>
                <w:tab w:val="clear" w:pos="765"/>
                <w:tab w:val="decimal" w:pos="911"/>
              </w:tabs>
              <w:spacing w:line="240" w:lineRule="auto"/>
              <w:jc w:val="center"/>
              <w:rPr>
                <w:szCs w:val="22"/>
              </w:rPr>
            </w:pPr>
          </w:p>
        </w:tc>
        <w:tc>
          <w:tcPr>
            <w:tcW w:w="1276" w:type="dxa"/>
            <w:vAlign w:val="bottom"/>
          </w:tcPr>
          <w:p w14:paraId="1E4CBE65" w14:textId="341A89DF"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5.00</w:t>
            </w:r>
          </w:p>
        </w:tc>
      </w:tr>
      <w:tr w:rsidR="005546FF" w:rsidRPr="004032B8" w14:paraId="6F90896E" w14:textId="77777777" w:rsidTr="0089564B">
        <w:trPr>
          <w:cantSplit/>
          <w:trHeight w:val="144"/>
        </w:trPr>
        <w:tc>
          <w:tcPr>
            <w:tcW w:w="3543" w:type="dxa"/>
          </w:tcPr>
          <w:p w14:paraId="4D1EB0E7" w14:textId="2F2B332B"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Employee turnover</w:t>
            </w:r>
          </w:p>
        </w:tc>
        <w:tc>
          <w:tcPr>
            <w:tcW w:w="1276" w:type="dxa"/>
            <w:vAlign w:val="bottom"/>
          </w:tcPr>
          <w:p w14:paraId="2D755DF2" w14:textId="08211A6F"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1.91 - 34.38</w:t>
            </w:r>
          </w:p>
        </w:tc>
        <w:tc>
          <w:tcPr>
            <w:tcW w:w="180" w:type="dxa"/>
            <w:vAlign w:val="bottom"/>
          </w:tcPr>
          <w:p w14:paraId="0AA1CB8F" w14:textId="77777777" w:rsidR="005546FF" w:rsidRPr="004032B8" w:rsidRDefault="005546FF" w:rsidP="005546FF">
            <w:pPr>
              <w:pStyle w:val="acctfourfigures"/>
              <w:tabs>
                <w:tab w:val="clear" w:pos="765"/>
                <w:tab w:val="decimal" w:pos="911"/>
              </w:tabs>
              <w:spacing w:line="240" w:lineRule="auto"/>
              <w:jc w:val="center"/>
              <w:rPr>
                <w:szCs w:val="22"/>
              </w:rPr>
            </w:pPr>
          </w:p>
        </w:tc>
        <w:tc>
          <w:tcPr>
            <w:tcW w:w="1276" w:type="dxa"/>
            <w:vAlign w:val="bottom"/>
          </w:tcPr>
          <w:p w14:paraId="7C0ADABA" w14:textId="785B2B62"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1.91 - 34.38</w:t>
            </w:r>
          </w:p>
        </w:tc>
        <w:tc>
          <w:tcPr>
            <w:tcW w:w="182" w:type="dxa"/>
            <w:vAlign w:val="bottom"/>
          </w:tcPr>
          <w:p w14:paraId="47761119" w14:textId="77777777" w:rsidR="005546FF" w:rsidRPr="004032B8" w:rsidRDefault="005546FF" w:rsidP="005546FF">
            <w:pPr>
              <w:pStyle w:val="acctfourfigures"/>
              <w:tabs>
                <w:tab w:val="clear" w:pos="765"/>
                <w:tab w:val="decimal" w:pos="911"/>
              </w:tabs>
              <w:spacing w:line="240" w:lineRule="auto"/>
              <w:jc w:val="center"/>
              <w:rPr>
                <w:szCs w:val="22"/>
              </w:rPr>
            </w:pPr>
          </w:p>
        </w:tc>
        <w:tc>
          <w:tcPr>
            <w:tcW w:w="1276" w:type="dxa"/>
            <w:vAlign w:val="bottom"/>
          </w:tcPr>
          <w:p w14:paraId="177ACBEB" w14:textId="08250F33"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5.73 - 28.65</w:t>
            </w:r>
          </w:p>
        </w:tc>
        <w:tc>
          <w:tcPr>
            <w:tcW w:w="180" w:type="dxa"/>
            <w:vAlign w:val="bottom"/>
          </w:tcPr>
          <w:p w14:paraId="5CEDB60F" w14:textId="77777777" w:rsidR="005546FF" w:rsidRPr="004032B8" w:rsidRDefault="005546FF" w:rsidP="005546FF">
            <w:pPr>
              <w:pStyle w:val="acctfourfigures"/>
              <w:tabs>
                <w:tab w:val="clear" w:pos="765"/>
                <w:tab w:val="decimal" w:pos="911"/>
              </w:tabs>
              <w:spacing w:line="240" w:lineRule="auto"/>
              <w:jc w:val="center"/>
              <w:rPr>
                <w:szCs w:val="22"/>
              </w:rPr>
            </w:pPr>
          </w:p>
        </w:tc>
        <w:tc>
          <w:tcPr>
            <w:tcW w:w="1276" w:type="dxa"/>
            <w:vAlign w:val="bottom"/>
          </w:tcPr>
          <w:p w14:paraId="266E466D" w14:textId="0C826ABD" w:rsidR="005546FF" w:rsidRPr="004032B8"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4032B8">
              <w:rPr>
                <w:rFonts w:ascii="Times New Roman" w:hAnsi="Times New Roman" w:cs="Times New Roman"/>
                <w:sz w:val="22"/>
                <w:szCs w:val="28"/>
              </w:rPr>
              <w:t>5.73 - 28.65</w:t>
            </w:r>
          </w:p>
        </w:tc>
      </w:tr>
    </w:tbl>
    <w:p w14:paraId="2769338F" w14:textId="77777777" w:rsidR="00477F35" w:rsidRPr="004032B8" w:rsidRDefault="00477F35" w:rsidP="007C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Calibri" w:hAnsi="Times New Roman" w:cs="Times New Roman"/>
          <w:sz w:val="22"/>
          <w:szCs w:val="22"/>
        </w:rPr>
      </w:pPr>
    </w:p>
    <w:p w14:paraId="167FA5A1" w14:textId="77777777" w:rsidR="002274AD" w:rsidRPr="004032B8"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r w:rsidRPr="004032B8">
        <w:rPr>
          <w:rFonts w:ascii="Times New Roman" w:eastAsia="Calibri" w:hAnsi="Times New Roman" w:cs="Times New Roman"/>
          <w:sz w:val="22"/>
          <w:szCs w:val="22"/>
        </w:rPr>
        <w:t>Assumptions regarding future mortality have been based on published statistics and mortality tables.</w:t>
      </w:r>
    </w:p>
    <w:p w14:paraId="3A01BC46" w14:textId="77777777" w:rsidR="002274AD" w:rsidRPr="004032B8"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p>
    <w:p w14:paraId="6FA09867" w14:textId="0A007CF0" w:rsidR="002274AD" w:rsidRPr="004032B8"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r w:rsidRPr="004032B8">
        <w:rPr>
          <w:rFonts w:ascii="Times New Roman" w:eastAsia="Calibri" w:hAnsi="Times New Roman" w:cs="Times New Roman"/>
          <w:sz w:val="22"/>
          <w:szCs w:val="22"/>
        </w:rPr>
        <w:t>As at 31 December 202</w:t>
      </w:r>
      <w:r w:rsidR="005546FF" w:rsidRPr="004032B8">
        <w:rPr>
          <w:rFonts w:ascii="Times New Roman" w:eastAsia="Calibri" w:hAnsi="Times New Roman" w:cs="Times New Roman"/>
          <w:sz w:val="22"/>
          <w:szCs w:val="22"/>
        </w:rPr>
        <w:t>4</w:t>
      </w:r>
      <w:r w:rsidRPr="004032B8">
        <w:rPr>
          <w:rFonts w:ascii="Times New Roman" w:eastAsia="Calibri" w:hAnsi="Times New Roman" w:cs="Times New Roman"/>
          <w:sz w:val="22"/>
          <w:szCs w:val="22"/>
        </w:rPr>
        <w:t xml:space="preserve">, the weighted-average duration of the defined benefit obligation was </w:t>
      </w:r>
      <w:r w:rsidR="00597476" w:rsidRPr="004032B8">
        <w:rPr>
          <w:rFonts w:ascii="Times New Roman" w:eastAsia="Calibri" w:hAnsi="Times New Roman" w:cs="Times New Roman"/>
          <w:sz w:val="22"/>
          <w:szCs w:val="22"/>
        </w:rPr>
        <w:t xml:space="preserve">13 - 23 </w:t>
      </w:r>
      <w:r w:rsidRPr="004032B8">
        <w:rPr>
          <w:rFonts w:ascii="Times New Roman" w:eastAsia="Calibri" w:hAnsi="Times New Roman" w:cs="Times New Roman"/>
          <w:sz w:val="22"/>
          <w:szCs w:val="22"/>
        </w:rPr>
        <w:t>years</w:t>
      </w:r>
      <w:r w:rsidR="008336FF" w:rsidRPr="004032B8">
        <w:rPr>
          <w:rFonts w:ascii="Times New Roman" w:eastAsia="Calibri" w:hAnsi="Times New Roman" w:cs="Times New Roman"/>
          <w:sz w:val="22"/>
          <w:szCs w:val="22"/>
        </w:rPr>
        <w:t xml:space="preserve"> </w:t>
      </w:r>
      <w:r w:rsidR="008336FF" w:rsidRPr="004032B8">
        <w:rPr>
          <w:rFonts w:ascii="Times New Roman" w:hAnsi="Times New Roman" w:cstheme="minorBidi"/>
          <w:i/>
          <w:iCs/>
          <w:sz w:val="22"/>
          <w:szCs w:val="22"/>
        </w:rPr>
        <w:t>(2023:</w:t>
      </w:r>
      <w:r w:rsidR="00C52B07" w:rsidRPr="004032B8">
        <w:t xml:space="preserve"> </w:t>
      </w:r>
      <w:r w:rsidR="00C52B07" w:rsidRPr="004032B8">
        <w:rPr>
          <w:rFonts w:ascii="Times New Roman" w:hAnsi="Times New Roman" w:cstheme="minorBidi"/>
          <w:i/>
          <w:iCs/>
          <w:sz w:val="22"/>
          <w:szCs w:val="22"/>
        </w:rPr>
        <w:t>13 - 23 years</w:t>
      </w:r>
      <w:r w:rsidR="008336FF" w:rsidRPr="004032B8">
        <w:rPr>
          <w:rFonts w:ascii="Times New Roman" w:hAnsi="Times New Roman" w:cstheme="minorBidi"/>
          <w:i/>
          <w:iCs/>
          <w:sz w:val="22"/>
          <w:szCs w:val="22"/>
        </w:rPr>
        <w:t>)</w:t>
      </w:r>
      <w:r w:rsidR="008336FF" w:rsidRPr="004032B8">
        <w:rPr>
          <w:rFonts w:ascii="Times New Roman" w:hAnsi="Times New Roman" w:cstheme="minorBidi"/>
          <w:sz w:val="22"/>
          <w:szCs w:val="22"/>
        </w:rPr>
        <w:t>.</w:t>
      </w:r>
    </w:p>
    <w:p w14:paraId="7F03927D" w14:textId="77777777" w:rsidR="002274AD" w:rsidRPr="004032B8"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B83FC58"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Sensitivity analysis</w:t>
      </w:r>
    </w:p>
    <w:p w14:paraId="21748E9E"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AB11B9A" w14:textId="2AB26904" w:rsidR="00626114" w:rsidRPr="004032B8" w:rsidRDefault="002274AD" w:rsidP="0063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032B8">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7F47EDB6" w14:textId="77777777" w:rsidR="005546FF" w:rsidRPr="004032B8" w:rsidRDefault="005546FF" w:rsidP="0063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285" w:type="dxa"/>
        <w:tblInd w:w="450" w:type="dxa"/>
        <w:tblLayout w:type="fixed"/>
        <w:tblLook w:val="0000" w:firstRow="0" w:lastRow="0" w:firstColumn="0" w:lastColumn="0" w:noHBand="0" w:noVBand="0"/>
      </w:tblPr>
      <w:tblGrid>
        <w:gridCol w:w="3815"/>
        <w:gridCol w:w="1168"/>
        <w:gridCol w:w="270"/>
        <w:gridCol w:w="1170"/>
        <w:gridCol w:w="261"/>
        <w:gridCol w:w="1170"/>
        <w:gridCol w:w="261"/>
        <w:gridCol w:w="1170"/>
      </w:tblGrid>
      <w:tr w:rsidR="007B179F" w:rsidRPr="004032B8" w14:paraId="13A3CD90" w14:textId="77777777">
        <w:tc>
          <w:tcPr>
            <w:tcW w:w="3815" w:type="dxa"/>
            <w:shd w:val="clear" w:color="auto" w:fill="auto"/>
          </w:tcPr>
          <w:p w14:paraId="347E731B" w14:textId="77777777" w:rsidR="007B179F" w:rsidRPr="004032B8" w:rsidRDefault="007B179F"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2608" w:type="dxa"/>
            <w:gridSpan w:val="3"/>
            <w:shd w:val="clear" w:color="auto" w:fill="auto"/>
          </w:tcPr>
          <w:p w14:paraId="198755FA" w14:textId="77777777" w:rsidR="007B179F" w:rsidRPr="004032B8" w:rsidRDefault="007B179F" w:rsidP="002274AD">
            <w:pPr>
              <w:pStyle w:val="acctmergecolhdg"/>
              <w:spacing w:line="240" w:lineRule="atLeast"/>
            </w:pPr>
            <w:r w:rsidRPr="004032B8">
              <w:t xml:space="preserve">Consolidated </w:t>
            </w:r>
          </w:p>
          <w:p w14:paraId="7377E00A" w14:textId="41EF6F22" w:rsidR="007B179F" w:rsidRPr="004032B8" w:rsidRDefault="007B179F" w:rsidP="002274AD">
            <w:pPr>
              <w:pStyle w:val="acctmergecolhdg"/>
              <w:spacing w:line="240" w:lineRule="atLeast"/>
            </w:pPr>
            <w:r w:rsidRPr="004032B8">
              <w:t>financial statements</w:t>
            </w:r>
          </w:p>
        </w:tc>
        <w:tc>
          <w:tcPr>
            <w:tcW w:w="261" w:type="dxa"/>
          </w:tcPr>
          <w:p w14:paraId="58DAC562" w14:textId="77777777" w:rsidR="007B179F" w:rsidRPr="004032B8" w:rsidRDefault="007B179F" w:rsidP="002274AD">
            <w:pPr>
              <w:pStyle w:val="acctmergecolhdg"/>
              <w:spacing w:line="240" w:lineRule="atLeast"/>
              <w:rPr>
                <w:b w:val="0"/>
                <w:bCs/>
              </w:rPr>
            </w:pPr>
          </w:p>
        </w:tc>
        <w:tc>
          <w:tcPr>
            <w:tcW w:w="2601" w:type="dxa"/>
            <w:gridSpan w:val="3"/>
          </w:tcPr>
          <w:p w14:paraId="4D0A795E" w14:textId="77777777" w:rsidR="007B179F" w:rsidRPr="004032B8" w:rsidRDefault="007B179F" w:rsidP="002274AD">
            <w:pPr>
              <w:pStyle w:val="acctmergecolhdg"/>
              <w:spacing w:line="240" w:lineRule="atLeast"/>
            </w:pPr>
            <w:r w:rsidRPr="004032B8">
              <w:t>Separate</w:t>
            </w:r>
          </w:p>
          <w:p w14:paraId="670706FC" w14:textId="6D350FCF" w:rsidR="007B179F" w:rsidRPr="004032B8" w:rsidRDefault="007B179F" w:rsidP="002274AD">
            <w:pPr>
              <w:pStyle w:val="acctmergecolhdg"/>
              <w:spacing w:line="240" w:lineRule="atLeast"/>
            </w:pPr>
            <w:r w:rsidRPr="004032B8">
              <w:t>Financial statements</w:t>
            </w:r>
          </w:p>
        </w:tc>
      </w:tr>
      <w:tr w:rsidR="007B179F" w:rsidRPr="004032B8" w14:paraId="6D5FBDAF" w14:textId="77777777" w:rsidTr="007B179F">
        <w:tc>
          <w:tcPr>
            <w:tcW w:w="3815" w:type="dxa"/>
            <w:shd w:val="clear" w:color="auto" w:fill="auto"/>
          </w:tcPr>
          <w:p w14:paraId="0E2D18F3" w14:textId="08CC6252"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sidRPr="004032B8">
              <w:rPr>
                <w:rFonts w:ascii="Times New Roman" w:hAnsi="Times New Roman" w:cs="Times New Roman"/>
                <w:b/>
                <w:bCs/>
                <w:i/>
                <w:iCs/>
                <w:sz w:val="22"/>
                <w:szCs w:val="22"/>
              </w:rPr>
              <w:t xml:space="preserve">Effect to the defined employee benefit </w:t>
            </w:r>
          </w:p>
        </w:tc>
        <w:tc>
          <w:tcPr>
            <w:tcW w:w="2608" w:type="dxa"/>
            <w:gridSpan w:val="3"/>
            <w:shd w:val="clear" w:color="auto" w:fill="auto"/>
            <w:vAlign w:val="bottom"/>
          </w:tcPr>
          <w:p w14:paraId="161F415A" w14:textId="3663E555" w:rsidR="007B179F" w:rsidRPr="004032B8" w:rsidRDefault="007B179F" w:rsidP="007B179F">
            <w:pPr>
              <w:pStyle w:val="acctmergecolhdg"/>
              <w:spacing w:line="240" w:lineRule="atLeast"/>
              <w:rPr>
                <w:b w:val="0"/>
                <w:bCs/>
              </w:rPr>
            </w:pPr>
            <w:r w:rsidRPr="004032B8">
              <w:rPr>
                <w:rFonts w:cs="Angsana New"/>
                <w:b w:val="0"/>
                <w:bCs/>
                <w:lang w:bidi="th-TH"/>
              </w:rPr>
              <w:t>Assumption change</w:t>
            </w:r>
          </w:p>
        </w:tc>
        <w:tc>
          <w:tcPr>
            <w:tcW w:w="261" w:type="dxa"/>
          </w:tcPr>
          <w:p w14:paraId="481AE3B9" w14:textId="77777777" w:rsidR="007B179F" w:rsidRPr="004032B8" w:rsidRDefault="007B179F" w:rsidP="007B179F">
            <w:pPr>
              <w:pStyle w:val="acctmergecolhdg"/>
              <w:spacing w:line="240" w:lineRule="atLeast"/>
              <w:rPr>
                <w:b w:val="0"/>
                <w:bCs/>
              </w:rPr>
            </w:pPr>
          </w:p>
        </w:tc>
        <w:tc>
          <w:tcPr>
            <w:tcW w:w="2601" w:type="dxa"/>
            <w:gridSpan w:val="3"/>
            <w:vAlign w:val="bottom"/>
          </w:tcPr>
          <w:p w14:paraId="3AFBEA7E" w14:textId="0E7DEF44" w:rsidR="007B179F" w:rsidRPr="004032B8" w:rsidRDefault="007B179F" w:rsidP="007B179F">
            <w:pPr>
              <w:pStyle w:val="acctmergecolhdg"/>
              <w:spacing w:line="240" w:lineRule="atLeast"/>
              <w:rPr>
                <w:b w:val="0"/>
                <w:bCs/>
              </w:rPr>
            </w:pPr>
            <w:r w:rsidRPr="004032B8">
              <w:rPr>
                <w:rFonts w:cs="Angsana New"/>
                <w:b w:val="0"/>
                <w:bCs/>
                <w:lang w:bidi="th-TH"/>
              </w:rPr>
              <w:t>Assumption change</w:t>
            </w:r>
          </w:p>
        </w:tc>
      </w:tr>
      <w:tr w:rsidR="007B179F" w:rsidRPr="004032B8" w14:paraId="278CDD5D" w14:textId="611AD78B" w:rsidTr="007B179F">
        <w:tc>
          <w:tcPr>
            <w:tcW w:w="3815" w:type="dxa"/>
            <w:shd w:val="clear" w:color="auto" w:fill="auto"/>
          </w:tcPr>
          <w:p w14:paraId="2EA32F78" w14:textId="33CADEA6"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sidRPr="004032B8">
              <w:rPr>
                <w:rFonts w:ascii="Times New Roman" w:hAnsi="Times New Roman" w:cs="Times New Roman"/>
                <w:b/>
                <w:bCs/>
                <w:i/>
                <w:iCs/>
                <w:sz w:val="22"/>
                <w:szCs w:val="22"/>
              </w:rPr>
              <w:t xml:space="preserve">   obligation increase (decrease)</w:t>
            </w:r>
          </w:p>
        </w:tc>
        <w:tc>
          <w:tcPr>
            <w:tcW w:w="1168" w:type="dxa"/>
            <w:shd w:val="clear" w:color="auto" w:fill="auto"/>
          </w:tcPr>
          <w:p w14:paraId="4560E848" w14:textId="77777777" w:rsidR="007B179F" w:rsidRPr="004032B8" w:rsidRDefault="007B179F" w:rsidP="007B179F">
            <w:pPr>
              <w:pStyle w:val="acctmergecolhdg"/>
              <w:spacing w:line="240" w:lineRule="atLeast"/>
              <w:rPr>
                <w:b w:val="0"/>
                <w:bCs/>
                <w:szCs w:val="22"/>
              </w:rPr>
            </w:pPr>
            <w:r w:rsidRPr="004032B8">
              <w:rPr>
                <w:b w:val="0"/>
                <w:bCs/>
              </w:rPr>
              <w:t>Increase</w:t>
            </w:r>
          </w:p>
        </w:tc>
        <w:tc>
          <w:tcPr>
            <w:tcW w:w="270" w:type="dxa"/>
            <w:shd w:val="clear" w:color="auto" w:fill="auto"/>
          </w:tcPr>
          <w:p w14:paraId="31BBFC42" w14:textId="77777777" w:rsidR="007B179F" w:rsidRPr="004032B8" w:rsidRDefault="007B179F" w:rsidP="007B179F">
            <w:pPr>
              <w:pStyle w:val="acctmergecolhdg"/>
              <w:spacing w:line="240" w:lineRule="atLeast"/>
              <w:rPr>
                <w:b w:val="0"/>
                <w:bCs/>
                <w:szCs w:val="22"/>
              </w:rPr>
            </w:pPr>
          </w:p>
        </w:tc>
        <w:tc>
          <w:tcPr>
            <w:tcW w:w="1170" w:type="dxa"/>
            <w:shd w:val="clear" w:color="auto" w:fill="auto"/>
          </w:tcPr>
          <w:p w14:paraId="13C92B3F" w14:textId="77777777" w:rsidR="007B179F" w:rsidRPr="004032B8" w:rsidRDefault="007B179F" w:rsidP="007B179F">
            <w:pPr>
              <w:pStyle w:val="acctmergecolhdg"/>
              <w:spacing w:line="240" w:lineRule="atLeast"/>
              <w:rPr>
                <w:b w:val="0"/>
                <w:bCs/>
                <w:szCs w:val="22"/>
              </w:rPr>
            </w:pPr>
            <w:r w:rsidRPr="004032B8">
              <w:rPr>
                <w:b w:val="0"/>
                <w:bCs/>
              </w:rPr>
              <w:t>Decrease</w:t>
            </w:r>
          </w:p>
        </w:tc>
        <w:tc>
          <w:tcPr>
            <w:tcW w:w="261" w:type="dxa"/>
          </w:tcPr>
          <w:p w14:paraId="170A5E06" w14:textId="77777777" w:rsidR="007B179F" w:rsidRPr="004032B8" w:rsidRDefault="007B179F" w:rsidP="007B179F">
            <w:pPr>
              <w:pStyle w:val="acctmergecolhdg"/>
              <w:spacing w:line="240" w:lineRule="atLeast"/>
              <w:rPr>
                <w:b w:val="0"/>
                <w:bCs/>
              </w:rPr>
            </w:pPr>
          </w:p>
        </w:tc>
        <w:tc>
          <w:tcPr>
            <w:tcW w:w="1170" w:type="dxa"/>
          </w:tcPr>
          <w:p w14:paraId="70C76D08" w14:textId="1382D373" w:rsidR="007B179F" w:rsidRPr="004032B8" w:rsidRDefault="007B179F" w:rsidP="007B179F">
            <w:pPr>
              <w:pStyle w:val="acctmergecolhdg"/>
              <w:spacing w:line="240" w:lineRule="atLeast"/>
              <w:rPr>
                <w:b w:val="0"/>
                <w:bCs/>
              </w:rPr>
            </w:pPr>
            <w:r w:rsidRPr="004032B8">
              <w:rPr>
                <w:b w:val="0"/>
                <w:bCs/>
              </w:rPr>
              <w:t>Increase</w:t>
            </w:r>
          </w:p>
        </w:tc>
        <w:tc>
          <w:tcPr>
            <w:tcW w:w="261" w:type="dxa"/>
          </w:tcPr>
          <w:p w14:paraId="4A754B91" w14:textId="77777777" w:rsidR="007B179F" w:rsidRPr="004032B8" w:rsidRDefault="007B179F" w:rsidP="007B179F">
            <w:pPr>
              <w:pStyle w:val="acctmergecolhdg"/>
              <w:spacing w:line="240" w:lineRule="atLeast"/>
              <w:rPr>
                <w:b w:val="0"/>
                <w:bCs/>
              </w:rPr>
            </w:pPr>
          </w:p>
        </w:tc>
        <w:tc>
          <w:tcPr>
            <w:tcW w:w="1170" w:type="dxa"/>
          </w:tcPr>
          <w:p w14:paraId="5DCBD552" w14:textId="1CF6A085" w:rsidR="007B179F" w:rsidRPr="004032B8" w:rsidRDefault="007B179F" w:rsidP="007B179F">
            <w:pPr>
              <w:pStyle w:val="acctmergecolhdg"/>
              <w:spacing w:line="240" w:lineRule="atLeast"/>
              <w:rPr>
                <w:b w:val="0"/>
                <w:bCs/>
              </w:rPr>
            </w:pPr>
            <w:r w:rsidRPr="004032B8">
              <w:rPr>
                <w:b w:val="0"/>
                <w:bCs/>
              </w:rPr>
              <w:t>Decrease</w:t>
            </w:r>
          </w:p>
        </w:tc>
      </w:tr>
      <w:tr w:rsidR="007B179F" w:rsidRPr="004032B8" w14:paraId="0DD6DFA9" w14:textId="77777777">
        <w:tc>
          <w:tcPr>
            <w:tcW w:w="3815" w:type="dxa"/>
            <w:shd w:val="clear" w:color="auto" w:fill="auto"/>
          </w:tcPr>
          <w:p w14:paraId="5D3F4866"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2"/>
              </w:rPr>
            </w:pPr>
          </w:p>
        </w:tc>
        <w:tc>
          <w:tcPr>
            <w:tcW w:w="5470" w:type="dxa"/>
            <w:gridSpan w:val="7"/>
            <w:shd w:val="clear" w:color="auto" w:fill="auto"/>
          </w:tcPr>
          <w:p w14:paraId="169283CC" w14:textId="213124DB" w:rsidR="007B179F" w:rsidRPr="004032B8" w:rsidRDefault="007B179F" w:rsidP="007B179F">
            <w:pPr>
              <w:pStyle w:val="acctmergecolhdg"/>
              <w:spacing w:line="240" w:lineRule="atLeast"/>
              <w:rPr>
                <w:b w:val="0"/>
                <w:bCs/>
                <w:i/>
                <w:iCs/>
              </w:rPr>
            </w:pPr>
            <w:r w:rsidRPr="004032B8">
              <w:rPr>
                <w:b w:val="0"/>
                <w:bCs/>
                <w:i/>
                <w:iCs/>
              </w:rPr>
              <w:t>(in thousand Baht)</w:t>
            </w:r>
          </w:p>
        </w:tc>
      </w:tr>
      <w:tr w:rsidR="007B179F" w:rsidRPr="004032B8" w14:paraId="69574AA1" w14:textId="6FC3A538" w:rsidTr="007B179F">
        <w:tc>
          <w:tcPr>
            <w:tcW w:w="3815" w:type="dxa"/>
            <w:shd w:val="clear" w:color="auto" w:fill="auto"/>
          </w:tcPr>
          <w:p w14:paraId="561D95B0" w14:textId="29972F79"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sidRPr="004032B8">
              <w:rPr>
                <w:rFonts w:ascii="Times New Roman" w:hAnsi="Times New Roman" w:cs="Times New Roman"/>
                <w:b/>
                <w:bCs/>
                <w:sz w:val="22"/>
                <w:szCs w:val="22"/>
              </w:rPr>
              <w:t>At 31 December 2024</w:t>
            </w:r>
          </w:p>
        </w:tc>
        <w:tc>
          <w:tcPr>
            <w:tcW w:w="1168" w:type="dxa"/>
            <w:shd w:val="clear" w:color="auto" w:fill="auto"/>
          </w:tcPr>
          <w:p w14:paraId="48046CE9"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shd w:val="clear" w:color="auto" w:fill="auto"/>
          </w:tcPr>
          <w:p w14:paraId="6CD2F6A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744DD7A8"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61" w:type="dxa"/>
          </w:tcPr>
          <w:p w14:paraId="53DAC743"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14:paraId="228C05F1"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61" w:type="dxa"/>
          </w:tcPr>
          <w:p w14:paraId="1D30545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14:paraId="3FA64DE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7B179F" w:rsidRPr="004032B8" w14:paraId="4D41362A" w14:textId="6A077ACC" w:rsidTr="007B179F">
        <w:tc>
          <w:tcPr>
            <w:tcW w:w="3815" w:type="dxa"/>
            <w:shd w:val="clear" w:color="auto" w:fill="auto"/>
          </w:tcPr>
          <w:p w14:paraId="5AFE25A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4032B8">
              <w:rPr>
                <w:rFonts w:ascii="Times New Roman" w:hAnsi="Times New Roman" w:cs="Times New Roman"/>
                <w:sz w:val="22"/>
                <w:szCs w:val="22"/>
              </w:rPr>
              <w:t>Discount rate (1% movement)</w:t>
            </w:r>
          </w:p>
        </w:tc>
        <w:tc>
          <w:tcPr>
            <w:tcW w:w="1168" w:type="dxa"/>
            <w:shd w:val="clear" w:color="auto" w:fill="auto"/>
          </w:tcPr>
          <w:p w14:paraId="62F7CEC9" w14:textId="35DBEEED"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032B8">
              <w:rPr>
                <w:rFonts w:ascii="Times New Roman" w:hAnsi="Times New Roman" w:cs="Times New Roman"/>
                <w:sz w:val="22"/>
                <w:szCs w:val="22"/>
              </w:rPr>
              <w:t>(2,016)</w:t>
            </w:r>
          </w:p>
        </w:tc>
        <w:tc>
          <w:tcPr>
            <w:tcW w:w="270" w:type="dxa"/>
            <w:shd w:val="clear" w:color="auto" w:fill="auto"/>
          </w:tcPr>
          <w:p w14:paraId="57C4E1A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37121F22" w14:textId="21704E2A"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4032B8">
              <w:rPr>
                <w:rFonts w:ascii="Times New Roman" w:hAnsi="Times New Roman" w:cs="Times New Roman"/>
                <w:sz w:val="22"/>
                <w:szCs w:val="22"/>
              </w:rPr>
              <w:t>2,408</w:t>
            </w:r>
          </w:p>
        </w:tc>
        <w:tc>
          <w:tcPr>
            <w:tcW w:w="261" w:type="dxa"/>
          </w:tcPr>
          <w:p w14:paraId="306BC12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14:paraId="79C3666C" w14:textId="5742D1E2"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4032B8">
              <w:rPr>
                <w:rFonts w:ascii="Times New Roman" w:hAnsi="Times New Roman" w:cs="Times New Roman"/>
                <w:sz w:val="22"/>
                <w:szCs w:val="22"/>
              </w:rPr>
              <w:t>(1,805)</w:t>
            </w:r>
          </w:p>
        </w:tc>
        <w:tc>
          <w:tcPr>
            <w:tcW w:w="261" w:type="dxa"/>
          </w:tcPr>
          <w:p w14:paraId="0EEE407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14:paraId="3BFEC2D2" w14:textId="6DC180F4"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4032B8">
              <w:rPr>
                <w:rFonts w:ascii="Times New Roman" w:hAnsi="Times New Roman" w:cs="Times New Roman"/>
                <w:sz w:val="22"/>
                <w:szCs w:val="22"/>
              </w:rPr>
              <w:t>2,162</w:t>
            </w:r>
          </w:p>
        </w:tc>
      </w:tr>
      <w:tr w:rsidR="007B179F" w:rsidRPr="004032B8" w14:paraId="0B499528" w14:textId="3784BC8B" w:rsidTr="007B179F">
        <w:tc>
          <w:tcPr>
            <w:tcW w:w="3815" w:type="dxa"/>
            <w:shd w:val="clear" w:color="auto" w:fill="auto"/>
          </w:tcPr>
          <w:p w14:paraId="59C7C8C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4032B8">
              <w:rPr>
                <w:rFonts w:ascii="Times New Roman" w:hAnsi="Times New Roman" w:cs="Times New Roman"/>
                <w:sz w:val="22"/>
                <w:szCs w:val="22"/>
              </w:rPr>
              <w:t>Future salary growth (1% movement)</w:t>
            </w:r>
          </w:p>
        </w:tc>
        <w:tc>
          <w:tcPr>
            <w:tcW w:w="1168" w:type="dxa"/>
            <w:shd w:val="clear" w:color="auto" w:fill="auto"/>
          </w:tcPr>
          <w:p w14:paraId="606EDDEC" w14:textId="28A0BD02"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032B8">
              <w:rPr>
                <w:rFonts w:ascii="Times New Roman" w:hAnsi="Times New Roman" w:cs="Times New Roman"/>
                <w:sz w:val="22"/>
                <w:szCs w:val="22"/>
              </w:rPr>
              <w:t>2,285</w:t>
            </w:r>
          </w:p>
        </w:tc>
        <w:tc>
          <w:tcPr>
            <w:tcW w:w="270" w:type="dxa"/>
            <w:shd w:val="clear" w:color="auto" w:fill="auto"/>
          </w:tcPr>
          <w:p w14:paraId="1844A03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1BC26280" w14:textId="7B304558"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(1,957)</w:t>
            </w:r>
          </w:p>
        </w:tc>
        <w:tc>
          <w:tcPr>
            <w:tcW w:w="261" w:type="dxa"/>
          </w:tcPr>
          <w:p w14:paraId="5730868F"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3E4E5BBF" w14:textId="492BD305"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2,024</w:t>
            </w:r>
          </w:p>
        </w:tc>
        <w:tc>
          <w:tcPr>
            <w:tcW w:w="261" w:type="dxa"/>
          </w:tcPr>
          <w:p w14:paraId="3E7F8A5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7A41FA8F" w14:textId="2909EFE9"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(1,729)</w:t>
            </w:r>
          </w:p>
        </w:tc>
      </w:tr>
      <w:tr w:rsidR="007B179F" w:rsidRPr="004032B8" w14:paraId="0B932404" w14:textId="50362687" w:rsidTr="007B179F">
        <w:tc>
          <w:tcPr>
            <w:tcW w:w="3815" w:type="dxa"/>
            <w:shd w:val="clear" w:color="auto" w:fill="auto"/>
          </w:tcPr>
          <w:p w14:paraId="20EBCC0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4032B8">
              <w:rPr>
                <w:rFonts w:ascii="Times New Roman" w:hAnsi="Times New Roman" w:cs="Times New Roman"/>
                <w:sz w:val="22"/>
                <w:szCs w:val="22"/>
              </w:rPr>
              <w:t>Employee turnover (20% movement)</w:t>
            </w:r>
          </w:p>
        </w:tc>
        <w:tc>
          <w:tcPr>
            <w:tcW w:w="1168" w:type="dxa"/>
            <w:shd w:val="clear" w:color="auto" w:fill="auto"/>
          </w:tcPr>
          <w:p w14:paraId="10FF716E" w14:textId="5E4C268F"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032B8">
              <w:rPr>
                <w:rFonts w:ascii="Times New Roman" w:hAnsi="Times New Roman" w:cs="Times New Roman"/>
                <w:sz w:val="22"/>
                <w:szCs w:val="22"/>
              </w:rPr>
              <w:t>(2,715)</w:t>
            </w:r>
          </w:p>
        </w:tc>
        <w:tc>
          <w:tcPr>
            <w:tcW w:w="270" w:type="dxa"/>
            <w:shd w:val="clear" w:color="auto" w:fill="auto"/>
          </w:tcPr>
          <w:p w14:paraId="32AF3B9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078EC7C9" w14:textId="60DF6FE3"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3,329</w:t>
            </w:r>
          </w:p>
        </w:tc>
        <w:tc>
          <w:tcPr>
            <w:tcW w:w="261" w:type="dxa"/>
          </w:tcPr>
          <w:p w14:paraId="4FABB27E"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CEA728F" w14:textId="446C5623"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(2,452)</w:t>
            </w:r>
          </w:p>
        </w:tc>
        <w:tc>
          <w:tcPr>
            <w:tcW w:w="261" w:type="dxa"/>
          </w:tcPr>
          <w:p w14:paraId="5E786EE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870D625" w14:textId="5E2D70CA" w:rsidR="007B179F" w:rsidRPr="004032B8"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3,146</w:t>
            </w:r>
          </w:p>
        </w:tc>
      </w:tr>
      <w:tr w:rsidR="007B179F" w:rsidRPr="004032B8" w14:paraId="1380CBE8" w14:textId="2BD41FC3" w:rsidTr="007B179F">
        <w:tc>
          <w:tcPr>
            <w:tcW w:w="3815" w:type="dxa"/>
            <w:shd w:val="clear" w:color="auto" w:fill="auto"/>
          </w:tcPr>
          <w:p w14:paraId="67F0346E"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p>
        </w:tc>
        <w:tc>
          <w:tcPr>
            <w:tcW w:w="1168" w:type="dxa"/>
            <w:shd w:val="clear" w:color="auto" w:fill="auto"/>
          </w:tcPr>
          <w:p w14:paraId="05183C8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shd w:val="clear" w:color="auto" w:fill="auto"/>
          </w:tcPr>
          <w:p w14:paraId="0DD5BA7E"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5B602BE5"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61" w:type="dxa"/>
          </w:tcPr>
          <w:p w14:paraId="4BC8312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14D3CAA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61" w:type="dxa"/>
          </w:tcPr>
          <w:p w14:paraId="55B8DD4B"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03D338E9"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7B179F" w:rsidRPr="004032B8" w14:paraId="05518641" w14:textId="593AF78B" w:rsidTr="007B179F">
        <w:tc>
          <w:tcPr>
            <w:tcW w:w="3815" w:type="dxa"/>
            <w:shd w:val="clear" w:color="auto" w:fill="auto"/>
          </w:tcPr>
          <w:p w14:paraId="6B616712" w14:textId="52C9B863"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4032B8">
              <w:rPr>
                <w:rFonts w:ascii="Times New Roman" w:hAnsi="Times New Roman"/>
                <w:b/>
                <w:bCs/>
                <w:sz w:val="22"/>
                <w:szCs w:val="28"/>
              </w:rPr>
              <w:t>A</w:t>
            </w:r>
            <w:r w:rsidRPr="004032B8">
              <w:rPr>
                <w:rFonts w:ascii="Times New Roman" w:hAnsi="Times New Roman" w:cs="Times New Roman"/>
                <w:b/>
                <w:bCs/>
                <w:sz w:val="22"/>
                <w:szCs w:val="28"/>
              </w:rPr>
              <w:t>t 31 December 2023</w:t>
            </w:r>
          </w:p>
        </w:tc>
        <w:tc>
          <w:tcPr>
            <w:tcW w:w="1168" w:type="dxa"/>
            <w:shd w:val="clear" w:color="auto" w:fill="auto"/>
          </w:tcPr>
          <w:p w14:paraId="12BC06E4"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shd w:val="clear" w:color="auto" w:fill="auto"/>
          </w:tcPr>
          <w:p w14:paraId="52611B4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7260C424"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61" w:type="dxa"/>
          </w:tcPr>
          <w:p w14:paraId="7933663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007D8A35"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61" w:type="dxa"/>
          </w:tcPr>
          <w:p w14:paraId="3274DE9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637727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7B179F" w:rsidRPr="004032B8" w14:paraId="684CA888" w14:textId="582F8A23" w:rsidTr="007B179F">
        <w:tc>
          <w:tcPr>
            <w:tcW w:w="3815" w:type="dxa"/>
            <w:shd w:val="clear" w:color="auto" w:fill="auto"/>
          </w:tcPr>
          <w:p w14:paraId="510EB298" w14:textId="563C4D72"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4032B8">
              <w:rPr>
                <w:rFonts w:ascii="Times New Roman" w:hAnsi="Times New Roman" w:cs="Times New Roman"/>
                <w:sz w:val="22"/>
                <w:szCs w:val="22"/>
              </w:rPr>
              <w:t>Discount rate (1% movement)</w:t>
            </w:r>
          </w:p>
        </w:tc>
        <w:tc>
          <w:tcPr>
            <w:tcW w:w="1168" w:type="dxa"/>
            <w:shd w:val="clear" w:color="auto" w:fill="auto"/>
          </w:tcPr>
          <w:p w14:paraId="3BE661D6" w14:textId="512FF4BD"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032B8">
              <w:rPr>
                <w:rFonts w:ascii="Times New Roman" w:hAnsi="Times New Roman" w:cs="Times New Roman"/>
                <w:sz w:val="22"/>
                <w:szCs w:val="22"/>
              </w:rPr>
              <w:t>(1,646)</w:t>
            </w:r>
          </w:p>
        </w:tc>
        <w:tc>
          <w:tcPr>
            <w:tcW w:w="270" w:type="dxa"/>
            <w:shd w:val="clear" w:color="auto" w:fill="auto"/>
          </w:tcPr>
          <w:p w14:paraId="104428CF"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21DE4D6A" w14:textId="460E9FB1"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1,965</w:t>
            </w:r>
          </w:p>
        </w:tc>
        <w:tc>
          <w:tcPr>
            <w:tcW w:w="261" w:type="dxa"/>
          </w:tcPr>
          <w:p w14:paraId="2783FBA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0B4290CA" w14:textId="7437A9F1"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(1,507)</w:t>
            </w:r>
          </w:p>
        </w:tc>
        <w:tc>
          <w:tcPr>
            <w:tcW w:w="261" w:type="dxa"/>
          </w:tcPr>
          <w:p w14:paraId="24921A9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32D3360F" w14:textId="167F69CE"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1,802</w:t>
            </w:r>
          </w:p>
        </w:tc>
      </w:tr>
      <w:tr w:rsidR="007B179F" w:rsidRPr="004032B8" w14:paraId="5258F1E0" w14:textId="6BCDB304" w:rsidTr="007B179F">
        <w:tc>
          <w:tcPr>
            <w:tcW w:w="3815" w:type="dxa"/>
            <w:shd w:val="clear" w:color="auto" w:fill="auto"/>
          </w:tcPr>
          <w:p w14:paraId="5E9231CB" w14:textId="6273F151"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4032B8">
              <w:rPr>
                <w:rFonts w:ascii="Times New Roman" w:hAnsi="Times New Roman" w:cs="Times New Roman"/>
                <w:sz w:val="22"/>
                <w:szCs w:val="22"/>
              </w:rPr>
              <w:t>Future salary growth (1% movement)</w:t>
            </w:r>
          </w:p>
        </w:tc>
        <w:tc>
          <w:tcPr>
            <w:tcW w:w="1168" w:type="dxa"/>
            <w:shd w:val="clear" w:color="auto" w:fill="auto"/>
          </w:tcPr>
          <w:p w14:paraId="298D1BF4" w14:textId="3DCBB5C5"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032B8">
              <w:rPr>
                <w:rFonts w:ascii="Times New Roman" w:hAnsi="Times New Roman" w:cs="Times New Roman"/>
                <w:sz w:val="22"/>
                <w:szCs w:val="22"/>
              </w:rPr>
              <w:t>1,849</w:t>
            </w:r>
          </w:p>
        </w:tc>
        <w:tc>
          <w:tcPr>
            <w:tcW w:w="270" w:type="dxa"/>
            <w:shd w:val="clear" w:color="auto" w:fill="auto"/>
          </w:tcPr>
          <w:p w14:paraId="2576260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409C96FB" w14:textId="36279EBC"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(1,583)</w:t>
            </w:r>
          </w:p>
        </w:tc>
        <w:tc>
          <w:tcPr>
            <w:tcW w:w="261" w:type="dxa"/>
          </w:tcPr>
          <w:p w14:paraId="5103B79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62731DA" w14:textId="310AC300"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1,702</w:t>
            </w:r>
          </w:p>
        </w:tc>
        <w:tc>
          <w:tcPr>
            <w:tcW w:w="261" w:type="dxa"/>
          </w:tcPr>
          <w:p w14:paraId="53633D0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D598AED" w14:textId="04E7B590"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(1,455)</w:t>
            </w:r>
          </w:p>
        </w:tc>
      </w:tr>
      <w:tr w:rsidR="007B179F" w:rsidRPr="004032B8" w14:paraId="2C86F7AE" w14:textId="7F338447" w:rsidTr="007B179F">
        <w:tc>
          <w:tcPr>
            <w:tcW w:w="3815" w:type="dxa"/>
            <w:shd w:val="clear" w:color="auto" w:fill="auto"/>
          </w:tcPr>
          <w:p w14:paraId="1CF444FE" w14:textId="14FDA7A4"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4032B8">
              <w:rPr>
                <w:rFonts w:ascii="Times New Roman" w:hAnsi="Times New Roman" w:cs="Times New Roman"/>
                <w:sz w:val="22"/>
                <w:szCs w:val="22"/>
              </w:rPr>
              <w:t>Employee turnover (20% movement)</w:t>
            </w:r>
          </w:p>
        </w:tc>
        <w:tc>
          <w:tcPr>
            <w:tcW w:w="1168" w:type="dxa"/>
            <w:shd w:val="clear" w:color="auto" w:fill="auto"/>
          </w:tcPr>
          <w:p w14:paraId="62078B74" w14:textId="32BBB922"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032B8">
              <w:rPr>
                <w:rFonts w:ascii="Times New Roman" w:hAnsi="Times New Roman" w:cs="Times New Roman"/>
                <w:sz w:val="22"/>
                <w:szCs w:val="22"/>
              </w:rPr>
              <w:t>(2,189)</w:t>
            </w:r>
          </w:p>
        </w:tc>
        <w:tc>
          <w:tcPr>
            <w:tcW w:w="270" w:type="dxa"/>
            <w:shd w:val="clear" w:color="auto" w:fill="auto"/>
          </w:tcPr>
          <w:p w14:paraId="567DD068"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33B11BDF" w14:textId="0F644A21"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2,718</w:t>
            </w:r>
          </w:p>
        </w:tc>
        <w:tc>
          <w:tcPr>
            <w:tcW w:w="261" w:type="dxa"/>
          </w:tcPr>
          <w:p w14:paraId="79A5C408"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5072E77E" w14:textId="482D11A1"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(2,021)</w:t>
            </w:r>
          </w:p>
        </w:tc>
        <w:tc>
          <w:tcPr>
            <w:tcW w:w="261" w:type="dxa"/>
          </w:tcPr>
          <w:p w14:paraId="3E571EC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7666A45B" w14:textId="040A2FCC"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4032B8">
              <w:rPr>
                <w:rFonts w:ascii="Times New Roman" w:hAnsi="Times New Roman" w:cs="Times New Roman"/>
                <w:sz w:val="22"/>
                <w:szCs w:val="22"/>
              </w:rPr>
              <w:t>2,607</w:t>
            </w:r>
          </w:p>
        </w:tc>
      </w:tr>
    </w:tbl>
    <w:p w14:paraId="09F4C589" w14:textId="0E77D9CA" w:rsidR="007C5875" w:rsidRPr="004032B8" w:rsidRDefault="007C587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EAD760" w14:textId="77777777" w:rsidR="007C5875" w:rsidRPr="004032B8" w:rsidRDefault="007C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p w14:paraId="7FCC7513" w14:textId="1CBECABD"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4032B8">
        <w:rPr>
          <w:rFonts w:ascii="Times New Roman" w:hAnsi="Times New Roman" w:cs="Times New Roman"/>
          <w:b/>
          <w:bCs/>
          <w:sz w:val="24"/>
          <w:szCs w:val="22"/>
        </w:rPr>
        <w:lastRenderedPageBreak/>
        <w:t>1</w:t>
      </w:r>
      <w:r w:rsidR="00573F4B" w:rsidRPr="004032B8">
        <w:rPr>
          <w:rFonts w:ascii="Times New Roman" w:hAnsi="Times New Roman" w:cs="Times New Roman"/>
          <w:b/>
          <w:bCs/>
          <w:sz w:val="24"/>
          <w:szCs w:val="22"/>
        </w:rPr>
        <w:t>9</w:t>
      </w:r>
      <w:r w:rsidRPr="004032B8">
        <w:rPr>
          <w:rFonts w:ascii="Times New Roman" w:hAnsi="Times New Roman" w:cs="Times New Roman"/>
          <w:b/>
          <w:bCs/>
          <w:sz w:val="24"/>
          <w:szCs w:val="22"/>
        </w:rPr>
        <w:tab/>
        <w:t>Share capital</w:t>
      </w:r>
    </w:p>
    <w:p w14:paraId="61B448B8"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p>
    <w:tbl>
      <w:tblPr>
        <w:tblW w:w="9261" w:type="dxa"/>
        <w:tblInd w:w="450" w:type="dxa"/>
        <w:tblLayout w:type="fixed"/>
        <w:tblLook w:val="01E0" w:firstRow="1" w:lastRow="1" w:firstColumn="1" w:lastColumn="1" w:noHBand="0" w:noVBand="0"/>
      </w:tblPr>
      <w:tblGrid>
        <w:gridCol w:w="2763"/>
        <w:gridCol w:w="1008"/>
        <w:gridCol w:w="270"/>
        <w:gridCol w:w="1107"/>
        <w:gridCol w:w="270"/>
        <w:gridCol w:w="1080"/>
        <w:gridCol w:w="270"/>
        <w:gridCol w:w="1062"/>
        <w:gridCol w:w="270"/>
        <w:gridCol w:w="1161"/>
      </w:tblGrid>
      <w:tr w:rsidR="000B580E" w:rsidRPr="004032B8" w14:paraId="2AD4DA55" w14:textId="77777777">
        <w:tc>
          <w:tcPr>
            <w:tcW w:w="2763" w:type="dxa"/>
          </w:tcPr>
          <w:p w14:paraId="19BE5C2C" w14:textId="77777777" w:rsidR="000B580E" w:rsidRPr="004032B8" w:rsidRDefault="000B580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36E2CC37" w14:textId="77777777" w:rsidR="000B580E" w:rsidRPr="004032B8" w:rsidRDefault="000B580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p>
        </w:tc>
        <w:tc>
          <w:tcPr>
            <w:tcW w:w="270" w:type="dxa"/>
          </w:tcPr>
          <w:p w14:paraId="35C137B7" w14:textId="77777777" w:rsidR="000B580E" w:rsidRPr="004032B8" w:rsidRDefault="000B580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220" w:type="dxa"/>
            <w:gridSpan w:val="7"/>
          </w:tcPr>
          <w:p w14:paraId="0D059940" w14:textId="3CA3EC06" w:rsidR="000B580E" w:rsidRPr="004032B8" w:rsidRDefault="000B580E" w:rsidP="000B580E">
            <w:pPr>
              <w:pStyle w:val="acctmergecolhdg"/>
              <w:spacing w:line="240" w:lineRule="atLeast"/>
              <w:rPr>
                <w:b w:val="0"/>
                <w:bCs/>
                <w:szCs w:val="22"/>
              </w:rPr>
            </w:pPr>
            <w:r w:rsidRPr="004032B8">
              <w:t>Consolidated and Separate financial statements</w:t>
            </w:r>
          </w:p>
        </w:tc>
      </w:tr>
      <w:tr w:rsidR="002274AD" w:rsidRPr="004032B8" w14:paraId="5AE9F09D" w14:textId="77777777" w:rsidTr="002274AD">
        <w:tc>
          <w:tcPr>
            <w:tcW w:w="2763" w:type="dxa"/>
          </w:tcPr>
          <w:p w14:paraId="5C56AD8F"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44D2450"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4032B8">
              <w:rPr>
                <w:rFonts w:ascii="Times New Roman" w:hAnsi="Times New Roman" w:cs="Times New Roman"/>
                <w:sz w:val="22"/>
                <w:szCs w:val="22"/>
              </w:rPr>
              <w:t>Par value</w:t>
            </w:r>
          </w:p>
        </w:tc>
        <w:tc>
          <w:tcPr>
            <w:tcW w:w="270" w:type="dxa"/>
          </w:tcPr>
          <w:p w14:paraId="1E76D0FB"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457" w:type="dxa"/>
            <w:gridSpan w:val="3"/>
          </w:tcPr>
          <w:p w14:paraId="4F3BDE56" w14:textId="7BC49A88" w:rsidR="002274AD" w:rsidRPr="004032B8" w:rsidRDefault="002274AD" w:rsidP="002274AD">
            <w:pPr>
              <w:pStyle w:val="acctmergecolhdg"/>
              <w:spacing w:line="240" w:lineRule="atLeast"/>
              <w:rPr>
                <w:b w:val="0"/>
                <w:bCs/>
                <w:szCs w:val="22"/>
              </w:rPr>
            </w:pPr>
            <w:r w:rsidRPr="004032B8">
              <w:rPr>
                <w:b w:val="0"/>
                <w:bCs/>
                <w:szCs w:val="22"/>
              </w:rPr>
              <w:t>202</w:t>
            </w:r>
            <w:r w:rsidR="007B179F" w:rsidRPr="004032B8">
              <w:rPr>
                <w:b w:val="0"/>
                <w:bCs/>
                <w:szCs w:val="22"/>
              </w:rPr>
              <w:t>4</w:t>
            </w:r>
          </w:p>
        </w:tc>
        <w:tc>
          <w:tcPr>
            <w:tcW w:w="270" w:type="dxa"/>
          </w:tcPr>
          <w:p w14:paraId="46CD6913" w14:textId="77777777" w:rsidR="002274AD" w:rsidRPr="004032B8" w:rsidRDefault="002274AD" w:rsidP="002274AD">
            <w:pPr>
              <w:pStyle w:val="acctmergecolhdg"/>
              <w:spacing w:line="240" w:lineRule="atLeast"/>
              <w:rPr>
                <w:b w:val="0"/>
                <w:bCs/>
                <w:szCs w:val="22"/>
              </w:rPr>
            </w:pPr>
          </w:p>
        </w:tc>
        <w:tc>
          <w:tcPr>
            <w:tcW w:w="2493" w:type="dxa"/>
            <w:gridSpan w:val="3"/>
          </w:tcPr>
          <w:p w14:paraId="5144E3F4" w14:textId="24C4C465" w:rsidR="002274AD" w:rsidRPr="004032B8" w:rsidRDefault="003D6379" w:rsidP="002274AD">
            <w:pPr>
              <w:pStyle w:val="acctmergecolhdg"/>
              <w:spacing w:line="240" w:lineRule="atLeast"/>
              <w:rPr>
                <w:b w:val="0"/>
                <w:bCs/>
                <w:szCs w:val="22"/>
              </w:rPr>
            </w:pPr>
            <w:r w:rsidRPr="004032B8">
              <w:rPr>
                <w:b w:val="0"/>
                <w:bCs/>
                <w:szCs w:val="22"/>
              </w:rPr>
              <w:t>202</w:t>
            </w:r>
            <w:r w:rsidR="007B179F" w:rsidRPr="004032B8">
              <w:rPr>
                <w:b w:val="0"/>
                <w:bCs/>
                <w:szCs w:val="22"/>
              </w:rPr>
              <w:t>3</w:t>
            </w:r>
          </w:p>
        </w:tc>
      </w:tr>
      <w:tr w:rsidR="002274AD" w:rsidRPr="004032B8" w14:paraId="7147854A" w14:textId="77777777" w:rsidTr="00D053EA">
        <w:tc>
          <w:tcPr>
            <w:tcW w:w="2763" w:type="dxa"/>
          </w:tcPr>
          <w:p w14:paraId="5BC0A33B"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842F35E"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4032B8">
              <w:rPr>
                <w:rFonts w:ascii="Times New Roman" w:hAnsi="Times New Roman" w:cs="Times New Roman"/>
                <w:sz w:val="22"/>
                <w:szCs w:val="22"/>
              </w:rPr>
              <w:t>per share</w:t>
            </w:r>
          </w:p>
        </w:tc>
        <w:tc>
          <w:tcPr>
            <w:tcW w:w="270" w:type="dxa"/>
          </w:tcPr>
          <w:p w14:paraId="0B7F03F7"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22C7D1A8" w14:textId="2BAF2E5C" w:rsidR="002274AD" w:rsidRPr="004032B8" w:rsidRDefault="002274AD" w:rsidP="007B179F">
            <w:pPr>
              <w:pStyle w:val="acctfourfigures"/>
              <w:spacing w:line="240" w:lineRule="atLeast"/>
              <w:ind w:left="-108"/>
              <w:jc w:val="center"/>
              <w:rPr>
                <w:cs/>
                <w:lang w:bidi="th-TH"/>
              </w:rPr>
            </w:pPr>
            <w:r w:rsidRPr="004032B8">
              <w:t>Number</w:t>
            </w:r>
          </w:p>
        </w:tc>
        <w:tc>
          <w:tcPr>
            <w:tcW w:w="270" w:type="dxa"/>
          </w:tcPr>
          <w:p w14:paraId="66C2D2FA"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0" w:type="dxa"/>
          </w:tcPr>
          <w:p w14:paraId="5B249C75" w14:textId="77777777" w:rsidR="002274AD" w:rsidRPr="004032B8" w:rsidRDefault="002274AD" w:rsidP="002274AD">
            <w:pPr>
              <w:pStyle w:val="acctfourfigures"/>
              <w:tabs>
                <w:tab w:val="clear" w:pos="765"/>
                <w:tab w:val="decimal" w:pos="641"/>
              </w:tabs>
              <w:spacing w:line="240" w:lineRule="atLeast"/>
              <w:ind w:left="-108"/>
            </w:pPr>
            <w:r w:rsidRPr="004032B8">
              <w:t>Baht</w:t>
            </w:r>
          </w:p>
        </w:tc>
        <w:tc>
          <w:tcPr>
            <w:tcW w:w="270" w:type="dxa"/>
          </w:tcPr>
          <w:p w14:paraId="269313F7"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62" w:type="dxa"/>
          </w:tcPr>
          <w:p w14:paraId="7371ADF0" w14:textId="74E17C09" w:rsidR="002274AD" w:rsidRPr="004032B8" w:rsidRDefault="002274AD" w:rsidP="007B179F">
            <w:pPr>
              <w:pStyle w:val="acctfourfigures"/>
              <w:spacing w:line="240" w:lineRule="atLeast"/>
              <w:ind w:left="-108"/>
              <w:jc w:val="center"/>
              <w:rPr>
                <w:cs/>
                <w:lang w:bidi="th-TH"/>
              </w:rPr>
            </w:pPr>
            <w:r w:rsidRPr="004032B8">
              <w:t>Number</w:t>
            </w:r>
          </w:p>
        </w:tc>
        <w:tc>
          <w:tcPr>
            <w:tcW w:w="270" w:type="dxa"/>
          </w:tcPr>
          <w:p w14:paraId="6B2ACDC4"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161" w:type="dxa"/>
          </w:tcPr>
          <w:p w14:paraId="6424C286" w14:textId="77777777" w:rsidR="002274AD" w:rsidRPr="004032B8" w:rsidRDefault="002274AD" w:rsidP="002274AD">
            <w:pPr>
              <w:pStyle w:val="acctfourfigures"/>
              <w:tabs>
                <w:tab w:val="clear" w:pos="765"/>
                <w:tab w:val="decimal" w:pos="641"/>
              </w:tabs>
              <w:spacing w:line="240" w:lineRule="atLeast"/>
              <w:ind w:left="-108"/>
            </w:pPr>
            <w:r w:rsidRPr="004032B8">
              <w:t>Baht</w:t>
            </w:r>
          </w:p>
        </w:tc>
      </w:tr>
      <w:tr w:rsidR="002274AD" w:rsidRPr="004032B8" w14:paraId="1CA2205B" w14:textId="77777777" w:rsidTr="002274AD">
        <w:tc>
          <w:tcPr>
            <w:tcW w:w="2763" w:type="dxa"/>
          </w:tcPr>
          <w:p w14:paraId="5FD1565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7CE9A476"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i/>
                <w:iCs/>
                <w:sz w:val="22"/>
                <w:szCs w:val="22"/>
              </w:rPr>
            </w:pPr>
            <w:r w:rsidRPr="004032B8">
              <w:rPr>
                <w:rFonts w:ascii="Times New Roman" w:hAnsi="Times New Roman" w:cs="Times New Roman"/>
                <w:i/>
                <w:iCs/>
                <w:sz w:val="22"/>
                <w:szCs w:val="22"/>
              </w:rPr>
              <w:t>(in Baht)</w:t>
            </w:r>
          </w:p>
        </w:tc>
        <w:tc>
          <w:tcPr>
            <w:tcW w:w="270" w:type="dxa"/>
          </w:tcPr>
          <w:p w14:paraId="2A573BCE"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220" w:type="dxa"/>
            <w:gridSpan w:val="7"/>
          </w:tcPr>
          <w:p w14:paraId="6F9E07E7" w14:textId="77777777" w:rsidR="002274AD" w:rsidRPr="004032B8" w:rsidRDefault="002274AD" w:rsidP="002274AD">
            <w:pPr>
              <w:pStyle w:val="a"/>
              <w:spacing w:line="240" w:lineRule="atLeast"/>
              <w:ind w:left="-108" w:right="0"/>
              <w:jc w:val="center"/>
              <w:rPr>
                <w:rFonts w:ascii="Times New Roman" w:hAnsi="Times New Roman" w:cs="Times New Roman"/>
                <w:i/>
                <w:iCs/>
                <w:lang w:val="en-US"/>
              </w:rPr>
            </w:pPr>
            <w:r w:rsidRPr="004032B8">
              <w:rPr>
                <w:rFonts w:ascii="Times New Roman" w:hAnsi="Times New Roman" w:cs="Times New Roman"/>
                <w:i/>
                <w:iCs/>
                <w:lang w:val="en-US"/>
              </w:rPr>
              <w:t xml:space="preserve"> (thousand shares/in thousand Baht)</w:t>
            </w:r>
          </w:p>
        </w:tc>
      </w:tr>
      <w:tr w:rsidR="002274AD" w:rsidRPr="004032B8" w14:paraId="116D808A" w14:textId="77777777" w:rsidTr="00D053EA">
        <w:trPr>
          <w:trHeight w:val="245"/>
        </w:trPr>
        <w:tc>
          <w:tcPr>
            <w:tcW w:w="2763" w:type="dxa"/>
          </w:tcPr>
          <w:p w14:paraId="12C00B38" w14:textId="77777777" w:rsidR="002274AD" w:rsidRPr="004032B8" w:rsidRDefault="002274AD" w:rsidP="002274AD">
            <w:pPr>
              <w:ind w:left="-18"/>
              <w:rPr>
                <w:rFonts w:ascii="Times New Roman" w:hAnsi="Times New Roman" w:cs="Times New Roman"/>
                <w:b/>
                <w:bCs/>
                <w:i/>
                <w:iCs/>
                <w:sz w:val="22"/>
                <w:szCs w:val="22"/>
              </w:rPr>
            </w:pPr>
            <w:r w:rsidRPr="004032B8">
              <w:rPr>
                <w:rFonts w:ascii="Times New Roman" w:hAnsi="Times New Roman" w:cs="Times New Roman"/>
                <w:b/>
                <w:bCs/>
                <w:i/>
                <w:iCs/>
                <w:sz w:val="22"/>
                <w:szCs w:val="22"/>
                <w:lang w:val="en-GB" w:bidi="ar-SA"/>
              </w:rPr>
              <w:t>Authorised</w:t>
            </w:r>
          </w:p>
        </w:tc>
        <w:tc>
          <w:tcPr>
            <w:tcW w:w="1008" w:type="dxa"/>
          </w:tcPr>
          <w:p w14:paraId="6C7B13BF"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48B16D4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B98C50"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3E48C542"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08C459E9"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6FB9E674"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62" w:type="dxa"/>
          </w:tcPr>
          <w:p w14:paraId="49CAF3CA"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9F76BC5"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61" w:type="dxa"/>
          </w:tcPr>
          <w:p w14:paraId="73EE20CE"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2274AD" w:rsidRPr="004032B8" w14:paraId="57F28570" w14:textId="77777777" w:rsidTr="00D053EA">
        <w:tc>
          <w:tcPr>
            <w:tcW w:w="2763" w:type="dxa"/>
          </w:tcPr>
          <w:p w14:paraId="30E8F1CB" w14:textId="77777777" w:rsidR="002274AD" w:rsidRPr="004032B8" w:rsidRDefault="002274AD" w:rsidP="002274AD">
            <w:pPr>
              <w:ind w:left="-18"/>
              <w:rPr>
                <w:rFonts w:ascii="Times New Roman" w:hAnsi="Times New Roman" w:cs="Times New Roman"/>
                <w:sz w:val="22"/>
                <w:szCs w:val="22"/>
              </w:rPr>
            </w:pPr>
            <w:r w:rsidRPr="004032B8">
              <w:rPr>
                <w:rFonts w:ascii="Times New Roman" w:hAnsi="Times New Roman" w:cs="Times New Roman"/>
                <w:sz w:val="22"/>
                <w:szCs w:val="22"/>
                <w:lang w:val="en-GB" w:bidi="ar-SA"/>
              </w:rPr>
              <w:t>At 1 January</w:t>
            </w:r>
          </w:p>
        </w:tc>
        <w:tc>
          <w:tcPr>
            <w:tcW w:w="1008" w:type="dxa"/>
          </w:tcPr>
          <w:p w14:paraId="7390D368"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160B34BF"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6F32F85"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7A72DAA1"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233A401C"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CBA4220"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62" w:type="dxa"/>
          </w:tcPr>
          <w:p w14:paraId="608771D5"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4726D8A9"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61" w:type="dxa"/>
          </w:tcPr>
          <w:p w14:paraId="3852B4E5"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7B179F" w:rsidRPr="004032B8" w14:paraId="4BEB1678" w14:textId="77777777" w:rsidTr="00D053EA">
        <w:tc>
          <w:tcPr>
            <w:tcW w:w="2763" w:type="dxa"/>
          </w:tcPr>
          <w:p w14:paraId="0DF60823" w14:textId="77777777" w:rsidR="007B179F" w:rsidRPr="004032B8" w:rsidRDefault="007B179F" w:rsidP="007B179F">
            <w:pPr>
              <w:ind w:left="-18"/>
              <w:rPr>
                <w:rFonts w:ascii="Times New Roman" w:hAnsi="Times New Roman" w:cs="Times New Roman"/>
                <w:sz w:val="22"/>
                <w:szCs w:val="22"/>
              </w:rPr>
            </w:pPr>
            <w:r w:rsidRPr="004032B8">
              <w:rPr>
                <w:rFonts w:ascii="Times New Roman" w:hAnsi="Times New Roman" w:cs="Times New Roman"/>
                <w:sz w:val="22"/>
                <w:szCs w:val="22"/>
                <w:lang w:val="en-GB" w:bidi="ar-SA"/>
              </w:rPr>
              <w:t>-</w:t>
            </w:r>
            <w:r w:rsidRPr="004032B8">
              <w:rPr>
                <w:rFonts w:ascii="Times New Roman" w:hAnsi="Times New Roman" w:cs="Times New Roman"/>
                <w:sz w:val="22"/>
                <w:lang w:val="en-GB" w:bidi="ar-SA"/>
              </w:rPr>
              <w:t xml:space="preserve"> </w:t>
            </w:r>
            <w:r w:rsidRPr="004032B8">
              <w:rPr>
                <w:rFonts w:ascii="Times New Roman" w:hAnsi="Times New Roman" w:cs="Times New Roman"/>
                <w:sz w:val="22"/>
                <w:szCs w:val="22"/>
                <w:lang w:val="en-GB" w:bidi="ar-SA"/>
              </w:rPr>
              <w:t>Ordinary shares</w:t>
            </w:r>
          </w:p>
        </w:tc>
        <w:tc>
          <w:tcPr>
            <w:tcW w:w="1008" w:type="dxa"/>
          </w:tcPr>
          <w:p w14:paraId="32A2D02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4032B8">
              <w:rPr>
                <w:rFonts w:ascii="Times New Roman" w:hAnsi="Times New Roman" w:cs="Times New Roman"/>
                <w:sz w:val="22"/>
                <w:szCs w:val="22"/>
                <w:lang w:val="en-GB" w:bidi="ar-SA"/>
              </w:rPr>
              <w:t>0.5</w:t>
            </w:r>
          </w:p>
        </w:tc>
        <w:tc>
          <w:tcPr>
            <w:tcW w:w="270" w:type="dxa"/>
          </w:tcPr>
          <w:p w14:paraId="2B182CCE"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7B9CFF" w14:textId="7664CB72"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032B8">
              <w:rPr>
                <w:rFonts w:ascii="Times New Roman" w:hAnsi="Times New Roman" w:cs="Times New Roman"/>
                <w:sz w:val="22"/>
                <w:szCs w:val="22"/>
              </w:rPr>
              <w:t>682,500</w:t>
            </w:r>
          </w:p>
        </w:tc>
        <w:tc>
          <w:tcPr>
            <w:tcW w:w="270" w:type="dxa"/>
          </w:tcPr>
          <w:p w14:paraId="7642CB6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7B816C41" w14:textId="3CE5692B"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032B8">
              <w:rPr>
                <w:rFonts w:ascii="Times New Roman" w:hAnsi="Times New Roman" w:cs="Times New Roman"/>
                <w:sz w:val="22"/>
                <w:szCs w:val="22"/>
              </w:rPr>
              <w:t>341,250</w:t>
            </w:r>
          </w:p>
        </w:tc>
        <w:tc>
          <w:tcPr>
            <w:tcW w:w="270" w:type="dxa"/>
          </w:tcPr>
          <w:p w14:paraId="2F22EAFB"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699D7247" w14:textId="6841EF36"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200"/>
              <w:rPr>
                <w:rFonts w:ascii="Times New Roman" w:hAnsi="Times New Roman" w:cs="Times New Roman"/>
                <w:sz w:val="22"/>
                <w:szCs w:val="22"/>
              </w:rPr>
            </w:pPr>
            <w:r w:rsidRPr="004032B8">
              <w:rPr>
                <w:rFonts w:ascii="Times New Roman" w:hAnsi="Times New Roman" w:cs="Times New Roman"/>
                <w:sz w:val="22"/>
                <w:szCs w:val="22"/>
              </w:rPr>
              <w:t>682,500</w:t>
            </w:r>
          </w:p>
        </w:tc>
        <w:tc>
          <w:tcPr>
            <w:tcW w:w="270" w:type="dxa"/>
          </w:tcPr>
          <w:p w14:paraId="5835F87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298AC66D" w14:textId="6AF928AB"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200"/>
              <w:rPr>
                <w:rFonts w:ascii="Times New Roman" w:hAnsi="Times New Roman" w:cs="Times New Roman"/>
                <w:sz w:val="22"/>
                <w:szCs w:val="22"/>
              </w:rPr>
            </w:pPr>
            <w:r w:rsidRPr="004032B8">
              <w:rPr>
                <w:rFonts w:ascii="Times New Roman" w:hAnsi="Times New Roman" w:cs="Times New Roman"/>
                <w:sz w:val="22"/>
                <w:szCs w:val="22"/>
              </w:rPr>
              <w:t>341,250</w:t>
            </w:r>
          </w:p>
        </w:tc>
      </w:tr>
      <w:tr w:rsidR="007B179F" w:rsidRPr="004032B8" w14:paraId="690FB7EE" w14:textId="77777777" w:rsidTr="00D053EA">
        <w:tc>
          <w:tcPr>
            <w:tcW w:w="2763" w:type="dxa"/>
          </w:tcPr>
          <w:p w14:paraId="20D66324" w14:textId="252D4068" w:rsidR="007B179F" w:rsidRPr="004032B8" w:rsidRDefault="007B179F" w:rsidP="007B179F">
            <w:pPr>
              <w:ind w:left="-18"/>
              <w:rPr>
                <w:rFonts w:ascii="Times New Roman" w:hAnsi="Times New Roman" w:cs="Times New Roman"/>
                <w:sz w:val="22"/>
                <w:lang w:val="en-GB" w:bidi="ar-SA"/>
              </w:rPr>
            </w:pPr>
            <w:r w:rsidRPr="004032B8">
              <w:rPr>
                <w:rFonts w:ascii="Times New Roman" w:hAnsi="Times New Roman" w:cs="Times New Roman"/>
                <w:sz w:val="22"/>
                <w:lang w:val="en-GB" w:bidi="ar-SA"/>
              </w:rPr>
              <w:t>Reduction of shares</w:t>
            </w:r>
          </w:p>
        </w:tc>
        <w:tc>
          <w:tcPr>
            <w:tcW w:w="1008" w:type="dxa"/>
          </w:tcPr>
          <w:p w14:paraId="5BA62E46" w14:textId="6018BDA1"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0.5</w:t>
            </w:r>
          </w:p>
        </w:tc>
        <w:tc>
          <w:tcPr>
            <w:tcW w:w="270" w:type="dxa"/>
          </w:tcPr>
          <w:p w14:paraId="114A173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26A3089" w14:textId="66F969E7" w:rsidR="007B179F" w:rsidRPr="004032B8" w:rsidRDefault="007B179F" w:rsidP="008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80"/>
              <w:rPr>
                <w:rFonts w:ascii="Times New Roman" w:hAnsi="Times New Roman" w:cs="Times New Roman"/>
                <w:sz w:val="22"/>
                <w:szCs w:val="22"/>
              </w:rPr>
            </w:pPr>
            <w:r w:rsidRPr="004032B8">
              <w:rPr>
                <w:rFonts w:ascii="Times New Roman" w:hAnsi="Times New Roman" w:cs="Times New Roman"/>
                <w:sz w:val="22"/>
                <w:szCs w:val="22"/>
              </w:rPr>
              <w:t>(207,925)</w:t>
            </w:r>
          </w:p>
        </w:tc>
        <w:tc>
          <w:tcPr>
            <w:tcW w:w="270" w:type="dxa"/>
          </w:tcPr>
          <w:p w14:paraId="1ED4EC83"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698210EA" w14:textId="6ABE669E" w:rsidR="007B179F" w:rsidRPr="004032B8" w:rsidRDefault="007B179F" w:rsidP="008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80"/>
              <w:rPr>
                <w:rFonts w:ascii="Times New Roman" w:hAnsi="Times New Roman" w:cs="Times New Roman"/>
                <w:sz w:val="22"/>
                <w:szCs w:val="22"/>
              </w:rPr>
            </w:pPr>
            <w:r w:rsidRPr="004032B8">
              <w:rPr>
                <w:rFonts w:ascii="Times New Roman" w:hAnsi="Times New Roman" w:cs="Times New Roman"/>
                <w:sz w:val="22"/>
                <w:szCs w:val="22"/>
              </w:rPr>
              <w:t>(103,963)</w:t>
            </w:r>
          </w:p>
        </w:tc>
        <w:tc>
          <w:tcPr>
            <w:tcW w:w="270" w:type="dxa"/>
          </w:tcPr>
          <w:p w14:paraId="3DCFCB1B"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67AFAC70" w14:textId="22F07D68"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4032B8">
              <w:rPr>
                <w:rFonts w:ascii="Times New Roman" w:hAnsi="Times New Roman" w:cs="Times New Roman"/>
                <w:sz w:val="22"/>
                <w:szCs w:val="22"/>
              </w:rPr>
              <w:t>-</w:t>
            </w:r>
          </w:p>
        </w:tc>
        <w:tc>
          <w:tcPr>
            <w:tcW w:w="270" w:type="dxa"/>
          </w:tcPr>
          <w:p w14:paraId="5977388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4DC065D7" w14:textId="7F07C642"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4032B8">
              <w:rPr>
                <w:rFonts w:ascii="Times New Roman" w:hAnsi="Times New Roman" w:cs="Times New Roman"/>
                <w:sz w:val="22"/>
                <w:szCs w:val="22"/>
              </w:rPr>
              <w:t>-</w:t>
            </w:r>
          </w:p>
        </w:tc>
      </w:tr>
      <w:tr w:rsidR="007B179F" w:rsidRPr="004032B8" w14:paraId="7707C9F7" w14:textId="77777777" w:rsidTr="00D053EA">
        <w:tc>
          <w:tcPr>
            <w:tcW w:w="2763" w:type="dxa"/>
          </w:tcPr>
          <w:p w14:paraId="67BFB369" w14:textId="4257E701" w:rsidR="007B179F" w:rsidRPr="004032B8" w:rsidRDefault="007B179F" w:rsidP="007B179F">
            <w:pPr>
              <w:ind w:left="-18"/>
              <w:rPr>
                <w:rFonts w:ascii="Times New Roman" w:hAnsi="Times New Roman" w:cs="Times New Roman"/>
                <w:b/>
                <w:bCs/>
                <w:sz w:val="22"/>
                <w:szCs w:val="22"/>
              </w:rPr>
            </w:pPr>
            <w:r w:rsidRPr="004032B8">
              <w:rPr>
                <w:rFonts w:ascii="Times New Roman" w:hAnsi="Times New Roman" w:cs="Times New Roman"/>
                <w:sz w:val="22"/>
                <w:lang w:val="en-GB" w:bidi="ar-SA"/>
              </w:rPr>
              <w:t>Increase of new shares</w:t>
            </w:r>
          </w:p>
        </w:tc>
        <w:tc>
          <w:tcPr>
            <w:tcW w:w="1008" w:type="dxa"/>
          </w:tcPr>
          <w:p w14:paraId="4052A9F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4032B8">
              <w:rPr>
                <w:rFonts w:ascii="Times New Roman" w:hAnsi="Times New Roman" w:cs="Times New Roman"/>
                <w:sz w:val="22"/>
                <w:szCs w:val="22"/>
                <w:lang w:val="en-GB" w:bidi="ar-SA"/>
              </w:rPr>
              <w:t>0.5</w:t>
            </w:r>
          </w:p>
        </w:tc>
        <w:tc>
          <w:tcPr>
            <w:tcW w:w="270" w:type="dxa"/>
          </w:tcPr>
          <w:p w14:paraId="3E4E8AD9"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63169D1" w14:textId="2B33FC1C"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032B8">
              <w:rPr>
                <w:rFonts w:ascii="Times New Roman" w:hAnsi="Times New Roman" w:cs="Times New Roman"/>
                <w:sz w:val="22"/>
                <w:szCs w:val="22"/>
              </w:rPr>
              <w:t>237,287</w:t>
            </w:r>
          </w:p>
        </w:tc>
        <w:tc>
          <w:tcPr>
            <w:tcW w:w="270" w:type="dxa"/>
          </w:tcPr>
          <w:p w14:paraId="10B55F9B"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19216745" w14:textId="2639EF91"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032B8">
              <w:rPr>
                <w:rFonts w:ascii="Times New Roman" w:hAnsi="Times New Roman" w:cs="Times New Roman"/>
                <w:sz w:val="22"/>
                <w:szCs w:val="22"/>
              </w:rPr>
              <w:t>118,644</w:t>
            </w:r>
          </w:p>
        </w:tc>
        <w:tc>
          <w:tcPr>
            <w:tcW w:w="270" w:type="dxa"/>
          </w:tcPr>
          <w:p w14:paraId="3183911E"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1F62F794" w14:textId="7B1854C2"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4032B8">
              <w:rPr>
                <w:rFonts w:ascii="Times New Roman" w:hAnsi="Times New Roman" w:cs="Times New Roman"/>
                <w:sz w:val="22"/>
                <w:szCs w:val="22"/>
              </w:rPr>
              <w:t>-</w:t>
            </w:r>
          </w:p>
        </w:tc>
        <w:tc>
          <w:tcPr>
            <w:tcW w:w="270" w:type="dxa"/>
          </w:tcPr>
          <w:p w14:paraId="32C0ADC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24D769EF" w14:textId="0158D60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4032B8">
              <w:rPr>
                <w:rFonts w:ascii="Times New Roman" w:hAnsi="Times New Roman" w:cs="Times New Roman"/>
                <w:sz w:val="22"/>
                <w:szCs w:val="22"/>
              </w:rPr>
              <w:t>-</w:t>
            </w:r>
          </w:p>
        </w:tc>
      </w:tr>
      <w:tr w:rsidR="007B179F" w:rsidRPr="004032B8" w14:paraId="209FD989" w14:textId="77777777" w:rsidTr="00D053EA">
        <w:tc>
          <w:tcPr>
            <w:tcW w:w="2763" w:type="dxa"/>
          </w:tcPr>
          <w:p w14:paraId="00DC0843" w14:textId="77777777" w:rsidR="007B179F" w:rsidRPr="004032B8" w:rsidRDefault="007B179F" w:rsidP="007B179F">
            <w:pPr>
              <w:ind w:left="-18"/>
              <w:rPr>
                <w:rFonts w:ascii="Times New Roman" w:hAnsi="Times New Roman" w:cs="Times New Roman"/>
                <w:b/>
                <w:bCs/>
                <w:sz w:val="22"/>
                <w:szCs w:val="22"/>
              </w:rPr>
            </w:pPr>
            <w:r w:rsidRPr="004032B8">
              <w:rPr>
                <w:rFonts w:ascii="Times New Roman" w:hAnsi="Times New Roman" w:cs="Times New Roman"/>
                <w:b/>
                <w:bCs/>
                <w:sz w:val="22"/>
                <w:szCs w:val="22"/>
                <w:lang w:val="en-GB" w:bidi="ar-SA"/>
              </w:rPr>
              <w:t>At 31 December</w:t>
            </w:r>
          </w:p>
        </w:tc>
        <w:tc>
          <w:tcPr>
            <w:tcW w:w="1008" w:type="dxa"/>
          </w:tcPr>
          <w:p w14:paraId="1435ABD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6A0D0A4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114F2DBB"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259A0D1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21F5010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4F342814"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Borders>
              <w:top w:val="single" w:sz="4" w:space="0" w:color="auto"/>
            </w:tcBorders>
          </w:tcPr>
          <w:p w14:paraId="1EF2614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5389DA39"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Borders>
              <w:top w:val="single" w:sz="4" w:space="0" w:color="auto"/>
            </w:tcBorders>
          </w:tcPr>
          <w:p w14:paraId="6A858DD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7B179F" w:rsidRPr="004032B8" w14:paraId="3AC06603" w14:textId="77777777" w:rsidTr="00D053EA">
        <w:tc>
          <w:tcPr>
            <w:tcW w:w="2763" w:type="dxa"/>
          </w:tcPr>
          <w:p w14:paraId="2F69217B" w14:textId="7542CA74" w:rsidR="007B179F" w:rsidRPr="004032B8" w:rsidRDefault="007B179F" w:rsidP="007B179F">
            <w:pPr>
              <w:ind w:left="-18"/>
              <w:rPr>
                <w:rFonts w:ascii="Times New Roman" w:hAnsi="Times New Roman" w:cs="Times New Roman"/>
                <w:b/>
                <w:bCs/>
                <w:sz w:val="22"/>
                <w:szCs w:val="22"/>
              </w:rPr>
            </w:pPr>
            <w:r w:rsidRPr="004032B8">
              <w:rPr>
                <w:rFonts w:ascii="Times New Roman" w:hAnsi="Times New Roman" w:cs="Times New Roman"/>
                <w:b/>
                <w:bCs/>
                <w:sz w:val="22"/>
                <w:szCs w:val="22"/>
                <w:lang w:val="en-GB" w:bidi="ar-SA"/>
              </w:rPr>
              <w:t>- Ordinary shares</w:t>
            </w:r>
          </w:p>
        </w:tc>
        <w:tc>
          <w:tcPr>
            <w:tcW w:w="1008" w:type="dxa"/>
          </w:tcPr>
          <w:p w14:paraId="6F3634D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4032B8">
              <w:rPr>
                <w:rFonts w:ascii="Times New Roman" w:hAnsi="Times New Roman" w:cs="Times New Roman"/>
                <w:b/>
                <w:bCs/>
                <w:sz w:val="22"/>
                <w:szCs w:val="22"/>
                <w:lang w:val="en-GB" w:bidi="ar-SA"/>
              </w:rPr>
              <w:t>0.5</w:t>
            </w:r>
          </w:p>
        </w:tc>
        <w:tc>
          <w:tcPr>
            <w:tcW w:w="270" w:type="dxa"/>
          </w:tcPr>
          <w:p w14:paraId="0D94F43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2668D38B" w14:textId="232FB564"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4032B8">
              <w:rPr>
                <w:rFonts w:ascii="Times New Roman" w:hAnsi="Times New Roman" w:cs="Times New Roman"/>
                <w:b/>
                <w:bCs/>
                <w:sz w:val="22"/>
                <w:szCs w:val="22"/>
              </w:rPr>
              <w:t>711,862</w:t>
            </w:r>
          </w:p>
        </w:tc>
        <w:tc>
          <w:tcPr>
            <w:tcW w:w="270" w:type="dxa"/>
          </w:tcPr>
          <w:p w14:paraId="1E8849E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6D86C9B3" w14:textId="5972BDEF"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4032B8">
              <w:rPr>
                <w:rFonts w:ascii="Times New Roman" w:hAnsi="Times New Roman" w:cs="Times New Roman"/>
                <w:b/>
                <w:bCs/>
                <w:sz w:val="22"/>
                <w:szCs w:val="22"/>
              </w:rPr>
              <w:t>355,931</w:t>
            </w:r>
          </w:p>
        </w:tc>
        <w:tc>
          <w:tcPr>
            <w:tcW w:w="270" w:type="dxa"/>
          </w:tcPr>
          <w:p w14:paraId="66F4C220"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Borders>
              <w:bottom w:val="double" w:sz="4" w:space="0" w:color="auto"/>
            </w:tcBorders>
          </w:tcPr>
          <w:p w14:paraId="56C82741" w14:textId="4AC2BB0A"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10"/>
              <w:rPr>
                <w:rFonts w:ascii="Times New Roman" w:hAnsi="Times New Roman" w:cs="Times New Roman"/>
                <w:b/>
                <w:bCs/>
                <w:sz w:val="22"/>
                <w:szCs w:val="22"/>
              </w:rPr>
            </w:pPr>
            <w:r w:rsidRPr="004032B8">
              <w:rPr>
                <w:rFonts w:ascii="Times New Roman" w:hAnsi="Times New Roman" w:cs="Times New Roman"/>
                <w:b/>
                <w:bCs/>
                <w:sz w:val="22"/>
                <w:szCs w:val="22"/>
              </w:rPr>
              <w:t>682,500</w:t>
            </w:r>
          </w:p>
        </w:tc>
        <w:tc>
          <w:tcPr>
            <w:tcW w:w="270" w:type="dxa"/>
          </w:tcPr>
          <w:p w14:paraId="5796DC74"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Borders>
              <w:bottom w:val="double" w:sz="4" w:space="0" w:color="auto"/>
            </w:tcBorders>
          </w:tcPr>
          <w:p w14:paraId="519420F0" w14:textId="0A825286"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b/>
                <w:bCs/>
                <w:sz w:val="22"/>
                <w:szCs w:val="22"/>
              </w:rPr>
            </w:pPr>
            <w:r w:rsidRPr="004032B8">
              <w:rPr>
                <w:rFonts w:ascii="Times New Roman" w:hAnsi="Times New Roman" w:cs="Times New Roman"/>
                <w:b/>
                <w:bCs/>
                <w:sz w:val="22"/>
                <w:szCs w:val="22"/>
              </w:rPr>
              <w:t>341,250</w:t>
            </w:r>
          </w:p>
        </w:tc>
      </w:tr>
      <w:tr w:rsidR="007B179F" w:rsidRPr="004032B8" w14:paraId="2C4B9C72" w14:textId="77777777" w:rsidTr="00D053EA">
        <w:tc>
          <w:tcPr>
            <w:tcW w:w="2763" w:type="dxa"/>
          </w:tcPr>
          <w:p w14:paraId="02165E3B" w14:textId="77777777" w:rsidR="007B179F" w:rsidRPr="004032B8" w:rsidRDefault="007B179F" w:rsidP="007B179F">
            <w:pPr>
              <w:ind w:left="-18"/>
              <w:rPr>
                <w:rFonts w:ascii="Times New Roman" w:hAnsi="Times New Roman" w:cs="Times New Roman"/>
                <w:b/>
                <w:bCs/>
                <w:i/>
                <w:iCs/>
                <w:sz w:val="10"/>
                <w:szCs w:val="10"/>
              </w:rPr>
            </w:pPr>
          </w:p>
        </w:tc>
        <w:tc>
          <w:tcPr>
            <w:tcW w:w="1008" w:type="dxa"/>
          </w:tcPr>
          <w:p w14:paraId="2F29A87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10"/>
                <w:szCs w:val="10"/>
              </w:rPr>
            </w:pPr>
          </w:p>
        </w:tc>
        <w:tc>
          <w:tcPr>
            <w:tcW w:w="270" w:type="dxa"/>
          </w:tcPr>
          <w:p w14:paraId="6C2FDAEE"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107" w:type="dxa"/>
          </w:tcPr>
          <w:p w14:paraId="02EED22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1F01C99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22A04788"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9E4FF6C"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062" w:type="dxa"/>
          </w:tcPr>
          <w:p w14:paraId="6127DC53"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10"/>
                <w:szCs w:val="10"/>
              </w:rPr>
            </w:pPr>
          </w:p>
        </w:tc>
        <w:tc>
          <w:tcPr>
            <w:tcW w:w="270" w:type="dxa"/>
          </w:tcPr>
          <w:p w14:paraId="513C535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161" w:type="dxa"/>
          </w:tcPr>
          <w:p w14:paraId="1256F041"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10"/>
                <w:szCs w:val="10"/>
              </w:rPr>
            </w:pPr>
          </w:p>
        </w:tc>
      </w:tr>
      <w:tr w:rsidR="007B179F" w:rsidRPr="004032B8" w14:paraId="586457B5" w14:textId="77777777" w:rsidTr="00D053EA">
        <w:tc>
          <w:tcPr>
            <w:tcW w:w="2763" w:type="dxa"/>
          </w:tcPr>
          <w:p w14:paraId="6BBD890B" w14:textId="77777777" w:rsidR="007B179F" w:rsidRPr="004032B8" w:rsidRDefault="007B179F" w:rsidP="007B179F">
            <w:pPr>
              <w:ind w:left="-18"/>
              <w:rPr>
                <w:rFonts w:ascii="Times New Roman" w:hAnsi="Times New Roman" w:cs="Times New Roman"/>
                <w:b/>
                <w:bCs/>
                <w:i/>
                <w:iCs/>
                <w:sz w:val="22"/>
                <w:szCs w:val="22"/>
              </w:rPr>
            </w:pPr>
            <w:r w:rsidRPr="004032B8">
              <w:rPr>
                <w:rFonts w:ascii="Times New Roman" w:hAnsi="Times New Roman" w:cs="Times New Roman"/>
                <w:b/>
                <w:bCs/>
                <w:i/>
                <w:iCs/>
                <w:sz w:val="22"/>
                <w:szCs w:val="22"/>
                <w:lang w:val="en-GB" w:bidi="ar-SA"/>
              </w:rPr>
              <w:t>Issued and paid-up</w:t>
            </w:r>
          </w:p>
        </w:tc>
        <w:tc>
          <w:tcPr>
            <w:tcW w:w="1008" w:type="dxa"/>
          </w:tcPr>
          <w:p w14:paraId="613F5DB6"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56FAEC8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7351CA7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23D130FE"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Pr>
          <w:p w14:paraId="2B513A3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6632534C"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Pr>
          <w:p w14:paraId="33B28139"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b/>
                <w:bCs/>
                <w:sz w:val="22"/>
                <w:szCs w:val="22"/>
              </w:rPr>
            </w:pPr>
          </w:p>
        </w:tc>
        <w:tc>
          <w:tcPr>
            <w:tcW w:w="270" w:type="dxa"/>
          </w:tcPr>
          <w:p w14:paraId="62142FC9"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Pr>
          <w:p w14:paraId="3B7A282F"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b/>
                <w:bCs/>
                <w:sz w:val="22"/>
                <w:szCs w:val="22"/>
              </w:rPr>
            </w:pPr>
          </w:p>
        </w:tc>
      </w:tr>
      <w:tr w:rsidR="007B179F" w:rsidRPr="004032B8" w14:paraId="4109AA62" w14:textId="77777777" w:rsidTr="00D053EA">
        <w:tc>
          <w:tcPr>
            <w:tcW w:w="2763" w:type="dxa"/>
          </w:tcPr>
          <w:p w14:paraId="1C85A348" w14:textId="77777777" w:rsidR="007B179F" w:rsidRPr="004032B8" w:rsidRDefault="007B179F" w:rsidP="007B179F">
            <w:pPr>
              <w:ind w:left="-18"/>
              <w:rPr>
                <w:rFonts w:ascii="Times New Roman" w:hAnsi="Times New Roman" w:cs="Times New Roman"/>
                <w:b/>
                <w:bCs/>
                <w:sz w:val="22"/>
                <w:szCs w:val="22"/>
              </w:rPr>
            </w:pPr>
            <w:r w:rsidRPr="004032B8">
              <w:rPr>
                <w:rFonts w:ascii="Times New Roman" w:hAnsi="Times New Roman" w:cs="Times New Roman"/>
                <w:sz w:val="22"/>
                <w:szCs w:val="22"/>
                <w:lang w:val="en-GB" w:bidi="ar-SA"/>
              </w:rPr>
              <w:t>At 1 January</w:t>
            </w:r>
          </w:p>
        </w:tc>
        <w:tc>
          <w:tcPr>
            <w:tcW w:w="1008" w:type="dxa"/>
          </w:tcPr>
          <w:p w14:paraId="4DD5C38B"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1CBB82C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0954A4F"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5A50AB1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63C15F6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0C75295E"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05C0AACF"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4B656864"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0C62B014"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7B179F" w:rsidRPr="004032B8" w14:paraId="5A403954" w14:textId="77777777" w:rsidTr="00D053EA">
        <w:tc>
          <w:tcPr>
            <w:tcW w:w="2763" w:type="dxa"/>
          </w:tcPr>
          <w:p w14:paraId="2ADA5781" w14:textId="77777777" w:rsidR="007B179F" w:rsidRPr="004032B8" w:rsidRDefault="007B179F" w:rsidP="007B179F">
            <w:pPr>
              <w:ind w:left="-18"/>
              <w:rPr>
                <w:rFonts w:ascii="Times New Roman" w:hAnsi="Times New Roman" w:cs="Times New Roman"/>
                <w:sz w:val="22"/>
                <w:szCs w:val="22"/>
              </w:rPr>
            </w:pPr>
            <w:r w:rsidRPr="004032B8">
              <w:rPr>
                <w:rFonts w:ascii="Times New Roman" w:hAnsi="Times New Roman" w:cs="Times New Roman"/>
                <w:sz w:val="22"/>
                <w:lang w:val="en-GB" w:bidi="ar-SA"/>
              </w:rPr>
              <w:t>- O</w:t>
            </w:r>
            <w:r w:rsidRPr="004032B8">
              <w:rPr>
                <w:rFonts w:ascii="Times New Roman" w:hAnsi="Times New Roman" w:cs="Times New Roman"/>
                <w:sz w:val="22"/>
                <w:szCs w:val="22"/>
                <w:lang w:val="en-GB" w:bidi="ar-SA"/>
              </w:rPr>
              <w:t>rdinary shares</w:t>
            </w:r>
          </w:p>
        </w:tc>
        <w:tc>
          <w:tcPr>
            <w:tcW w:w="1008" w:type="dxa"/>
          </w:tcPr>
          <w:p w14:paraId="155BCAE7"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4032B8">
              <w:rPr>
                <w:rFonts w:ascii="Times New Roman" w:hAnsi="Times New Roman" w:cs="Times New Roman"/>
                <w:sz w:val="22"/>
                <w:szCs w:val="22"/>
                <w:lang w:val="en-GB" w:bidi="ar-SA"/>
              </w:rPr>
              <w:t>0.5</w:t>
            </w:r>
          </w:p>
        </w:tc>
        <w:tc>
          <w:tcPr>
            <w:tcW w:w="270" w:type="dxa"/>
          </w:tcPr>
          <w:p w14:paraId="7D83CDF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4826D74" w14:textId="7FACB8E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r w:rsidRPr="004032B8">
              <w:rPr>
                <w:rFonts w:ascii="Times New Roman" w:hAnsi="Times New Roman" w:cs="Times New Roman"/>
                <w:sz w:val="22"/>
                <w:szCs w:val="22"/>
              </w:rPr>
              <w:t>474,555</w:t>
            </w:r>
          </w:p>
        </w:tc>
        <w:tc>
          <w:tcPr>
            <w:tcW w:w="270" w:type="dxa"/>
          </w:tcPr>
          <w:p w14:paraId="5AADCF6F"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58FBBC6D" w14:textId="2618AE46"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032B8">
              <w:rPr>
                <w:rFonts w:ascii="Times New Roman" w:hAnsi="Times New Roman" w:cs="Times New Roman"/>
                <w:sz w:val="22"/>
                <w:szCs w:val="22"/>
              </w:rPr>
              <w:t>237,277</w:t>
            </w:r>
          </w:p>
        </w:tc>
        <w:tc>
          <w:tcPr>
            <w:tcW w:w="270" w:type="dxa"/>
          </w:tcPr>
          <w:p w14:paraId="4C78790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44C84D7F" w14:textId="788ABA12"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200"/>
              <w:rPr>
                <w:rFonts w:ascii="Times New Roman" w:hAnsi="Times New Roman" w:cs="Times New Roman"/>
                <w:sz w:val="22"/>
                <w:szCs w:val="22"/>
              </w:rPr>
            </w:pPr>
            <w:r w:rsidRPr="004032B8">
              <w:rPr>
                <w:rFonts w:ascii="Times New Roman" w:hAnsi="Times New Roman" w:cs="Times New Roman"/>
                <w:sz w:val="22"/>
                <w:szCs w:val="22"/>
              </w:rPr>
              <w:t>455,000</w:t>
            </w:r>
          </w:p>
        </w:tc>
        <w:tc>
          <w:tcPr>
            <w:tcW w:w="270" w:type="dxa"/>
          </w:tcPr>
          <w:p w14:paraId="5351EB4F"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08BD1E4E" w14:textId="19D7A6BD"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 w:val="22"/>
                <w:szCs w:val="22"/>
              </w:rPr>
            </w:pPr>
            <w:r w:rsidRPr="004032B8">
              <w:rPr>
                <w:rFonts w:ascii="Times New Roman" w:hAnsi="Times New Roman" w:cs="Times New Roman"/>
                <w:sz w:val="22"/>
                <w:szCs w:val="22"/>
              </w:rPr>
              <w:t>227,500</w:t>
            </w:r>
          </w:p>
        </w:tc>
      </w:tr>
      <w:tr w:rsidR="007B179F" w:rsidRPr="004032B8" w14:paraId="4836F290" w14:textId="77777777" w:rsidTr="00D053EA">
        <w:tc>
          <w:tcPr>
            <w:tcW w:w="2763" w:type="dxa"/>
          </w:tcPr>
          <w:p w14:paraId="6CE41EAF" w14:textId="2FDED846" w:rsidR="007B179F" w:rsidRPr="004032B8" w:rsidRDefault="007B179F" w:rsidP="007B179F">
            <w:pPr>
              <w:ind w:left="-18"/>
              <w:rPr>
                <w:rFonts w:ascii="Times New Roman" w:hAnsi="Times New Roman" w:cs="Times New Roman"/>
                <w:sz w:val="22"/>
                <w:szCs w:val="22"/>
              </w:rPr>
            </w:pPr>
            <w:r w:rsidRPr="004032B8">
              <w:rPr>
                <w:rFonts w:ascii="Times New Roman" w:hAnsi="Times New Roman" w:cs="Times New Roman"/>
                <w:sz w:val="22"/>
                <w:lang w:val="en-GB" w:bidi="ar-SA"/>
              </w:rPr>
              <w:t>Increase of new shares</w:t>
            </w:r>
          </w:p>
        </w:tc>
        <w:tc>
          <w:tcPr>
            <w:tcW w:w="1008" w:type="dxa"/>
          </w:tcPr>
          <w:p w14:paraId="067A113F"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4032B8">
              <w:rPr>
                <w:rFonts w:ascii="Times New Roman" w:hAnsi="Times New Roman" w:cs="Times New Roman"/>
                <w:sz w:val="22"/>
                <w:szCs w:val="22"/>
                <w:lang w:val="en-GB" w:bidi="ar-SA"/>
              </w:rPr>
              <w:t>0.5</w:t>
            </w:r>
          </w:p>
        </w:tc>
        <w:tc>
          <w:tcPr>
            <w:tcW w:w="270" w:type="dxa"/>
          </w:tcPr>
          <w:p w14:paraId="13F4402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1C4D0C34" w14:textId="4CAC726A"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r w:rsidRPr="004032B8">
              <w:rPr>
                <w:rFonts w:ascii="Times New Roman" w:hAnsi="Times New Roman" w:cs="Times New Roman"/>
                <w:sz w:val="22"/>
                <w:szCs w:val="22"/>
              </w:rPr>
              <w:t>20</w:t>
            </w:r>
          </w:p>
        </w:tc>
        <w:tc>
          <w:tcPr>
            <w:tcW w:w="270" w:type="dxa"/>
          </w:tcPr>
          <w:p w14:paraId="52D9F50A"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0E9A6BC9" w14:textId="7B10C796"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4032B8">
              <w:rPr>
                <w:rFonts w:ascii="Times New Roman" w:hAnsi="Times New Roman" w:cs="Times New Roman"/>
                <w:sz w:val="22"/>
                <w:szCs w:val="22"/>
              </w:rPr>
              <w:t>10</w:t>
            </w:r>
          </w:p>
        </w:tc>
        <w:tc>
          <w:tcPr>
            <w:tcW w:w="270" w:type="dxa"/>
          </w:tcPr>
          <w:p w14:paraId="5525A7C1"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20A177A0" w14:textId="69329A98"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200"/>
              <w:rPr>
                <w:rFonts w:ascii="Times New Roman" w:hAnsi="Times New Roman" w:cs="Times New Roman"/>
                <w:sz w:val="22"/>
                <w:szCs w:val="22"/>
              </w:rPr>
            </w:pPr>
            <w:r w:rsidRPr="004032B8">
              <w:rPr>
                <w:rFonts w:ascii="Times New Roman" w:hAnsi="Times New Roman" w:cs="Times New Roman"/>
                <w:sz w:val="22"/>
                <w:szCs w:val="22"/>
              </w:rPr>
              <w:t>19,555</w:t>
            </w:r>
          </w:p>
        </w:tc>
        <w:tc>
          <w:tcPr>
            <w:tcW w:w="270" w:type="dxa"/>
          </w:tcPr>
          <w:p w14:paraId="6D76E6C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058130BA" w14:textId="1C283A04"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 w:val="22"/>
                <w:szCs w:val="22"/>
              </w:rPr>
            </w:pPr>
            <w:r w:rsidRPr="004032B8">
              <w:rPr>
                <w:rFonts w:ascii="Times New Roman" w:hAnsi="Times New Roman" w:cs="Times New Roman"/>
                <w:sz w:val="22"/>
                <w:szCs w:val="22"/>
              </w:rPr>
              <w:t>9,777</w:t>
            </w:r>
          </w:p>
        </w:tc>
      </w:tr>
      <w:tr w:rsidR="007B179F" w:rsidRPr="004032B8" w14:paraId="52051AD2" w14:textId="77777777" w:rsidTr="00D053EA">
        <w:tc>
          <w:tcPr>
            <w:tcW w:w="2763" w:type="dxa"/>
          </w:tcPr>
          <w:p w14:paraId="7F04517B" w14:textId="77777777" w:rsidR="007B179F" w:rsidRPr="004032B8" w:rsidRDefault="007B179F" w:rsidP="007B179F">
            <w:pPr>
              <w:ind w:left="-18"/>
              <w:rPr>
                <w:rFonts w:ascii="Times New Roman" w:hAnsi="Times New Roman" w:cs="Times New Roman"/>
                <w:b/>
                <w:bCs/>
                <w:sz w:val="22"/>
                <w:szCs w:val="22"/>
              </w:rPr>
            </w:pPr>
            <w:r w:rsidRPr="004032B8">
              <w:rPr>
                <w:rFonts w:ascii="Times New Roman" w:hAnsi="Times New Roman" w:cs="Times New Roman"/>
                <w:b/>
                <w:bCs/>
                <w:sz w:val="22"/>
                <w:szCs w:val="22"/>
                <w:lang w:val="en-GB" w:bidi="ar-SA"/>
              </w:rPr>
              <w:t>At 31 December</w:t>
            </w:r>
          </w:p>
        </w:tc>
        <w:tc>
          <w:tcPr>
            <w:tcW w:w="1008" w:type="dxa"/>
          </w:tcPr>
          <w:p w14:paraId="63B6CD59"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76F0BE4C"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0CC16A31"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3138196"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4E5F42A4"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378C5DD4"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Borders>
              <w:top w:val="single" w:sz="4" w:space="0" w:color="auto"/>
            </w:tcBorders>
          </w:tcPr>
          <w:p w14:paraId="1EF85619"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380BCCE2"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Borders>
              <w:top w:val="single" w:sz="4" w:space="0" w:color="auto"/>
            </w:tcBorders>
          </w:tcPr>
          <w:p w14:paraId="37BFBEB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7B179F" w:rsidRPr="004032B8" w14:paraId="65533F98" w14:textId="77777777" w:rsidTr="00D053EA">
        <w:tc>
          <w:tcPr>
            <w:tcW w:w="2763" w:type="dxa"/>
          </w:tcPr>
          <w:p w14:paraId="28E2D30A" w14:textId="77777777" w:rsidR="007B179F" w:rsidRPr="004032B8" w:rsidRDefault="007B179F" w:rsidP="007B179F">
            <w:pPr>
              <w:ind w:left="-18"/>
              <w:rPr>
                <w:rFonts w:ascii="Times New Roman" w:hAnsi="Times New Roman" w:cs="Times New Roman"/>
                <w:b/>
                <w:bCs/>
                <w:sz w:val="22"/>
                <w:szCs w:val="22"/>
              </w:rPr>
            </w:pPr>
            <w:r w:rsidRPr="004032B8">
              <w:rPr>
                <w:rFonts w:ascii="Times New Roman" w:hAnsi="Times New Roman" w:cs="Times New Roman"/>
                <w:b/>
                <w:bCs/>
                <w:sz w:val="22"/>
                <w:szCs w:val="22"/>
                <w:lang w:val="en-GB" w:bidi="ar-SA"/>
              </w:rPr>
              <w:t>- Ordinary shares</w:t>
            </w:r>
          </w:p>
        </w:tc>
        <w:tc>
          <w:tcPr>
            <w:tcW w:w="1008" w:type="dxa"/>
          </w:tcPr>
          <w:p w14:paraId="20C6FDED"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4032B8">
              <w:rPr>
                <w:rFonts w:ascii="Times New Roman" w:hAnsi="Times New Roman" w:cs="Times New Roman"/>
                <w:b/>
                <w:bCs/>
                <w:sz w:val="22"/>
                <w:szCs w:val="22"/>
                <w:lang w:val="en-GB" w:bidi="ar-SA"/>
              </w:rPr>
              <w:t>0.5</w:t>
            </w:r>
          </w:p>
        </w:tc>
        <w:tc>
          <w:tcPr>
            <w:tcW w:w="270" w:type="dxa"/>
          </w:tcPr>
          <w:p w14:paraId="0D083808"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0F5A3099" w14:textId="366958FB"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4032B8">
              <w:rPr>
                <w:rFonts w:ascii="Times New Roman" w:hAnsi="Times New Roman" w:cs="Times New Roman"/>
                <w:b/>
                <w:bCs/>
                <w:sz w:val="22"/>
                <w:szCs w:val="22"/>
              </w:rPr>
              <w:t>474,575</w:t>
            </w:r>
          </w:p>
        </w:tc>
        <w:tc>
          <w:tcPr>
            <w:tcW w:w="270" w:type="dxa"/>
          </w:tcPr>
          <w:p w14:paraId="12071F13"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363FC5F0" w14:textId="216A62F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4032B8">
              <w:rPr>
                <w:rFonts w:ascii="Times New Roman" w:hAnsi="Times New Roman" w:cs="Times New Roman"/>
                <w:b/>
                <w:bCs/>
                <w:sz w:val="22"/>
                <w:szCs w:val="22"/>
              </w:rPr>
              <w:t>237,287</w:t>
            </w:r>
          </w:p>
        </w:tc>
        <w:tc>
          <w:tcPr>
            <w:tcW w:w="270" w:type="dxa"/>
          </w:tcPr>
          <w:p w14:paraId="47995E34"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Borders>
              <w:bottom w:val="double" w:sz="4" w:space="0" w:color="auto"/>
            </w:tcBorders>
          </w:tcPr>
          <w:p w14:paraId="61BFDECF" w14:textId="017A4B2C"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10"/>
              <w:rPr>
                <w:rFonts w:ascii="Times New Roman" w:hAnsi="Times New Roman" w:cs="Times New Roman"/>
                <w:b/>
                <w:bCs/>
                <w:sz w:val="22"/>
                <w:szCs w:val="22"/>
              </w:rPr>
            </w:pPr>
            <w:r w:rsidRPr="004032B8">
              <w:rPr>
                <w:rFonts w:ascii="Times New Roman" w:hAnsi="Times New Roman" w:cs="Times New Roman"/>
                <w:b/>
                <w:bCs/>
                <w:sz w:val="22"/>
                <w:szCs w:val="22"/>
              </w:rPr>
              <w:t>474,555</w:t>
            </w:r>
          </w:p>
        </w:tc>
        <w:tc>
          <w:tcPr>
            <w:tcW w:w="270" w:type="dxa"/>
          </w:tcPr>
          <w:p w14:paraId="18D396F3"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Borders>
              <w:bottom w:val="double" w:sz="4" w:space="0" w:color="auto"/>
            </w:tcBorders>
          </w:tcPr>
          <w:p w14:paraId="0852A366" w14:textId="37922C6D" w:rsidR="007B179F" w:rsidRPr="004032B8" w:rsidRDefault="007B179F" w:rsidP="00B1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b/>
                <w:bCs/>
                <w:sz w:val="22"/>
                <w:szCs w:val="22"/>
              </w:rPr>
            </w:pPr>
            <w:r w:rsidRPr="004032B8">
              <w:rPr>
                <w:rFonts w:ascii="Times New Roman" w:hAnsi="Times New Roman" w:cs="Times New Roman"/>
                <w:b/>
                <w:bCs/>
                <w:sz w:val="22"/>
                <w:szCs w:val="22"/>
              </w:rPr>
              <w:t>237,277</w:t>
            </w:r>
          </w:p>
        </w:tc>
      </w:tr>
    </w:tbl>
    <w:p w14:paraId="45BB8542" w14:textId="77777777" w:rsidR="002274AD" w:rsidRPr="004032B8"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5F4030D" w14:textId="4A350F66" w:rsidR="00781997" w:rsidRPr="004032B8"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32B8">
        <w:rPr>
          <w:rFonts w:ascii="Times New Roman" w:hAnsi="Times New Roman" w:cs="Times New Roman"/>
          <w:sz w:val="22"/>
          <w:szCs w:val="22"/>
        </w:rPr>
        <w:t>The holders of ordinary shares are entitled to receive dividends as declared from time to time, and are entitled to one vote per share at meetings of the Company.</w:t>
      </w:r>
    </w:p>
    <w:p w14:paraId="709C93DE" w14:textId="28C6EAA6" w:rsidR="00781997" w:rsidRPr="004032B8" w:rsidRDefault="0078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E880D7F" w14:textId="665F0DFB" w:rsidR="007B179F" w:rsidRPr="004032B8" w:rsidRDefault="007B179F"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4032B8">
        <w:rPr>
          <w:rFonts w:ascii="Times New Roman" w:hAnsi="Times New Roman" w:cstheme="minorBidi"/>
          <w:sz w:val="22"/>
          <w:szCs w:val="22"/>
        </w:rPr>
        <w:t>During the year ended 31 December 2024, the Company had transactions about share capital as follows:</w:t>
      </w:r>
    </w:p>
    <w:p w14:paraId="5812DAC1" w14:textId="77777777" w:rsidR="007B179F" w:rsidRPr="004032B8" w:rsidRDefault="007B179F"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503F67D1"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Exercise of warrant</w:t>
      </w:r>
    </w:p>
    <w:p w14:paraId="2B7E9485"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472C2" w14:textId="57584458"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32B8">
        <w:rPr>
          <w:rFonts w:ascii="Times New Roman" w:hAnsi="Times New Roman" w:cs="Times New Roman"/>
          <w:sz w:val="22"/>
          <w:szCs w:val="22"/>
        </w:rPr>
        <w:t xml:space="preserve">During the year ended 31 December 2024, there were 20,021 units of JSP-W1 warrant exercised into 20,021 ordinary shares at exercise price of Baht 2.50. The Company has fully received cash for such capital increased and has registered the increase of share capital with the Ministry of Commerce on </w:t>
      </w:r>
      <w:r w:rsidRPr="004032B8">
        <w:rPr>
          <w:rFonts w:ascii="Times New Roman" w:hAnsi="Times New Roman" w:cs="Times New Roman"/>
          <w:sz w:val="22"/>
          <w:szCs w:val="22"/>
        </w:rPr>
        <w:br/>
        <w:t>13 September 2024.</w:t>
      </w:r>
    </w:p>
    <w:p w14:paraId="5583380B" w14:textId="77777777" w:rsidR="007B179F" w:rsidRPr="004032B8"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3B65DB" w14:textId="426D2878" w:rsidR="00263288" w:rsidRPr="004032B8" w:rsidRDefault="00263288"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Write-off unissued ordinary shares</w:t>
      </w:r>
    </w:p>
    <w:p w14:paraId="51729FBA" w14:textId="77777777" w:rsidR="00263288" w:rsidRPr="004032B8" w:rsidRDefault="00263288"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D0355D4" w14:textId="7FE94972" w:rsidR="00263288" w:rsidRPr="004032B8" w:rsidRDefault="00263288"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32B8">
        <w:rPr>
          <w:rFonts w:ascii="Times New Roman" w:hAnsi="Times New Roman" w:cstheme="minorBidi"/>
          <w:sz w:val="22"/>
          <w:szCs w:val="22"/>
        </w:rPr>
        <w:t>On 14 November 2024, the Extraordinary General Meeting of Shareholders had resolutions approved the decrease of authorised share capital from Baht 341.3 million (682.5 million shares at par value of Baht 0.5 per share) to Baht 237.3 million (476.6 million shares at par value of Baht 0.5 per share) by writing-off 207.9 million unissued ordinary shares at par value of Baht 0.5 per share, totalling Baht 104.0 million. The written-off shares were accommodated for exercise of warrant to purchase the newly issued ordinary shares of the Company No. 1 (JSP-W1) which has already expired. The Company has registered the decrease of authorised share capital with the Ministry of Commerce on 15 November 2024.</w:t>
      </w:r>
    </w:p>
    <w:p w14:paraId="40025F94" w14:textId="77777777" w:rsidR="00263288" w:rsidRPr="004032B8" w:rsidRDefault="00263288"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9A44E37" w14:textId="77777777" w:rsidR="00263288" w:rsidRPr="004032B8" w:rsidRDefault="00263288" w:rsidP="0026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 xml:space="preserve">Issue and allotment of ordinary shares </w:t>
      </w:r>
    </w:p>
    <w:p w14:paraId="3F5971A4" w14:textId="77777777" w:rsidR="00263288" w:rsidRPr="004032B8" w:rsidRDefault="00263288" w:rsidP="0026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5697C5D" w14:textId="5B29F8EA" w:rsidR="00263288" w:rsidRPr="004032B8" w:rsidRDefault="00263288" w:rsidP="00263288">
      <w:pPr>
        <w:pStyle w:val="EnvelopeReturn"/>
        <w:ind w:left="540"/>
        <w:jc w:val="both"/>
        <w:rPr>
          <w:rFonts w:ascii="Times New Roman" w:hAnsi="Times New Roman" w:cstheme="minorBidi"/>
          <w:sz w:val="22"/>
          <w:szCs w:val="22"/>
        </w:rPr>
      </w:pPr>
      <w:r w:rsidRPr="004032B8">
        <w:rPr>
          <w:rFonts w:ascii="Times New Roman" w:hAnsi="Times New Roman" w:cstheme="minorBidi"/>
          <w:sz w:val="22"/>
          <w:szCs w:val="22"/>
        </w:rPr>
        <w:t>On 14 November 2024, the Extraordinary General Meeting of Shareholders had resolutions approved the increase of authorised share capital from Baht 237.3 million (474.6 million shares at par value of Baht 0.5 per share) to Baht 355.9 million (711.9 million shares at par value of Baht 0.5 per share). The Company newly issued 237.3 million shares at par value of Baht 0.5 per share, totalling Baht 118.6 million. The Company has registered the increase of authorised share capital with the Ministry of Commerce on 15 November 2024.</w:t>
      </w:r>
    </w:p>
    <w:p w14:paraId="75026B0A" w14:textId="58E6F7C9" w:rsidR="00263288" w:rsidRPr="004032B8" w:rsidRDefault="00263288" w:rsidP="00263288">
      <w:pPr>
        <w:pStyle w:val="EnvelopeReturn"/>
        <w:ind w:left="540"/>
        <w:jc w:val="both"/>
        <w:rPr>
          <w:rFonts w:ascii="Times New Roman" w:hAnsi="Times New Roman" w:cstheme="minorBidi"/>
          <w:sz w:val="22"/>
          <w:szCs w:val="22"/>
        </w:rPr>
      </w:pPr>
      <w:r w:rsidRPr="004032B8">
        <w:rPr>
          <w:rFonts w:ascii="Times New Roman" w:hAnsi="Times New Roman" w:cstheme="minorBidi"/>
          <w:sz w:val="22"/>
          <w:szCs w:val="22"/>
        </w:rPr>
        <w:lastRenderedPageBreak/>
        <w:t>On the same date, Shareholders had resolutions approved the allotment of the newly issued share capital totalling 237.3 million shares at a par value of Baht 0.50 to accommodate the exercise of JSP-W2 warrant totalling 237.3 million units, which allotted to the existing shareholder of the Company pro rata to their respective shareholdings.</w:t>
      </w:r>
    </w:p>
    <w:p w14:paraId="344F58AB" w14:textId="77777777" w:rsidR="007B179F" w:rsidRPr="004032B8" w:rsidRDefault="007B179F"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0A6F0E54" w14:textId="447AC11D" w:rsidR="003D6379" w:rsidRPr="004032B8"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4032B8">
        <w:rPr>
          <w:rFonts w:ascii="Times New Roman" w:hAnsi="Times New Roman" w:cstheme="minorBidi"/>
          <w:sz w:val="22"/>
          <w:szCs w:val="22"/>
        </w:rPr>
        <w:t>During the year ended 31 December 2023, the Company had transactions about share capital as follows:</w:t>
      </w:r>
    </w:p>
    <w:p w14:paraId="731D39D5" w14:textId="77777777" w:rsidR="009F39D6" w:rsidRPr="004032B8" w:rsidRDefault="009F39D6"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7C88FC29" w14:textId="036920D5" w:rsidR="00445993" w:rsidRPr="004032B8" w:rsidRDefault="00445993"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Exercise of warrant</w:t>
      </w:r>
    </w:p>
    <w:p w14:paraId="33B5B981" w14:textId="77777777" w:rsidR="00445993" w:rsidRPr="004032B8" w:rsidRDefault="00445993"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591F132" w14:textId="4AB95FF4" w:rsidR="003D6379" w:rsidRPr="004032B8"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32B8">
        <w:rPr>
          <w:rFonts w:ascii="Times New Roman" w:hAnsi="Times New Roman" w:cs="Times New Roman"/>
          <w:sz w:val="22"/>
          <w:szCs w:val="22"/>
        </w:rPr>
        <w:t xml:space="preserve">During the year ended 31 December 2023, there were 19,554,900 units of JSP-W1 warrant exercised into 19,554,900 ordinary shares at exercise price </w:t>
      </w:r>
      <w:r w:rsidR="00007606" w:rsidRPr="004032B8">
        <w:rPr>
          <w:rFonts w:ascii="Times New Roman" w:hAnsi="Times New Roman" w:cs="Times New Roman"/>
          <w:sz w:val="22"/>
          <w:szCs w:val="22"/>
        </w:rPr>
        <w:t>of Baht</w:t>
      </w:r>
      <w:r w:rsidRPr="004032B8">
        <w:rPr>
          <w:rFonts w:ascii="Times New Roman" w:hAnsi="Times New Roman" w:cs="Times New Roman"/>
          <w:sz w:val="22"/>
          <w:szCs w:val="22"/>
        </w:rPr>
        <w:t xml:space="preserve"> 2.50. The Company has fully received cash for such capital increased and has registered the increase of share capital of 19,489,800 shares and 65,100 shares with the Ministry of Commerce on 12 April 2023 and 2 October 2023, respectively.</w:t>
      </w:r>
    </w:p>
    <w:p w14:paraId="2FD83D27" w14:textId="77777777" w:rsidR="003D6379" w:rsidRPr="004032B8"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DE55471" w14:textId="77777777" w:rsidR="002274AD" w:rsidRPr="004032B8"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Share premium</w:t>
      </w:r>
    </w:p>
    <w:p w14:paraId="51E53908" w14:textId="77777777" w:rsidR="002274AD" w:rsidRPr="004032B8"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8CAA8EC" w14:textId="3D52AAA3" w:rsidR="002274AD" w:rsidRPr="004032B8"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032B8">
        <w:rPr>
          <w:rFonts w:ascii="Times New Roman" w:hAnsi="Times New Roman" w:cs="Times New Roman"/>
          <w:sz w:val="22"/>
          <w:szCs w:val="22"/>
        </w:rPr>
        <w:t>Section 51 of the Public Companies Act B.E.</w:t>
      </w:r>
      <w:r w:rsidR="00282289" w:rsidRPr="004032B8">
        <w:rPr>
          <w:rFonts w:ascii="Times New Roman" w:hAnsi="Times New Roman" w:cs="Times New Roman"/>
          <w:sz w:val="22"/>
          <w:szCs w:val="22"/>
        </w:rPr>
        <w:t xml:space="preserve"> </w:t>
      </w:r>
      <w:r w:rsidR="00263288" w:rsidRPr="004032B8">
        <w:rPr>
          <w:rFonts w:ascii="Times New Roman" w:hAnsi="Times New Roman" w:cs="Times New Roman"/>
          <w:sz w:val="22"/>
          <w:szCs w:val="22"/>
        </w:rPr>
        <w:t>2535 (</w:t>
      </w:r>
      <w:r w:rsidR="00282289" w:rsidRPr="004032B8">
        <w:rPr>
          <w:rFonts w:ascii="Times New Roman" w:hAnsi="Times New Roman" w:cs="Times New Roman"/>
          <w:sz w:val="22"/>
          <w:szCs w:val="22"/>
        </w:rPr>
        <w:t>1992</w:t>
      </w:r>
      <w:r w:rsidR="00263288" w:rsidRPr="004032B8">
        <w:rPr>
          <w:rFonts w:ascii="Times New Roman" w:hAnsi="Times New Roman" w:cs="Times New Roman"/>
          <w:sz w:val="22"/>
          <w:szCs w:val="22"/>
        </w:rPr>
        <w:t>)</w:t>
      </w:r>
      <w:r w:rsidRPr="004032B8">
        <w:rPr>
          <w:rFonts w:ascii="Times New Roman" w:hAnsi="Times New Roman" w:cs="Times New Roman"/>
          <w:sz w:val="22"/>
          <w:szCs w:val="22"/>
        </w:rPr>
        <w:t xml:space="preserve"> requires companies to set aside share subscription monies received in excess of the par value of the shares issued to a reserve account (“share premium”). Share premium is not available for dividend distribution.</w:t>
      </w:r>
    </w:p>
    <w:p w14:paraId="52321433" w14:textId="129B366D" w:rsidR="00795A66" w:rsidRPr="004032B8" w:rsidRDefault="00795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B25067" w14:textId="77AC7A41" w:rsidR="00387C13" w:rsidRPr="004032B8" w:rsidRDefault="00573F4B"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4032B8">
        <w:rPr>
          <w:rFonts w:ascii="Times New Roman" w:hAnsi="Times New Roman" w:cs="Times New Roman"/>
          <w:b/>
          <w:bCs/>
          <w:sz w:val="24"/>
          <w:szCs w:val="22"/>
        </w:rPr>
        <w:t>20</w:t>
      </w:r>
      <w:r w:rsidR="00387C13" w:rsidRPr="004032B8">
        <w:rPr>
          <w:rFonts w:ascii="Times New Roman" w:hAnsi="Times New Roman" w:cs="Times New Roman"/>
          <w:b/>
          <w:bCs/>
          <w:sz w:val="24"/>
          <w:szCs w:val="22"/>
        </w:rPr>
        <w:tab/>
        <w:t>Warrants</w:t>
      </w:r>
    </w:p>
    <w:p w14:paraId="757F671A" w14:textId="2A126A1A" w:rsidR="00387C13" w:rsidRPr="004032B8"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C6B4457" w14:textId="205778F7" w:rsidR="00DE2767" w:rsidRPr="004032B8" w:rsidRDefault="00DE276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4032B8">
        <w:rPr>
          <w:rFonts w:ascii="Times New Roman" w:hAnsi="Times New Roman" w:cs="Times New Roman"/>
          <w:b/>
          <w:bCs/>
          <w:i/>
          <w:iCs/>
          <w:sz w:val="22"/>
          <w:szCs w:val="22"/>
        </w:rPr>
        <w:t>Warrant to purchase the newly issued ordinary shares of the Company No. 1 (JSP-W1)</w:t>
      </w:r>
    </w:p>
    <w:p w14:paraId="4D8349F5" w14:textId="77777777" w:rsidR="00DE2767" w:rsidRPr="004032B8" w:rsidRDefault="00DE276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F7D2C4F" w14:textId="1F0602CA" w:rsidR="00387C13" w:rsidRPr="004032B8" w:rsidRDefault="00387C13" w:rsidP="00387C13">
      <w:pPr>
        <w:pStyle w:val="EnvelopeReturn"/>
        <w:ind w:left="540"/>
        <w:jc w:val="both"/>
        <w:rPr>
          <w:rFonts w:ascii="Times New Roman" w:hAnsi="Times New Roman" w:cs="Times New Roman"/>
          <w:sz w:val="22"/>
          <w:szCs w:val="22"/>
        </w:rPr>
      </w:pPr>
      <w:r w:rsidRPr="004032B8">
        <w:rPr>
          <w:rFonts w:ascii="Times New Roman" w:hAnsi="Times New Roman" w:cstheme="minorBidi"/>
          <w:sz w:val="22"/>
          <w:szCs w:val="22"/>
        </w:rPr>
        <w:t>On 16 August 2022, the Extraordinary General Meeting of Shareholders had resolutions approve the issue of warrant to purchase the newly issued ordinary shares of the Company</w:t>
      </w:r>
      <w:r w:rsidR="00DE2767" w:rsidRPr="004032B8">
        <w:rPr>
          <w:rFonts w:ascii="Times New Roman" w:hAnsi="Times New Roman" w:cstheme="minorBidi"/>
          <w:sz w:val="22"/>
          <w:szCs w:val="22"/>
        </w:rPr>
        <w:t xml:space="preserve"> No. 1</w:t>
      </w:r>
      <w:r w:rsidRPr="004032B8">
        <w:rPr>
          <w:rFonts w:ascii="Times New Roman" w:hAnsi="Times New Roman" w:cstheme="minorBidi"/>
          <w:sz w:val="22"/>
          <w:szCs w:val="22"/>
        </w:rPr>
        <w:t xml:space="preserve"> (JSP-W1) not exceeding 227.5 million units, to be allotted to the existing shareholders of the Company pro rata to their respective shareholdings (Rights Offering) at the allotment ratio of every 2 existing ordinary shares for 1 unit of J</w:t>
      </w:r>
      <w:r w:rsidR="00463D91" w:rsidRPr="004032B8">
        <w:rPr>
          <w:rFonts w:ascii="Times New Roman" w:hAnsi="Times New Roman" w:cstheme="minorBidi"/>
          <w:sz w:val="22"/>
          <w:szCs w:val="22"/>
        </w:rPr>
        <w:t>S</w:t>
      </w:r>
      <w:r w:rsidRPr="004032B8">
        <w:rPr>
          <w:rFonts w:ascii="Times New Roman" w:hAnsi="Times New Roman" w:cstheme="minorBidi"/>
          <w:sz w:val="22"/>
          <w:szCs w:val="22"/>
        </w:rPr>
        <w:t>P-W1 warrant</w:t>
      </w:r>
      <w:r w:rsidR="00463D91" w:rsidRPr="004032B8">
        <w:rPr>
          <w:rFonts w:ascii="Times New Roman" w:hAnsi="Times New Roman" w:cstheme="minorBidi"/>
          <w:sz w:val="22"/>
          <w:szCs w:val="22"/>
        </w:rPr>
        <w:t>.</w:t>
      </w:r>
      <w:r w:rsidRPr="004032B8">
        <w:rPr>
          <w:rFonts w:ascii="Times New Roman" w:hAnsi="Times New Roman" w:cstheme="minorBidi"/>
          <w:sz w:val="22"/>
          <w:szCs w:val="22"/>
        </w:rPr>
        <w:t xml:space="preserve"> The warrant had details as follow:</w:t>
      </w:r>
    </w:p>
    <w:p w14:paraId="1A00D193" w14:textId="55EADEA4" w:rsidR="00387C13" w:rsidRPr="004032B8"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71"/>
      </w:tblGrid>
      <w:tr w:rsidR="00387C13" w:rsidRPr="004032B8" w14:paraId="3A5E0CAD" w14:textId="77777777" w:rsidTr="001B553B">
        <w:trPr>
          <w:trHeight w:val="241"/>
          <w:tblHeader/>
        </w:trPr>
        <w:tc>
          <w:tcPr>
            <w:tcW w:w="3448" w:type="dxa"/>
            <w:tcBorders>
              <w:top w:val="nil"/>
              <w:left w:val="nil"/>
              <w:bottom w:val="single" w:sz="4" w:space="0" w:color="auto"/>
              <w:right w:val="nil"/>
            </w:tcBorders>
            <w:hideMark/>
          </w:tcPr>
          <w:p w14:paraId="0FAA5CF7" w14:textId="77777777" w:rsidR="00387C13" w:rsidRPr="004032B8" w:rsidRDefault="00387C13" w:rsidP="00387C13">
            <w:pPr>
              <w:pStyle w:val="BodyText"/>
              <w:tabs>
                <w:tab w:val="left" w:pos="-18"/>
              </w:tabs>
              <w:spacing w:after="0"/>
              <w:ind w:left="-18" w:right="-131"/>
              <w:jc w:val="center"/>
              <w:rPr>
                <w:rFonts w:ascii="Times New Roman" w:hAnsi="Times New Roman" w:cs="Times New Roman"/>
                <w:spacing w:val="-2"/>
                <w:sz w:val="22"/>
                <w:szCs w:val="22"/>
              </w:rPr>
            </w:pPr>
            <w:r w:rsidRPr="004032B8">
              <w:rPr>
                <w:rFonts w:ascii="Times New Roman" w:hAnsi="Times New Roman" w:cs="Times New Roman"/>
                <w:spacing w:val="-2"/>
                <w:sz w:val="22"/>
                <w:szCs w:val="22"/>
              </w:rPr>
              <w:t>Description</w:t>
            </w:r>
          </w:p>
        </w:tc>
        <w:tc>
          <w:tcPr>
            <w:tcW w:w="376" w:type="dxa"/>
          </w:tcPr>
          <w:p w14:paraId="15BD21B6" w14:textId="77777777" w:rsidR="00387C13" w:rsidRPr="004032B8" w:rsidRDefault="00387C13" w:rsidP="004673B1">
            <w:pPr>
              <w:pStyle w:val="BodyText2"/>
              <w:spacing w:line="260" w:lineRule="atLeast"/>
              <w:jc w:val="center"/>
              <w:rPr>
                <w:rFonts w:ascii="Times New Roman" w:hAnsi="Times New Roman" w:cs="Times New Roman"/>
                <w:spacing w:val="-2"/>
                <w:cs/>
              </w:rPr>
            </w:pPr>
          </w:p>
        </w:tc>
        <w:tc>
          <w:tcPr>
            <w:tcW w:w="5371" w:type="dxa"/>
            <w:tcBorders>
              <w:top w:val="nil"/>
              <w:left w:val="nil"/>
              <w:bottom w:val="single" w:sz="4" w:space="0" w:color="auto"/>
              <w:right w:val="nil"/>
            </w:tcBorders>
            <w:hideMark/>
          </w:tcPr>
          <w:p w14:paraId="13C2FC84" w14:textId="77777777" w:rsidR="00387C13" w:rsidRPr="004032B8" w:rsidRDefault="00387C13" w:rsidP="00387C13">
            <w:pPr>
              <w:pStyle w:val="BodyText"/>
              <w:tabs>
                <w:tab w:val="left" w:pos="720"/>
              </w:tabs>
              <w:spacing w:after="0"/>
              <w:ind w:left="-18" w:right="-131"/>
              <w:jc w:val="center"/>
              <w:rPr>
                <w:rFonts w:ascii="Times New Roman" w:hAnsi="Times New Roman" w:cs="Times New Roman"/>
                <w:spacing w:val="-2"/>
                <w:sz w:val="22"/>
                <w:szCs w:val="22"/>
              </w:rPr>
            </w:pPr>
            <w:r w:rsidRPr="004032B8">
              <w:rPr>
                <w:rFonts w:ascii="Times New Roman" w:hAnsi="Times New Roman" w:cs="Times New Roman"/>
                <w:spacing w:val="-2"/>
                <w:sz w:val="22"/>
                <w:szCs w:val="22"/>
              </w:rPr>
              <w:t>Details</w:t>
            </w:r>
          </w:p>
        </w:tc>
      </w:tr>
      <w:tr w:rsidR="00387C13" w:rsidRPr="004032B8" w14:paraId="60D0857B" w14:textId="77777777" w:rsidTr="001B553B">
        <w:trPr>
          <w:trHeight w:val="253"/>
        </w:trPr>
        <w:tc>
          <w:tcPr>
            <w:tcW w:w="3448" w:type="dxa"/>
            <w:hideMark/>
          </w:tcPr>
          <w:p w14:paraId="45190F94" w14:textId="77777777" w:rsidR="00387C13" w:rsidRPr="004032B8"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4032B8">
              <w:rPr>
                <w:rFonts w:ascii="Times New Roman" w:hAnsi="Times New Roman" w:cs="Times New Roman"/>
                <w:spacing w:val="-2"/>
                <w:sz w:val="22"/>
                <w:szCs w:val="22"/>
              </w:rPr>
              <w:t>Grant date</w:t>
            </w:r>
          </w:p>
        </w:tc>
        <w:tc>
          <w:tcPr>
            <w:tcW w:w="376" w:type="dxa"/>
          </w:tcPr>
          <w:p w14:paraId="6D778C96" w14:textId="77777777" w:rsidR="00387C13" w:rsidRPr="004032B8" w:rsidRDefault="00387C13" w:rsidP="00714E3E">
            <w:pPr>
              <w:pStyle w:val="BodyText"/>
              <w:tabs>
                <w:tab w:val="left" w:pos="720"/>
              </w:tabs>
              <w:spacing w:after="0"/>
              <w:ind w:left="-18" w:right="-131"/>
              <w:jc w:val="both"/>
              <w:rPr>
                <w:rFonts w:ascii="Times New Roman" w:hAnsi="Times New Roman" w:cs="Times New Roman"/>
                <w:spacing w:val="-2"/>
                <w:sz w:val="22"/>
                <w:szCs w:val="22"/>
                <w:cs/>
              </w:rPr>
            </w:pPr>
          </w:p>
        </w:tc>
        <w:tc>
          <w:tcPr>
            <w:tcW w:w="5371" w:type="dxa"/>
            <w:hideMark/>
          </w:tcPr>
          <w:p w14:paraId="1E593EF2" w14:textId="4C64C953" w:rsidR="00387C13" w:rsidRPr="004032B8" w:rsidRDefault="00387C13" w:rsidP="00714E3E">
            <w:pPr>
              <w:pStyle w:val="BodyText"/>
              <w:tabs>
                <w:tab w:val="left" w:pos="720"/>
              </w:tabs>
              <w:spacing w:after="0"/>
              <w:ind w:left="-18" w:right="-131"/>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31 August 202</w:t>
            </w:r>
            <w:r w:rsidR="00963043" w:rsidRPr="004032B8">
              <w:rPr>
                <w:rFonts w:ascii="Times New Roman" w:hAnsi="Times New Roman" w:cs="Times New Roman"/>
                <w:spacing w:val="-2"/>
                <w:sz w:val="22"/>
                <w:szCs w:val="22"/>
              </w:rPr>
              <w:t>2</w:t>
            </w:r>
          </w:p>
        </w:tc>
      </w:tr>
      <w:tr w:rsidR="00387C13" w:rsidRPr="004032B8" w14:paraId="1758C531" w14:textId="77777777" w:rsidTr="001B553B">
        <w:trPr>
          <w:trHeight w:val="532"/>
        </w:trPr>
        <w:tc>
          <w:tcPr>
            <w:tcW w:w="3448" w:type="dxa"/>
            <w:hideMark/>
          </w:tcPr>
          <w:p w14:paraId="3A9DA909" w14:textId="77777777" w:rsidR="00387C13" w:rsidRPr="004032B8"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4032B8">
              <w:rPr>
                <w:rFonts w:ascii="Times New Roman" w:hAnsi="Times New Roman" w:cs="Times New Roman"/>
                <w:spacing w:val="-2"/>
                <w:sz w:val="22"/>
                <w:szCs w:val="22"/>
              </w:rPr>
              <w:t>Exercise ratio</w:t>
            </w:r>
          </w:p>
        </w:tc>
        <w:tc>
          <w:tcPr>
            <w:tcW w:w="376" w:type="dxa"/>
          </w:tcPr>
          <w:p w14:paraId="4D6A8095" w14:textId="77777777" w:rsidR="00387C13" w:rsidRPr="004032B8"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9D3A475" w14:textId="0D497064" w:rsidR="00387C13" w:rsidRPr="004032B8" w:rsidRDefault="00387C13" w:rsidP="009B135E">
            <w:pPr>
              <w:pStyle w:val="BodyText"/>
              <w:tabs>
                <w:tab w:val="left" w:pos="720"/>
              </w:tabs>
              <w:spacing w:after="0"/>
              <w:ind w:left="-18" w:right="-5"/>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1 unit of warrant per 1 ordinary share</w:t>
            </w:r>
            <w:r w:rsidR="00714E3E" w:rsidRPr="004032B8">
              <w:rPr>
                <w:rFonts w:ascii="Times New Roman" w:hAnsi="Times New Roman" w:cs="Times New Roman"/>
                <w:spacing w:val="-2"/>
                <w:sz w:val="22"/>
                <w:szCs w:val="22"/>
              </w:rPr>
              <w:t>, except</w:t>
            </w:r>
            <w:r w:rsidRPr="004032B8">
              <w:rPr>
                <w:rFonts w:ascii="Times New Roman" w:hAnsi="Times New Roman" w:cs="Times New Roman"/>
                <w:spacing w:val="-2"/>
                <w:sz w:val="22"/>
                <w:szCs w:val="22"/>
              </w:rPr>
              <w:t xml:space="preserve"> there is a </w:t>
            </w:r>
            <w:r w:rsidR="00714E3E" w:rsidRPr="004032B8">
              <w:rPr>
                <w:rFonts w:ascii="Times New Roman" w:hAnsi="Times New Roman" w:cs="Times New Roman"/>
                <w:spacing w:val="-2"/>
                <w:sz w:val="22"/>
                <w:szCs w:val="22"/>
              </w:rPr>
              <w:t xml:space="preserve">change according to the right adjustment conditions </w:t>
            </w:r>
          </w:p>
        </w:tc>
      </w:tr>
      <w:tr w:rsidR="00387C13" w:rsidRPr="004032B8" w14:paraId="35EAF27B" w14:textId="77777777" w:rsidTr="001B553B">
        <w:trPr>
          <w:trHeight w:val="519"/>
        </w:trPr>
        <w:tc>
          <w:tcPr>
            <w:tcW w:w="3448" w:type="dxa"/>
            <w:hideMark/>
          </w:tcPr>
          <w:p w14:paraId="4391B47A" w14:textId="77777777" w:rsidR="00387C13" w:rsidRPr="004032B8"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4032B8">
              <w:rPr>
                <w:rFonts w:ascii="Times New Roman" w:hAnsi="Times New Roman" w:cs="Times New Roman"/>
                <w:spacing w:val="-2"/>
                <w:sz w:val="22"/>
                <w:szCs w:val="22"/>
              </w:rPr>
              <w:t>Exercise price</w:t>
            </w:r>
          </w:p>
        </w:tc>
        <w:tc>
          <w:tcPr>
            <w:tcW w:w="376" w:type="dxa"/>
          </w:tcPr>
          <w:p w14:paraId="47C597B1" w14:textId="77777777" w:rsidR="00387C13" w:rsidRPr="004032B8"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259464F" w14:textId="36242DDB" w:rsidR="00387C13" w:rsidRPr="004032B8" w:rsidRDefault="00387C13" w:rsidP="00795A66">
            <w:pPr>
              <w:pStyle w:val="BodyText"/>
              <w:tabs>
                <w:tab w:val="left" w:pos="720"/>
              </w:tabs>
              <w:spacing w:after="0"/>
              <w:ind w:left="-18" w:right="-20"/>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 xml:space="preserve">Baht </w:t>
            </w:r>
            <w:r w:rsidR="00714E3E" w:rsidRPr="004032B8">
              <w:rPr>
                <w:rFonts w:ascii="Times New Roman" w:hAnsi="Times New Roman" w:cs="Times New Roman"/>
                <w:spacing w:val="-2"/>
                <w:sz w:val="22"/>
                <w:szCs w:val="22"/>
              </w:rPr>
              <w:t>2.50</w:t>
            </w:r>
            <w:r w:rsidRPr="004032B8">
              <w:rPr>
                <w:rFonts w:ascii="Times New Roman" w:hAnsi="Times New Roman" w:cs="Times New Roman"/>
                <w:spacing w:val="-2"/>
                <w:sz w:val="22"/>
                <w:szCs w:val="22"/>
              </w:rPr>
              <w:t xml:space="preserve"> per share</w:t>
            </w:r>
            <w:r w:rsidR="00714E3E" w:rsidRPr="004032B8">
              <w:rPr>
                <w:rFonts w:ascii="Times New Roman" w:hAnsi="Times New Roman" w:cs="Times New Roman"/>
                <w:spacing w:val="-2"/>
                <w:sz w:val="22"/>
                <w:szCs w:val="22"/>
              </w:rPr>
              <w:t>, except there is a change according to the right adjustment conditions</w:t>
            </w:r>
          </w:p>
        </w:tc>
      </w:tr>
      <w:tr w:rsidR="00387C13" w:rsidRPr="004032B8" w14:paraId="37CADEE1" w14:textId="77777777" w:rsidTr="001B553B">
        <w:trPr>
          <w:trHeight w:val="1349"/>
        </w:trPr>
        <w:tc>
          <w:tcPr>
            <w:tcW w:w="3448" w:type="dxa"/>
            <w:hideMark/>
          </w:tcPr>
          <w:p w14:paraId="67E5F3E5" w14:textId="77777777" w:rsidR="00387C13" w:rsidRPr="004032B8"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4032B8">
              <w:rPr>
                <w:rFonts w:ascii="Times New Roman" w:hAnsi="Times New Roman" w:cs="Times New Roman"/>
                <w:spacing w:val="-2"/>
                <w:sz w:val="22"/>
                <w:szCs w:val="22"/>
              </w:rPr>
              <w:t>Exercise period and proportion</w:t>
            </w:r>
          </w:p>
        </w:tc>
        <w:tc>
          <w:tcPr>
            <w:tcW w:w="376" w:type="dxa"/>
          </w:tcPr>
          <w:p w14:paraId="7BCA7912" w14:textId="77777777" w:rsidR="00387C13" w:rsidRPr="004032B8"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2193A26C" w14:textId="11995E8E" w:rsidR="00387C13" w:rsidRPr="004032B8" w:rsidRDefault="00714E3E" w:rsidP="00714E3E">
            <w:pPr>
              <w:pStyle w:val="BodyText"/>
              <w:tabs>
                <w:tab w:val="left" w:pos="720"/>
              </w:tabs>
              <w:spacing w:after="0"/>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 xml:space="preserve">The </w:t>
            </w:r>
            <w:r w:rsidR="00F6583A" w:rsidRPr="004032B8">
              <w:rPr>
                <w:rFonts w:ascii="Times New Roman" w:hAnsi="Times New Roman" w:cs="Times New Roman"/>
                <w:spacing w:val="-2"/>
                <w:sz w:val="22"/>
                <w:szCs w:val="22"/>
              </w:rPr>
              <w:t>Warrant holders</w:t>
            </w:r>
            <w:r w:rsidRPr="004032B8">
              <w:rPr>
                <w:rFonts w:ascii="Times New Roman" w:hAnsi="Times New Roman" w:cs="Times New Roman"/>
                <w:spacing w:val="-2"/>
                <w:sz w:val="22"/>
                <w:szCs w:val="22"/>
              </w:rPr>
              <w:t xml:space="preserve"> may exercise the rights under the warrants on the last Business Day of March and September throughout the Term of Warrants. The </w:t>
            </w:r>
            <w:r w:rsidR="00F6583A" w:rsidRPr="004032B8">
              <w:rPr>
                <w:rFonts w:ascii="Times New Roman" w:hAnsi="Times New Roman" w:cs="Times New Roman"/>
                <w:spacing w:val="-2"/>
                <w:sz w:val="22"/>
                <w:szCs w:val="22"/>
              </w:rPr>
              <w:t>Warrant holders</w:t>
            </w:r>
            <w:r w:rsidRPr="004032B8">
              <w:rPr>
                <w:rFonts w:ascii="Times New Roman" w:hAnsi="Times New Roman" w:cs="Times New Roman"/>
                <w:spacing w:val="-2"/>
                <w:sz w:val="22"/>
                <w:szCs w:val="22"/>
              </w:rPr>
              <w:t xml:space="preserve"> may exercise their rights for the first time on the last Business Day of March i.e. 31 March 2023 and the last time to exercise their rights is the date such that the Warrants have 2 years from the Warrant Issuance Date, which shall be </w:t>
            </w:r>
            <w:r w:rsidR="00282289" w:rsidRPr="004032B8">
              <w:rPr>
                <w:rFonts w:ascii="Times New Roman" w:hAnsi="Times New Roman" w:cs="Times New Roman"/>
                <w:spacing w:val="-2"/>
                <w:sz w:val="22"/>
                <w:szCs w:val="22"/>
              </w:rPr>
              <w:t xml:space="preserve">        </w:t>
            </w:r>
            <w:r w:rsidRPr="004032B8">
              <w:rPr>
                <w:rFonts w:ascii="Times New Roman" w:hAnsi="Times New Roman" w:cs="Times New Roman"/>
                <w:spacing w:val="-2"/>
                <w:sz w:val="22"/>
                <w:szCs w:val="22"/>
              </w:rPr>
              <w:t>30 August 2024.</w:t>
            </w:r>
          </w:p>
        </w:tc>
      </w:tr>
    </w:tbl>
    <w:p w14:paraId="2E6C1957" w14:textId="0414EE55" w:rsidR="00387C13" w:rsidRPr="004032B8"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F404600" w14:textId="77777777" w:rsidR="007C5875" w:rsidRPr="004032B8" w:rsidRDefault="007C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p w14:paraId="60FC07E2" w14:textId="67839D8E" w:rsidR="00445993" w:rsidRPr="004032B8" w:rsidRDefault="0044599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032B8">
        <w:rPr>
          <w:rFonts w:ascii="Times New Roman" w:hAnsi="Times New Roman" w:cs="Times New Roman"/>
          <w:sz w:val="22"/>
          <w:szCs w:val="22"/>
        </w:rPr>
        <w:lastRenderedPageBreak/>
        <w:t>Movement of the warrant JSP-W1 is as follow:</w:t>
      </w:r>
    </w:p>
    <w:p w14:paraId="56C85A73" w14:textId="77777777" w:rsidR="00CF7E2D" w:rsidRPr="004032B8" w:rsidRDefault="00CF7E2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1080"/>
        <w:gridCol w:w="990"/>
        <w:gridCol w:w="270"/>
        <w:gridCol w:w="990"/>
        <w:gridCol w:w="270"/>
        <w:gridCol w:w="720"/>
        <w:gridCol w:w="270"/>
        <w:gridCol w:w="1170"/>
        <w:gridCol w:w="270"/>
        <w:gridCol w:w="1170"/>
        <w:gridCol w:w="270"/>
        <w:gridCol w:w="1710"/>
      </w:tblGrid>
      <w:tr w:rsidR="00CF7E2D" w:rsidRPr="004032B8" w14:paraId="0CF5510D" w14:textId="77777777" w:rsidTr="00936EA8">
        <w:trPr>
          <w:tblHeader/>
        </w:trPr>
        <w:tc>
          <w:tcPr>
            <w:tcW w:w="1080" w:type="dxa"/>
          </w:tcPr>
          <w:p w14:paraId="5E484404" w14:textId="77777777" w:rsidR="00CF7E2D" w:rsidRPr="004032B8" w:rsidRDefault="00CF7E2D">
            <w:pPr>
              <w:pStyle w:val="acctfourfigures"/>
              <w:tabs>
                <w:tab w:val="left" w:pos="720"/>
              </w:tabs>
              <w:spacing w:line="240" w:lineRule="auto"/>
              <w:ind w:left="-97" w:right="-79"/>
              <w:jc w:val="center"/>
              <w:rPr>
                <w:sz w:val="18"/>
                <w:szCs w:val="18"/>
                <w:cs/>
                <w:lang w:bidi="th-TH"/>
              </w:rPr>
            </w:pPr>
          </w:p>
        </w:tc>
        <w:tc>
          <w:tcPr>
            <w:tcW w:w="990" w:type="dxa"/>
            <w:vAlign w:val="bottom"/>
          </w:tcPr>
          <w:p w14:paraId="1566353B" w14:textId="4C3E4839" w:rsidR="00CF7E2D" w:rsidRPr="004032B8" w:rsidRDefault="00CF7E2D">
            <w:pPr>
              <w:pStyle w:val="acctfourfigures"/>
              <w:tabs>
                <w:tab w:val="left" w:pos="720"/>
              </w:tabs>
              <w:spacing w:line="240" w:lineRule="auto"/>
              <w:ind w:left="-97" w:right="-79"/>
              <w:jc w:val="center"/>
              <w:rPr>
                <w:sz w:val="18"/>
                <w:szCs w:val="18"/>
                <w:cs/>
                <w:lang w:bidi="th-TH"/>
              </w:rPr>
            </w:pPr>
            <w:r w:rsidRPr="004032B8">
              <w:rPr>
                <w:sz w:val="18"/>
                <w:szCs w:val="18"/>
                <w:lang w:bidi="th-TH"/>
              </w:rPr>
              <w:t>Number of warrants</w:t>
            </w:r>
          </w:p>
        </w:tc>
        <w:tc>
          <w:tcPr>
            <w:tcW w:w="270" w:type="dxa"/>
            <w:vAlign w:val="bottom"/>
          </w:tcPr>
          <w:p w14:paraId="0D14E1DE" w14:textId="77777777" w:rsidR="00CF7E2D" w:rsidRPr="004032B8" w:rsidRDefault="00CF7E2D" w:rsidP="00844AE8">
            <w:pPr>
              <w:pStyle w:val="acctfourfigures"/>
              <w:tabs>
                <w:tab w:val="left" w:pos="720"/>
              </w:tabs>
              <w:spacing w:line="240" w:lineRule="auto"/>
              <w:ind w:left="-138" w:right="-111"/>
              <w:jc w:val="center"/>
              <w:rPr>
                <w:sz w:val="18"/>
                <w:szCs w:val="18"/>
                <w:cs/>
                <w:lang w:bidi="th-TH"/>
              </w:rPr>
            </w:pPr>
          </w:p>
        </w:tc>
        <w:tc>
          <w:tcPr>
            <w:tcW w:w="990" w:type="dxa"/>
            <w:vAlign w:val="bottom"/>
            <w:hideMark/>
          </w:tcPr>
          <w:p w14:paraId="7529B56C" w14:textId="7AB4F7E6" w:rsidR="00CF7E2D" w:rsidRPr="004032B8" w:rsidRDefault="00CF7E2D">
            <w:pPr>
              <w:pStyle w:val="acctfourfigures"/>
              <w:tabs>
                <w:tab w:val="left" w:pos="720"/>
              </w:tabs>
              <w:spacing w:line="240" w:lineRule="auto"/>
              <w:ind w:left="-97" w:right="-79"/>
              <w:jc w:val="center"/>
              <w:rPr>
                <w:sz w:val="18"/>
                <w:szCs w:val="18"/>
                <w:lang w:bidi="th-TH"/>
              </w:rPr>
            </w:pPr>
            <w:r w:rsidRPr="004032B8">
              <w:rPr>
                <w:sz w:val="18"/>
                <w:szCs w:val="18"/>
                <w:lang w:bidi="th-TH"/>
              </w:rPr>
              <w:t xml:space="preserve">Number of </w:t>
            </w:r>
            <w:r w:rsidR="0020303E" w:rsidRPr="004032B8">
              <w:rPr>
                <w:sz w:val="18"/>
                <w:szCs w:val="18"/>
                <w:lang w:bidi="th-TH"/>
              </w:rPr>
              <w:t>or</w:t>
            </w:r>
            <w:r w:rsidR="00DB23B1" w:rsidRPr="004032B8">
              <w:rPr>
                <w:sz w:val="18"/>
                <w:szCs w:val="18"/>
                <w:lang w:bidi="th-TH"/>
              </w:rPr>
              <w:t xml:space="preserve">dinary </w:t>
            </w:r>
            <w:r w:rsidRPr="004032B8">
              <w:rPr>
                <w:sz w:val="18"/>
                <w:szCs w:val="18"/>
                <w:lang w:bidi="th-TH"/>
              </w:rPr>
              <w:t>shares</w:t>
            </w:r>
          </w:p>
        </w:tc>
        <w:tc>
          <w:tcPr>
            <w:tcW w:w="270" w:type="dxa"/>
            <w:vAlign w:val="bottom"/>
          </w:tcPr>
          <w:p w14:paraId="5C21DDC7" w14:textId="77777777" w:rsidR="00CF7E2D" w:rsidRPr="004032B8" w:rsidRDefault="00CF7E2D" w:rsidP="00936EA8">
            <w:pPr>
              <w:pStyle w:val="acctfourfigures"/>
              <w:tabs>
                <w:tab w:val="clear" w:pos="765"/>
              </w:tabs>
              <w:spacing w:line="240" w:lineRule="auto"/>
              <w:ind w:left="-97" w:right="-79"/>
              <w:jc w:val="center"/>
              <w:rPr>
                <w:sz w:val="18"/>
                <w:szCs w:val="18"/>
                <w:lang w:bidi="th-TH"/>
              </w:rPr>
            </w:pPr>
          </w:p>
        </w:tc>
        <w:tc>
          <w:tcPr>
            <w:tcW w:w="720" w:type="dxa"/>
            <w:vAlign w:val="bottom"/>
          </w:tcPr>
          <w:p w14:paraId="1A460AB7" w14:textId="6155A8A4" w:rsidR="00CF7E2D" w:rsidRPr="004032B8" w:rsidRDefault="00CF7E2D">
            <w:pPr>
              <w:pStyle w:val="acctfourfigures"/>
              <w:tabs>
                <w:tab w:val="left" w:pos="720"/>
              </w:tabs>
              <w:spacing w:line="240" w:lineRule="auto"/>
              <w:ind w:left="-97" w:right="-79"/>
              <w:jc w:val="center"/>
              <w:rPr>
                <w:sz w:val="18"/>
                <w:szCs w:val="18"/>
                <w:lang w:bidi="th-TH"/>
              </w:rPr>
            </w:pPr>
            <w:r w:rsidRPr="004032B8">
              <w:rPr>
                <w:sz w:val="18"/>
                <w:szCs w:val="18"/>
                <w:lang w:bidi="th-TH"/>
              </w:rPr>
              <w:t>Exercise price per share</w:t>
            </w:r>
          </w:p>
        </w:tc>
        <w:tc>
          <w:tcPr>
            <w:tcW w:w="270" w:type="dxa"/>
            <w:vAlign w:val="bottom"/>
          </w:tcPr>
          <w:p w14:paraId="0C15C5C8" w14:textId="18169CB0" w:rsidR="00CF7E2D" w:rsidRPr="004032B8" w:rsidRDefault="00CF7E2D">
            <w:pPr>
              <w:pStyle w:val="acctfourfigures"/>
              <w:tabs>
                <w:tab w:val="left" w:pos="720"/>
              </w:tabs>
              <w:spacing w:line="240" w:lineRule="auto"/>
              <w:ind w:left="-97" w:right="-79"/>
              <w:jc w:val="center"/>
              <w:rPr>
                <w:sz w:val="18"/>
                <w:szCs w:val="18"/>
                <w:lang w:bidi="th-TH"/>
              </w:rPr>
            </w:pPr>
          </w:p>
        </w:tc>
        <w:tc>
          <w:tcPr>
            <w:tcW w:w="1170" w:type="dxa"/>
            <w:vAlign w:val="bottom"/>
          </w:tcPr>
          <w:p w14:paraId="3A513F15" w14:textId="56F79068" w:rsidR="00CF7E2D" w:rsidRPr="004032B8" w:rsidRDefault="002427E8" w:rsidP="00EF2DCE">
            <w:pPr>
              <w:pStyle w:val="acctfourfigures"/>
              <w:tabs>
                <w:tab w:val="left" w:pos="720"/>
              </w:tabs>
              <w:spacing w:line="240" w:lineRule="auto"/>
              <w:ind w:right="-79"/>
              <w:jc w:val="center"/>
              <w:rPr>
                <w:sz w:val="18"/>
                <w:szCs w:val="18"/>
                <w:cs/>
                <w:lang w:bidi="th-TH"/>
              </w:rPr>
            </w:pPr>
            <w:r w:rsidRPr="004032B8">
              <w:rPr>
                <w:sz w:val="18"/>
                <w:szCs w:val="18"/>
                <w:lang w:bidi="th-TH"/>
              </w:rPr>
              <w:t xml:space="preserve">Cash received from exercise of </w:t>
            </w:r>
            <w:r w:rsidR="005A30C7" w:rsidRPr="004032B8">
              <w:rPr>
                <w:sz w:val="18"/>
                <w:szCs w:val="18"/>
                <w:lang w:bidi="th-TH"/>
              </w:rPr>
              <w:t>warrants</w:t>
            </w:r>
          </w:p>
        </w:tc>
        <w:tc>
          <w:tcPr>
            <w:tcW w:w="270" w:type="dxa"/>
            <w:vAlign w:val="bottom"/>
          </w:tcPr>
          <w:p w14:paraId="59EDCFA9" w14:textId="77777777" w:rsidR="00CF7E2D" w:rsidRPr="004032B8" w:rsidRDefault="00CF7E2D">
            <w:pPr>
              <w:pStyle w:val="acctfourfigures"/>
              <w:tabs>
                <w:tab w:val="left" w:pos="720"/>
              </w:tabs>
              <w:spacing w:line="240" w:lineRule="auto"/>
              <w:ind w:left="-97" w:right="-79"/>
              <w:jc w:val="center"/>
              <w:rPr>
                <w:sz w:val="18"/>
                <w:szCs w:val="18"/>
                <w:cs/>
                <w:lang w:bidi="th-TH"/>
              </w:rPr>
            </w:pPr>
          </w:p>
        </w:tc>
        <w:tc>
          <w:tcPr>
            <w:tcW w:w="1170" w:type="dxa"/>
            <w:vAlign w:val="bottom"/>
            <w:hideMark/>
          </w:tcPr>
          <w:p w14:paraId="134467BB" w14:textId="4A610209" w:rsidR="00CF7E2D" w:rsidRPr="004032B8" w:rsidRDefault="005A30C7">
            <w:pPr>
              <w:pStyle w:val="acctfourfigures"/>
              <w:tabs>
                <w:tab w:val="left" w:pos="720"/>
              </w:tabs>
              <w:spacing w:line="240" w:lineRule="auto"/>
              <w:ind w:left="-97" w:right="-79"/>
              <w:jc w:val="center"/>
              <w:rPr>
                <w:sz w:val="18"/>
                <w:szCs w:val="18"/>
                <w:lang w:bidi="th-TH"/>
              </w:rPr>
            </w:pPr>
            <w:r w:rsidRPr="004032B8">
              <w:rPr>
                <w:sz w:val="18"/>
                <w:szCs w:val="18"/>
                <w:lang w:bidi="th-TH"/>
              </w:rPr>
              <w:t xml:space="preserve">Paid-up capital which </w:t>
            </w:r>
            <w:r w:rsidR="000E25C4" w:rsidRPr="004032B8">
              <w:rPr>
                <w:sz w:val="18"/>
                <w:szCs w:val="18"/>
                <w:lang w:bidi="th-TH"/>
              </w:rPr>
              <w:t>increase</w:t>
            </w:r>
            <w:r w:rsidR="00597476" w:rsidRPr="004032B8">
              <w:rPr>
                <w:sz w:val="18"/>
                <w:szCs w:val="18"/>
                <w:lang w:bidi="th-TH"/>
              </w:rPr>
              <w:t>s</w:t>
            </w:r>
            <w:r w:rsidRPr="004032B8">
              <w:rPr>
                <w:sz w:val="18"/>
                <w:szCs w:val="18"/>
                <w:lang w:bidi="th-TH"/>
              </w:rPr>
              <w:t xml:space="preserve"> from exercise of warrants</w:t>
            </w:r>
          </w:p>
        </w:tc>
        <w:tc>
          <w:tcPr>
            <w:tcW w:w="270" w:type="dxa"/>
            <w:vAlign w:val="bottom"/>
          </w:tcPr>
          <w:p w14:paraId="424C2289" w14:textId="77777777" w:rsidR="00CF7E2D" w:rsidRPr="004032B8" w:rsidRDefault="00CF7E2D">
            <w:pPr>
              <w:pStyle w:val="acctfourfigures"/>
              <w:tabs>
                <w:tab w:val="left" w:pos="720"/>
              </w:tabs>
              <w:spacing w:line="240" w:lineRule="auto"/>
              <w:ind w:left="-97" w:right="-79"/>
              <w:jc w:val="center"/>
              <w:rPr>
                <w:sz w:val="18"/>
                <w:szCs w:val="18"/>
                <w:lang w:bidi="th-TH"/>
              </w:rPr>
            </w:pPr>
          </w:p>
        </w:tc>
        <w:tc>
          <w:tcPr>
            <w:tcW w:w="1710" w:type="dxa"/>
            <w:vAlign w:val="bottom"/>
          </w:tcPr>
          <w:p w14:paraId="7DD5C50C" w14:textId="6E426F38" w:rsidR="00CF7E2D" w:rsidRPr="004032B8" w:rsidRDefault="00814F0D">
            <w:pPr>
              <w:pStyle w:val="acctfourfigures"/>
              <w:tabs>
                <w:tab w:val="left" w:pos="720"/>
              </w:tabs>
              <w:spacing w:line="240" w:lineRule="auto"/>
              <w:ind w:left="-97" w:right="-79"/>
              <w:jc w:val="center"/>
              <w:rPr>
                <w:sz w:val="18"/>
                <w:szCs w:val="18"/>
                <w:lang w:bidi="th-TH"/>
              </w:rPr>
            </w:pPr>
            <w:r w:rsidRPr="004032B8">
              <w:rPr>
                <w:sz w:val="18"/>
                <w:szCs w:val="18"/>
                <w:lang w:bidi="th-TH"/>
              </w:rPr>
              <w:t>Registration date of increase in paid-up</w:t>
            </w:r>
            <w:r w:rsidR="00FD44C5" w:rsidRPr="004032B8">
              <w:rPr>
                <w:sz w:val="18"/>
                <w:szCs w:val="18"/>
                <w:lang w:bidi="th-TH"/>
              </w:rPr>
              <w:t xml:space="preserve"> capital with the Minist</w:t>
            </w:r>
            <w:r w:rsidR="000E25C4" w:rsidRPr="004032B8">
              <w:rPr>
                <w:sz w:val="18"/>
                <w:szCs w:val="18"/>
                <w:lang w:bidi="th-TH"/>
              </w:rPr>
              <w:t>ry of Commerce</w:t>
            </w:r>
          </w:p>
        </w:tc>
      </w:tr>
      <w:tr w:rsidR="00CF7E2D" w:rsidRPr="004032B8" w14:paraId="5DD35BE7" w14:textId="77777777" w:rsidTr="00936EA8">
        <w:trPr>
          <w:tblHeader/>
        </w:trPr>
        <w:tc>
          <w:tcPr>
            <w:tcW w:w="1080" w:type="dxa"/>
          </w:tcPr>
          <w:p w14:paraId="3A332495" w14:textId="77777777" w:rsidR="00CF7E2D" w:rsidRPr="004032B8" w:rsidRDefault="00CF7E2D">
            <w:pPr>
              <w:pStyle w:val="acctfourfigures"/>
              <w:tabs>
                <w:tab w:val="left" w:pos="720"/>
              </w:tabs>
              <w:spacing w:line="240" w:lineRule="auto"/>
              <w:ind w:left="-97" w:right="-79"/>
              <w:jc w:val="center"/>
              <w:rPr>
                <w:i/>
                <w:iCs/>
                <w:sz w:val="18"/>
                <w:szCs w:val="18"/>
                <w:cs/>
                <w:lang w:bidi="th-TH"/>
              </w:rPr>
            </w:pPr>
          </w:p>
        </w:tc>
        <w:tc>
          <w:tcPr>
            <w:tcW w:w="990" w:type="dxa"/>
          </w:tcPr>
          <w:p w14:paraId="570F3F32" w14:textId="1B7D4B3D" w:rsidR="00CF7E2D" w:rsidRPr="004032B8" w:rsidRDefault="00CF7E2D">
            <w:pPr>
              <w:pStyle w:val="acctfourfigures"/>
              <w:tabs>
                <w:tab w:val="left" w:pos="720"/>
              </w:tabs>
              <w:spacing w:line="240" w:lineRule="auto"/>
              <w:ind w:left="-97" w:right="-79"/>
              <w:jc w:val="center"/>
              <w:rPr>
                <w:i/>
                <w:iCs/>
                <w:sz w:val="18"/>
                <w:szCs w:val="18"/>
                <w:cs/>
                <w:lang w:bidi="th-TH"/>
              </w:rPr>
            </w:pPr>
            <w:r w:rsidRPr="004032B8">
              <w:rPr>
                <w:i/>
                <w:iCs/>
                <w:sz w:val="18"/>
                <w:szCs w:val="18"/>
                <w:cs/>
                <w:lang w:bidi="th-TH"/>
              </w:rPr>
              <w:t>(</w:t>
            </w:r>
            <w:r w:rsidRPr="004032B8">
              <w:rPr>
                <w:i/>
                <w:iCs/>
                <w:sz w:val="18"/>
                <w:szCs w:val="18"/>
                <w:lang w:bidi="th-TH"/>
              </w:rPr>
              <w:t>unit</w:t>
            </w:r>
            <w:r w:rsidRPr="004032B8">
              <w:rPr>
                <w:i/>
                <w:iCs/>
                <w:sz w:val="18"/>
                <w:szCs w:val="18"/>
                <w:cs/>
                <w:lang w:bidi="th-TH"/>
              </w:rPr>
              <w:t>)</w:t>
            </w:r>
          </w:p>
        </w:tc>
        <w:tc>
          <w:tcPr>
            <w:tcW w:w="270" w:type="dxa"/>
          </w:tcPr>
          <w:p w14:paraId="7EF83D8C" w14:textId="77777777" w:rsidR="00CF7E2D" w:rsidRPr="004032B8" w:rsidRDefault="00CF7E2D">
            <w:pPr>
              <w:pStyle w:val="acctfourfigures"/>
              <w:tabs>
                <w:tab w:val="left" w:pos="720"/>
              </w:tabs>
              <w:spacing w:line="240" w:lineRule="auto"/>
              <w:ind w:left="-97" w:right="-79"/>
              <w:jc w:val="center"/>
              <w:rPr>
                <w:i/>
                <w:iCs/>
                <w:sz w:val="18"/>
                <w:szCs w:val="18"/>
                <w:cs/>
                <w:lang w:bidi="th-TH"/>
              </w:rPr>
            </w:pPr>
          </w:p>
        </w:tc>
        <w:tc>
          <w:tcPr>
            <w:tcW w:w="990" w:type="dxa"/>
            <w:hideMark/>
          </w:tcPr>
          <w:p w14:paraId="145E22A4" w14:textId="3085FF91" w:rsidR="00CF7E2D" w:rsidRPr="004032B8" w:rsidRDefault="00CF7E2D">
            <w:pPr>
              <w:pStyle w:val="acctfourfigures"/>
              <w:tabs>
                <w:tab w:val="left" w:pos="720"/>
              </w:tabs>
              <w:spacing w:line="240" w:lineRule="auto"/>
              <w:ind w:right="-79"/>
              <w:jc w:val="center"/>
              <w:rPr>
                <w:i/>
                <w:iCs/>
                <w:sz w:val="18"/>
                <w:szCs w:val="18"/>
                <w:lang w:bidi="th-TH"/>
              </w:rPr>
            </w:pPr>
            <w:r w:rsidRPr="004032B8">
              <w:rPr>
                <w:i/>
                <w:iCs/>
                <w:sz w:val="18"/>
                <w:szCs w:val="18"/>
                <w:cs/>
                <w:lang w:bidi="th-TH"/>
              </w:rPr>
              <w:t>(</w:t>
            </w:r>
            <w:r w:rsidRPr="004032B8">
              <w:rPr>
                <w:i/>
                <w:iCs/>
                <w:sz w:val="18"/>
                <w:szCs w:val="18"/>
                <w:lang w:bidi="th-TH"/>
              </w:rPr>
              <w:t>share</w:t>
            </w:r>
            <w:r w:rsidRPr="004032B8">
              <w:rPr>
                <w:i/>
                <w:iCs/>
                <w:sz w:val="18"/>
                <w:szCs w:val="18"/>
                <w:cs/>
                <w:lang w:bidi="th-TH"/>
              </w:rPr>
              <w:t>)</w:t>
            </w:r>
          </w:p>
        </w:tc>
        <w:tc>
          <w:tcPr>
            <w:tcW w:w="270" w:type="dxa"/>
          </w:tcPr>
          <w:p w14:paraId="7A63ADF0" w14:textId="77777777" w:rsidR="00CF7E2D" w:rsidRPr="004032B8" w:rsidRDefault="00CF7E2D">
            <w:pPr>
              <w:pStyle w:val="acctfourfigures"/>
              <w:tabs>
                <w:tab w:val="left" w:pos="720"/>
              </w:tabs>
              <w:spacing w:line="240" w:lineRule="auto"/>
              <w:ind w:left="-97" w:right="-79"/>
              <w:rPr>
                <w:i/>
                <w:iCs/>
                <w:sz w:val="18"/>
                <w:szCs w:val="18"/>
                <w:lang w:bidi="th-TH"/>
              </w:rPr>
            </w:pPr>
          </w:p>
        </w:tc>
        <w:tc>
          <w:tcPr>
            <w:tcW w:w="720" w:type="dxa"/>
            <w:hideMark/>
          </w:tcPr>
          <w:p w14:paraId="5D14D183" w14:textId="716DD0FA" w:rsidR="00CF7E2D" w:rsidRPr="004032B8" w:rsidRDefault="00CF7E2D">
            <w:pPr>
              <w:pStyle w:val="acctfourfigures"/>
              <w:tabs>
                <w:tab w:val="left" w:pos="720"/>
              </w:tabs>
              <w:spacing w:line="240" w:lineRule="auto"/>
              <w:ind w:left="-97" w:right="-79"/>
              <w:jc w:val="center"/>
              <w:rPr>
                <w:i/>
                <w:iCs/>
                <w:sz w:val="18"/>
                <w:szCs w:val="18"/>
                <w:lang w:bidi="th-TH"/>
              </w:rPr>
            </w:pPr>
            <w:r w:rsidRPr="004032B8">
              <w:rPr>
                <w:i/>
                <w:iCs/>
                <w:sz w:val="18"/>
                <w:szCs w:val="18"/>
                <w:cs/>
                <w:lang w:bidi="th-TH"/>
              </w:rPr>
              <w:t xml:space="preserve"> (</w:t>
            </w:r>
            <w:r w:rsidRPr="004032B8">
              <w:rPr>
                <w:i/>
                <w:iCs/>
                <w:sz w:val="18"/>
                <w:szCs w:val="18"/>
                <w:lang w:bidi="th-TH"/>
              </w:rPr>
              <w:t>Baht</w:t>
            </w:r>
            <w:r w:rsidRPr="004032B8">
              <w:rPr>
                <w:i/>
                <w:iCs/>
                <w:sz w:val="18"/>
                <w:szCs w:val="18"/>
                <w:cs/>
                <w:lang w:bidi="th-TH"/>
              </w:rPr>
              <w:t>)</w:t>
            </w:r>
          </w:p>
        </w:tc>
        <w:tc>
          <w:tcPr>
            <w:tcW w:w="270" w:type="dxa"/>
          </w:tcPr>
          <w:p w14:paraId="02B67C37" w14:textId="4494311A" w:rsidR="00CF7E2D" w:rsidRPr="004032B8" w:rsidRDefault="00CF7E2D">
            <w:pPr>
              <w:pStyle w:val="acctfourfigures"/>
              <w:tabs>
                <w:tab w:val="left" w:pos="720"/>
              </w:tabs>
              <w:spacing w:line="240" w:lineRule="auto"/>
              <w:ind w:left="-97" w:right="-79"/>
              <w:rPr>
                <w:i/>
                <w:iCs/>
                <w:sz w:val="18"/>
                <w:szCs w:val="18"/>
                <w:lang w:bidi="th-TH"/>
              </w:rPr>
            </w:pPr>
          </w:p>
        </w:tc>
        <w:tc>
          <w:tcPr>
            <w:tcW w:w="1170" w:type="dxa"/>
          </w:tcPr>
          <w:p w14:paraId="2DC7F37E" w14:textId="13406E54" w:rsidR="00CF7E2D" w:rsidRPr="004032B8" w:rsidRDefault="00CF7E2D">
            <w:pPr>
              <w:pStyle w:val="acctfourfigures"/>
              <w:tabs>
                <w:tab w:val="left" w:pos="720"/>
              </w:tabs>
              <w:spacing w:line="240" w:lineRule="auto"/>
              <w:ind w:left="-97" w:right="-79"/>
              <w:jc w:val="center"/>
              <w:rPr>
                <w:i/>
                <w:iCs/>
                <w:sz w:val="18"/>
                <w:szCs w:val="18"/>
                <w:cs/>
                <w:lang w:bidi="th-TH"/>
              </w:rPr>
            </w:pPr>
            <w:r w:rsidRPr="004032B8">
              <w:rPr>
                <w:i/>
                <w:iCs/>
                <w:sz w:val="18"/>
                <w:szCs w:val="18"/>
                <w:cs/>
                <w:lang w:bidi="th-TH"/>
              </w:rPr>
              <w:t>(</w:t>
            </w:r>
            <w:r w:rsidRPr="004032B8">
              <w:rPr>
                <w:i/>
                <w:iCs/>
                <w:sz w:val="18"/>
                <w:szCs w:val="18"/>
                <w:lang w:bidi="th-TH"/>
              </w:rPr>
              <w:t>in thousand Baht</w:t>
            </w:r>
            <w:r w:rsidRPr="004032B8">
              <w:rPr>
                <w:i/>
                <w:iCs/>
                <w:sz w:val="18"/>
                <w:szCs w:val="18"/>
                <w:cs/>
                <w:lang w:bidi="th-TH"/>
              </w:rPr>
              <w:t>)</w:t>
            </w:r>
          </w:p>
        </w:tc>
        <w:tc>
          <w:tcPr>
            <w:tcW w:w="270" w:type="dxa"/>
          </w:tcPr>
          <w:p w14:paraId="6AD4F460" w14:textId="77777777" w:rsidR="00CF7E2D" w:rsidRPr="004032B8" w:rsidRDefault="00CF7E2D">
            <w:pPr>
              <w:pStyle w:val="acctfourfigures"/>
              <w:tabs>
                <w:tab w:val="left" w:pos="720"/>
              </w:tabs>
              <w:spacing w:line="240" w:lineRule="auto"/>
              <w:ind w:left="-97" w:right="-79"/>
              <w:jc w:val="center"/>
              <w:rPr>
                <w:i/>
                <w:iCs/>
                <w:sz w:val="18"/>
                <w:szCs w:val="18"/>
                <w:cs/>
                <w:lang w:bidi="th-TH"/>
              </w:rPr>
            </w:pPr>
          </w:p>
        </w:tc>
        <w:tc>
          <w:tcPr>
            <w:tcW w:w="1170" w:type="dxa"/>
            <w:hideMark/>
          </w:tcPr>
          <w:p w14:paraId="06B00249" w14:textId="27394AF4" w:rsidR="00CF7E2D" w:rsidRPr="004032B8" w:rsidRDefault="00CF7E2D">
            <w:pPr>
              <w:pStyle w:val="acctfourfigures"/>
              <w:tabs>
                <w:tab w:val="left" w:pos="720"/>
              </w:tabs>
              <w:spacing w:line="240" w:lineRule="auto"/>
              <w:ind w:left="-97" w:right="-79"/>
              <w:jc w:val="center"/>
              <w:rPr>
                <w:i/>
                <w:iCs/>
                <w:sz w:val="18"/>
                <w:szCs w:val="18"/>
                <w:lang w:bidi="th-TH"/>
              </w:rPr>
            </w:pPr>
            <w:r w:rsidRPr="004032B8">
              <w:rPr>
                <w:i/>
                <w:iCs/>
                <w:sz w:val="18"/>
                <w:szCs w:val="18"/>
                <w:cs/>
                <w:lang w:bidi="th-TH"/>
              </w:rPr>
              <w:t>(</w:t>
            </w:r>
            <w:r w:rsidRPr="004032B8">
              <w:rPr>
                <w:i/>
                <w:iCs/>
                <w:sz w:val="18"/>
                <w:szCs w:val="18"/>
                <w:lang w:bidi="th-TH"/>
              </w:rPr>
              <w:t>in thousand Baht</w:t>
            </w:r>
            <w:r w:rsidRPr="004032B8">
              <w:rPr>
                <w:i/>
                <w:iCs/>
                <w:sz w:val="18"/>
                <w:szCs w:val="18"/>
                <w:cs/>
                <w:lang w:bidi="th-TH"/>
              </w:rPr>
              <w:t>)</w:t>
            </w:r>
          </w:p>
        </w:tc>
        <w:tc>
          <w:tcPr>
            <w:tcW w:w="270" w:type="dxa"/>
          </w:tcPr>
          <w:p w14:paraId="2954644A" w14:textId="77777777" w:rsidR="00CF7E2D" w:rsidRPr="004032B8" w:rsidRDefault="00CF7E2D">
            <w:pPr>
              <w:pStyle w:val="acctfourfigures"/>
              <w:tabs>
                <w:tab w:val="left" w:pos="720"/>
              </w:tabs>
              <w:spacing w:line="240" w:lineRule="auto"/>
              <w:ind w:left="-97" w:right="-79"/>
              <w:rPr>
                <w:i/>
                <w:iCs/>
                <w:sz w:val="18"/>
                <w:szCs w:val="18"/>
                <w:lang w:bidi="th-TH"/>
              </w:rPr>
            </w:pPr>
          </w:p>
        </w:tc>
        <w:tc>
          <w:tcPr>
            <w:tcW w:w="1710" w:type="dxa"/>
            <w:hideMark/>
          </w:tcPr>
          <w:p w14:paraId="25984672" w14:textId="77777777" w:rsidR="00CF7E2D" w:rsidRPr="004032B8" w:rsidRDefault="00CF7E2D">
            <w:pPr>
              <w:pStyle w:val="acctfourfigures"/>
              <w:tabs>
                <w:tab w:val="left" w:pos="720"/>
              </w:tabs>
              <w:spacing w:line="240" w:lineRule="auto"/>
              <w:ind w:left="-97" w:right="-79"/>
              <w:jc w:val="center"/>
              <w:rPr>
                <w:i/>
                <w:iCs/>
                <w:sz w:val="18"/>
                <w:szCs w:val="18"/>
                <w:lang w:bidi="th-TH"/>
              </w:rPr>
            </w:pPr>
          </w:p>
        </w:tc>
      </w:tr>
      <w:tr w:rsidR="00DE2767" w:rsidRPr="004032B8" w14:paraId="57732E85" w14:textId="77777777" w:rsidTr="00DE2767">
        <w:trPr>
          <w:trHeight w:val="137"/>
        </w:trPr>
        <w:tc>
          <w:tcPr>
            <w:tcW w:w="1080" w:type="dxa"/>
          </w:tcPr>
          <w:p w14:paraId="0AB32BE6" w14:textId="0592EC86" w:rsidR="00DE2767" w:rsidRPr="004032B8" w:rsidRDefault="00DE2767">
            <w:pPr>
              <w:ind w:left="-14" w:right="-90"/>
              <w:rPr>
                <w:rFonts w:ascii="Times New Roman" w:hAnsi="Times New Roman" w:cs="Times New Roman"/>
                <w:b/>
                <w:bCs/>
                <w:i/>
                <w:iCs/>
              </w:rPr>
            </w:pPr>
            <w:r w:rsidRPr="004032B8">
              <w:rPr>
                <w:rFonts w:ascii="Times New Roman" w:hAnsi="Times New Roman" w:cs="Times New Roman"/>
                <w:b/>
                <w:bCs/>
                <w:i/>
                <w:iCs/>
              </w:rPr>
              <w:t>2024</w:t>
            </w:r>
          </w:p>
        </w:tc>
        <w:tc>
          <w:tcPr>
            <w:tcW w:w="990" w:type="dxa"/>
          </w:tcPr>
          <w:p w14:paraId="16A7D293"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3F4617D6"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shd w:val="clear" w:color="auto" w:fill="auto"/>
          </w:tcPr>
          <w:p w14:paraId="7F0D3CB0"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shd w:val="clear" w:color="auto" w:fill="auto"/>
          </w:tcPr>
          <w:p w14:paraId="39DE24DF" w14:textId="77777777" w:rsidR="00DE2767" w:rsidRPr="004032B8" w:rsidRDefault="00DE2767">
            <w:pPr>
              <w:pStyle w:val="BodyText"/>
              <w:tabs>
                <w:tab w:val="decimal" w:pos="873"/>
              </w:tabs>
              <w:spacing w:after="0" w:line="240" w:lineRule="auto"/>
              <w:ind w:left="-87"/>
              <w:jc w:val="right"/>
              <w:rPr>
                <w:rFonts w:ascii="Times New Roman" w:hAnsi="Times New Roman" w:cs="Times New Roman"/>
              </w:rPr>
            </w:pPr>
          </w:p>
        </w:tc>
        <w:tc>
          <w:tcPr>
            <w:tcW w:w="720" w:type="dxa"/>
            <w:shd w:val="clear" w:color="auto" w:fill="auto"/>
          </w:tcPr>
          <w:p w14:paraId="1A395F72" w14:textId="77777777" w:rsidR="00DE2767" w:rsidRPr="004032B8" w:rsidRDefault="00DE2767">
            <w:pPr>
              <w:pStyle w:val="BodyText"/>
              <w:tabs>
                <w:tab w:val="clear" w:pos="907"/>
              </w:tabs>
              <w:spacing w:after="0" w:line="240" w:lineRule="auto"/>
              <w:ind w:right="60"/>
              <w:jc w:val="right"/>
              <w:rPr>
                <w:rFonts w:ascii="Times New Roman" w:hAnsi="Times New Roman" w:cs="Times New Roman"/>
              </w:rPr>
            </w:pPr>
          </w:p>
        </w:tc>
        <w:tc>
          <w:tcPr>
            <w:tcW w:w="270" w:type="dxa"/>
            <w:shd w:val="clear" w:color="auto" w:fill="auto"/>
          </w:tcPr>
          <w:p w14:paraId="260F697D" w14:textId="77777777" w:rsidR="00DE2767" w:rsidRPr="004032B8" w:rsidRDefault="00DE2767">
            <w:pPr>
              <w:pStyle w:val="BodyText"/>
              <w:tabs>
                <w:tab w:val="decimal" w:pos="785"/>
              </w:tabs>
              <w:spacing w:after="0" w:line="240" w:lineRule="auto"/>
              <w:ind w:left="-87"/>
              <w:rPr>
                <w:rFonts w:ascii="Times New Roman" w:hAnsi="Times New Roman" w:cs="Times New Roman"/>
              </w:rPr>
            </w:pPr>
          </w:p>
        </w:tc>
        <w:tc>
          <w:tcPr>
            <w:tcW w:w="1170" w:type="dxa"/>
          </w:tcPr>
          <w:p w14:paraId="384EA86B"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3C9FD9B4"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1170" w:type="dxa"/>
            <w:shd w:val="clear" w:color="auto" w:fill="auto"/>
          </w:tcPr>
          <w:p w14:paraId="5B6F9725"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shd w:val="clear" w:color="auto" w:fill="auto"/>
          </w:tcPr>
          <w:p w14:paraId="63064E97" w14:textId="77777777" w:rsidR="00DE2767" w:rsidRPr="004032B8" w:rsidRDefault="00DE2767">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0401E321" w14:textId="77777777" w:rsidR="00DE2767" w:rsidRPr="004032B8" w:rsidRDefault="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hanging="73"/>
              <w:rPr>
                <w:rFonts w:ascii="Times New Roman" w:hAnsi="Times New Roman" w:cs="Times New Roman"/>
              </w:rPr>
            </w:pPr>
          </w:p>
        </w:tc>
      </w:tr>
      <w:tr w:rsidR="00DE2767" w:rsidRPr="004032B8" w14:paraId="48185BB5" w14:textId="77777777" w:rsidTr="00DE2767">
        <w:trPr>
          <w:trHeight w:val="137"/>
        </w:trPr>
        <w:tc>
          <w:tcPr>
            <w:tcW w:w="1080" w:type="dxa"/>
          </w:tcPr>
          <w:p w14:paraId="7EA81252" w14:textId="73FD10F8" w:rsidR="00DE2767" w:rsidRPr="004032B8" w:rsidRDefault="00DE2767">
            <w:pPr>
              <w:ind w:left="-14" w:right="-90"/>
              <w:rPr>
                <w:rFonts w:ascii="Times New Roman" w:hAnsi="Times New Roman" w:cs="Times New Roman"/>
              </w:rPr>
            </w:pPr>
            <w:r w:rsidRPr="004032B8">
              <w:rPr>
                <w:rFonts w:ascii="Times New Roman" w:hAnsi="Times New Roman" w:cs="Times New Roman"/>
              </w:rPr>
              <w:t>August</w:t>
            </w:r>
          </w:p>
        </w:tc>
        <w:tc>
          <w:tcPr>
            <w:tcW w:w="990" w:type="dxa"/>
            <w:tcBorders>
              <w:bottom w:val="single" w:sz="4" w:space="0" w:color="auto"/>
            </w:tcBorders>
          </w:tcPr>
          <w:p w14:paraId="10D3C263" w14:textId="168B8F55"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r w:rsidRPr="004032B8">
              <w:rPr>
                <w:rFonts w:ascii="Times New Roman" w:hAnsi="Times New Roman" w:cs="Times New Roman"/>
              </w:rPr>
              <w:t>20,021</w:t>
            </w:r>
          </w:p>
        </w:tc>
        <w:tc>
          <w:tcPr>
            <w:tcW w:w="270" w:type="dxa"/>
          </w:tcPr>
          <w:p w14:paraId="26D50757"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tcBorders>
              <w:bottom w:val="single" w:sz="4" w:space="0" w:color="auto"/>
            </w:tcBorders>
            <w:shd w:val="clear" w:color="auto" w:fill="auto"/>
          </w:tcPr>
          <w:p w14:paraId="558750FF" w14:textId="7A85AC4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r w:rsidRPr="004032B8">
              <w:rPr>
                <w:rFonts w:ascii="Times New Roman" w:hAnsi="Times New Roman" w:cs="Times New Roman"/>
              </w:rPr>
              <w:t>20,021</w:t>
            </w:r>
          </w:p>
        </w:tc>
        <w:tc>
          <w:tcPr>
            <w:tcW w:w="270" w:type="dxa"/>
            <w:shd w:val="clear" w:color="auto" w:fill="auto"/>
          </w:tcPr>
          <w:p w14:paraId="433B2FE9" w14:textId="77777777" w:rsidR="00DE2767" w:rsidRPr="004032B8" w:rsidRDefault="00DE2767">
            <w:pPr>
              <w:pStyle w:val="BodyText"/>
              <w:tabs>
                <w:tab w:val="decimal" w:pos="873"/>
              </w:tabs>
              <w:spacing w:after="0" w:line="240" w:lineRule="auto"/>
              <w:ind w:left="-87"/>
              <w:jc w:val="right"/>
              <w:rPr>
                <w:rFonts w:ascii="Times New Roman" w:hAnsi="Times New Roman" w:cs="Times New Roman"/>
              </w:rPr>
            </w:pPr>
          </w:p>
        </w:tc>
        <w:tc>
          <w:tcPr>
            <w:tcW w:w="720" w:type="dxa"/>
            <w:shd w:val="clear" w:color="auto" w:fill="auto"/>
          </w:tcPr>
          <w:p w14:paraId="50A9DF5A" w14:textId="2170946C" w:rsidR="00DE2767" w:rsidRPr="004032B8" w:rsidRDefault="00DE2767">
            <w:pPr>
              <w:pStyle w:val="BodyText"/>
              <w:tabs>
                <w:tab w:val="clear" w:pos="907"/>
              </w:tabs>
              <w:spacing w:after="0" w:line="240" w:lineRule="auto"/>
              <w:ind w:right="60"/>
              <w:jc w:val="right"/>
              <w:rPr>
                <w:rFonts w:ascii="Times New Roman" w:hAnsi="Times New Roman" w:cs="Times New Roman"/>
              </w:rPr>
            </w:pPr>
            <w:r w:rsidRPr="004032B8">
              <w:rPr>
                <w:rFonts w:ascii="Times New Roman" w:hAnsi="Times New Roman" w:cs="Times New Roman"/>
              </w:rPr>
              <w:t>2.50</w:t>
            </w:r>
          </w:p>
        </w:tc>
        <w:tc>
          <w:tcPr>
            <w:tcW w:w="270" w:type="dxa"/>
            <w:shd w:val="clear" w:color="auto" w:fill="auto"/>
          </w:tcPr>
          <w:p w14:paraId="1FEA5424" w14:textId="77777777" w:rsidR="00DE2767" w:rsidRPr="004032B8" w:rsidRDefault="00DE2767">
            <w:pPr>
              <w:pStyle w:val="BodyText"/>
              <w:tabs>
                <w:tab w:val="decimal" w:pos="785"/>
              </w:tabs>
              <w:spacing w:after="0" w:line="240" w:lineRule="auto"/>
              <w:ind w:left="-87"/>
              <w:rPr>
                <w:rFonts w:ascii="Times New Roman" w:hAnsi="Times New Roman" w:cs="Times New Roman"/>
              </w:rPr>
            </w:pPr>
          </w:p>
        </w:tc>
        <w:tc>
          <w:tcPr>
            <w:tcW w:w="1170" w:type="dxa"/>
            <w:tcBorders>
              <w:bottom w:val="single" w:sz="4" w:space="0" w:color="auto"/>
            </w:tcBorders>
          </w:tcPr>
          <w:p w14:paraId="7BAAB7C0" w14:textId="0C277FC5" w:rsidR="00DE2767" w:rsidRPr="004032B8" w:rsidRDefault="00DE2767" w:rsidP="00DE2767">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rPr>
            </w:pPr>
            <w:r w:rsidRPr="004032B8">
              <w:rPr>
                <w:rFonts w:ascii="Times New Roman" w:hAnsi="Times New Roman" w:cs="Times New Roman"/>
              </w:rPr>
              <w:t>50</w:t>
            </w:r>
          </w:p>
        </w:tc>
        <w:tc>
          <w:tcPr>
            <w:tcW w:w="270" w:type="dxa"/>
          </w:tcPr>
          <w:p w14:paraId="5F583650"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1170" w:type="dxa"/>
            <w:tcBorders>
              <w:bottom w:val="single" w:sz="4" w:space="0" w:color="auto"/>
            </w:tcBorders>
            <w:shd w:val="clear" w:color="auto" w:fill="auto"/>
          </w:tcPr>
          <w:p w14:paraId="562874C0" w14:textId="34F6C8C5" w:rsidR="00DE2767" w:rsidRPr="004032B8" w:rsidRDefault="00DE2767" w:rsidP="00DE2767">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rPr>
            </w:pPr>
            <w:r w:rsidRPr="004032B8">
              <w:rPr>
                <w:rFonts w:ascii="Times New Roman" w:hAnsi="Times New Roman" w:cs="Times New Roman"/>
              </w:rPr>
              <w:t>25</w:t>
            </w:r>
          </w:p>
        </w:tc>
        <w:tc>
          <w:tcPr>
            <w:tcW w:w="270" w:type="dxa"/>
            <w:shd w:val="clear" w:color="auto" w:fill="auto"/>
          </w:tcPr>
          <w:p w14:paraId="6913D3D9" w14:textId="77777777" w:rsidR="00DE2767" w:rsidRPr="004032B8" w:rsidRDefault="00DE2767">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38B30D77" w14:textId="51B015EA" w:rsidR="00DE2767" w:rsidRPr="004032B8" w:rsidRDefault="00DE2767" w:rsidP="00DE2767">
            <w:pPr>
              <w:pStyle w:val="BodyText"/>
              <w:tabs>
                <w:tab w:val="clear" w:pos="907"/>
              </w:tabs>
              <w:spacing w:after="0" w:line="240" w:lineRule="auto"/>
              <w:ind w:right="60"/>
              <w:jc w:val="center"/>
              <w:rPr>
                <w:rFonts w:ascii="Times New Roman" w:hAnsi="Times New Roman" w:cs="Times New Roman"/>
              </w:rPr>
            </w:pPr>
            <w:r w:rsidRPr="004032B8">
              <w:rPr>
                <w:rFonts w:ascii="Times New Roman" w:hAnsi="Times New Roman" w:cs="Times New Roman"/>
              </w:rPr>
              <w:t>13 September 2024</w:t>
            </w:r>
          </w:p>
        </w:tc>
      </w:tr>
      <w:tr w:rsidR="00DE2767" w:rsidRPr="004032B8" w14:paraId="60AA370C" w14:textId="77777777" w:rsidTr="00DE2767">
        <w:trPr>
          <w:trHeight w:val="137"/>
        </w:trPr>
        <w:tc>
          <w:tcPr>
            <w:tcW w:w="1080" w:type="dxa"/>
          </w:tcPr>
          <w:p w14:paraId="145DB151" w14:textId="77777777" w:rsidR="00DE2767" w:rsidRPr="004032B8" w:rsidRDefault="00DE2767">
            <w:pPr>
              <w:ind w:left="-14" w:right="-90"/>
              <w:rPr>
                <w:rFonts w:ascii="Times New Roman" w:hAnsi="Times New Roman" w:cs="Times New Roman"/>
              </w:rPr>
            </w:pPr>
          </w:p>
        </w:tc>
        <w:tc>
          <w:tcPr>
            <w:tcW w:w="990" w:type="dxa"/>
            <w:tcBorders>
              <w:top w:val="single" w:sz="4" w:space="0" w:color="auto"/>
              <w:bottom w:val="double" w:sz="4" w:space="0" w:color="auto"/>
            </w:tcBorders>
          </w:tcPr>
          <w:p w14:paraId="6968331C" w14:textId="4F3E2775"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r w:rsidRPr="004032B8">
              <w:rPr>
                <w:rFonts w:ascii="Times New Roman" w:hAnsi="Times New Roman" w:cs="Times New Roman"/>
                <w:b/>
                <w:bCs/>
              </w:rPr>
              <w:t>20,021</w:t>
            </w:r>
          </w:p>
        </w:tc>
        <w:tc>
          <w:tcPr>
            <w:tcW w:w="270" w:type="dxa"/>
          </w:tcPr>
          <w:p w14:paraId="5D7DAC56"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990" w:type="dxa"/>
            <w:tcBorders>
              <w:top w:val="single" w:sz="4" w:space="0" w:color="auto"/>
              <w:bottom w:val="double" w:sz="4" w:space="0" w:color="auto"/>
            </w:tcBorders>
            <w:shd w:val="clear" w:color="auto" w:fill="auto"/>
          </w:tcPr>
          <w:p w14:paraId="3949400D" w14:textId="645F0160"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r w:rsidRPr="004032B8">
              <w:rPr>
                <w:rFonts w:ascii="Times New Roman" w:hAnsi="Times New Roman" w:cs="Times New Roman"/>
                <w:b/>
                <w:bCs/>
              </w:rPr>
              <w:t>20,021</w:t>
            </w:r>
          </w:p>
        </w:tc>
        <w:tc>
          <w:tcPr>
            <w:tcW w:w="270" w:type="dxa"/>
            <w:shd w:val="clear" w:color="auto" w:fill="auto"/>
          </w:tcPr>
          <w:p w14:paraId="4A2B0046" w14:textId="77777777" w:rsidR="00DE2767" w:rsidRPr="004032B8" w:rsidRDefault="00DE2767">
            <w:pPr>
              <w:pStyle w:val="BodyText"/>
              <w:tabs>
                <w:tab w:val="decimal" w:pos="873"/>
              </w:tabs>
              <w:spacing w:after="0" w:line="240" w:lineRule="auto"/>
              <w:ind w:left="-87"/>
              <w:jc w:val="right"/>
              <w:rPr>
                <w:rFonts w:ascii="Times New Roman" w:hAnsi="Times New Roman" w:cs="Times New Roman"/>
                <w:b/>
                <w:bCs/>
              </w:rPr>
            </w:pPr>
          </w:p>
        </w:tc>
        <w:tc>
          <w:tcPr>
            <w:tcW w:w="720" w:type="dxa"/>
            <w:shd w:val="clear" w:color="auto" w:fill="auto"/>
          </w:tcPr>
          <w:p w14:paraId="6EB65731" w14:textId="77777777" w:rsidR="00DE2767" w:rsidRPr="004032B8" w:rsidRDefault="00DE2767">
            <w:pPr>
              <w:pStyle w:val="BodyText"/>
              <w:tabs>
                <w:tab w:val="clear" w:pos="907"/>
              </w:tabs>
              <w:spacing w:after="0" w:line="240" w:lineRule="auto"/>
              <w:ind w:right="60"/>
              <w:jc w:val="right"/>
              <w:rPr>
                <w:rFonts w:ascii="Times New Roman" w:hAnsi="Times New Roman" w:cs="Times New Roman"/>
                <w:b/>
                <w:bCs/>
              </w:rPr>
            </w:pPr>
          </w:p>
        </w:tc>
        <w:tc>
          <w:tcPr>
            <w:tcW w:w="270" w:type="dxa"/>
            <w:shd w:val="clear" w:color="auto" w:fill="auto"/>
          </w:tcPr>
          <w:p w14:paraId="643BE3DE" w14:textId="355D18B3" w:rsidR="00DE2767" w:rsidRPr="004032B8" w:rsidRDefault="00DE2767">
            <w:pPr>
              <w:pStyle w:val="BodyText"/>
              <w:tabs>
                <w:tab w:val="decimal" w:pos="785"/>
              </w:tabs>
              <w:spacing w:after="0" w:line="240" w:lineRule="auto"/>
              <w:ind w:left="-87"/>
              <w:rPr>
                <w:rFonts w:ascii="Times New Roman" w:hAnsi="Times New Roman" w:cs="Times New Roman"/>
                <w:b/>
                <w:bCs/>
              </w:rPr>
            </w:pPr>
          </w:p>
        </w:tc>
        <w:tc>
          <w:tcPr>
            <w:tcW w:w="1170" w:type="dxa"/>
            <w:tcBorders>
              <w:top w:val="single" w:sz="4" w:space="0" w:color="auto"/>
              <w:bottom w:val="double" w:sz="4" w:space="0" w:color="auto"/>
            </w:tcBorders>
          </w:tcPr>
          <w:p w14:paraId="68A1993B" w14:textId="61ADCFD3" w:rsidR="00DE2767" w:rsidRPr="004032B8" w:rsidRDefault="00DE2767" w:rsidP="00DE2767">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b/>
                <w:bCs/>
              </w:rPr>
            </w:pPr>
            <w:r w:rsidRPr="004032B8">
              <w:rPr>
                <w:rFonts w:ascii="Times New Roman" w:hAnsi="Times New Roman" w:cs="Times New Roman"/>
                <w:b/>
                <w:bCs/>
              </w:rPr>
              <w:t>50</w:t>
            </w:r>
          </w:p>
        </w:tc>
        <w:tc>
          <w:tcPr>
            <w:tcW w:w="270" w:type="dxa"/>
          </w:tcPr>
          <w:p w14:paraId="1A80679E"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1170" w:type="dxa"/>
            <w:tcBorders>
              <w:top w:val="single" w:sz="4" w:space="0" w:color="auto"/>
              <w:bottom w:val="double" w:sz="4" w:space="0" w:color="auto"/>
            </w:tcBorders>
            <w:shd w:val="clear" w:color="auto" w:fill="auto"/>
          </w:tcPr>
          <w:p w14:paraId="4B13E38D" w14:textId="0930C923" w:rsidR="00DE2767" w:rsidRPr="004032B8" w:rsidRDefault="00DE2767" w:rsidP="00DE2767">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b/>
                <w:bCs/>
              </w:rPr>
            </w:pPr>
            <w:r w:rsidRPr="004032B8">
              <w:rPr>
                <w:rFonts w:ascii="Times New Roman" w:hAnsi="Times New Roman" w:cs="Times New Roman"/>
                <w:b/>
                <w:bCs/>
              </w:rPr>
              <w:t>25</w:t>
            </w:r>
          </w:p>
        </w:tc>
        <w:tc>
          <w:tcPr>
            <w:tcW w:w="270" w:type="dxa"/>
            <w:shd w:val="clear" w:color="auto" w:fill="auto"/>
          </w:tcPr>
          <w:p w14:paraId="550D792E" w14:textId="77777777" w:rsidR="00DE2767" w:rsidRPr="004032B8" w:rsidRDefault="00DE2767">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00EEB534" w14:textId="77777777" w:rsidR="00DE2767" w:rsidRPr="004032B8" w:rsidRDefault="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hanging="73"/>
              <w:rPr>
                <w:rFonts w:ascii="Times New Roman" w:hAnsi="Times New Roman" w:cs="Times New Roman"/>
              </w:rPr>
            </w:pPr>
          </w:p>
        </w:tc>
      </w:tr>
      <w:tr w:rsidR="00DE2767" w:rsidRPr="004032B8" w14:paraId="68F3D358" w14:textId="77777777" w:rsidTr="00DE2767">
        <w:trPr>
          <w:trHeight w:val="137"/>
        </w:trPr>
        <w:tc>
          <w:tcPr>
            <w:tcW w:w="1080" w:type="dxa"/>
          </w:tcPr>
          <w:p w14:paraId="55F4CC8C" w14:textId="77777777" w:rsidR="00DE2767" w:rsidRPr="004032B8" w:rsidRDefault="00DE2767">
            <w:pPr>
              <w:ind w:left="-14" w:right="-90"/>
              <w:rPr>
                <w:rFonts w:ascii="Times New Roman" w:hAnsi="Times New Roman" w:cs="Times New Roman"/>
              </w:rPr>
            </w:pPr>
          </w:p>
        </w:tc>
        <w:tc>
          <w:tcPr>
            <w:tcW w:w="990" w:type="dxa"/>
            <w:tcBorders>
              <w:top w:val="double" w:sz="4" w:space="0" w:color="auto"/>
            </w:tcBorders>
          </w:tcPr>
          <w:p w14:paraId="2B580D53"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6C03E34B"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tcBorders>
              <w:top w:val="double" w:sz="4" w:space="0" w:color="auto"/>
            </w:tcBorders>
            <w:shd w:val="clear" w:color="auto" w:fill="auto"/>
          </w:tcPr>
          <w:p w14:paraId="6C33B2A6"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shd w:val="clear" w:color="auto" w:fill="auto"/>
          </w:tcPr>
          <w:p w14:paraId="165974A1" w14:textId="77777777" w:rsidR="00DE2767" w:rsidRPr="004032B8" w:rsidRDefault="00DE2767">
            <w:pPr>
              <w:pStyle w:val="BodyText"/>
              <w:tabs>
                <w:tab w:val="decimal" w:pos="873"/>
              </w:tabs>
              <w:spacing w:after="0" w:line="240" w:lineRule="auto"/>
              <w:ind w:left="-87"/>
              <w:jc w:val="right"/>
              <w:rPr>
                <w:rFonts w:ascii="Times New Roman" w:hAnsi="Times New Roman" w:cs="Times New Roman"/>
              </w:rPr>
            </w:pPr>
          </w:p>
        </w:tc>
        <w:tc>
          <w:tcPr>
            <w:tcW w:w="720" w:type="dxa"/>
            <w:shd w:val="clear" w:color="auto" w:fill="auto"/>
          </w:tcPr>
          <w:p w14:paraId="00DC14BE" w14:textId="77777777" w:rsidR="00DE2767" w:rsidRPr="004032B8" w:rsidRDefault="00DE2767">
            <w:pPr>
              <w:pStyle w:val="BodyText"/>
              <w:tabs>
                <w:tab w:val="clear" w:pos="907"/>
              </w:tabs>
              <w:spacing w:after="0" w:line="240" w:lineRule="auto"/>
              <w:ind w:right="60"/>
              <w:jc w:val="right"/>
              <w:rPr>
                <w:rFonts w:ascii="Times New Roman" w:hAnsi="Times New Roman" w:cs="Times New Roman"/>
              </w:rPr>
            </w:pPr>
          </w:p>
        </w:tc>
        <w:tc>
          <w:tcPr>
            <w:tcW w:w="270" w:type="dxa"/>
            <w:shd w:val="clear" w:color="auto" w:fill="auto"/>
          </w:tcPr>
          <w:p w14:paraId="16145EBE" w14:textId="77777777" w:rsidR="00DE2767" w:rsidRPr="004032B8" w:rsidRDefault="00DE2767">
            <w:pPr>
              <w:pStyle w:val="BodyText"/>
              <w:tabs>
                <w:tab w:val="decimal" w:pos="785"/>
              </w:tabs>
              <w:spacing w:after="0" w:line="240" w:lineRule="auto"/>
              <w:ind w:left="-87"/>
              <w:rPr>
                <w:rFonts w:ascii="Times New Roman" w:hAnsi="Times New Roman" w:cs="Times New Roman"/>
              </w:rPr>
            </w:pPr>
          </w:p>
        </w:tc>
        <w:tc>
          <w:tcPr>
            <w:tcW w:w="1170" w:type="dxa"/>
            <w:tcBorders>
              <w:top w:val="double" w:sz="4" w:space="0" w:color="auto"/>
            </w:tcBorders>
          </w:tcPr>
          <w:p w14:paraId="26836ED3"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1B3F64CA"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1170" w:type="dxa"/>
            <w:tcBorders>
              <w:top w:val="double" w:sz="4" w:space="0" w:color="auto"/>
            </w:tcBorders>
            <w:shd w:val="clear" w:color="auto" w:fill="auto"/>
          </w:tcPr>
          <w:p w14:paraId="6A0A6A31" w14:textId="77777777" w:rsidR="00DE2767" w:rsidRPr="004032B8"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shd w:val="clear" w:color="auto" w:fill="auto"/>
          </w:tcPr>
          <w:p w14:paraId="2C98C2F7" w14:textId="77777777" w:rsidR="00DE2767" w:rsidRPr="004032B8" w:rsidRDefault="00DE2767">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7B7C41C3" w14:textId="77777777" w:rsidR="00DE2767" w:rsidRPr="004032B8" w:rsidRDefault="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hanging="73"/>
              <w:rPr>
                <w:rFonts w:ascii="Times New Roman" w:hAnsi="Times New Roman" w:cs="Times New Roman"/>
              </w:rPr>
            </w:pPr>
          </w:p>
        </w:tc>
      </w:tr>
      <w:tr w:rsidR="00CF7E2D" w:rsidRPr="004032B8" w14:paraId="44C04D92" w14:textId="77777777" w:rsidTr="00936EA8">
        <w:trPr>
          <w:trHeight w:val="137"/>
        </w:trPr>
        <w:tc>
          <w:tcPr>
            <w:tcW w:w="1080" w:type="dxa"/>
          </w:tcPr>
          <w:p w14:paraId="10799A9E" w14:textId="1C0C49B3" w:rsidR="00CF7E2D" w:rsidRPr="004032B8" w:rsidRDefault="00CF7E2D">
            <w:pPr>
              <w:ind w:left="-14" w:right="-90"/>
              <w:rPr>
                <w:rFonts w:ascii="Times New Roman" w:hAnsi="Times New Roman" w:cs="Times New Roman"/>
                <w:lang w:val="en-GB"/>
              </w:rPr>
            </w:pPr>
            <w:r w:rsidRPr="004032B8">
              <w:rPr>
                <w:rFonts w:ascii="Times New Roman" w:hAnsi="Times New Roman" w:cs="Times New Roman"/>
                <w:b/>
                <w:bCs/>
                <w:i/>
                <w:iCs/>
              </w:rPr>
              <w:t>2023</w:t>
            </w:r>
          </w:p>
        </w:tc>
        <w:tc>
          <w:tcPr>
            <w:tcW w:w="990" w:type="dxa"/>
          </w:tcPr>
          <w:p w14:paraId="242D4FE1"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795E3237"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shd w:val="clear" w:color="auto" w:fill="auto"/>
          </w:tcPr>
          <w:p w14:paraId="2DB97320"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shd w:val="clear" w:color="auto" w:fill="auto"/>
          </w:tcPr>
          <w:p w14:paraId="3E8251F1" w14:textId="77777777" w:rsidR="00CF7E2D" w:rsidRPr="004032B8" w:rsidRDefault="00CF7E2D">
            <w:pPr>
              <w:pStyle w:val="BodyText"/>
              <w:tabs>
                <w:tab w:val="decimal" w:pos="873"/>
              </w:tabs>
              <w:spacing w:after="0" w:line="240" w:lineRule="auto"/>
              <w:ind w:left="-87"/>
              <w:jc w:val="right"/>
              <w:rPr>
                <w:rFonts w:ascii="Times New Roman" w:hAnsi="Times New Roman" w:cs="Times New Roman"/>
              </w:rPr>
            </w:pPr>
          </w:p>
        </w:tc>
        <w:tc>
          <w:tcPr>
            <w:tcW w:w="720" w:type="dxa"/>
            <w:shd w:val="clear" w:color="auto" w:fill="auto"/>
          </w:tcPr>
          <w:p w14:paraId="288E50AF" w14:textId="77777777" w:rsidR="00CF7E2D" w:rsidRPr="004032B8" w:rsidRDefault="00CF7E2D">
            <w:pPr>
              <w:pStyle w:val="BodyText"/>
              <w:tabs>
                <w:tab w:val="clear" w:pos="907"/>
              </w:tabs>
              <w:spacing w:after="0" w:line="240" w:lineRule="auto"/>
              <w:ind w:right="60"/>
              <w:jc w:val="right"/>
              <w:rPr>
                <w:rFonts w:ascii="Times New Roman" w:hAnsi="Times New Roman" w:cs="Times New Roman"/>
              </w:rPr>
            </w:pPr>
          </w:p>
        </w:tc>
        <w:tc>
          <w:tcPr>
            <w:tcW w:w="270" w:type="dxa"/>
            <w:shd w:val="clear" w:color="auto" w:fill="auto"/>
          </w:tcPr>
          <w:p w14:paraId="76BA2402" w14:textId="3BB58233" w:rsidR="00CF7E2D" w:rsidRPr="004032B8" w:rsidRDefault="00CF7E2D">
            <w:pPr>
              <w:pStyle w:val="BodyText"/>
              <w:tabs>
                <w:tab w:val="decimal" w:pos="785"/>
              </w:tabs>
              <w:spacing w:after="0" w:line="240" w:lineRule="auto"/>
              <w:ind w:left="-87"/>
              <w:rPr>
                <w:rFonts w:ascii="Times New Roman" w:hAnsi="Times New Roman" w:cs="Times New Roman"/>
              </w:rPr>
            </w:pPr>
          </w:p>
        </w:tc>
        <w:tc>
          <w:tcPr>
            <w:tcW w:w="1170" w:type="dxa"/>
          </w:tcPr>
          <w:p w14:paraId="5E046A25"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6A68EC60"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1170" w:type="dxa"/>
            <w:shd w:val="clear" w:color="auto" w:fill="auto"/>
          </w:tcPr>
          <w:p w14:paraId="5640FE08"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shd w:val="clear" w:color="auto" w:fill="auto"/>
          </w:tcPr>
          <w:p w14:paraId="165E6CF9" w14:textId="77777777" w:rsidR="00CF7E2D" w:rsidRPr="004032B8" w:rsidRDefault="00CF7E2D">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3F874DCB" w14:textId="77777777" w:rsidR="00CF7E2D" w:rsidRPr="004032B8" w:rsidRDefault="00CF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hanging="73"/>
              <w:rPr>
                <w:rFonts w:ascii="Times New Roman" w:hAnsi="Times New Roman" w:cs="Times New Roman"/>
              </w:rPr>
            </w:pPr>
          </w:p>
        </w:tc>
      </w:tr>
      <w:tr w:rsidR="00CF7E2D" w:rsidRPr="004032B8" w14:paraId="66C97D90" w14:textId="77777777" w:rsidTr="00936EA8">
        <w:trPr>
          <w:trHeight w:val="137"/>
        </w:trPr>
        <w:tc>
          <w:tcPr>
            <w:tcW w:w="1080" w:type="dxa"/>
          </w:tcPr>
          <w:p w14:paraId="206CB84D" w14:textId="0FFB7F54" w:rsidR="00CF7E2D" w:rsidRPr="004032B8" w:rsidRDefault="00CF7E2D">
            <w:pPr>
              <w:pStyle w:val="BodyText"/>
              <w:tabs>
                <w:tab w:val="clear" w:pos="227"/>
                <w:tab w:val="clear" w:pos="454"/>
                <w:tab w:val="clear" w:pos="680"/>
                <w:tab w:val="clear" w:pos="907"/>
                <w:tab w:val="decimal" w:pos="1332"/>
              </w:tabs>
              <w:spacing w:after="0" w:line="240" w:lineRule="auto"/>
              <w:ind w:right="-241"/>
              <w:rPr>
                <w:rFonts w:ascii="Times New Roman" w:hAnsi="Times New Roman" w:cs="Times New Roman"/>
                <w:cs/>
                <w:lang w:val="en-GB"/>
              </w:rPr>
            </w:pPr>
            <w:r w:rsidRPr="004032B8">
              <w:rPr>
                <w:rFonts w:ascii="Times New Roman" w:hAnsi="Times New Roman" w:cs="Times New Roman"/>
                <w:lang w:val="en-GB"/>
              </w:rPr>
              <w:t>March</w:t>
            </w:r>
          </w:p>
        </w:tc>
        <w:tc>
          <w:tcPr>
            <w:tcW w:w="990" w:type="dxa"/>
          </w:tcPr>
          <w:p w14:paraId="05E728C9"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4032B8">
              <w:rPr>
                <w:rFonts w:ascii="Times New Roman" w:hAnsi="Times New Roman" w:cs="Times New Roman"/>
              </w:rPr>
              <w:t>19,489,800</w:t>
            </w:r>
          </w:p>
        </w:tc>
        <w:tc>
          <w:tcPr>
            <w:tcW w:w="270" w:type="dxa"/>
          </w:tcPr>
          <w:p w14:paraId="10144D16"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cs/>
              </w:rPr>
            </w:pPr>
          </w:p>
        </w:tc>
        <w:tc>
          <w:tcPr>
            <w:tcW w:w="990" w:type="dxa"/>
            <w:shd w:val="clear" w:color="auto" w:fill="auto"/>
          </w:tcPr>
          <w:p w14:paraId="75DE02F4"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4032B8">
              <w:rPr>
                <w:rFonts w:ascii="Times New Roman" w:hAnsi="Times New Roman" w:cs="Times New Roman"/>
              </w:rPr>
              <w:t>19,489,800</w:t>
            </w:r>
          </w:p>
        </w:tc>
        <w:tc>
          <w:tcPr>
            <w:tcW w:w="270" w:type="dxa"/>
            <w:shd w:val="clear" w:color="auto" w:fill="auto"/>
          </w:tcPr>
          <w:p w14:paraId="61245329" w14:textId="77777777" w:rsidR="00CF7E2D" w:rsidRPr="004032B8" w:rsidRDefault="00CF7E2D">
            <w:pPr>
              <w:pStyle w:val="BodyText"/>
              <w:tabs>
                <w:tab w:val="decimal" w:pos="873"/>
              </w:tabs>
              <w:spacing w:after="0" w:line="240" w:lineRule="auto"/>
              <w:ind w:left="-87"/>
              <w:jc w:val="right"/>
              <w:rPr>
                <w:rFonts w:ascii="Times New Roman" w:hAnsi="Times New Roman" w:cs="Times New Roman"/>
              </w:rPr>
            </w:pPr>
          </w:p>
        </w:tc>
        <w:tc>
          <w:tcPr>
            <w:tcW w:w="720" w:type="dxa"/>
            <w:shd w:val="clear" w:color="auto" w:fill="auto"/>
          </w:tcPr>
          <w:p w14:paraId="499723EF"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r w:rsidRPr="004032B8">
              <w:rPr>
                <w:rFonts w:ascii="Times New Roman" w:hAnsi="Times New Roman" w:cs="Times New Roman"/>
                <w:cs/>
              </w:rPr>
              <w:t>2.50</w:t>
            </w:r>
          </w:p>
        </w:tc>
        <w:tc>
          <w:tcPr>
            <w:tcW w:w="270" w:type="dxa"/>
            <w:shd w:val="clear" w:color="auto" w:fill="auto"/>
          </w:tcPr>
          <w:p w14:paraId="464A7213" w14:textId="5E924ABD" w:rsidR="00CF7E2D" w:rsidRPr="004032B8" w:rsidRDefault="00CF7E2D">
            <w:pPr>
              <w:pStyle w:val="BodyText"/>
              <w:tabs>
                <w:tab w:val="decimal" w:pos="785"/>
              </w:tabs>
              <w:spacing w:after="0" w:line="240" w:lineRule="auto"/>
              <w:ind w:left="-87"/>
              <w:rPr>
                <w:rFonts w:ascii="Times New Roman" w:hAnsi="Times New Roman" w:cs="Times New Roman"/>
              </w:rPr>
            </w:pPr>
          </w:p>
        </w:tc>
        <w:tc>
          <w:tcPr>
            <w:tcW w:w="1170" w:type="dxa"/>
          </w:tcPr>
          <w:p w14:paraId="31070C1C"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cs/>
              </w:rPr>
            </w:pPr>
            <w:r w:rsidRPr="004032B8">
              <w:rPr>
                <w:rFonts w:ascii="Times New Roman" w:hAnsi="Times New Roman" w:cs="Times New Roman"/>
              </w:rPr>
              <w:t>48,725</w:t>
            </w:r>
          </w:p>
        </w:tc>
        <w:tc>
          <w:tcPr>
            <w:tcW w:w="270" w:type="dxa"/>
          </w:tcPr>
          <w:p w14:paraId="76685367"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cs/>
              </w:rPr>
            </w:pPr>
          </w:p>
        </w:tc>
        <w:tc>
          <w:tcPr>
            <w:tcW w:w="1170" w:type="dxa"/>
            <w:shd w:val="clear" w:color="auto" w:fill="auto"/>
          </w:tcPr>
          <w:p w14:paraId="1B549054"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rPr>
            </w:pPr>
            <w:r w:rsidRPr="004032B8">
              <w:rPr>
                <w:rFonts w:ascii="Times New Roman" w:hAnsi="Times New Roman" w:cs="Times New Roman"/>
              </w:rPr>
              <w:t>48,675</w:t>
            </w:r>
          </w:p>
        </w:tc>
        <w:tc>
          <w:tcPr>
            <w:tcW w:w="270" w:type="dxa"/>
            <w:shd w:val="clear" w:color="auto" w:fill="auto"/>
          </w:tcPr>
          <w:p w14:paraId="1631AE60" w14:textId="77777777" w:rsidR="00CF7E2D" w:rsidRPr="004032B8" w:rsidRDefault="00CF7E2D">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0AFB53C6" w14:textId="4EDF1AA5" w:rsidR="00CF7E2D" w:rsidRPr="004032B8" w:rsidRDefault="00CF7E2D">
            <w:pPr>
              <w:pStyle w:val="BodyText"/>
              <w:tabs>
                <w:tab w:val="clear" w:pos="907"/>
              </w:tabs>
              <w:spacing w:after="0" w:line="240" w:lineRule="auto"/>
              <w:ind w:right="60"/>
              <w:jc w:val="center"/>
              <w:rPr>
                <w:rFonts w:ascii="Times New Roman" w:hAnsi="Times New Roman" w:cs="Times New Roman"/>
              </w:rPr>
            </w:pPr>
            <w:r w:rsidRPr="004032B8">
              <w:rPr>
                <w:rFonts w:ascii="Times New Roman" w:hAnsi="Times New Roman" w:cs="Times New Roman"/>
              </w:rPr>
              <w:t>12 April 2023</w:t>
            </w:r>
          </w:p>
        </w:tc>
      </w:tr>
      <w:tr w:rsidR="00BA1AF0" w:rsidRPr="004032B8" w14:paraId="6C781D55" w14:textId="77777777" w:rsidTr="00936EA8">
        <w:tc>
          <w:tcPr>
            <w:tcW w:w="1080" w:type="dxa"/>
          </w:tcPr>
          <w:p w14:paraId="5AE2E4B6" w14:textId="1947F5D0" w:rsidR="00CF7E2D" w:rsidRPr="004032B8" w:rsidRDefault="00CF7E2D">
            <w:pPr>
              <w:pStyle w:val="BodyText"/>
              <w:tabs>
                <w:tab w:val="clear" w:pos="227"/>
                <w:tab w:val="clear" w:pos="454"/>
                <w:tab w:val="clear" w:pos="680"/>
                <w:tab w:val="clear" w:pos="907"/>
                <w:tab w:val="decimal" w:pos="1332"/>
              </w:tabs>
              <w:spacing w:after="0" w:line="240" w:lineRule="auto"/>
              <w:ind w:right="-241"/>
              <w:rPr>
                <w:rFonts w:ascii="Times New Roman" w:hAnsi="Times New Roman" w:cs="Times New Roman"/>
                <w:lang w:val="en-GB"/>
              </w:rPr>
            </w:pPr>
            <w:r w:rsidRPr="004032B8">
              <w:rPr>
                <w:rFonts w:ascii="Times New Roman" w:hAnsi="Times New Roman" w:cs="Times New Roman"/>
                <w:lang w:val="en-GB"/>
              </w:rPr>
              <w:t>September</w:t>
            </w:r>
          </w:p>
        </w:tc>
        <w:tc>
          <w:tcPr>
            <w:tcW w:w="990" w:type="dxa"/>
            <w:tcBorders>
              <w:bottom w:val="single" w:sz="4" w:space="0" w:color="auto"/>
            </w:tcBorders>
          </w:tcPr>
          <w:p w14:paraId="4D6D0D6E"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4032B8">
              <w:rPr>
                <w:rFonts w:ascii="Times New Roman" w:hAnsi="Times New Roman" w:cs="Times New Roman"/>
              </w:rPr>
              <w:t>65,100</w:t>
            </w:r>
          </w:p>
        </w:tc>
        <w:tc>
          <w:tcPr>
            <w:tcW w:w="270" w:type="dxa"/>
          </w:tcPr>
          <w:p w14:paraId="6BA923B4"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tcBorders>
              <w:bottom w:val="single" w:sz="4" w:space="0" w:color="auto"/>
            </w:tcBorders>
            <w:shd w:val="clear" w:color="auto" w:fill="auto"/>
          </w:tcPr>
          <w:p w14:paraId="52CB9C10"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4032B8">
              <w:rPr>
                <w:rFonts w:ascii="Times New Roman" w:hAnsi="Times New Roman" w:cs="Times New Roman"/>
              </w:rPr>
              <w:t>65,100</w:t>
            </w:r>
          </w:p>
        </w:tc>
        <w:tc>
          <w:tcPr>
            <w:tcW w:w="270" w:type="dxa"/>
            <w:shd w:val="clear" w:color="auto" w:fill="auto"/>
          </w:tcPr>
          <w:p w14:paraId="682EEC66" w14:textId="77777777" w:rsidR="00CF7E2D" w:rsidRPr="004032B8" w:rsidRDefault="00CF7E2D">
            <w:pPr>
              <w:pStyle w:val="BodyText"/>
              <w:tabs>
                <w:tab w:val="decimal" w:pos="873"/>
              </w:tabs>
              <w:spacing w:after="0" w:line="240" w:lineRule="auto"/>
              <w:ind w:left="-87"/>
              <w:jc w:val="right"/>
              <w:rPr>
                <w:rFonts w:ascii="Times New Roman" w:hAnsi="Times New Roman" w:cs="Times New Roman"/>
              </w:rPr>
            </w:pPr>
          </w:p>
        </w:tc>
        <w:tc>
          <w:tcPr>
            <w:tcW w:w="720" w:type="dxa"/>
            <w:shd w:val="clear" w:color="auto" w:fill="auto"/>
          </w:tcPr>
          <w:p w14:paraId="6B2FF60B"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r w:rsidRPr="004032B8">
              <w:rPr>
                <w:rFonts w:ascii="Times New Roman" w:hAnsi="Times New Roman" w:cs="Times New Roman"/>
                <w:cs/>
              </w:rPr>
              <w:t>2.50</w:t>
            </w:r>
          </w:p>
        </w:tc>
        <w:tc>
          <w:tcPr>
            <w:tcW w:w="270" w:type="dxa"/>
            <w:shd w:val="clear" w:color="auto" w:fill="auto"/>
          </w:tcPr>
          <w:p w14:paraId="29FF00E7" w14:textId="0FDB567E" w:rsidR="00CF7E2D" w:rsidRPr="004032B8" w:rsidRDefault="00CF7E2D">
            <w:pPr>
              <w:pStyle w:val="BodyText"/>
              <w:tabs>
                <w:tab w:val="decimal" w:pos="785"/>
              </w:tabs>
              <w:spacing w:after="0" w:line="240" w:lineRule="auto"/>
              <w:ind w:left="-87"/>
              <w:rPr>
                <w:rFonts w:ascii="Times New Roman" w:hAnsi="Times New Roman" w:cs="Times New Roman"/>
              </w:rPr>
            </w:pPr>
          </w:p>
        </w:tc>
        <w:tc>
          <w:tcPr>
            <w:tcW w:w="1170" w:type="dxa"/>
            <w:tcBorders>
              <w:bottom w:val="single" w:sz="4" w:space="0" w:color="auto"/>
            </w:tcBorders>
          </w:tcPr>
          <w:p w14:paraId="36D26FF7"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cs/>
              </w:rPr>
            </w:pPr>
            <w:r w:rsidRPr="004032B8">
              <w:rPr>
                <w:rFonts w:ascii="Times New Roman" w:hAnsi="Times New Roman" w:cs="Times New Roman"/>
              </w:rPr>
              <w:t>163</w:t>
            </w:r>
          </w:p>
        </w:tc>
        <w:tc>
          <w:tcPr>
            <w:tcW w:w="270" w:type="dxa"/>
          </w:tcPr>
          <w:p w14:paraId="421E2C99"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cs/>
              </w:rPr>
            </w:pPr>
          </w:p>
        </w:tc>
        <w:tc>
          <w:tcPr>
            <w:tcW w:w="1170" w:type="dxa"/>
            <w:tcBorders>
              <w:bottom w:val="single" w:sz="4" w:space="0" w:color="auto"/>
            </w:tcBorders>
            <w:shd w:val="clear" w:color="auto" w:fill="auto"/>
          </w:tcPr>
          <w:p w14:paraId="1AA1C991"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rPr>
            </w:pPr>
            <w:r w:rsidRPr="004032B8">
              <w:rPr>
                <w:rFonts w:ascii="Times New Roman" w:hAnsi="Times New Roman" w:cs="Times New Roman"/>
              </w:rPr>
              <w:t>132</w:t>
            </w:r>
          </w:p>
        </w:tc>
        <w:tc>
          <w:tcPr>
            <w:tcW w:w="270" w:type="dxa"/>
            <w:shd w:val="clear" w:color="auto" w:fill="auto"/>
          </w:tcPr>
          <w:p w14:paraId="4BBE8D4D" w14:textId="77777777" w:rsidR="00CF7E2D" w:rsidRPr="004032B8" w:rsidRDefault="00CF7E2D">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shd w:val="clear" w:color="auto" w:fill="auto"/>
          </w:tcPr>
          <w:p w14:paraId="683FA3B4" w14:textId="1C27102D" w:rsidR="00CF7E2D" w:rsidRPr="004032B8" w:rsidRDefault="00CF7E2D">
            <w:pPr>
              <w:pStyle w:val="BodyText"/>
              <w:tabs>
                <w:tab w:val="clear" w:pos="907"/>
              </w:tabs>
              <w:spacing w:after="0" w:line="240" w:lineRule="auto"/>
              <w:ind w:right="60"/>
              <w:jc w:val="center"/>
              <w:rPr>
                <w:rFonts w:ascii="Times New Roman" w:hAnsi="Times New Roman" w:cs="Times New Roman"/>
              </w:rPr>
            </w:pPr>
            <w:r w:rsidRPr="004032B8">
              <w:rPr>
                <w:rFonts w:ascii="Times New Roman" w:hAnsi="Times New Roman" w:cs="Times New Roman"/>
              </w:rPr>
              <w:t>2 October 2023</w:t>
            </w:r>
          </w:p>
        </w:tc>
      </w:tr>
      <w:tr w:rsidR="00634D67" w:rsidRPr="004032B8" w14:paraId="3AC3C742" w14:textId="77777777" w:rsidTr="00936EA8">
        <w:tc>
          <w:tcPr>
            <w:tcW w:w="1080" w:type="dxa"/>
          </w:tcPr>
          <w:p w14:paraId="570A4A20"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990" w:type="dxa"/>
            <w:tcBorders>
              <w:top w:val="single" w:sz="4" w:space="0" w:color="auto"/>
              <w:bottom w:val="double" w:sz="4" w:space="0" w:color="auto"/>
            </w:tcBorders>
          </w:tcPr>
          <w:p w14:paraId="40CA9E64"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b/>
                <w:bCs/>
              </w:rPr>
            </w:pPr>
            <w:r w:rsidRPr="004032B8">
              <w:rPr>
                <w:rFonts w:ascii="Times New Roman" w:hAnsi="Times New Roman" w:cs="Times New Roman"/>
                <w:b/>
                <w:bCs/>
              </w:rPr>
              <w:t>19,554,900</w:t>
            </w:r>
          </w:p>
        </w:tc>
        <w:tc>
          <w:tcPr>
            <w:tcW w:w="270" w:type="dxa"/>
          </w:tcPr>
          <w:p w14:paraId="382B4A54"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990" w:type="dxa"/>
            <w:tcBorders>
              <w:top w:val="single" w:sz="4" w:space="0" w:color="auto"/>
              <w:left w:val="nil"/>
              <w:bottom w:val="double" w:sz="4" w:space="0" w:color="auto"/>
              <w:right w:val="nil"/>
            </w:tcBorders>
            <w:shd w:val="clear" w:color="auto" w:fill="auto"/>
          </w:tcPr>
          <w:p w14:paraId="6FCF56D9"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b/>
                <w:bCs/>
              </w:rPr>
            </w:pPr>
            <w:r w:rsidRPr="004032B8">
              <w:rPr>
                <w:rFonts w:ascii="Times New Roman" w:hAnsi="Times New Roman" w:cs="Times New Roman"/>
                <w:b/>
                <w:bCs/>
              </w:rPr>
              <w:t>19,554,900</w:t>
            </w:r>
          </w:p>
        </w:tc>
        <w:tc>
          <w:tcPr>
            <w:tcW w:w="270" w:type="dxa"/>
            <w:shd w:val="clear" w:color="auto" w:fill="auto"/>
          </w:tcPr>
          <w:p w14:paraId="0043B6FA" w14:textId="77777777" w:rsidR="00CF7E2D" w:rsidRPr="004032B8" w:rsidRDefault="00CF7E2D">
            <w:pPr>
              <w:pStyle w:val="BodyText"/>
              <w:tabs>
                <w:tab w:val="decimal" w:pos="873"/>
              </w:tabs>
              <w:spacing w:after="0" w:line="240" w:lineRule="auto"/>
              <w:ind w:left="-87"/>
              <w:jc w:val="right"/>
              <w:rPr>
                <w:rFonts w:ascii="Times New Roman" w:hAnsi="Times New Roman" w:cs="Times New Roman"/>
                <w:b/>
                <w:bCs/>
              </w:rPr>
            </w:pPr>
          </w:p>
        </w:tc>
        <w:tc>
          <w:tcPr>
            <w:tcW w:w="720" w:type="dxa"/>
            <w:tcBorders>
              <w:left w:val="nil"/>
              <w:right w:val="nil"/>
            </w:tcBorders>
            <w:shd w:val="clear" w:color="auto" w:fill="auto"/>
          </w:tcPr>
          <w:p w14:paraId="40CF36EA" w14:textId="77777777" w:rsidR="00CF7E2D" w:rsidRPr="004032B8" w:rsidRDefault="00CF7E2D">
            <w:pPr>
              <w:pStyle w:val="BodyText"/>
              <w:tabs>
                <w:tab w:val="clear" w:pos="907"/>
                <w:tab w:val="decimal" w:pos="627"/>
              </w:tabs>
              <w:spacing w:after="0" w:line="240" w:lineRule="auto"/>
              <w:ind w:right="60"/>
              <w:jc w:val="right"/>
              <w:rPr>
                <w:rFonts w:ascii="Times New Roman" w:hAnsi="Times New Roman" w:cs="Times New Roman"/>
                <w:b/>
                <w:bCs/>
              </w:rPr>
            </w:pPr>
          </w:p>
        </w:tc>
        <w:tc>
          <w:tcPr>
            <w:tcW w:w="270" w:type="dxa"/>
            <w:shd w:val="clear" w:color="auto" w:fill="auto"/>
          </w:tcPr>
          <w:p w14:paraId="687A7B49" w14:textId="2F7C45C7" w:rsidR="00CF7E2D" w:rsidRPr="004032B8" w:rsidRDefault="00CF7E2D">
            <w:pPr>
              <w:pStyle w:val="BodyText"/>
              <w:tabs>
                <w:tab w:val="decimal" w:pos="785"/>
              </w:tabs>
              <w:spacing w:after="0" w:line="240" w:lineRule="auto"/>
              <w:ind w:left="-87"/>
              <w:rPr>
                <w:rFonts w:ascii="Times New Roman" w:hAnsi="Times New Roman" w:cs="Times New Roman"/>
                <w:b/>
                <w:bCs/>
              </w:rPr>
            </w:pPr>
          </w:p>
        </w:tc>
        <w:tc>
          <w:tcPr>
            <w:tcW w:w="1170" w:type="dxa"/>
            <w:tcBorders>
              <w:top w:val="single" w:sz="4" w:space="0" w:color="auto"/>
              <w:bottom w:val="double" w:sz="4" w:space="0" w:color="auto"/>
            </w:tcBorders>
          </w:tcPr>
          <w:p w14:paraId="3DD8844C"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b/>
                <w:bCs/>
              </w:rPr>
            </w:pPr>
            <w:r w:rsidRPr="004032B8">
              <w:rPr>
                <w:rFonts w:ascii="Times New Roman" w:hAnsi="Times New Roman" w:cs="Times New Roman"/>
                <w:b/>
                <w:bCs/>
              </w:rPr>
              <w:t>48,888</w:t>
            </w:r>
          </w:p>
        </w:tc>
        <w:tc>
          <w:tcPr>
            <w:tcW w:w="270" w:type="dxa"/>
          </w:tcPr>
          <w:p w14:paraId="36583D37" w14:textId="77777777" w:rsidR="00CF7E2D" w:rsidRPr="004032B8" w:rsidRDefault="00CF7E2D">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1170" w:type="dxa"/>
            <w:tcBorders>
              <w:top w:val="single" w:sz="4" w:space="0" w:color="auto"/>
              <w:left w:val="nil"/>
              <w:bottom w:val="double" w:sz="4" w:space="0" w:color="auto"/>
              <w:right w:val="nil"/>
            </w:tcBorders>
            <w:shd w:val="clear" w:color="auto" w:fill="auto"/>
          </w:tcPr>
          <w:p w14:paraId="72312624" w14:textId="77777777" w:rsidR="00CF7E2D" w:rsidRPr="004032B8" w:rsidRDefault="00CF7E2D">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b/>
                <w:bCs/>
              </w:rPr>
            </w:pPr>
            <w:r w:rsidRPr="004032B8">
              <w:rPr>
                <w:rFonts w:ascii="Times New Roman" w:hAnsi="Times New Roman" w:cs="Times New Roman"/>
                <w:b/>
                <w:bCs/>
              </w:rPr>
              <w:t>48,807</w:t>
            </w:r>
          </w:p>
        </w:tc>
        <w:tc>
          <w:tcPr>
            <w:tcW w:w="270" w:type="dxa"/>
            <w:shd w:val="clear" w:color="auto" w:fill="auto"/>
          </w:tcPr>
          <w:p w14:paraId="62913800" w14:textId="77777777" w:rsidR="00CF7E2D" w:rsidRPr="004032B8" w:rsidRDefault="00CF7E2D">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tcBorders>
              <w:left w:val="nil"/>
              <w:right w:val="nil"/>
            </w:tcBorders>
            <w:shd w:val="clear" w:color="auto" w:fill="auto"/>
          </w:tcPr>
          <w:p w14:paraId="781E3AD4" w14:textId="77777777" w:rsidR="00CF7E2D" w:rsidRPr="004032B8" w:rsidRDefault="00CF7E2D">
            <w:pPr>
              <w:pStyle w:val="BodyText"/>
              <w:tabs>
                <w:tab w:val="clear" w:pos="907"/>
              </w:tabs>
              <w:spacing w:after="0" w:line="240" w:lineRule="auto"/>
              <w:ind w:right="60"/>
              <w:jc w:val="right"/>
              <w:rPr>
                <w:rFonts w:ascii="Times New Roman" w:hAnsi="Times New Roman" w:cs="Times New Roman"/>
                <w:b/>
                <w:bCs/>
              </w:rPr>
            </w:pPr>
          </w:p>
        </w:tc>
      </w:tr>
    </w:tbl>
    <w:p w14:paraId="76DE6C13" w14:textId="0CCE17F3" w:rsidR="00007606" w:rsidRPr="004032B8" w:rsidRDefault="00007606" w:rsidP="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420761E" w14:textId="4E80E448" w:rsidR="00950DD4" w:rsidRPr="004032B8" w:rsidRDefault="00E84699" w:rsidP="000F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032B8">
        <w:rPr>
          <w:rFonts w:ascii="Times New Roman" w:hAnsi="Times New Roman" w:cs="Times New Roman"/>
          <w:sz w:val="22"/>
          <w:szCs w:val="22"/>
        </w:rPr>
        <w:t xml:space="preserve">As at </w:t>
      </w:r>
      <w:r w:rsidR="00C10D03" w:rsidRPr="004032B8">
        <w:rPr>
          <w:rFonts w:ascii="Times New Roman" w:hAnsi="Times New Roman" w:cs="Times New Roman"/>
          <w:sz w:val="22"/>
          <w:szCs w:val="22"/>
        </w:rPr>
        <w:t>31 December 202</w:t>
      </w:r>
      <w:r w:rsidR="00DE2767" w:rsidRPr="004032B8">
        <w:rPr>
          <w:rFonts w:ascii="Times New Roman" w:hAnsi="Times New Roman" w:cs="Times New Roman"/>
          <w:sz w:val="22"/>
          <w:szCs w:val="22"/>
        </w:rPr>
        <w:t>4</w:t>
      </w:r>
      <w:r w:rsidR="001E14F6" w:rsidRPr="004032B8">
        <w:rPr>
          <w:rFonts w:ascii="Times New Roman" w:hAnsi="Times New Roman" w:cs="Times New Roman"/>
          <w:sz w:val="22"/>
          <w:szCs w:val="22"/>
        </w:rPr>
        <w:t>,</w:t>
      </w:r>
      <w:r w:rsidR="00DE2767" w:rsidRPr="004032B8">
        <w:rPr>
          <w:rFonts w:ascii="Times New Roman" w:hAnsi="Times New Roman" w:cs="Times New Roman"/>
          <w:sz w:val="22"/>
          <w:szCs w:val="22"/>
        </w:rPr>
        <w:t xml:space="preserve"> the unexercised JSP-W1 warrant of 207.9 million units were expired</w:t>
      </w:r>
      <w:r w:rsidR="001E14F6" w:rsidRPr="004032B8">
        <w:rPr>
          <w:rFonts w:ascii="Times New Roman" w:hAnsi="Times New Roman" w:cs="Times New Roman"/>
          <w:sz w:val="22"/>
          <w:szCs w:val="22"/>
        </w:rPr>
        <w:t xml:space="preserve"> </w:t>
      </w:r>
      <w:r w:rsidR="00DE2767" w:rsidRPr="004032B8">
        <w:rPr>
          <w:rFonts w:ascii="Times New Roman" w:hAnsi="Times New Roman" w:cs="Times New Roman"/>
          <w:i/>
          <w:iCs/>
          <w:sz w:val="22"/>
          <w:szCs w:val="22"/>
        </w:rPr>
        <w:t xml:space="preserve">(2023: </w:t>
      </w:r>
      <w:r w:rsidR="001E14F6" w:rsidRPr="004032B8">
        <w:rPr>
          <w:rFonts w:ascii="Times New Roman" w:hAnsi="Times New Roman" w:cs="Times New Roman"/>
          <w:i/>
          <w:iCs/>
          <w:sz w:val="22"/>
          <w:szCs w:val="22"/>
        </w:rPr>
        <w:t>there were 207.9 million</w:t>
      </w:r>
      <w:r w:rsidR="0021741E" w:rsidRPr="004032B8">
        <w:rPr>
          <w:rFonts w:ascii="Times New Roman" w:hAnsi="Times New Roman" w:cs="Times New Roman"/>
          <w:i/>
          <w:iCs/>
          <w:sz w:val="22"/>
          <w:szCs w:val="22"/>
        </w:rPr>
        <w:t xml:space="preserve"> units</w:t>
      </w:r>
      <w:r w:rsidR="001E14F6" w:rsidRPr="004032B8">
        <w:rPr>
          <w:rFonts w:ascii="Times New Roman" w:hAnsi="Times New Roman" w:cs="Times New Roman"/>
          <w:i/>
          <w:iCs/>
          <w:sz w:val="22"/>
          <w:szCs w:val="22"/>
        </w:rPr>
        <w:t xml:space="preserve"> unexercised warrants</w:t>
      </w:r>
      <w:r w:rsidR="00DE2767" w:rsidRPr="004032B8">
        <w:rPr>
          <w:rFonts w:ascii="Times New Roman" w:hAnsi="Times New Roman" w:cs="Times New Roman"/>
          <w:i/>
          <w:iCs/>
          <w:sz w:val="22"/>
          <w:szCs w:val="22"/>
        </w:rPr>
        <w:t xml:space="preserve"> </w:t>
      </w:r>
      <w:r w:rsidR="001E14F6" w:rsidRPr="004032B8">
        <w:rPr>
          <w:rFonts w:ascii="Times New Roman" w:hAnsi="Times New Roman" w:cs="Times New Roman"/>
          <w:i/>
          <w:iCs/>
          <w:sz w:val="22"/>
          <w:szCs w:val="22"/>
        </w:rPr>
        <w:t>outstanding</w:t>
      </w:r>
      <w:r w:rsidR="00DE2767" w:rsidRPr="004032B8">
        <w:rPr>
          <w:rFonts w:ascii="Times New Roman" w:hAnsi="Times New Roman" w:cs="Times New Roman"/>
          <w:i/>
          <w:iCs/>
          <w:sz w:val="22"/>
          <w:szCs w:val="22"/>
        </w:rPr>
        <w:t xml:space="preserve"> of JSP-W1)</w:t>
      </w:r>
      <w:r w:rsidR="001E14F6" w:rsidRPr="004032B8">
        <w:rPr>
          <w:rFonts w:ascii="Times New Roman" w:hAnsi="Times New Roman" w:cs="Times New Roman"/>
          <w:sz w:val="22"/>
          <w:szCs w:val="22"/>
        </w:rPr>
        <w:t>.</w:t>
      </w:r>
    </w:p>
    <w:p w14:paraId="27921F32" w14:textId="1FCA39AE" w:rsidR="00D67087" w:rsidRPr="004032B8" w:rsidRDefault="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FEFE6AF" w14:textId="6081B303" w:rsidR="00DE2767" w:rsidRPr="004032B8" w:rsidRDefault="00DE2767" w:rsidP="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4032B8">
        <w:rPr>
          <w:rFonts w:ascii="Times New Roman" w:hAnsi="Times New Roman" w:cs="Times New Roman"/>
          <w:b/>
          <w:bCs/>
          <w:i/>
          <w:iCs/>
          <w:sz w:val="22"/>
          <w:szCs w:val="22"/>
        </w:rPr>
        <w:t>Warrant to purchase the newly issued ordinary shares of the Company No. 2 (JSP-W2)</w:t>
      </w:r>
    </w:p>
    <w:p w14:paraId="1171C3BC" w14:textId="77777777" w:rsidR="00DE2767" w:rsidRPr="004032B8" w:rsidRDefault="00DE2767" w:rsidP="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46EB5F3" w14:textId="108969E6" w:rsidR="00DE2767" w:rsidRPr="004032B8" w:rsidRDefault="00DE2767" w:rsidP="00DE2767">
      <w:pPr>
        <w:pStyle w:val="EnvelopeReturn"/>
        <w:ind w:left="540"/>
        <w:jc w:val="both"/>
        <w:rPr>
          <w:rFonts w:ascii="Times New Roman" w:hAnsi="Times New Roman" w:cs="Times New Roman"/>
          <w:sz w:val="22"/>
          <w:szCs w:val="22"/>
        </w:rPr>
      </w:pPr>
      <w:r w:rsidRPr="004032B8">
        <w:rPr>
          <w:rFonts w:ascii="Times New Roman" w:hAnsi="Times New Roman" w:cstheme="minorBidi"/>
          <w:sz w:val="22"/>
          <w:szCs w:val="22"/>
        </w:rPr>
        <w:t>On 14 November 2024, the Extraordinary General Meeting of Shareholders had resolutions approve the issue of warrant to purchase the newly issued ordinary shares of the Company No. 2 (JSP-W2) not exceeding 237.3 million units, to be allotted to the existing shareholders of the Company pro rata to their respective shareholdings (Rights Offering) at the allotment ratio of every 2 existing ordinary shares for 1 unit of JSP-W2 warrant. The warrant had details as follow:</w:t>
      </w:r>
    </w:p>
    <w:p w14:paraId="3646FD06" w14:textId="77777777" w:rsidR="00DE2767" w:rsidRPr="004032B8" w:rsidRDefault="00DE2767" w:rsidP="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71"/>
      </w:tblGrid>
      <w:tr w:rsidR="00DE2767" w:rsidRPr="004032B8" w14:paraId="3A43B257" w14:textId="77777777">
        <w:trPr>
          <w:trHeight w:val="241"/>
          <w:tblHeader/>
        </w:trPr>
        <w:tc>
          <w:tcPr>
            <w:tcW w:w="3448" w:type="dxa"/>
            <w:tcBorders>
              <w:top w:val="nil"/>
              <w:left w:val="nil"/>
              <w:bottom w:val="single" w:sz="4" w:space="0" w:color="auto"/>
              <w:right w:val="nil"/>
            </w:tcBorders>
            <w:hideMark/>
          </w:tcPr>
          <w:p w14:paraId="5C65AF89" w14:textId="77777777" w:rsidR="00DE2767" w:rsidRPr="004032B8" w:rsidRDefault="00DE2767">
            <w:pPr>
              <w:pStyle w:val="BodyText"/>
              <w:tabs>
                <w:tab w:val="left" w:pos="-18"/>
              </w:tabs>
              <w:spacing w:after="0"/>
              <w:ind w:left="-18" w:right="-131"/>
              <w:jc w:val="center"/>
              <w:rPr>
                <w:rFonts w:ascii="Times New Roman" w:hAnsi="Times New Roman" w:cs="Times New Roman"/>
                <w:spacing w:val="-2"/>
                <w:sz w:val="22"/>
                <w:szCs w:val="22"/>
              </w:rPr>
            </w:pPr>
            <w:r w:rsidRPr="004032B8">
              <w:rPr>
                <w:rFonts w:ascii="Times New Roman" w:hAnsi="Times New Roman" w:cs="Times New Roman"/>
                <w:spacing w:val="-2"/>
                <w:sz w:val="22"/>
                <w:szCs w:val="22"/>
              </w:rPr>
              <w:t>Description</w:t>
            </w:r>
          </w:p>
        </w:tc>
        <w:tc>
          <w:tcPr>
            <w:tcW w:w="376" w:type="dxa"/>
          </w:tcPr>
          <w:p w14:paraId="440C0B3D" w14:textId="77777777" w:rsidR="00DE2767" w:rsidRPr="004032B8" w:rsidRDefault="00DE2767">
            <w:pPr>
              <w:pStyle w:val="BodyText2"/>
              <w:spacing w:line="260" w:lineRule="atLeast"/>
              <w:jc w:val="center"/>
              <w:rPr>
                <w:rFonts w:ascii="Times New Roman" w:hAnsi="Times New Roman" w:cs="Times New Roman"/>
                <w:spacing w:val="-2"/>
                <w:cs/>
              </w:rPr>
            </w:pPr>
          </w:p>
        </w:tc>
        <w:tc>
          <w:tcPr>
            <w:tcW w:w="5371" w:type="dxa"/>
            <w:tcBorders>
              <w:top w:val="nil"/>
              <w:left w:val="nil"/>
              <w:bottom w:val="single" w:sz="4" w:space="0" w:color="auto"/>
              <w:right w:val="nil"/>
            </w:tcBorders>
            <w:hideMark/>
          </w:tcPr>
          <w:p w14:paraId="1D17EF4A" w14:textId="77777777" w:rsidR="00DE2767" w:rsidRPr="004032B8" w:rsidRDefault="00DE2767">
            <w:pPr>
              <w:pStyle w:val="BodyText"/>
              <w:tabs>
                <w:tab w:val="left" w:pos="720"/>
              </w:tabs>
              <w:spacing w:after="0"/>
              <w:ind w:left="-18" w:right="-131"/>
              <w:jc w:val="center"/>
              <w:rPr>
                <w:rFonts w:ascii="Times New Roman" w:hAnsi="Times New Roman" w:cs="Times New Roman"/>
                <w:spacing w:val="-2"/>
                <w:sz w:val="22"/>
                <w:szCs w:val="22"/>
              </w:rPr>
            </w:pPr>
            <w:r w:rsidRPr="004032B8">
              <w:rPr>
                <w:rFonts w:ascii="Times New Roman" w:hAnsi="Times New Roman" w:cs="Times New Roman"/>
                <w:spacing w:val="-2"/>
                <w:sz w:val="22"/>
                <w:szCs w:val="22"/>
              </w:rPr>
              <w:t>Details</w:t>
            </w:r>
          </w:p>
        </w:tc>
      </w:tr>
      <w:tr w:rsidR="00DE2767" w:rsidRPr="004032B8" w14:paraId="1F435A21" w14:textId="77777777">
        <w:trPr>
          <w:trHeight w:val="253"/>
        </w:trPr>
        <w:tc>
          <w:tcPr>
            <w:tcW w:w="3448" w:type="dxa"/>
            <w:hideMark/>
          </w:tcPr>
          <w:p w14:paraId="521D7FE2" w14:textId="77777777" w:rsidR="00DE2767" w:rsidRPr="004032B8" w:rsidRDefault="00DE2767">
            <w:pPr>
              <w:pStyle w:val="BodyText"/>
              <w:tabs>
                <w:tab w:val="left" w:pos="-18"/>
              </w:tabs>
              <w:spacing w:after="0"/>
              <w:ind w:left="-18" w:right="-131"/>
              <w:jc w:val="both"/>
              <w:rPr>
                <w:rFonts w:ascii="Times New Roman" w:hAnsi="Times New Roman" w:cs="Times New Roman"/>
                <w:spacing w:val="-2"/>
                <w:sz w:val="22"/>
                <w:szCs w:val="22"/>
              </w:rPr>
            </w:pPr>
            <w:r w:rsidRPr="004032B8">
              <w:rPr>
                <w:rFonts w:ascii="Times New Roman" w:hAnsi="Times New Roman" w:cs="Times New Roman"/>
                <w:spacing w:val="-2"/>
                <w:sz w:val="22"/>
                <w:szCs w:val="22"/>
              </w:rPr>
              <w:t>Grant date</w:t>
            </w:r>
          </w:p>
        </w:tc>
        <w:tc>
          <w:tcPr>
            <w:tcW w:w="376" w:type="dxa"/>
          </w:tcPr>
          <w:p w14:paraId="50BFD77E" w14:textId="77777777" w:rsidR="00DE2767" w:rsidRPr="004032B8" w:rsidRDefault="00DE2767">
            <w:pPr>
              <w:pStyle w:val="BodyText"/>
              <w:tabs>
                <w:tab w:val="left" w:pos="720"/>
              </w:tabs>
              <w:spacing w:after="0"/>
              <w:ind w:left="-18" w:right="-131"/>
              <w:jc w:val="both"/>
              <w:rPr>
                <w:rFonts w:ascii="Times New Roman" w:hAnsi="Times New Roman" w:cs="Times New Roman"/>
                <w:spacing w:val="-2"/>
                <w:sz w:val="22"/>
                <w:szCs w:val="22"/>
                <w:cs/>
              </w:rPr>
            </w:pPr>
          </w:p>
        </w:tc>
        <w:tc>
          <w:tcPr>
            <w:tcW w:w="5371" w:type="dxa"/>
            <w:hideMark/>
          </w:tcPr>
          <w:p w14:paraId="6ABAE72B" w14:textId="679A1F87" w:rsidR="00DE2767" w:rsidRPr="004032B8" w:rsidRDefault="00DE2767">
            <w:pPr>
              <w:pStyle w:val="BodyText"/>
              <w:tabs>
                <w:tab w:val="left" w:pos="720"/>
              </w:tabs>
              <w:spacing w:after="0"/>
              <w:ind w:left="-18" w:right="-131"/>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9 December 2024</w:t>
            </w:r>
          </w:p>
        </w:tc>
      </w:tr>
      <w:tr w:rsidR="00DE2767" w:rsidRPr="004032B8" w14:paraId="1DF092A0" w14:textId="77777777">
        <w:trPr>
          <w:trHeight w:val="532"/>
        </w:trPr>
        <w:tc>
          <w:tcPr>
            <w:tcW w:w="3448" w:type="dxa"/>
            <w:hideMark/>
          </w:tcPr>
          <w:p w14:paraId="75E560FA" w14:textId="77777777" w:rsidR="00DE2767" w:rsidRPr="004032B8" w:rsidRDefault="00DE2767">
            <w:pPr>
              <w:pStyle w:val="BodyText"/>
              <w:tabs>
                <w:tab w:val="left" w:pos="-18"/>
              </w:tabs>
              <w:spacing w:after="0"/>
              <w:ind w:left="-18" w:right="-131"/>
              <w:jc w:val="both"/>
              <w:rPr>
                <w:rFonts w:ascii="Times New Roman" w:hAnsi="Times New Roman" w:cs="Times New Roman"/>
                <w:spacing w:val="-2"/>
                <w:sz w:val="22"/>
                <w:szCs w:val="22"/>
              </w:rPr>
            </w:pPr>
            <w:r w:rsidRPr="004032B8">
              <w:rPr>
                <w:rFonts w:ascii="Times New Roman" w:hAnsi="Times New Roman" w:cs="Times New Roman"/>
                <w:spacing w:val="-2"/>
                <w:sz w:val="22"/>
                <w:szCs w:val="22"/>
              </w:rPr>
              <w:t>Exercise ratio</w:t>
            </w:r>
          </w:p>
        </w:tc>
        <w:tc>
          <w:tcPr>
            <w:tcW w:w="376" w:type="dxa"/>
          </w:tcPr>
          <w:p w14:paraId="7BC65179" w14:textId="77777777" w:rsidR="00DE2767" w:rsidRPr="004032B8" w:rsidRDefault="00DE276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2309C80" w14:textId="77777777" w:rsidR="00DE2767" w:rsidRPr="004032B8" w:rsidRDefault="00DE2767">
            <w:pPr>
              <w:pStyle w:val="BodyText"/>
              <w:tabs>
                <w:tab w:val="left" w:pos="720"/>
              </w:tabs>
              <w:spacing w:after="0"/>
              <w:ind w:left="-18" w:right="-5"/>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 xml:space="preserve">1 unit of warrant per 1 ordinary share, except there is a change according to the right adjustment conditions </w:t>
            </w:r>
          </w:p>
        </w:tc>
      </w:tr>
      <w:tr w:rsidR="00DE2767" w:rsidRPr="004032B8" w14:paraId="607CF32F" w14:textId="77777777">
        <w:trPr>
          <w:trHeight w:val="519"/>
        </w:trPr>
        <w:tc>
          <w:tcPr>
            <w:tcW w:w="3448" w:type="dxa"/>
            <w:hideMark/>
          </w:tcPr>
          <w:p w14:paraId="3135B97A" w14:textId="77777777" w:rsidR="00DE2767" w:rsidRPr="004032B8" w:rsidRDefault="00DE2767">
            <w:pPr>
              <w:pStyle w:val="BodyText"/>
              <w:tabs>
                <w:tab w:val="left" w:pos="-18"/>
              </w:tabs>
              <w:spacing w:after="0"/>
              <w:ind w:left="-18" w:right="-131"/>
              <w:jc w:val="both"/>
              <w:rPr>
                <w:rFonts w:ascii="Times New Roman" w:hAnsi="Times New Roman" w:cs="Times New Roman"/>
                <w:spacing w:val="-2"/>
                <w:sz w:val="22"/>
                <w:szCs w:val="22"/>
              </w:rPr>
            </w:pPr>
            <w:r w:rsidRPr="004032B8">
              <w:rPr>
                <w:rFonts w:ascii="Times New Roman" w:hAnsi="Times New Roman" w:cs="Times New Roman"/>
                <w:spacing w:val="-2"/>
                <w:sz w:val="22"/>
                <w:szCs w:val="22"/>
              </w:rPr>
              <w:t>Exercise price</w:t>
            </w:r>
          </w:p>
        </w:tc>
        <w:tc>
          <w:tcPr>
            <w:tcW w:w="376" w:type="dxa"/>
          </w:tcPr>
          <w:p w14:paraId="75195462" w14:textId="77777777" w:rsidR="00DE2767" w:rsidRPr="004032B8" w:rsidRDefault="00DE276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67C73659" w14:textId="61715B29" w:rsidR="00DE2767" w:rsidRPr="004032B8" w:rsidRDefault="00DE2767">
            <w:pPr>
              <w:pStyle w:val="BodyText"/>
              <w:tabs>
                <w:tab w:val="left" w:pos="720"/>
              </w:tabs>
              <w:spacing w:after="0"/>
              <w:ind w:left="-18" w:right="-20"/>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Baht 4.00 per share, except there is a change according to the right adjustment conditions</w:t>
            </w:r>
          </w:p>
        </w:tc>
      </w:tr>
      <w:tr w:rsidR="00DE2767" w:rsidRPr="004032B8" w14:paraId="630BECE7" w14:textId="77777777" w:rsidTr="00DE2767">
        <w:trPr>
          <w:trHeight w:val="463"/>
        </w:trPr>
        <w:tc>
          <w:tcPr>
            <w:tcW w:w="3448" w:type="dxa"/>
            <w:hideMark/>
          </w:tcPr>
          <w:p w14:paraId="348A3FC5" w14:textId="77777777" w:rsidR="00DE2767" w:rsidRPr="004032B8" w:rsidRDefault="00DE2767">
            <w:pPr>
              <w:pStyle w:val="BodyText"/>
              <w:tabs>
                <w:tab w:val="left" w:pos="-18"/>
              </w:tabs>
              <w:spacing w:after="0"/>
              <w:ind w:left="-18" w:right="-131"/>
              <w:jc w:val="both"/>
              <w:rPr>
                <w:rFonts w:ascii="Times New Roman" w:hAnsi="Times New Roman" w:cs="Times New Roman"/>
                <w:spacing w:val="-2"/>
                <w:sz w:val="22"/>
                <w:szCs w:val="22"/>
              </w:rPr>
            </w:pPr>
            <w:r w:rsidRPr="004032B8">
              <w:rPr>
                <w:rFonts w:ascii="Times New Roman" w:hAnsi="Times New Roman" w:cs="Times New Roman"/>
                <w:spacing w:val="-2"/>
                <w:sz w:val="22"/>
                <w:szCs w:val="22"/>
              </w:rPr>
              <w:t>Exercise period and proportion</w:t>
            </w:r>
          </w:p>
        </w:tc>
        <w:tc>
          <w:tcPr>
            <w:tcW w:w="376" w:type="dxa"/>
          </w:tcPr>
          <w:p w14:paraId="36BD3F69" w14:textId="77777777" w:rsidR="00DE2767" w:rsidRPr="004032B8" w:rsidRDefault="00DE276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153666A1" w14:textId="3704A73B" w:rsidR="00DE2767" w:rsidRPr="004032B8" w:rsidRDefault="00DE2767">
            <w:pPr>
              <w:pStyle w:val="BodyText"/>
              <w:tabs>
                <w:tab w:val="left" w:pos="720"/>
              </w:tabs>
              <w:spacing w:after="0"/>
              <w:jc w:val="both"/>
              <w:rPr>
                <w:rFonts w:ascii="Times New Roman" w:hAnsi="Times New Roman" w:cs="Times New Roman"/>
                <w:spacing w:val="-2"/>
                <w:sz w:val="22"/>
                <w:szCs w:val="22"/>
                <w:cs/>
              </w:rPr>
            </w:pPr>
            <w:r w:rsidRPr="004032B8">
              <w:rPr>
                <w:rFonts w:ascii="Times New Roman" w:hAnsi="Times New Roman" w:cs="Times New Roman"/>
                <w:spacing w:val="-2"/>
                <w:sz w:val="22"/>
                <w:szCs w:val="22"/>
              </w:rPr>
              <w:t>The Warrant holders may exercise the rights under the warrants only a time at maturity date of the warrant, which shall be 8 December 2025.</w:t>
            </w:r>
          </w:p>
        </w:tc>
      </w:tr>
    </w:tbl>
    <w:p w14:paraId="5B8C3F85" w14:textId="77777777" w:rsidR="00DE2767" w:rsidRPr="004032B8" w:rsidRDefault="00DE2767" w:rsidP="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DD9F826" w14:textId="0D8EAA88" w:rsidR="00DE2767" w:rsidRPr="004032B8" w:rsidRDefault="00DE2767" w:rsidP="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032B8">
        <w:rPr>
          <w:rFonts w:ascii="Times New Roman" w:hAnsi="Times New Roman" w:cs="Times New Roman"/>
          <w:sz w:val="22"/>
          <w:szCs w:val="22"/>
        </w:rPr>
        <w:t>As at 31 December 2024, there were 237.3 million units unexercised warrant outstanding of JSP-W2.</w:t>
      </w:r>
    </w:p>
    <w:p w14:paraId="09692F30" w14:textId="77777777" w:rsidR="00DE2767" w:rsidRPr="004032B8" w:rsidRDefault="00DE2767" w:rsidP="000F0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1BF524F" w14:textId="01F3C07C" w:rsidR="002274AD" w:rsidRPr="004032B8" w:rsidRDefault="00573F4B"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4032B8">
        <w:rPr>
          <w:rFonts w:ascii="Times New Roman" w:hAnsi="Times New Roman" w:cs="Times New Roman"/>
          <w:b/>
          <w:bCs/>
          <w:sz w:val="24"/>
          <w:szCs w:val="22"/>
        </w:rPr>
        <w:t>21</w:t>
      </w:r>
      <w:r w:rsidR="00CF7E2D" w:rsidRPr="004032B8">
        <w:rPr>
          <w:rFonts w:ascii="Times New Roman" w:hAnsi="Times New Roman" w:cs="Times New Roman"/>
          <w:b/>
          <w:bCs/>
          <w:sz w:val="24"/>
          <w:szCs w:val="22"/>
        </w:rPr>
        <w:tab/>
      </w:r>
      <w:r w:rsidR="002274AD" w:rsidRPr="004032B8">
        <w:rPr>
          <w:rFonts w:ascii="Times New Roman" w:hAnsi="Times New Roman" w:cs="Times New Roman"/>
          <w:b/>
          <w:bCs/>
          <w:sz w:val="24"/>
          <w:szCs w:val="22"/>
        </w:rPr>
        <w:t>Reserves</w:t>
      </w:r>
    </w:p>
    <w:p w14:paraId="73C55BD1"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56046D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sidRPr="004032B8">
        <w:rPr>
          <w:rFonts w:ascii="Times New Roman" w:eastAsia="Calibri" w:hAnsi="Times New Roman" w:cs="Times New Roman"/>
          <w:sz w:val="22"/>
          <w:szCs w:val="22"/>
        </w:rPr>
        <w:t>Reserves comprise:</w:t>
      </w:r>
    </w:p>
    <w:p w14:paraId="098A0E0F"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1049FD3D"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4032B8">
        <w:rPr>
          <w:rFonts w:ascii="Times New Roman" w:eastAsia="Calibri" w:hAnsi="Times New Roman" w:cs="Times New Roman"/>
          <w:b/>
          <w:bCs/>
          <w:i/>
          <w:iCs/>
          <w:sz w:val="22"/>
          <w:szCs w:val="22"/>
        </w:rPr>
        <w:t>Appropriations of profit and/or retained earnings</w:t>
      </w:r>
    </w:p>
    <w:p w14:paraId="0184D1F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5F77010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sz w:val="22"/>
          <w:szCs w:val="22"/>
        </w:rPr>
      </w:pPr>
      <w:r w:rsidRPr="004032B8">
        <w:rPr>
          <w:rFonts w:ascii="Times New Roman" w:eastAsia="Calibri" w:hAnsi="Times New Roman" w:cs="Times New Roman"/>
          <w:b/>
          <w:bCs/>
          <w:sz w:val="22"/>
          <w:szCs w:val="22"/>
        </w:rPr>
        <w:t>Legal reserve</w:t>
      </w:r>
    </w:p>
    <w:p w14:paraId="736EB099"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879C115" w14:textId="4AE66DF1" w:rsidR="00F6583A"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sidRPr="004032B8">
        <w:rPr>
          <w:rFonts w:ascii="Times New Roman" w:eastAsia="Calibri" w:hAnsi="Times New Roman" w:cs="Times New Roman"/>
          <w:sz w:val="22"/>
          <w:szCs w:val="22"/>
        </w:rPr>
        <w:t>According to the Public</w:t>
      </w:r>
      <w:r w:rsidR="00943261" w:rsidRPr="004032B8">
        <w:rPr>
          <w:rFonts w:ascii="Times New Roman" w:eastAsia="Calibri" w:hAnsi="Times New Roman" w:cs="Times New Roman"/>
          <w:sz w:val="22"/>
          <w:szCs w:val="22"/>
        </w:rPr>
        <w:t xml:space="preserve"> Limited</w:t>
      </w:r>
      <w:r w:rsidRPr="004032B8">
        <w:rPr>
          <w:rFonts w:ascii="Times New Roman" w:eastAsia="Calibri" w:hAnsi="Times New Roman" w:cs="Times New Roman"/>
          <w:sz w:val="22"/>
          <w:szCs w:val="22"/>
        </w:rPr>
        <w:t xml:space="preserve"> Companies Act B.E. 2535</w:t>
      </w:r>
      <w:r w:rsidR="00943261" w:rsidRPr="004032B8">
        <w:rPr>
          <w:rFonts w:ascii="Times New Roman" w:eastAsia="Calibri" w:hAnsi="Times New Roman" w:cs="Times New Roman"/>
          <w:sz w:val="22"/>
          <w:szCs w:val="22"/>
        </w:rPr>
        <w:t xml:space="preserve"> (1992)</w:t>
      </w:r>
      <w:r w:rsidRPr="004032B8">
        <w:rPr>
          <w:rFonts w:ascii="Times New Roman" w:eastAsia="Calibri" w:hAnsi="Times New Roman" w:cs="Times New Roman"/>
          <w:sz w:val="22"/>
          <w:szCs w:val="22"/>
        </w:rPr>
        <w:t xml:space="preserve">, Section 116 requires that a public company shall allocate not less than 5% of its annual net profit, less any </w:t>
      </w:r>
      <w:r w:rsidR="00597476" w:rsidRPr="004032B8">
        <w:rPr>
          <w:rFonts w:ascii="Times New Roman" w:eastAsia="Calibri" w:hAnsi="Times New Roman" w:cs="Times New Roman"/>
          <w:sz w:val="22"/>
          <w:szCs w:val="22"/>
        </w:rPr>
        <w:t>deficit</w:t>
      </w:r>
      <w:r w:rsidRPr="004032B8">
        <w:rPr>
          <w:rFonts w:ascii="Times New Roman" w:eastAsia="Calibri" w:hAnsi="Times New Roman" w:cs="Times New Roman"/>
          <w:sz w:val="22"/>
          <w:szCs w:val="22"/>
        </w:rPr>
        <w:t xml:space="preserve"> brought forward, to a reserve account (“legal reserve”), until this account reaches an amount not less than 10% of</w:t>
      </w:r>
      <w:r w:rsidR="00943261" w:rsidRPr="004032B8">
        <w:rPr>
          <w:rFonts w:ascii="Times New Roman" w:eastAsia="Calibri" w:hAnsi="Times New Roman" w:cs="Times New Roman"/>
          <w:sz w:val="22"/>
          <w:szCs w:val="22"/>
        </w:rPr>
        <w:t xml:space="preserve"> </w:t>
      </w:r>
      <w:r w:rsidRPr="004032B8">
        <w:rPr>
          <w:rFonts w:ascii="Times New Roman" w:eastAsia="Calibri" w:hAnsi="Times New Roman" w:cs="Times New Roman"/>
          <w:sz w:val="22"/>
          <w:szCs w:val="22"/>
        </w:rPr>
        <w:t>the authorised capital. The legal reserve is not available for dividend distribution.</w:t>
      </w:r>
    </w:p>
    <w:p w14:paraId="166BBFB2" w14:textId="2D25EBB1" w:rsidR="00795A66" w:rsidRPr="004032B8" w:rsidRDefault="00795A66" w:rsidP="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50DFA8A4"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4032B8">
        <w:rPr>
          <w:rFonts w:ascii="Times New Roman" w:eastAsia="Calibri" w:hAnsi="Times New Roman" w:cs="Times New Roman"/>
          <w:b/>
          <w:bCs/>
          <w:i/>
          <w:iCs/>
          <w:sz w:val="22"/>
          <w:szCs w:val="22"/>
        </w:rPr>
        <w:lastRenderedPageBreak/>
        <w:t>Other components of equity</w:t>
      </w:r>
    </w:p>
    <w:p w14:paraId="2F557AD0"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7D55523A"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0"/>
        </w:rPr>
      </w:pPr>
      <w:r w:rsidRPr="004032B8">
        <w:rPr>
          <w:rFonts w:ascii="Times New Roman" w:hAnsi="Times New Roman" w:cs="Times New Roman"/>
          <w:b/>
          <w:bCs/>
          <w:sz w:val="22"/>
          <w:szCs w:val="20"/>
        </w:rPr>
        <w:t>Difference arising from common control transaction</w:t>
      </w:r>
    </w:p>
    <w:p w14:paraId="4D40850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3F3BAD5D" w14:textId="4B337DF3" w:rsidR="002274AD" w:rsidRPr="004032B8" w:rsidRDefault="002274AD" w:rsidP="006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z w:val="22"/>
          <w:szCs w:val="20"/>
        </w:rPr>
      </w:pPr>
      <w:r w:rsidRPr="004032B8">
        <w:rPr>
          <w:rFonts w:ascii="Times New Roman" w:hAnsi="Times New Roman" w:cs="Times New Roman"/>
          <w:sz w:val="22"/>
          <w:szCs w:val="20"/>
        </w:rPr>
        <w:t xml:space="preserve">The difference arising from common control transaction represented excess between consideration and book value of acquired entities or businesses under common control. This difference is presented as </w:t>
      </w:r>
      <w:r w:rsidR="00167551" w:rsidRPr="004032B8">
        <w:rPr>
          <w:rFonts w:ascii="Times New Roman" w:hAnsi="Times New Roman" w:cs="Times New Roman"/>
          <w:sz w:val="22"/>
          <w:szCs w:val="20"/>
        </w:rPr>
        <w:br w:type="textWrapping" w:clear="all"/>
      </w:r>
      <w:r w:rsidRPr="004032B8">
        <w:rPr>
          <w:rFonts w:ascii="Times New Roman" w:hAnsi="Times New Roman" w:cs="Times New Roman"/>
          <w:sz w:val="22"/>
          <w:szCs w:val="20"/>
        </w:rPr>
        <w:t>a component of equity, which will not be distributed and remain until acquired entities or businesses are disposed.</w:t>
      </w:r>
    </w:p>
    <w:p w14:paraId="1D30D25D" w14:textId="2C138D39" w:rsidR="00D67087" w:rsidRPr="004032B8" w:rsidRDefault="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14:paraId="36777838" w14:textId="55D73F4B" w:rsidR="002274AD" w:rsidRPr="004032B8" w:rsidRDefault="00D6708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rPr>
      </w:pPr>
      <w:r w:rsidRPr="004032B8">
        <w:rPr>
          <w:rFonts w:ascii="Times New Roman" w:hAnsi="Times New Roman" w:cs="Times New Roman"/>
          <w:b/>
          <w:bCs/>
          <w:sz w:val="24"/>
          <w:szCs w:val="24"/>
        </w:rPr>
        <w:t>2</w:t>
      </w:r>
      <w:r w:rsidR="00573F4B" w:rsidRPr="004032B8">
        <w:rPr>
          <w:rFonts w:ascii="Times New Roman" w:hAnsi="Times New Roman" w:cs="Times New Roman"/>
          <w:b/>
          <w:bCs/>
          <w:sz w:val="24"/>
          <w:szCs w:val="24"/>
        </w:rPr>
        <w:t>2</w:t>
      </w:r>
      <w:r w:rsidR="002274AD" w:rsidRPr="004032B8">
        <w:rPr>
          <w:rFonts w:ascii="Times New Roman" w:hAnsi="Times New Roman" w:cs="Times New Roman"/>
          <w:b/>
          <w:bCs/>
          <w:sz w:val="24"/>
          <w:szCs w:val="24"/>
        </w:rPr>
        <w:tab/>
        <w:t>Segment information and disaggregation of revenue</w:t>
      </w:r>
    </w:p>
    <w:p w14:paraId="204BCB18" w14:textId="77777777" w:rsidR="002274AD" w:rsidRPr="004032B8" w:rsidRDefault="002274AD" w:rsidP="002274AD">
      <w:pPr>
        <w:pStyle w:val="block"/>
        <w:spacing w:after="0" w:line="240" w:lineRule="atLeast"/>
        <w:ind w:left="540"/>
        <w:jc w:val="both"/>
        <w:rPr>
          <w:szCs w:val="22"/>
          <w:lang w:val="en-US"/>
        </w:rPr>
      </w:pPr>
    </w:p>
    <w:p w14:paraId="16BB2DE4" w14:textId="5D00CAEC" w:rsidR="002274AD" w:rsidRPr="004032B8" w:rsidRDefault="002274AD" w:rsidP="0066325D">
      <w:pPr>
        <w:pStyle w:val="block"/>
        <w:spacing w:after="0" w:line="240" w:lineRule="atLeast"/>
        <w:ind w:left="540" w:right="-115"/>
        <w:jc w:val="both"/>
        <w:rPr>
          <w:szCs w:val="22"/>
          <w:lang w:val="en-US"/>
        </w:rPr>
      </w:pPr>
      <w:r w:rsidRPr="004032B8">
        <w:rPr>
          <w:szCs w:val="22"/>
          <w:lang w:val="en-US"/>
        </w:rPr>
        <w:t xml:space="preserve">Management determined that </w:t>
      </w:r>
      <w:r w:rsidR="004838AE" w:rsidRPr="004032B8">
        <w:rPr>
          <w:szCs w:val="22"/>
          <w:lang w:val="en-US"/>
        </w:rPr>
        <w:t xml:space="preserve">the Group </w:t>
      </w:r>
      <w:r w:rsidRPr="004032B8">
        <w:rPr>
          <w:szCs w:val="22"/>
          <w:lang w:val="en-US"/>
        </w:rPr>
        <w:t xml:space="preserve">has </w:t>
      </w:r>
      <w:r w:rsidR="00316D56" w:rsidRPr="004032B8">
        <w:rPr>
          <w:szCs w:val="22"/>
          <w:lang w:val="en-US"/>
        </w:rPr>
        <w:t>four</w:t>
      </w:r>
      <w:r w:rsidRPr="004032B8">
        <w:rPr>
          <w:szCs w:val="22"/>
          <w:lang w:val="en-US"/>
        </w:rPr>
        <w:t xml:space="preserve"> reportable segments which are </w:t>
      </w:r>
      <w:r w:rsidR="004838AE" w:rsidRPr="004032B8">
        <w:rPr>
          <w:szCs w:val="22"/>
          <w:lang w:val="en-US"/>
        </w:rPr>
        <w:t>the Group</w:t>
      </w:r>
      <w:r w:rsidRPr="004032B8">
        <w:rPr>
          <w:szCs w:val="22"/>
          <w:lang w:val="en-US"/>
        </w:rPr>
        <w:t xml:space="preserve">’s strategic divisions for different products and services, and are managed separately because they require different technology and marketing strategies. The following summary describes the operations in each of the </w:t>
      </w:r>
      <w:r w:rsidR="00F0033F" w:rsidRPr="004032B8">
        <w:rPr>
          <w:szCs w:val="22"/>
          <w:lang w:val="en-US"/>
        </w:rPr>
        <w:t>Group</w:t>
      </w:r>
      <w:r w:rsidRPr="004032B8">
        <w:rPr>
          <w:szCs w:val="22"/>
          <w:lang w:val="en-US"/>
        </w:rPr>
        <w:t>’s reportable segments.</w:t>
      </w:r>
    </w:p>
    <w:p w14:paraId="25DC32F6" w14:textId="77777777" w:rsidR="002274AD" w:rsidRPr="004032B8" w:rsidRDefault="002274AD" w:rsidP="002274AD">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2274AD" w:rsidRPr="004032B8" w14:paraId="1CAF145E" w14:textId="77777777" w:rsidTr="002274AD">
        <w:trPr>
          <w:cantSplit/>
        </w:trPr>
        <w:tc>
          <w:tcPr>
            <w:tcW w:w="1402" w:type="dxa"/>
          </w:tcPr>
          <w:p w14:paraId="0B9BC483" w14:textId="77777777" w:rsidR="002274AD" w:rsidRPr="004032B8" w:rsidRDefault="002274AD" w:rsidP="002274AD">
            <w:pPr>
              <w:pStyle w:val="headingitalic"/>
              <w:spacing w:after="0" w:line="240" w:lineRule="atLeast"/>
              <w:ind w:left="10" w:right="-28"/>
              <w:rPr>
                <w:rFonts w:cs="Times New Roman"/>
                <w:i w:val="0"/>
                <w:iCs w:val="0"/>
                <w:szCs w:val="22"/>
              </w:rPr>
            </w:pPr>
            <w:r w:rsidRPr="004032B8">
              <w:rPr>
                <w:rFonts w:cs="Times New Roman"/>
                <w:i w:val="0"/>
                <w:iCs w:val="0"/>
                <w:szCs w:val="22"/>
              </w:rPr>
              <w:t>Segment 1</w:t>
            </w:r>
          </w:p>
        </w:tc>
        <w:tc>
          <w:tcPr>
            <w:tcW w:w="8037" w:type="dxa"/>
          </w:tcPr>
          <w:p w14:paraId="71CE9174" w14:textId="4F8AC80F" w:rsidR="002274AD" w:rsidRPr="004032B8" w:rsidRDefault="002274AD" w:rsidP="002274AD">
            <w:pPr>
              <w:pStyle w:val="BodyText"/>
              <w:ind w:right="97"/>
              <w:jc w:val="thaiDistribute"/>
              <w:rPr>
                <w:rFonts w:ascii="Times New Roman" w:hAnsi="Times New Roman" w:cs="Times New Roman"/>
                <w:sz w:val="22"/>
                <w:szCs w:val="22"/>
              </w:rPr>
            </w:pPr>
            <w:r w:rsidRPr="004032B8">
              <w:rPr>
                <w:rFonts w:ascii="Times New Roman" w:hAnsi="Times New Roman" w:cs="Times New Roman"/>
                <w:sz w:val="22"/>
                <w:szCs w:val="22"/>
              </w:rPr>
              <w:t>Manufacture and distribution of products under customer’s brand name (OEM)</w:t>
            </w:r>
          </w:p>
        </w:tc>
      </w:tr>
      <w:tr w:rsidR="002274AD" w:rsidRPr="004032B8" w14:paraId="28A319B0" w14:textId="77777777" w:rsidTr="002274AD">
        <w:trPr>
          <w:cantSplit/>
        </w:trPr>
        <w:tc>
          <w:tcPr>
            <w:tcW w:w="1402" w:type="dxa"/>
          </w:tcPr>
          <w:p w14:paraId="03AD0C21" w14:textId="77777777" w:rsidR="002274AD" w:rsidRPr="004032B8" w:rsidRDefault="002274AD" w:rsidP="002274AD">
            <w:pPr>
              <w:pStyle w:val="headingitalic"/>
              <w:spacing w:after="0" w:line="240" w:lineRule="atLeast"/>
              <w:ind w:left="10" w:right="-28"/>
              <w:rPr>
                <w:rFonts w:cs="Times New Roman"/>
                <w:i w:val="0"/>
                <w:iCs w:val="0"/>
                <w:szCs w:val="22"/>
              </w:rPr>
            </w:pPr>
            <w:r w:rsidRPr="004032B8">
              <w:rPr>
                <w:rFonts w:cs="Times New Roman"/>
                <w:i w:val="0"/>
                <w:iCs w:val="0"/>
                <w:szCs w:val="22"/>
              </w:rPr>
              <w:t>Segment 2</w:t>
            </w:r>
          </w:p>
        </w:tc>
        <w:tc>
          <w:tcPr>
            <w:tcW w:w="8037" w:type="dxa"/>
          </w:tcPr>
          <w:p w14:paraId="20B70763" w14:textId="77777777" w:rsidR="002274AD" w:rsidRPr="004032B8" w:rsidRDefault="002274AD" w:rsidP="002274AD">
            <w:pPr>
              <w:pStyle w:val="BodyText"/>
              <w:ind w:right="97"/>
              <w:jc w:val="thaiDistribute"/>
              <w:rPr>
                <w:rFonts w:ascii="Times New Roman" w:hAnsi="Times New Roman" w:cs="Times New Roman"/>
                <w:sz w:val="22"/>
                <w:szCs w:val="22"/>
              </w:rPr>
            </w:pPr>
            <w:r w:rsidRPr="004032B8">
              <w:rPr>
                <w:rFonts w:ascii="Times New Roman" w:hAnsi="Times New Roman" w:cs="Times New Roman"/>
                <w:sz w:val="22"/>
                <w:szCs w:val="22"/>
              </w:rPr>
              <w:t>Manufacture and distribution of products under the Company’s brand name (Own brands)</w:t>
            </w:r>
          </w:p>
        </w:tc>
      </w:tr>
      <w:tr w:rsidR="00445993" w:rsidRPr="004032B8" w14:paraId="368B23CF" w14:textId="77777777" w:rsidTr="002274AD">
        <w:trPr>
          <w:cantSplit/>
        </w:trPr>
        <w:tc>
          <w:tcPr>
            <w:tcW w:w="1402" w:type="dxa"/>
          </w:tcPr>
          <w:p w14:paraId="3E70CDA1" w14:textId="56A695D7" w:rsidR="00445993" w:rsidRPr="004032B8" w:rsidRDefault="00445993" w:rsidP="002274AD">
            <w:pPr>
              <w:pStyle w:val="headingitalic"/>
              <w:spacing w:after="0" w:line="240" w:lineRule="atLeast"/>
              <w:ind w:left="10" w:right="-28"/>
              <w:rPr>
                <w:rFonts w:cs="Times New Roman"/>
                <w:i w:val="0"/>
                <w:iCs w:val="0"/>
                <w:szCs w:val="22"/>
              </w:rPr>
            </w:pPr>
            <w:r w:rsidRPr="004032B8">
              <w:rPr>
                <w:rFonts w:cs="Times New Roman"/>
                <w:i w:val="0"/>
                <w:iCs w:val="0"/>
                <w:szCs w:val="22"/>
              </w:rPr>
              <w:t>Segment 3</w:t>
            </w:r>
          </w:p>
        </w:tc>
        <w:tc>
          <w:tcPr>
            <w:tcW w:w="8037" w:type="dxa"/>
          </w:tcPr>
          <w:p w14:paraId="088D79ED" w14:textId="3F0D0A86" w:rsidR="00445993" w:rsidRPr="004032B8" w:rsidRDefault="00445993" w:rsidP="00445993">
            <w:pPr>
              <w:pStyle w:val="BodyText"/>
              <w:ind w:right="97"/>
              <w:jc w:val="thaiDistribute"/>
              <w:rPr>
                <w:rFonts w:ascii="Times New Roman" w:hAnsi="Times New Roman" w:cs="Times New Roman"/>
                <w:sz w:val="22"/>
                <w:szCs w:val="22"/>
              </w:rPr>
            </w:pPr>
            <w:r w:rsidRPr="004032B8">
              <w:rPr>
                <w:rFonts w:ascii="Times New Roman" w:hAnsi="Times New Roman" w:cs="Times New Roman"/>
                <w:sz w:val="22"/>
                <w:szCs w:val="22"/>
              </w:rPr>
              <w:t>Manufacture and distribution of hemodialysis solution and related medical supplies</w:t>
            </w:r>
          </w:p>
        </w:tc>
      </w:tr>
      <w:tr w:rsidR="00445993" w:rsidRPr="004032B8" w14:paraId="191D990B" w14:textId="77777777" w:rsidTr="002274AD">
        <w:trPr>
          <w:cantSplit/>
        </w:trPr>
        <w:tc>
          <w:tcPr>
            <w:tcW w:w="1402" w:type="dxa"/>
          </w:tcPr>
          <w:p w14:paraId="41004ABF" w14:textId="04C4BB06" w:rsidR="00445993" w:rsidRPr="004032B8" w:rsidRDefault="00445993" w:rsidP="002274AD">
            <w:pPr>
              <w:pStyle w:val="headingitalic"/>
              <w:spacing w:after="0" w:line="240" w:lineRule="atLeast"/>
              <w:ind w:left="10" w:right="-28"/>
              <w:rPr>
                <w:rFonts w:cs="Times New Roman"/>
                <w:i w:val="0"/>
                <w:iCs w:val="0"/>
                <w:szCs w:val="22"/>
              </w:rPr>
            </w:pPr>
            <w:r w:rsidRPr="004032B8">
              <w:rPr>
                <w:rFonts w:cs="Times New Roman"/>
                <w:i w:val="0"/>
                <w:iCs w:val="0"/>
                <w:szCs w:val="22"/>
              </w:rPr>
              <w:t>Segment 4</w:t>
            </w:r>
          </w:p>
        </w:tc>
        <w:tc>
          <w:tcPr>
            <w:tcW w:w="8037" w:type="dxa"/>
          </w:tcPr>
          <w:p w14:paraId="4340698A" w14:textId="0B04A067" w:rsidR="00445993" w:rsidRPr="004032B8" w:rsidRDefault="00445993" w:rsidP="002274AD">
            <w:pPr>
              <w:pStyle w:val="BodyText"/>
              <w:ind w:right="97"/>
              <w:jc w:val="thaiDistribute"/>
              <w:rPr>
                <w:rFonts w:ascii="Times New Roman" w:hAnsi="Times New Roman" w:cs="Times New Roman"/>
                <w:sz w:val="22"/>
                <w:szCs w:val="22"/>
              </w:rPr>
            </w:pPr>
            <w:r w:rsidRPr="004032B8">
              <w:rPr>
                <w:rFonts w:ascii="Times New Roman" w:hAnsi="Times New Roman" w:cs="Times New Roman"/>
                <w:sz w:val="22"/>
                <w:szCs w:val="22"/>
              </w:rPr>
              <w:t>Service, research and development, and healthcare products training</w:t>
            </w:r>
            <w:r w:rsidR="00852CD0" w:rsidRPr="004032B8">
              <w:rPr>
                <w:rFonts w:ascii="Times New Roman" w:hAnsi="Times New Roman" w:cs="Times New Roman"/>
                <w:sz w:val="22"/>
                <w:szCs w:val="22"/>
              </w:rPr>
              <w:t xml:space="preserve"> and</w:t>
            </w:r>
            <w:r w:rsidR="003D1C0E" w:rsidRPr="004032B8">
              <w:rPr>
                <w:rFonts w:ascii="Times New Roman" w:hAnsi="Times New Roman" w:cs="Times New Roman"/>
                <w:sz w:val="22"/>
                <w:szCs w:val="22"/>
              </w:rPr>
              <w:t xml:space="preserve"> selling of product</w:t>
            </w:r>
            <w:r w:rsidR="000E6C5F" w:rsidRPr="004032B8">
              <w:rPr>
                <w:rFonts w:ascii="Times New Roman" w:hAnsi="Times New Roman" w:hint="cs"/>
                <w:sz w:val="22"/>
                <w:szCs w:val="28"/>
                <w:cs/>
              </w:rPr>
              <w:t xml:space="preserve"> </w:t>
            </w:r>
            <w:r w:rsidR="000E6C5F" w:rsidRPr="004032B8">
              <w:rPr>
                <w:rFonts w:ascii="Times New Roman" w:hAnsi="Times New Roman"/>
                <w:sz w:val="22"/>
                <w:szCs w:val="28"/>
              </w:rPr>
              <w:t>via</w:t>
            </w:r>
            <w:r w:rsidR="003D1C0E" w:rsidRPr="004032B8">
              <w:rPr>
                <w:rFonts w:ascii="Times New Roman" w:hAnsi="Times New Roman" w:cs="Times New Roman"/>
                <w:sz w:val="22"/>
                <w:szCs w:val="22"/>
              </w:rPr>
              <w:t xml:space="preserve"> vending machines</w:t>
            </w:r>
          </w:p>
        </w:tc>
      </w:tr>
    </w:tbl>
    <w:p w14:paraId="141D3BAC" w14:textId="77777777" w:rsidR="002274AD" w:rsidRPr="004032B8" w:rsidRDefault="002274AD" w:rsidP="002274AD">
      <w:pPr>
        <w:pStyle w:val="block"/>
        <w:spacing w:after="0" w:line="240" w:lineRule="atLeast"/>
        <w:ind w:left="540"/>
        <w:jc w:val="both"/>
        <w:rPr>
          <w:szCs w:val="22"/>
          <w:lang w:val="en-US"/>
        </w:rPr>
      </w:pPr>
    </w:p>
    <w:p w14:paraId="4086FAF1" w14:textId="1582335D" w:rsidR="002274AD" w:rsidRPr="004032B8" w:rsidRDefault="002274AD" w:rsidP="0066325D">
      <w:pPr>
        <w:pStyle w:val="block"/>
        <w:spacing w:after="0" w:line="240" w:lineRule="atLeast"/>
        <w:ind w:left="540" w:right="-115"/>
        <w:jc w:val="both"/>
        <w:rPr>
          <w:rFonts w:cs="Angsana New"/>
          <w:szCs w:val="28"/>
          <w:lang w:val="en-US" w:bidi="th-TH"/>
        </w:rPr>
      </w:pPr>
      <w:r w:rsidRPr="004032B8">
        <w:rPr>
          <w:szCs w:val="22"/>
          <w:lang w:val="en-US"/>
        </w:rPr>
        <w:t xml:space="preserve">Other segments include revenue from sales of goods and service. None of these segments meets </w:t>
      </w:r>
      <w:r w:rsidR="00167551" w:rsidRPr="004032B8">
        <w:rPr>
          <w:szCs w:val="22"/>
          <w:lang w:val="en-US"/>
        </w:rPr>
        <w:br w:type="textWrapping" w:clear="all"/>
      </w:r>
      <w:r w:rsidRPr="004032B8">
        <w:rPr>
          <w:szCs w:val="22"/>
          <w:lang w:val="en-US"/>
        </w:rPr>
        <w:t>the quantitative thresholds for determining reportable segments in 202</w:t>
      </w:r>
      <w:r w:rsidR="00D67087" w:rsidRPr="004032B8">
        <w:rPr>
          <w:szCs w:val="22"/>
          <w:lang w:val="en-US"/>
        </w:rPr>
        <w:t>4</w:t>
      </w:r>
      <w:r w:rsidRPr="004032B8">
        <w:rPr>
          <w:szCs w:val="22"/>
          <w:lang w:val="en-US"/>
        </w:rPr>
        <w:t xml:space="preserve"> or 202</w:t>
      </w:r>
      <w:r w:rsidR="00D67087" w:rsidRPr="004032B8">
        <w:rPr>
          <w:szCs w:val="22"/>
          <w:lang w:val="en-US"/>
        </w:rPr>
        <w:t>3</w:t>
      </w:r>
      <w:r w:rsidRPr="004032B8">
        <w:rPr>
          <w:rFonts w:cs="Angsana New"/>
          <w:szCs w:val="28"/>
          <w:lang w:val="en-US" w:bidi="th-TH"/>
        </w:rPr>
        <w:t>.</w:t>
      </w:r>
    </w:p>
    <w:p w14:paraId="1555D801" w14:textId="77777777" w:rsidR="002274AD" w:rsidRPr="004032B8" w:rsidRDefault="002274AD" w:rsidP="002274AD">
      <w:pPr>
        <w:pStyle w:val="block"/>
        <w:spacing w:after="0" w:line="240" w:lineRule="atLeast"/>
        <w:ind w:left="540"/>
        <w:jc w:val="both"/>
        <w:rPr>
          <w:szCs w:val="22"/>
          <w:lang w:val="en-US"/>
        </w:rPr>
      </w:pPr>
    </w:p>
    <w:p w14:paraId="194C59C9" w14:textId="074278F6" w:rsidR="002274AD" w:rsidRPr="004032B8" w:rsidRDefault="002274AD" w:rsidP="0066325D">
      <w:pPr>
        <w:pStyle w:val="block"/>
        <w:spacing w:after="0" w:line="240" w:lineRule="atLeast"/>
        <w:ind w:left="540" w:right="-115"/>
        <w:jc w:val="both"/>
        <w:rPr>
          <w:szCs w:val="22"/>
          <w:lang w:val="en-US"/>
        </w:rPr>
      </w:pPr>
      <w:r w:rsidRPr="004032B8">
        <w:rPr>
          <w:szCs w:val="22"/>
          <w:lang w:val="en-US"/>
        </w:rPr>
        <w:t xml:space="preserve">Each segment’s performance is measured based on </w:t>
      </w:r>
      <w:r w:rsidR="00F21651" w:rsidRPr="004032B8">
        <w:rPr>
          <w:szCs w:val="22"/>
          <w:lang w:val="en-US"/>
        </w:rPr>
        <w:t>segment profit before tax</w:t>
      </w:r>
      <w:r w:rsidRPr="004032B8">
        <w:rPr>
          <w:szCs w:val="22"/>
          <w:lang w:val="en-US"/>
        </w:rPr>
        <w:t xml:space="preserve">, as included in the internal management reports that are reviewed by </w:t>
      </w:r>
      <w:r w:rsidR="004838AE" w:rsidRPr="004032B8">
        <w:rPr>
          <w:szCs w:val="22"/>
          <w:lang w:val="en-US"/>
        </w:rPr>
        <w:t>the Group</w:t>
      </w:r>
      <w:r w:rsidRPr="004032B8">
        <w:rPr>
          <w:szCs w:val="22"/>
          <w:lang w:val="en-US"/>
        </w:rPr>
        <w:t>’s CODM.</w:t>
      </w:r>
      <w:r w:rsidR="001D7CCE" w:rsidRPr="004032B8">
        <w:rPr>
          <w:szCs w:val="22"/>
          <w:lang w:val="en-US"/>
        </w:rPr>
        <w:t xml:space="preserve"> S</w:t>
      </w:r>
      <w:r w:rsidR="00F21651" w:rsidRPr="004032B8">
        <w:rPr>
          <w:szCs w:val="22"/>
          <w:lang w:val="en-US"/>
        </w:rPr>
        <w:t>egment profit before tax</w:t>
      </w:r>
      <w:r w:rsidR="001D7CCE" w:rsidRPr="004032B8">
        <w:rPr>
          <w:szCs w:val="22"/>
          <w:lang w:val="en-US"/>
        </w:rPr>
        <w:t xml:space="preserve"> </w:t>
      </w:r>
      <w:r w:rsidRPr="004032B8">
        <w:rPr>
          <w:szCs w:val="22"/>
          <w:lang w:val="en-US"/>
        </w:rPr>
        <w:t>is used to measure performance as management believes that such information is the most relevant in evaluating the results of segments.</w:t>
      </w:r>
    </w:p>
    <w:p w14:paraId="211D2912" w14:textId="77777777" w:rsidR="002274AD" w:rsidRPr="004032B8" w:rsidRDefault="002274AD" w:rsidP="002274AD">
      <w:pPr>
        <w:pStyle w:val="block"/>
        <w:spacing w:after="0" w:line="240" w:lineRule="atLeast"/>
        <w:ind w:left="540"/>
        <w:jc w:val="both"/>
        <w:rPr>
          <w:szCs w:val="22"/>
          <w:lang w:val="en-US"/>
        </w:rPr>
      </w:pPr>
    </w:p>
    <w:p w14:paraId="76BD6217" w14:textId="71BE557F" w:rsidR="002274AD" w:rsidRPr="004032B8" w:rsidRDefault="00094396" w:rsidP="0066325D">
      <w:pPr>
        <w:pStyle w:val="block"/>
        <w:spacing w:after="0" w:line="240" w:lineRule="atLeast"/>
        <w:ind w:left="540" w:right="-115"/>
        <w:jc w:val="both"/>
        <w:rPr>
          <w:szCs w:val="22"/>
          <w:lang w:val="en-US"/>
        </w:rPr>
      </w:pPr>
      <w:r w:rsidRPr="004032B8">
        <w:rPr>
          <w:spacing w:val="-2"/>
          <w:szCs w:val="22"/>
        </w:rPr>
        <w:t>The</w:t>
      </w:r>
      <w:r w:rsidR="004838AE" w:rsidRPr="004032B8">
        <w:rPr>
          <w:spacing w:val="-2"/>
          <w:szCs w:val="22"/>
        </w:rPr>
        <w:t xml:space="preserve"> Group</w:t>
      </w:r>
      <w:r w:rsidR="009C1A31" w:rsidRPr="004032B8">
        <w:rPr>
          <w:spacing w:val="-2"/>
          <w:szCs w:val="22"/>
        </w:rPr>
        <w:t xml:space="preserve"> and </w:t>
      </w:r>
      <w:r w:rsidRPr="004032B8">
        <w:rPr>
          <w:spacing w:val="-2"/>
          <w:szCs w:val="22"/>
        </w:rPr>
        <w:t>the Company</w:t>
      </w:r>
      <w:r w:rsidR="002274AD" w:rsidRPr="004032B8">
        <w:rPr>
          <w:szCs w:val="22"/>
          <w:lang w:val="en-US"/>
        </w:rPr>
        <w:t>’s main revenue is derived from contracts with customers and recognised at a point in time.</w:t>
      </w:r>
    </w:p>
    <w:p w14:paraId="7B609545" w14:textId="77777777" w:rsidR="00D67087" w:rsidRPr="004032B8" w:rsidRDefault="00D67087" w:rsidP="0066325D">
      <w:pPr>
        <w:pStyle w:val="block"/>
        <w:spacing w:after="0" w:line="240" w:lineRule="atLeast"/>
        <w:ind w:left="540" w:right="-115"/>
        <w:jc w:val="both"/>
        <w:rPr>
          <w:szCs w:val="22"/>
          <w:lang w:val="en-US"/>
        </w:rPr>
      </w:pPr>
    </w:p>
    <w:p w14:paraId="422F16C8" w14:textId="77777777" w:rsidR="00D67087" w:rsidRPr="004032B8" w:rsidRDefault="00D67087" w:rsidP="0066325D">
      <w:pPr>
        <w:pStyle w:val="block"/>
        <w:spacing w:after="0" w:line="240" w:lineRule="atLeast"/>
        <w:ind w:left="540" w:right="-115"/>
        <w:jc w:val="both"/>
        <w:rPr>
          <w:szCs w:val="22"/>
          <w:lang w:val="en-US"/>
        </w:rPr>
      </w:pPr>
    </w:p>
    <w:p w14:paraId="5A69024B" w14:textId="77777777" w:rsidR="002274AD" w:rsidRPr="004032B8" w:rsidRDefault="002274AD" w:rsidP="002274AD">
      <w:pPr>
        <w:pStyle w:val="block"/>
        <w:spacing w:after="0" w:line="240" w:lineRule="atLeast"/>
        <w:ind w:left="540"/>
        <w:jc w:val="both"/>
        <w:rPr>
          <w:szCs w:val="22"/>
          <w:lang w:val="en-US"/>
        </w:rPr>
        <w:sectPr w:rsidR="002274AD" w:rsidRPr="004032B8" w:rsidSect="004B1BD9">
          <w:headerReference w:type="default" r:id="rId18"/>
          <w:pgSz w:w="11909" w:h="16834" w:code="9"/>
          <w:pgMar w:top="691" w:right="1152" w:bottom="576" w:left="1152" w:header="720" w:footer="720" w:gutter="0"/>
          <w:cols w:space="720"/>
        </w:sectPr>
      </w:pPr>
    </w:p>
    <w:tbl>
      <w:tblPr>
        <w:tblW w:w="14618" w:type="dxa"/>
        <w:tblInd w:w="426" w:type="dxa"/>
        <w:tblLayout w:type="fixed"/>
        <w:tblLook w:val="0000" w:firstRow="0" w:lastRow="0" w:firstColumn="0" w:lastColumn="0" w:noHBand="0" w:noVBand="0"/>
      </w:tblPr>
      <w:tblGrid>
        <w:gridCol w:w="4252"/>
        <w:gridCol w:w="1531"/>
        <w:gridCol w:w="236"/>
        <w:gridCol w:w="1531"/>
        <w:gridCol w:w="236"/>
        <w:gridCol w:w="1531"/>
        <w:gridCol w:w="236"/>
        <w:gridCol w:w="1531"/>
        <w:gridCol w:w="236"/>
        <w:gridCol w:w="1531"/>
        <w:gridCol w:w="236"/>
        <w:gridCol w:w="1531"/>
      </w:tblGrid>
      <w:tr w:rsidR="00CE292F" w:rsidRPr="004032B8" w14:paraId="13B0C273" w14:textId="77777777">
        <w:tc>
          <w:tcPr>
            <w:tcW w:w="4252" w:type="dxa"/>
          </w:tcPr>
          <w:p w14:paraId="6EDBF423" w14:textId="77777777" w:rsidR="00CE292F" w:rsidRPr="004032B8" w:rsidRDefault="00CE292F">
            <w:pPr>
              <w:ind w:right="-7" w:hanging="100"/>
              <w:rPr>
                <w:rFonts w:ascii="Times New Roman" w:hAnsi="Times New Roman" w:cs="Times New Roman"/>
                <w:b/>
                <w:bCs/>
                <w:i/>
                <w:iCs/>
                <w:sz w:val="22"/>
                <w:szCs w:val="22"/>
              </w:rPr>
            </w:pPr>
          </w:p>
        </w:tc>
        <w:tc>
          <w:tcPr>
            <w:tcW w:w="10366" w:type="dxa"/>
            <w:gridSpan w:val="11"/>
          </w:tcPr>
          <w:p w14:paraId="638C2D3F" w14:textId="71CC2871" w:rsidR="00CE292F" w:rsidRPr="004032B8" w:rsidRDefault="00CE292F">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Consolidated financial statements</w:t>
            </w:r>
          </w:p>
        </w:tc>
      </w:tr>
      <w:tr w:rsidR="00CE292F" w:rsidRPr="004032B8" w14:paraId="04A18A8F" w14:textId="77777777" w:rsidTr="00CE292F">
        <w:tc>
          <w:tcPr>
            <w:tcW w:w="4252" w:type="dxa"/>
          </w:tcPr>
          <w:p w14:paraId="0604005A" w14:textId="19CFE273" w:rsidR="00CE292F" w:rsidRPr="004032B8" w:rsidRDefault="00C627FE">
            <w:pPr>
              <w:ind w:right="-7" w:hanging="100"/>
              <w:rPr>
                <w:rFonts w:ascii="Times New Roman" w:hAnsi="Times New Roman" w:cs="Times New Roman"/>
                <w:b/>
                <w:bCs/>
                <w:i/>
                <w:iCs/>
                <w:sz w:val="22"/>
                <w:szCs w:val="22"/>
              </w:rPr>
            </w:pPr>
            <w:r w:rsidRPr="004032B8">
              <w:rPr>
                <w:rFonts w:ascii="Times New Roman" w:hAnsi="Times New Roman" w:cs="Times New Roman"/>
                <w:b/>
                <w:bCs/>
                <w:i/>
                <w:iCs/>
                <w:sz w:val="22"/>
                <w:szCs w:val="22"/>
              </w:rPr>
              <w:t>Year ended 31 December</w:t>
            </w:r>
            <w:r w:rsidRPr="004032B8">
              <w:rPr>
                <w:rFonts w:ascii="Times New Roman" w:hAnsi="Times New Roman" w:cstheme="minorBidi" w:hint="cs"/>
                <w:b/>
                <w:bCs/>
                <w:i/>
                <w:iCs/>
                <w:sz w:val="22"/>
                <w:szCs w:val="22"/>
                <w:cs/>
              </w:rPr>
              <w:t xml:space="preserve"> </w:t>
            </w:r>
            <w:r w:rsidRPr="004032B8">
              <w:rPr>
                <w:rFonts w:ascii="Times New Roman" w:hAnsi="Times New Roman" w:cstheme="minorBidi"/>
                <w:b/>
                <w:bCs/>
                <w:i/>
                <w:iCs/>
                <w:sz w:val="22"/>
                <w:szCs w:val="22"/>
              </w:rPr>
              <w:t>2024</w:t>
            </w:r>
          </w:p>
        </w:tc>
        <w:tc>
          <w:tcPr>
            <w:tcW w:w="1531" w:type="dxa"/>
          </w:tcPr>
          <w:p w14:paraId="628E3198" w14:textId="77777777" w:rsidR="00CE292F" w:rsidRPr="004032B8" w:rsidRDefault="00CE292F">
            <w:pPr>
              <w:ind w:left="-99" w:right="-103"/>
              <w:jc w:val="center"/>
              <w:rPr>
                <w:rFonts w:ascii="Times New Roman" w:hAnsi="Times New Roman" w:cs="Times New Roman"/>
                <w:b/>
                <w:bCs/>
                <w:sz w:val="22"/>
                <w:szCs w:val="22"/>
              </w:rPr>
            </w:pPr>
            <w:r w:rsidRPr="004032B8">
              <w:rPr>
                <w:rFonts w:ascii="Times New Roman" w:hAnsi="Times New Roman" w:cs="Times New Roman"/>
                <w:b/>
                <w:bCs/>
                <w:sz w:val="22"/>
                <w:szCs w:val="22"/>
              </w:rPr>
              <w:t>Segment 1</w:t>
            </w:r>
          </w:p>
        </w:tc>
        <w:tc>
          <w:tcPr>
            <w:tcW w:w="236" w:type="dxa"/>
          </w:tcPr>
          <w:p w14:paraId="04117734" w14:textId="77777777" w:rsidR="00CE292F" w:rsidRPr="004032B8" w:rsidRDefault="00CE292F">
            <w:pPr>
              <w:ind w:left="-99" w:right="-90"/>
              <w:jc w:val="center"/>
              <w:rPr>
                <w:rFonts w:ascii="Times New Roman" w:hAnsi="Times New Roman" w:cs="Times New Roman"/>
                <w:b/>
                <w:bCs/>
                <w:sz w:val="22"/>
                <w:szCs w:val="22"/>
              </w:rPr>
            </w:pPr>
          </w:p>
        </w:tc>
        <w:tc>
          <w:tcPr>
            <w:tcW w:w="1531" w:type="dxa"/>
          </w:tcPr>
          <w:p w14:paraId="2D16B758" w14:textId="77777777" w:rsidR="00CE292F" w:rsidRPr="004032B8" w:rsidRDefault="00CE292F">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Segment 2</w:t>
            </w:r>
          </w:p>
        </w:tc>
        <w:tc>
          <w:tcPr>
            <w:tcW w:w="236" w:type="dxa"/>
          </w:tcPr>
          <w:p w14:paraId="5B848050" w14:textId="77777777" w:rsidR="00CE292F" w:rsidRPr="004032B8" w:rsidRDefault="00CE292F">
            <w:pPr>
              <w:ind w:left="-99" w:right="-90"/>
              <w:jc w:val="center"/>
              <w:rPr>
                <w:rFonts w:ascii="Times New Roman" w:hAnsi="Times New Roman" w:cs="Times New Roman"/>
                <w:b/>
                <w:bCs/>
                <w:sz w:val="22"/>
                <w:szCs w:val="22"/>
              </w:rPr>
            </w:pPr>
          </w:p>
        </w:tc>
        <w:tc>
          <w:tcPr>
            <w:tcW w:w="1531" w:type="dxa"/>
          </w:tcPr>
          <w:p w14:paraId="317A1A9A" w14:textId="73A33ACB" w:rsidR="00CE292F" w:rsidRPr="004032B8" w:rsidRDefault="00CE292F">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Segment 3</w:t>
            </w:r>
          </w:p>
        </w:tc>
        <w:tc>
          <w:tcPr>
            <w:tcW w:w="236" w:type="dxa"/>
          </w:tcPr>
          <w:p w14:paraId="059E539C" w14:textId="3C4EAE1B" w:rsidR="00CE292F" w:rsidRPr="004032B8" w:rsidRDefault="00CE292F">
            <w:pPr>
              <w:ind w:left="-99" w:right="-90"/>
              <w:jc w:val="center"/>
              <w:rPr>
                <w:rFonts w:ascii="Times New Roman" w:hAnsi="Times New Roman" w:cs="Times New Roman"/>
                <w:b/>
                <w:bCs/>
                <w:sz w:val="22"/>
                <w:szCs w:val="22"/>
              </w:rPr>
            </w:pPr>
          </w:p>
        </w:tc>
        <w:tc>
          <w:tcPr>
            <w:tcW w:w="1531" w:type="dxa"/>
          </w:tcPr>
          <w:p w14:paraId="12F9BF47" w14:textId="2EC93C4A" w:rsidR="00CE292F" w:rsidRPr="004032B8" w:rsidRDefault="00CE292F">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Segment 4</w:t>
            </w:r>
          </w:p>
        </w:tc>
        <w:tc>
          <w:tcPr>
            <w:tcW w:w="236" w:type="dxa"/>
          </w:tcPr>
          <w:p w14:paraId="28C04CD8" w14:textId="77777777" w:rsidR="00CE292F" w:rsidRPr="004032B8" w:rsidRDefault="00CE292F">
            <w:pPr>
              <w:ind w:left="-99" w:right="-90"/>
              <w:jc w:val="center"/>
              <w:rPr>
                <w:rFonts w:ascii="Times New Roman" w:hAnsi="Times New Roman" w:cs="Times New Roman"/>
                <w:b/>
                <w:bCs/>
                <w:sz w:val="22"/>
                <w:szCs w:val="22"/>
              </w:rPr>
            </w:pPr>
          </w:p>
        </w:tc>
        <w:tc>
          <w:tcPr>
            <w:tcW w:w="1531" w:type="dxa"/>
          </w:tcPr>
          <w:p w14:paraId="053B52A2" w14:textId="6F9E58C4" w:rsidR="00CE292F" w:rsidRPr="004032B8" w:rsidRDefault="00CE292F">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Other segments</w:t>
            </w:r>
          </w:p>
        </w:tc>
        <w:tc>
          <w:tcPr>
            <w:tcW w:w="236" w:type="dxa"/>
          </w:tcPr>
          <w:p w14:paraId="4FDDD4F6" w14:textId="77777777" w:rsidR="00CE292F" w:rsidRPr="004032B8" w:rsidRDefault="00CE292F">
            <w:pPr>
              <w:ind w:left="-99" w:right="-90"/>
              <w:jc w:val="center"/>
              <w:rPr>
                <w:rFonts w:ascii="Times New Roman" w:hAnsi="Times New Roman" w:cs="Times New Roman"/>
                <w:b/>
                <w:bCs/>
                <w:sz w:val="22"/>
                <w:szCs w:val="22"/>
              </w:rPr>
            </w:pPr>
          </w:p>
        </w:tc>
        <w:tc>
          <w:tcPr>
            <w:tcW w:w="1531" w:type="dxa"/>
          </w:tcPr>
          <w:p w14:paraId="0C3FBF7B" w14:textId="77777777" w:rsidR="00CE292F" w:rsidRPr="004032B8" w:rsidRDefault="00CE292F">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Total</w:t>
            </w:r>
          </w:p>
        </w:tc>
      </w:tr>
      <w:tr w:rsidR="00CE292F" w:rsidRPr="004032B8" w14:paraId="281B3939" w14:textId="77777777">
        <w:tc>
          <w:tcPr>
            <w:tcW w:w="4252" w:type="dxa"/>
          </w:tcPr>
          <w:p w14:paraId="64147DB1" w14:textId="77777777" w:rsidR="00CE292F" w:rsidRPr="004032B8" w:rsidRDefault="00CE292F">
            <w:pPr>
              <w:ind w:right="-7"/>
              <w:rPr>
                <w:rFonts w:ascii="Times New Roman" w:hAnsi="Times New Roman" w:cs="Times New Roman"/>
                <w:b/>
                <w:bCs/>
                <w:i/>
                <w:iCs/>
                <w:sz w:val="22"/>
                <w:szCs w:val="22"/>
              </w:rPr>
            </w:pPr>
          </w:p>
        </w:tc>
        <w:tc>
          <w:tcPr>
            <w:tcW w:w="10366" w:type="dxa"/>
            <w:gridSpan w:val="11"/>
          </w:tcPr>
          <w:p w14:paraId="393101B4" w14:textId="0FD4EB1D" w:rsidR="00CE292F" w:rsidRPr="004032B8" w:rsidRDefault="00CE292F">
            <w:pPr>
              <w:ind w:left="-99" w:right="-103"/>
              <w:jc w:val="center"/>
              <w:rPr>
                <w:rFonts w:ascii="Times New Roman" w:hAnsi="Times New Roman" w:cs="Times New Roman"/>
                <w:i/>
                <w:iCs/>
                <w:sz w:val="22"/>
                <w:szCs w:val="22"/>
              </w:rPr>
            </w:pPr>
            <w:r w:rsidRPr="004032B8">
              <w:rPr>
                <w:rFonts w:ascii="Times New Roman" w:hAnsi="Times New Roman" w:cs="Times New Roman"/>
                <w:i/>
                <w:iCs/>
                <w:sz w:val="22"/>
                <w:szCs w:val="22"/>
              </w:rPr>
              <w:t>(in thousand Baht)</w:t>
            </w:r>
          </w:p>
        </w:tc>
      </w:tr>
      <w:tr w:rsidR="00CE292F" w:rsidRPr="004032B8" w14:paraId="5A7EBE99" w14:textId="77777777" w:rsidTr="003A254E">
        <w:trPr>
          <w:trHeight w:val="221"/>
        </w:trPr>
        <w:tc>
          <w:tcPr>
            <w:tcW w:w="4252" w:type="dxa"/>
          </w:tcPr>
          <w:p w14:paraId="20053C5D" w14:textId="5B2A3967" w:rsidR="00CE292F" w:rsidRPr="004032B8" w:rsidRDefault="00CE292F" w:rsidP="00CE292F">
            <w:pPr>
              <w:ind w:right="-540" w:hanging="100"/>
              <w:rPr>
                <w:rFonts w:ascii="Times New Roman" w:hAnsi="Times New Roman" w:cs="Times New Roman"/>
                <w:sz w:val="22"/>
                <w:szCs w:val="22"/>
              </w:rPr>
            </w:pPr>
            <w:r w:rsidRPr="004032B8">
              <w:rPr>
                <w:rFonts w:ascii="Times New Roman" w:hAnsi="Times New Roman" w:cs="Times New Roman"/>
                <w:sz w:val="22"/>
                <w:szCs w:val="22"/>
              </w:rPr>
              <w:t xml:space="preserve">Revenues from sales of goods </w:t>
            </w:r>
            <w:r w:rsidRPr="004032B8">
              <w:rPr>
                <w:rFonts w:ascii="Times New Roman" w:hAnsi="Times New Roman" w:cs="Times New Roman"/>
                <w:sz w:val="22"/>
                <w:szCs w:val="22"/>
              </w:rPr>
              <w:br/>
              <w:t>and rendering of services</w:t>
            </w:r>
          </w:p>
        </w:tc>
        <w:tc>
          <w:tcPr>
            <w:tcW w:w="1531" w:type="dxa"/>
            <w:vAlign w:val="bottom"/>
          </w:tcPr>
          <w:p w14:paraId="03E98119" w14:textId="4ABF2EAC" w:rsidR="00CE292F" w:rsidRPr="004032B8" w:rsidRDefault="00E160CF" w:rsidP="003A254E">
            <w:pPr>
              <w:tabs>
                <w:tab w:val="clear" w:pos="454"/>
                <w:tab w:val="clear" w:pos="680"/>
                <w:tab w:val="left" w:pos="180"/>
              </w:tabs>
              <w:ind w:left="-115"/>
              <w:jc w:val="right"/>
              <w:rPr>
                <w:rFonts w:ascii="Times New Roman" w:hAnsi="Times New Roman" w:cs="Times New Roman"/>
                <w:sz w:val="22"/>
                <w:szCs w:val="22"/>
              </w:rPr>
            </w:pPr>
            <w:r w:rsidRPr="004032B8">
              <w:rPr>
                <w:rFonts w:ascii="Times New Roman" w:hAnsi="Times New Roman" w:cs="Times New Roman"/>
                <w:sz w:val="22"/>
                <w:szCs w:val="22"/>
              </w:rPr>
              <w:t>308,388</w:t>
            </w:r>
          </w:p>
        </w:tc>
        <w:tc>
          <w:tcPr>
            <w:tcW w:w="236" w:type="dxa"/>
            <w:vAlign w:val="bottom"/>
          </w:tcPr>
          <w:p w14:paraId="300A503C" w14:textId="77777777" w:rsidR="00CE292F" w:rsidRPr="004032B8" w:rsidRDefault="00CE292F" w:rsidP="003A254E">
            <w:pPr>
              <w:tabs>
                <w:tab w:val="clear" w:pos="680"/>
                <w:tab w:val="decimal" w:pos="702"/>
              </w:tabs>
              <w:ind w:left="-108" w:right="-147"/>
              <w:jc w:val="right"/>
              <w:rPr>
                <w:rFonts w:ascii="Times New Roman" w:hAnsi="Times New Roman" w:cs="Times New Roman"/>
                <w:sz w:val="22"/>
                <w:szCs w:val="22"/>
              </w:rPr>
            </w:pPr>
          </w:p>
        </w:tc>
        <w:tc>
          <w:tcPr>
            <w:tcW w:w="1531" w:type="dxa"/>
            <w:vAlign w:val="bottom"/>
          </w:tcPr>
          <w:p w14:paraId="16B4D176" w14:textId="1E4A3C6F" w:rsidR="00CE292F" w:rsidRPr="004032B8" w:rsidRDefault="00AC3350" w:rsidP="003A254E">
            <w:pPr>
              <w:tabs>
                <w:tab w:val="clear" w:pos="680"/>
                <w:tab w:val="clear" w:pos="907"/>
                <w:tab w:val="decimal" w:pos="130"/>
                <w:tab w:val="left" w:pos="310"/>
              </w:tabs>
              <w:ind w:left="-115"/>
              <w:jc w:val="right"/>
              <w:rPr>
                <w:rFonts w:ascii="Times New Roman" w:hAnsi="Times New Roman" w:cs="Times New Roman"/>
                <w:sz w:val="22"/>
                <w:szCs w:val="22"/>
              </w:rPr>
            </w:pPr>
            <w:r w:rsidRPr="004032B8">
              <w:rPr>
                <w:rFonts w:ascii="Times New Roman" w:hAnsi="Times New Roman" w:cs="Times New Roman"/>
                <w:sz w:val="22"/>
                <w:szCs w:val="22"/>
              </w:rPr>
              <w:t>337,199</w:t>
            </w:r>
          </w:p>
        </w:tc>
        <w:tc>
          <w:tcPr>
            <w:tcW w:w="236" w:type="dxa"/>
            <w:vAlign w:val="bottom"/>
          </w:tcPr>
          <w:p w14:paraId="31D4502B" w14:textId="77777777" w:rsidR="00CE292F" w:rsidRPr="004032B8" w:rsidRDefault="00CE292F" w:rsidP="003A254E">
            <w:pPr>
              <w:tabs>
                <w:tab w:val="clear" w:pos="680"/>
                <w:tab w:val="decimal" w:pos="702"/>
              </w:tabs>
              <w:ind w:left="-108" w:right="-147"/>
              <w:jc w:val="right"/>
              <w:rPr>
                <w:rFonts w:ascii="Times New Roman" w:hAnsi="Times New Roman" w:cs="Times New Roman"/>
                <w:sz w:val="22"/>
                <w:szCs w:val="22"/>
              </w:rPr>
            </w:pPr>
          </w:p>
        </w:tc>
        <w:tc>
          <w:tcPr>
            <w:tcW w:w="1531" w:type="dxa"/>
            <w:tcBorders>
              <w:bottom w:val="single" w:sz="4" w:space="0" w:color="auto"/>
            </w:tcBorders>
            <w:vAlign w:val="bottom"/>
          </w:tcPr>
          <w:p w14:paraId="2118E40F" w14:textId="03A1CE04" w:rsidR="00CE292F" w:rsidRPr="004032B8" w:rsidRDefault="00E160CF" w:rsidP="003A254E">
            <w:pPr>
              <w:tabs>
                <w:tab w:val="decimal" w:pos="110"/>
                <w:tab w:val="left" w:pos="200"/>
              </w:tabs>
              <w:ind w:left="-108" w:right="71"/>
              <w:jc w:val="right"/>
              <w:rPr>
                <w:rFonts w:ascii="Times New Roman" w:hAnsi="Times New Roman" w:cs="Times New Roman"/>
                <w:sz w:val="22"/>
                <w:szCs w:val="22"/>
                <w:lang w:val="en-GB"/>
              </w:rPr>
            </w:pPr>
            <w:r w:rsidRPr="004032B8">
              <w:rPr>
                <w:rFonts w:ascii="Times New Roman" w:hAnsi="Times New Roman" w:cs="Times New Roman"/>
                <w:sz w:val="22"/>
                <w:szCs w:val="22"/>
                <w:lang w:val="en-GB"/>
              </w:rPr>
              <w:t>140,026</w:t>
            </w:r>
          </w:p>
        </w:tc>
        <w:tc>
          <w:tcPr>
            <w:tcW w:w="236" w:type="dxa"/>
            <w:vAlign w:val="bottom"/>
          </w:tcPr>
          <w:p w14:paraId="1E849B75" w14:textId="16CF1302" w:rsidR="00CE292F" w:rsidRPr="004032B8" w:rsidRDefault="00CE292F" w:rsidP="003A254E">
            <w:pPr>
              <w:tabs>
                <w:tab w:val="decimal" w:pos="110"/>
                <w:tab w:val="left" w:pos="200"/>
              </w:tabs>
              <w:ind w:left="-108" w:right="71"/>
              <w:jc w:val="right"/>
              <w:rPr>
                <w:rFonts w:ascii="Times New Roman" w:hAnsi="Times New Roman" w:cs="Times New Roman"/>
                <w:sz w:val="22"/>
                <w:szCs w:val="22"/>
                <w:lang w:val="en-GB"/>
              </w:rPr>
            </w:pPr>
          </w:p>
        </w:tc>
        <w:tc>
          <w:tcPr>
            <w:tcW w:w="1531" w:type="dxa"/>
            <w:tcBorders>
              <w:bottom w:val="single" w:sz="4" w:space="0" w:color="auto"/>
            </w:tcBorders>
            <w:vAlign w:val="bottom"/>
          </w:tcPr>
          <w:p w14:paraId="746D5C08" w14:textId="3EE8B660" w:rsidR="00CE292F" w:rsidRPr="004032B8" w:rsidRDefault="00E160CF" w:rsidP="003A254E">
            <w:pPr>
              <w:tabs>
                <w:tab w:val="decimal" w:pos="110"/>
                <w:tab w:val="left" w:pos="200"/>
              </w:tabs>
              <w:ind w:left="-108" w:right="71"/>
              <w:jc w:val="right"/>
              <w:rPr>
                <w:rFonts w:ascii="Times New Roman" w:hAnsi="Times New Roman" w:cs="Times New Roman"/>
                <w:sz w:val="22"/>
                <w:szCs w:val="22"/>
                <w:lang w:val="en-GB"/>
              </w:rPr>
            </w:pPr>
            <w:r w:rsidRPr="004032B8">
              <w:rPr>
                <w:rFonts w:ascii="Times New Roman" w:hAnsi="Times New Roman" w:cs="Times New Roman"/>
                <w:sz w:val="22"/>
                <w:szCs w:val="22"/>
                <w:lang w:val="en-GB"/>
              </w:rPr>
              <w:t>8,037</w:t>
            </w:r>
          </w:p>
        </w:tc>
        <w:tc>
          <w:tcPr>
            <w:tcW w:w="236" w:type="dxa"/>
            <w:vAlign w:val="bottom"/>
          </w:tcPr>
          <w:p w14:paraId="098E43BA" w14:textId="77777777" w:rsidR="00CE292F" w:rsidRPr="004032B8" w:rsidRDefault="00CE292F" w:rsidP="003A254E">
            <w:pPr>
              <w:tabs>
                <w:tab w:val="decimal" w:pos="110"/>
                <w:tab w:val="left" w:pos="200"/>
              </w:tabs>
              <w:ind w:left="-108" w:right="71"/>
              <w:jc w:val="right"/>
              <w:rPr>
                <w:rFonts w:ascii="Times New Roman" w:hAnsi="Times New Roman" w:cs="Times New Roman"/>
                <w:sz w:val="22"/>
                <w:szCs w:val="22"/>
                <w:lang w:val="en-GB"/>
              </w:rPr>
            </w:pPr>
          </w:p>
        </w:tc>
        <w:tc>
          <w:tcPr>
            <w:tcW w:w="1531" w:type="dxa"/>
            <w:vAlign w:val="bottom"/>
          </w:tcPr>
          <w:p w14:paraId="39145338" w14:textId="20FD2BF4" w:rsidR="00CE292F" w:rsidRPr="004032B8" w:rsidRDefault="00E160CF" w:rsidP="003A254E">
            <w:pPr>
              <w:tabs>
                <w:tab w:val="decimal" w:pos="110"/>
                <w:tab w:val="left" w:pos="200"/>
              </w:tabs>
              <w:ind w:left="-108" w:right="71"/>
              <w:jc w:val="right"/>
              <w:rPr>
                <w:rFonts w:ascii="Times New Roman" w:hAnsi="Times New Roman" w:cs="Times New Roman"/>
                <w:sz w:val="22"/>
                <w:szCs w:val="22"/>
              </w:rPr>
            </w:pPr>
            <w:r w:rsidRPr="004032B8">
              <w:rPr>
                <w:rFonts w:ascii="Times New Roman" w:hAnsi="Times New Roman" w:cs="Times New Roman"/>
                <w:sz w:val="22"/>
                <w:szCs w:val="22"/>
              </w:rPr>
              <w:t>30,</w:t>
            </w:r>
            <w:r w:rsidR="00AC3350" w:rsidRPr="004032B8">
              <w:rPr>
                <w:rFonts w:ascii="Times New Roman" w:hAnsi="Times New Roman" w:cs="Times New Roman"/>
                <w:sz w:val="22"/>
                <w:szCs w:val="22"/>
              </w:rPr>
              <w:t>835</w:t>
            </w:r>
          </w:p>
        </w:tc>
        <w:tc>
          <w:tcPr>
            <w:tcW w:w="236" w:type="dxa"/>
            <w:vAlign w:val="bottom"/>
          </w:tcPr>
          <w:p w14:paraId="5BC95DC3" w14:textId="77777777" w:rsidR="00CE292F" w:rsidRPr="004032B8" w:rsidRDefault="00CE292F" w:rsidP="003A254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531" w:type="dxa"/>
            <w:vAlign w:val="bottom"/>
          </w:tcPr>
          <w:p w14:paraId="571EFA8C" w14:textId="2B8C059F" w:rsidR="00CE292F" w:rsidRPr="004032B8" w:rsidRDefault="00AC3350" w:rsidP="003A254E">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4032B8">
              <w:rPr>
                <w:rFonts w:ascii="Times New Roman" w:hAnsi="Times New Roman" w:cs="Times New Roman"/>
                <w:sz w:val="22"/>
                <w:szCs w:val="22"/>
              </w:rPr>
              <w:t>824,485</w:t>
            </w:r>
          </w:p>
        </w:tc>
      </w:tr>
      <w:tr w:rsidR="00CE292F" w:rsidRPr="004032B8" w14:paraId="58067C79" w14:textId="77777777" w:rsidTr="003A254E">
        <w:tc>
          <w:tcPr>
            <w:tcW w:w="4252" w:type="dxa"/>
          </w:tcPr>
          <w:p w14:paraId="4B62E972" w14:textId="63472BFF" w:rsidR="00CE292F" w:rsidRPr="004032B8" w:rsidRDefault="00CE292F" w:rsidP="00CE292F">
            <w:pPr>
              <w:pStyle w:val="Heading7"/>
              <w:ind w:right="-7" w:hanging="100"/>
              <w:rPr>
                <w:rFonts w:ascii="Times New Roman" w:hAnsi="Times New Roman"/>
                <w:b w:val="0"/>
                <w:bCs w:val="0"/>
                <w:sz w:val="22"/>
                <w:szCs w:val="22"/>
              </w:rPr>
            </w:pPr>
            <w:r w:rsidRPr="004032B8">
              <w:rPr>
                <w:rFonts w:ascii="Times New Roman" w:hAnsi="Times New Roman"/>
                <w:sz w:val="22"/>
                <w:szCs w:val="22"/>
              </w:rPr>
              <w:t>Segment operating profit</w:t>
            </w:r>
            <w:r w:rsidR="00AC3350" w:rsidRPr="004032B8">
              <w:rPr>
                <w:rFonts w:ascii="Times New Roman" w:hAnsi="Times New Roman"/>
                <w:sz w:val="22"/>
                <w:szCs w:val="22"/>
              </w:rPr>
              <w:t xml:space="preserve"> (loss)</w:t>
            </w:r>
          </w:p>
        </w:tc>
        <w:tc>
          <w:tcPr>
            <w:tcW w:w="1531" w:type="dxa"/>
            <w:tcBorders>
              <w:top w:val="single" w:sz="4" w:space="0" w:color="auto"/>
              <w:bottom w:val="single" w:sz="4" w:space="0" w:color="auto"/>
            </w:tcBorders>
            <w:vAlign w:val="bottom"/>
          </w:tcPr>
          <w:p w14:paraId="2CA2898A" w14:textId="776D4005" w:rsidR="00CE292F" w:rsidRPr="004032B8" w:rsidRDefault="00E160CF" w:rsidP="003A254E">
            <w:pPr>
              <w:tabs>
                <w:tab w:val="decimal" w:pos="110"/>
                <w:tab w:val="left" w:pos="200"/>
              </w:tabs>
              <w:ind w:left="-108"/>
              <w:jc w:val="right"/>
              <w:rPr>
                <w:rFonts w:ascii="Times New Roman" w:hAnsi="Times New Roman" w:cs="Times New Roman"/>
                <w:b/>
                <w:bCs/>
                <w:sz w:val="22"/>
                <w:szCs w:val="22"/>
              </w:rPr>
            </w:pPr>
            <w:r w:rsidRPr="004032B8">
              <w:rPr>
                <w:rFonts w:ascii="Times New Roman" w:hAnsi="Times New Roman" w:cs="Times New Roman"/>
                <w:b/>
                <w:bCs/>
                <w:sz w:val="22"/>
                <w:szCs w:val="22"/>
              </w:rPr>
              <w:t>69,491</w:t>
            </w:r>
          </w:p>
        </w:tc>
        <w:tc>
          <w:tcPr>
            <w:tcW w:w="236" w:type="dxa"/>
            <w:vAlign w:val="bottom"/>
          </w:tcPr>
          <w:p w14:paraId="728345C7" w14:textId="77777777" w:rsidR="00CE292F" w:rsidRPr="004032B8" w:rsidRDefault="00CE292F" w:rsidP="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3118CA8C" w14:textId="35C07C04" w:rsidR="00CE292F" w:rsidRPr="004032B8" w:rsidRDefault="00AC3350" w:rsidP="003A254E">
            <w:pPr>
              <w:tabs>
                <w:tab w:val="clear" w:pos="454"/>
                <w:tab w:val="decimal" w:pos="110"/>
                <w:tab w:val="left" w:pos="200"/>
                <w:tab w:val="left" w:pos="436"/>
              </w:tabs>
              <w:ind w:left="-108"/>
              <w:jc w:val="right"/>
              <w:rPr>
                <w:rFonts w:ascii="Times New Roman" w:hAnsi="Times New Roman" w:cs="Times New Roman"/>
                <w:b/>
                <w:bCs/>
                <w:sz w:val="22"/>
                <w:szCs w:val="22"/>
              </w:rPr>
            </w:pPr>
            <w:r w:rsidRPr="004032B8">
              <w:rPr>
                <w:rFonts w:ascii="Times New Roman" w:hAnsi="Times New Roman" w:cs="Times New Roman"/>
                <w:b/>
                <w:bCs/>
                <w:sz w:val="22"/>
                <w:szCs w:val="22"/>
              </w:rPr>
              <w:t>114,370</w:t>
            </w:r>
          </w:p>
        </w:tc>
        <w:tc>
          <w:tcPr>
            <w:tcW w:w="236" w:type="dxa"/>
            <w:vAlign w:val="bottom"/>
          </w:tcPr>
          <w:p w14:paraId="1F1F1C07" w14:textId="77777777" w:rsidR="00CE292F" w:rsidRPr="004032B8" w:rsidRDefault="00CE292F" w:rsidP="003A254E">
            <w:pPr>
              <w:tabs>
                <w:tab w:val="clear" w:pos="680"/>
                <w:tab w:val="decimal" w:pos="702"/>
              </w:tabs>
              <w:ind w:left="-108" w:right="-147"/>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2152194C" w14:textId="01CAF9C1" w:rsidR="00CE292F" w:rsidRPr="004032B8" w:rsidRDefault="00E160CF" w:rsidP="00795A66">
            <w:pPr>
              <w:tabs>
                <w:tab w:val="decimal" w:pos="110"/>
                <w:tab w:val="left" w:pos="200"/>
              </w:tabs>
              <w:ind w:left="-108" w:right="71"/>
              <w:jc w:val="right"/>
              <w:rPr>
                <w:rFonts w:ascii="Times New Roman" w:hAnsi="Times New Roman" w:cs="Times New Roman"/>
                <w:b/>
                <w:bCs/>
                <w:sz w:val="22"/>
                <w:szCs w:val="22"/>
              </w:rPr>
            </w:pPr>
            <w:r w:rsidRPr="004032B8">
              <w:rPr>
                <w:rFonts w:ascii="Times New Roman" w:hAnsi="Times New Roman" w:cs="Times New Roman"/>
                <w:b/>
                <w:bCs/>
                <w:sz w:val="22"/>
                <w:szCs w:val="22"/>
              </w:rPr>
              <w:t>23,</w:t>
            </w:r>
            <w:r w:rsidR="00573F4B" w:rsidRPr="004032B8">
              <w:rPr>
                <w:rFonts w:ascii="Times New Roman" w:hAnsi="Times New Roman" w:cs="Times New Roman"/>
                <w:b/>
                <w:bCs/>
                <w:sz w:val="22"/>
                <w:szCs w:val="22"/>
              </w:rPr>
              <w:t>632</w:t>
            </w:r>
          </w:p>
        </w:tc>
        <w:tc>
          <w:tcPr>
            <w:tcW w:w="236" w:type="dxa"/>
            <w:vAlign w:val="bottom"/>
          </w:tcPr>
          <w:p w14:paraId="73431370" w14:textId="52F1CCFE" w:rsidR="00CE292F" w:rsidRPr="004032B8" w:rsidRDefault="00CE292F" w:rsidP="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56135828" w14:textId="183100F3" w:rsidR="00CE292F" w:rsidRPr="004032B8" w:rsidRDefault="00E160CF" w:rsidP="00E0322B">
            <w:pPr>
              <w:tabs>
                <w:tab w:val="decimal" w:pos="110"/>
                <w:tab w:val="left" w:pos="200"/>
              </w:tabs>
              <w:ind w:left="-108"/>
              <w:jc w:val="right"/>
              <w:rPr>
                <w:rFonts w:ascii="Times New Roman" w:hAnsi="Times New Roman" w:cs="Times New Roman"/>
                <w:b/>
                <w:bCs/>
                <w:sz w:val="22"/>
                <w:szCs w:val="22"/>
              </w:rPr>
            </w:pPr>
            <w:r w:rsidRPr="004032B8">
              <w:rPr>
                <w:rFonts w:ascii="Times New Roman" w:hAnsi="Times New Roman" w:cs="Times New Roman"/>
                <w:b/>
                <w:bCs/>
                <w:sz w:val="22"/>
                <w:szCs w:val="22"/>
              </w:rPr>
              <w:t>(1,632)</w:t>
            </w:r>
          </w:p>
        </w:tc>
        <w:tc>
          <w:tcPr>
            <w:tcW w:w="236" w:type="dxa"/>
            <w:vAlign w:val="bottom"/>
          </w:tcPr>
          <w:p w14:paraId="039F61D9" w14:textId="77777777" w:rsidR="00CE292F" w:rsidRPr="004032B8" w:rsidRDefault="00CE292F" w:rsidP="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0782F0BE" w14:textId="34C4F268" w:rsidR="00CE292F" w:rsidRPr="004032B8" w:rsidRDefault="00E160CF" w:rsidP="003A254E">
            <w:pPr>
              <w:tabs>
                <w:tab w:val="decimal" w:pos="110"/>
                <w:tab w:val="left" w:pos="200"/>
              </w:tabs>
              <w:ind w:left="-108" w:right="71"/>
              <w:jc w:val="right"/>
              <w:rPr>
                <w:rFonts w:ascii="Times New Roman" w:hAnsi="Times New Roman" w:cs="Times New Roman"/>
                <w:b/>
                <w:bCs/>
                <w:sz w:val="22"/>
                <w:szCs w:val="22"/>
              </w:rPr>
            </w:pPr>
            <w:r w:rsidRPr="004032B8">
              <w:rPr>
                <w:rFonts w:ascii="Times New Roman" w:hAnsi="Times New Roman" w:cs="Times New Roman"/>
                <w:b/>
                <w:bCs/>
                <w:sz w:val="22"/>
                <w:szCs w:val="22"/>
              </w:rPr>
              <w:t>3,0</w:t>
            </w:r>
            <w:r w:rsidR="00573F4B" w:rsidRPr="004032B8">
              <w:rPr>
                <w:rFonts w:ascii="Times New Roman" w:hAnsi="Times New Roman" w:cs="Times New Roman"/>
                <w:b/>
                <w:bCs/>
                <w:sz w:val="22"/>
                <w:szCs w:val="22"/>
              </w:rPr>
              <w:t>32</w:t>
            </w:r>
          </w:p>
        </w:tc>
        <w:tc>
          <w:tcPr>
            <w:tcW w:w="236" w:type="dxa"/>
            <w:vAlign w:val="bottom"/>
          </w:tcPr>
          <w:p w14:paraId="455A6557" w14:textId="77777777" w:rsidR="00CE292F" w:rsidRPr="004032B8" w:rsidRDefault="00CE292F" w:rsidP="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37EE9CEA" w14:textId="79F575CD" w:rsidR="00CE292F" w:rsidRPr="004032B8" w:rsidRDefault="00AC3350" w:rsidP="003A254E">
            <w:pPr>
              <w:tabs>
                <w:tab w:val="decimal" w:pos="110"/>
                <w:tab w:val="left" w:pos="200"/>
              </w:tabs>
              <w:ind w:left="-108"/>
              <w:jc w:val="right"/>
              <w:rPr>
                <w:rFonts w:ascii="Times New Roman" w:hAnsi="Times New Roman" w:cs="Times New Roman"/>
                <w:b/>
                <w:bCs/>
                <w:sz w:val="22"/>
                <w:szCs w:val="22"/>
              </w:rPr>
            </w:pPr>
            <w:r w:rsidRPr="004032B8">
              <w:rPr>
                <w:rFonts w:ascii="Times New Roman" w:hAnsi="Times New Roman" w:cs="Times New Roman"/>
                <w:b/>
                <w:bCs/>
                <w:sz w:val="22"/>
                <w:szCs w:val="22"/>
              </w:rPr>
              <w:t>208,</w:t>
            </w:r>
            <w:r w:rsidR="00573F4B" w:rsidRPr="004032B8">
              <w:rPr>
                <w:rFonts w:ascii="Times New Roman" w:hAnsi="Times New Roman" w:cs="Times New Roman"/>
                <w:b/>
                <w:bCs/>
                <w:sz w:val="22"/>
                <w:szCs w:val="22"/>
              </w:rPr>
              <w:t>893</w:t>
            </w:r>
          </w:p>
        </w:tc>
      </w:tr>
      <w:tr w:rsidR="00CE292F" w:rsidRPr="004032B8" w14:paraId="7DAEC966" w14:textId="77777777" w:rsidTr="003A254E">
        <w:tc>
          <w:tcPr>
            <w:tcW w:w="4252" w:type="dxa"/>
          </w:tcPr>
          <w:p w14:paraId="29195372" w14:textId="77777777" w:rsidR="00CE292F" w:rsidRPr="004032B8" w:rsidRDefault="00CE292F">
            <w:pPr>
              <w:pStyle w:val="Heading7"/>
              <w:ind w:right="-7" w:hanging="100"/>
              <w:rPr>
                <w:rFonts w:ascii="Times New Roman" w:hAnsi="Times New Roman"/>
                <w:b w:val="0"/>
                <w:bCs w:val="0"/>
                <w:sz w:val="22"/>
                <w:szCs w:val="22"/>
              </w:rPr>
            </w:pPr>
          </w:p>
        </w:tc>
        <w:tc>
          <w:tcPr>
            <w:tcW w:w="1531" w:type="dxa"/>
            <w:tcBorders>
              <w:top w:val="single" w:sz="4" w:space="0" w:color="auto"/>
            </w:tcBorders>
          </w:tcPr>
          <w:p w14:paraId="4BA309F7" w14:textId="77777777" w:rsidR="00CE292F" w:rsidRPr="004032B8" w:rsidRDefault="00CE292F">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48C2227F" w14:textId="77777777" w:rsidR="00CE292F" w:rsidRPr="004032B8" w:rsidRDefault="00CE292F">
            <w:pPr>
              <w:tabs>
                <w:tab w:val="decimal" w:pos="110"/>
                <w:tab w:val="left" w:pos="200"/>
              </w:tabs>
              <w:ind w:left="-108"/>
              <w:jc w:val="center"/>
              <w:rPr>
                <w:rFonts w:ascii="Times New Roman" w:hAnsi="Times New Roman" w:cs="Times New Roman"/>
                <w:b/>
                <w:bCs/>
                <w:sz w:val="22"/>
                <w:szCs w:val="22"/>
              </w:rPr>
            </w:pPr>
          </w:p>
        </w:tc>
        <w:tc>
          <w:tcPr>
            <w:tcW w:w="1531" w:type="dxa"/>
            <w:tcBorders>
              <w:top w:val="single" w:sz="4" w:space="0" w:color="auto"/>
            </w:tcBorders>
          </w:tcPr>
          <w:p w14:paraId="5AB22CD7" w14:textId="77777777" w:rsidR="00CE292F" w:rsidRPr="004032B8" w:rsidRDefault="00CE292F">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006F119F" w14:textId="77777777" w:rsidR="00CE292F" w:rsidRPr="004032B8" w:rsidRDefault="00CE292F">
            <w:pPr>
              <w:tabs>
                <w:tab w:val="clear" w:pos="680"/>
                <w:tab w:val="decimal" w:pos="702"/>
              </w:tabs>
              <w:ind w:left="-108" w:right="-147"/>
              <w:jc w:val="center"/>
              <w:rPr>
                <w:rFonts w:ascii="Times New Roman" w:hAnsi="Times New Roman" w:cs="Times New Roman"/>
                <w:sz w:val="22"/>
                <w:szCs w:val="22"/>
              </w:rPr>
            </w:pPr>
          </w:p>
        </w:tc>
        <w:tc>
          <w:tcPr>
            <w:tcW w:w="1531" w:type="dxa"/>
            <w:tcBorders>
              <w:top w:val="single" w:sz="4" w:space="0" w:color="auto"/>
            </w:tcBorders>
          </w:tcPr>
          <w:p w14:paraId="4003A840"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675A6E86"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134EF6BB"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575C1490"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028DADBC"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104EBB79" w14:textId="77777777" w:rsidR="00CE292F" w:rsidRPr="004032B8" w:rsidRDefault="00CE292F">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tcBorders>
          </w:tcPr>
          <w:p w14:paraId="377AD0F3" w14:textId="77777777" w:rsidR="00CE292F" w:rsidRPr="004032B8" w:rsidRDefault="00CE292F">
            <w:pPr>
              <w:tabs>
                <w:tab w:val="decimal" w:pos="110"/>
                <w:tab w:val="left" w:pos="200"/>
              </w:tabs>
              <w:ind w:left="-108"/>
              <w:jc w:val="right"/>
              <w:rPr>
                <w:rFonts w:ascii="Times New Roman" w:hAnsi="Times New Roman" w:cs="Times New Roman"/>
                <w:b/>
                <w:bCs/>
                <w:sz w:val="22"/>
                <w:szCs w:val="22"/>
              </w:rPr>
            </w:pPr>
          </w:p>
        </w:tc>
      </w:tr>
      <w:tr w:rsidR="00CE292F" w:rsidRPr="004032B8" w14:paraId="29CBC836" w14:textId="77777777" w:rsidTr="003A254E">
        <w:tc>
          <w:tcPr>
            <w:tcW w:w="4252" w:type="dxa"/>
          </w:tcPr>
          <w:p w14:paraId="5D5C1FB2" w14:textId="4B739F41" w:rsidR="00CE292F" w:rsidRPr="004032B8" w:rsidRDefault="00CE292F">
            <w:pPr>
              <w:pStyle w:val="Heading7"/>
              <w:ind w:right="-7" w:hanging="100"/>
              <w:rPr>
                <w:rFonts w:ascii="Times New Roman" w:hAnsi="Times New Roman"/>
                <w:b w:val="0"/>
                <w:bCs w:val="0"/>
                <w:sz w:val="22"/>
                <w:szCs w:val="22"/>
              </w:rPr>
            </w:pPr>
            <w:r w:rsidRPr="004032B8">
              <w:rPr>
                <w:rFonts w:ascii="Times New Roman" w:hAnsi="Times New Roman"/>
                <w:b w:val="0"/>
                <w:bCs w:val="0"/>
                <w:sz w:val="22"/>
                <w:szCs w:val="22"/>
              </w:rPr>
              <w:t>Unallocated revenues</w:t>
            </w:r>
          </w:p>
        </w:tc>
        <w:tc>
          <w:tcPr>
            <w:tcW w:w="1531" w:type="dxa"/>
          </w:tcPr>
          <w:p w14:paraId="3238CDED" w14:textId="77777777" w:rsidR="00CE292F" w:rsidRPr="004032B8" w:rsidRDefault="00CE292F">
            <w:pPr>
              <w:tabs>
                <w:tab w:val="decimal" w:pos="110"/>
                <w:tab w:val="left" w:pos="200"/>
              </w:tabs>
              <w:ind w:left="-108"/>
              <w:jc w:val="right"/>
              <w:rPr>
                <w:rFonts w:ascii="Times New Roman" w:hAnsi="Times New Roman" w:cs="Times New Roman"/>
                <w:sz w:val="22"/>
                <w:szCs w:val="22"/>
                <w:lang w:val="en-GB"/>
              </w:rPr>
            </w:pPr>
          </w:p>
        </w:tc>
        <w:tc>
          <w:tcPr>
            <w:tcW w:w="236" w:type="dxa"/>
          </w:tcPr>
          <w:p w14:paraId="4840C3E8" w14:textId="77777777" w:rsidR="00CE292F" w:rsidRPr="004032B8" w:rsidRDefault="00CE292F">
            <w:pPr>
              <w:tabs>
                <w:tab w:val="decimal" w:pos="110"/>
                <w:tab w:val="left" w:pos="200"/>
              </w:tabs>
              <w:ind w:left="-108"/>
              <w:jc w:val="center"/>
              <w:rPr>
                <w:rFonts w:ascii="Times New Roman" w:hAnsi="Times New Roman" w:cs="Times New Roman"/>
                <w:sz w:val="22"/>
                <w:szCs w:val="22"/>
              </w:rPr>
            </w:pPr>
          </w:p>
        </w:tc>
        <w:tc>
          <w:tcPr>
            <w:tcW w:w="1531" w:type="dxa"/>
          </w:tcPr>
          <w:p w14:paraId="77A867B4" w14:textId="77777777" w:rsidR="00CE292F" w:rsidRPr="004032B8" w:rsidRDefault="00CE292F">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129F6F16" w14:textId="77777777" w:rsidR="00CE292F" w:rsidRPr="004032B8" w:rsidRDefault="00CE292F">
            <w:pPr>
              <w:tabs>
                <w:tab w:val="clear" w:pos="680"/>
                <w:tab w:val="decimal" w:pos="702"/>
              </w:tabs>
              <w:ind w:left="-108" w:right="-147"/>
              <w:jc w:val="center"/>
              <w:rPr>
                <w:rFonts w:ascii="Times New Roman" w:hAnsi="Times New Roman" w:cs="Times New Roman"/>
                <w:sz w:val="22"/>
                <w:szCs w:val="22"/>
              </w:rPr>
            </w:pPr>
          </w:p>
        </w:tc>
        <w:tc>
          <w:tcPr>
            <w:tcW w:w="1531" w:type="dxa"/>
          </w:tcPr>
          <w:p w14:paraId="09755ADD"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762B88C7"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F2B38D8"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830AEBB"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3EAC03F1"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81FFD61" w14:textId="77777777" w:rsidR="00CE292F" w:rsidRPr="004032B8" w:rsidRDefault="00CE292F">
            <w:pPr>
              <w:tabs>
                <w:tab w:val="decimal" w:pos="110"/>
                <w:tab w:val="left" w:pos="200"/>
              </w:tabs>
              <w:ind w:left="-108"/>
              <w:jc w:val="right"/>
              <w:rPr>
                <w:rFonts w:ascii="Times New Roman" w:hAnsi="Times New Roman" w:cs="Times New Roman"/>
                <w:sz w:val="22"/>
                <w:szCs w:val="22"/>
              </w:rPr>
            </w:pPr>
          </w:p>
        </w:tc>
        <w:tc>
          <w:tcPr>
            <w:tcW w:w="1531" w:type="dxa"/>
          </w:tcPr>
          <w:p w14:paraId="2E48615C" w14:textId="16CA5ADE" w:rsidR="00CE292F" w:rsidRPr="004032B8" w:rsidRDefault="00E160CF">
            <w:pPr>
              <w:tabs>
                <w:tab w:val="decimal" w:pos="110"/>
                <w:tab w:val="left" w:pos="200"/>
              </w:tabs>
              <w:ind w:left="-108"/>
              <w:jc w:val="right"/>
              <w:rPr>
                <w:rFonts w:ascii="Times New Roman" w:hAnsi="Times New Roman" w:cs="Times New Roman"/>
                <w:sz w:val="22"/>
                <w:szCs w:val="22"/>
              </w:rPr>
            </w:pPr>
            <w:r w:rsidRPr="004032B8">
              <w:rPr>
                <w:rFonts w:ascii="Times New Roman" w:hAnsi="Times New Roman" w:cs="Times New Roman"/>
                <w:sz w:val="22"/>
                <w:szCs w:val="22"/>
              </w:rPr>
              <w:t>21,447</w:t>
            </w:r>
          </w:p>
        </w:tc>
      </w:tr>
      <w:tr w:rsidR="00CE292F" w:rsidRPr="004032B8" w14:paraId="264C1884" w14:textId="77777777" w:rsidTr="003A254E">
        <w:tc>
          <w:tcPr>
            <w:tcW w:w="4252" w:type="dxa"/>
          </w:tcPr>
          <w:p w14:paraId="261D4C18" w14:textId="069E112B" w:rsidR="00CE292F" w:rsidRPr="004032B8" w:rsidRDefault="00CE292F">
            <w:pPr>
              <w:pStyle w:val="Heading7"/>
              <w:ind w:right="-7" w:hanging="100"/>
              <w:rPr>
                <w:rFonts w:ascii="Times New Roman" w:hAnsi="Times New Roman"/>
                <w:b w:val="0"/>
                <w:bCs w:val="0"/>
                <w:sz w:val="22"/>
                <w:szCs w:val="22"/>
              </w:rPr>
            </w:pPr>
            <w:r w:rsidRPr="004032B8">
              <w:rPr>
                <w:rFonts w:ascii="Times New Roman" w:hAnsi="Times New Roman"/>
                <w:b w:val="0"/>
                <w:bCs w:val="0"/>
                <w:sz w:val="22"/>
                <w:szCs w:val="22"/>
              </w:rPr>
              <w:t>Unallocated expenses</w:t>
            </w:r>
          </w:p>
        </w:tc>
        <w:tc>
          <w:tcPr>
            <w:tcW w:w="1531" w:type="dxa"/>
          </w:tcPr>
          <w:p w14:paraId="4CFCFB27" w14:textId="77777777" w:rsidR="00CE292F" w:rsidRPr="004032B8" w:rsidRDefault="00CE292F">
            <w:pPr>
              <w:tabs>
                <w:tab w:val="decimal" w:pos="110"/>
                <w:tab w:val="left" w:pos="200"/>
              </w:tabs>
              <w:ind w:left="-108"/>
              <w:jc w:val="right"/>
              <w:rPr>
                <w:rFonts w:ascii="Times New Roman" w:hAnsi="Times New Roman" w:cs="Times New Roman"/>
                <w:sz w:val="22"/>
                <w:szCs w:val="22"/>
                <w:lang w:val="en-GB"/>
              </w:rPr>
            </w:pPr>
          </w:p>
        </w:tc>
        <w:tc>
          <w:tcPr>
            <w:tcW w:w="236" w:type="dxa"/>
          </w:tcPr>
          <w:p w14:paraId="203BD71E" w14:textId="77777777" w:rsidR="00CE292F" w:rsidRPr="004032B8" w:rsidRDefault="00CE292F">
            <w:pPr>
              <w:tabs>
                <w:tab w:val="decimal" w:pos="110"/>
                <w:tab w:val="left" w:pos="200"/>
              </w:tabs>
              <w:ind w:left="-108"/>
              <w:jc w:val="center"/>
              <w:rPr>
                <w:rFonts w:ascii="Times New Roman" w:hAnsi="Times New Roman" w:cs="Times New Roman"/>
                <w:sz w:val="22"/>
                <w:szCs w:val="22"/>
              </w:rPr>
            </w:pPr>
          </w:p>
        </w:tc>
        <w:tc>
          <w:tcPr>
            <w:tcW w:w="1531" w:type="dxa"/>
          </w:tcPr>
          <w:p w14:paraId="32B86C78" w14:textId="77777777" w:rsidR="00CE292F" w:rsidRPr="004032B8" w:rsidRDefault="00CE292F">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682617E0" w14:textId="77777777" w:rsidR="00CE292F" w:rsidRPr="004032B8" w:rsidRDefault="00CE292F">
            <w:pPr>
              <w:tabs>
                <w:tab w:val="clear" w:pos="680"/>
                <w:tab w:val="decimal" w:pos="702"/>
              </w:tabs>
              <w:ind w:left="-108" w:right="-147"/>
              <w:jc w:val="center"/>
              <w:rPr>
                <w:rFonts w:ascii="Times New Roman" w:hAnsi="Times New Roman" w:cs="Times New Roman"/>
                <w:sz w:val="22"/>
                <w:szCs w:val="22"/>
              </w:rPr>
            </w:pPr>
          </w:p>
        </w:tc>
        <w:tc>
          <w:tcPr>
            <w:tcW w:w="1531" w:type="dxa"/>
          </w:tcPr>
          <w:p w14:paraId="186ED5E0"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F0FC29F"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4AAA3C35"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7FD48D33"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839D677"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7DE54D4C" w14:textId="77777777" w:rsidR="00CE292F" w:rsidRPr="004032B8" w:rsidRDefault="00CE292F">
            <w:pPr>
              <w:tabs>
                <w:tab w:val="decimal" w:pos="110"/>
                <w:tab w:val="left" w:pos="200"/>
              </w:tabs>
              <w:ind w:left="-108"/>
              <w:jc w:val="right"/>
              <w:rPr>
                <w:rFonts w:ascii="Times New Roman" w:hAnsi="Times New Roman" w:cs="Times New Roman"/>
                <w:sz w:val="22"/>
                <w:szCs w:val="22"/>
              </w:rPr>
            </w:pPr>
          </w:p>
        </w:tc>
        <w:tc>
          <w:tcPr>
            <w:tcW w:w="1531" w:type="dxa"/>
          </w:tcPr>
          <w:p w14:paraId="60D3540B" w14:textId="7F941190" w:rsidR="00CE292F" w:rsidRPr="004032B8" w:rsidRDefault="00E160CF" w:rsidP="0010738B">
            <w:pPr>
              <w:tabs>
                <w:tab w:val="decimal" w:pos="110"/>
                <w:tab w:val="left" w:pos="200"/>
              </w:tabs>
              <w:ind w:left="-108" w:right="-91"/>
              <w:jc w:val="right"/>
              <w:rPr>
                <w:rFonts w:ascii="Times New Roman" w:hAnsi="Times New Roman" w:cs="Times New Roman"/>
                <w:sz w:val="22"/>
                <w:szCs w:val="22"/>
              </w:rPr>
            </w:pPr>
            <w:r w:rsidRPr="004032B8">
              <w:rPr>
                <w:rFonts w:ascii="Times New Roman" w:hAnsi="Times New Roman" w:cs="Times New Roman"/>
                <w:sz w:val="22"/>
                <w:szCs w:val="22"/>
              </w:rPr>
              <w:t>(1</w:t>
            </w:r>
            <w:r w:rsidR="00683DFC" w:rsidRPr="004032B8">
              <w:rPr>
                <w:rFonts w:ascii="Times New Roman" w:hAnsi="Times New Roman" w:cs="Times New Roman"/>
                <w:sz w:val="22"/>
                <w:szCs w:val="22"/>
              </w:rPr>
              <w:t>25,307</w:t>
            </w:r>
            <w:r w:rsidRPr="004032B8">
              <w:rPr>
                <w:rFonts w:ascii="Times New Roman" w:hAnsi="Times New Roman" w:cs="Times New Roman"/>
                <w:sz w:val="22"/>
                <w:szCs w:val="22"/>
              </w:rPr>
              <w:t>)</w:t>
            </w:r>
          </w:p>
        </w:tc>
      </w:tr>
      <w:tr w:rsidR="003A254E" w:rsidRPr="004032B8" w14:paraId="67495125" w14:textId="77777777" w:rsidTr="003A254E">
        <w:tc>
          <w:tcPr>
            <w:tcW w:w="4252" w:type="dxa"/>
          </w:tcPr>
          <w:p w14:paraId="403F4065" w14:textId="0A919200" w:rsidR="003A254E" w:rsidRPr="004032B8" w:rsidRDefault="00597476">
            <w:pPr>
              <w:pStyle w:val="Heading7"/>
              <w:ind w:right="-7" w:hanging="100"/>
              <w:rPr>
                <w:rFonts w:ascii="Times New Roman" w:hAnsi="Times New Roman"/>
                <w:b w:val="0"/>
                <w:bCs w:val="0"/>
                <w:sz w:val="22"/>
                <w:szCs w:val="22"/>
              </w:rPr>
            </w:pPr>
            <w:r w:rsidRPr="004032B8">
              <w:rPr>
                <w:rFonts w:ascii="Times New Roman" w:hAnsi="Times New Roman"/>
                <w:b w:val="0"/>
                <w:bCs w:val="0"/>
                <w:sz w:val="22"/>
                <w:szCs w:val="22"/>
              </w:rPr>
              <w:t>Impairment loss</w:t>
            </w:r>
            <w:r w:rsidR="003A254E" w:rsidRPr="004032B8">
              <w:rPr>
                <w:rFonts w:ascii="Times New Roman" w:hAnsi="Times New Roman"/>
                <w:b w:val="0"/>
                <w:bCs w:val="0"/>
                <w:sz w:val="22"/>
                <w:szCs w:val="22"/>
              </w:rPr>
              <w:t xml:space="preserve"> of </w:t>
            </w:r>
            <w:r w:rsidRPr="004032B8">
              <w:rPr>
                <w:rFonts w:ascii="Times New Roman" w:hAnsi="Times New Roman"/>
                <w:b w:val="0"/>
                <w:bCs w:val="0"/>
                <w:sz w:val="22"/>
                <w:szCs w:val="22"/>
              </w:rPr>
              <w:t>non-</w:t>
            </w:r>
            <w:r w:rsidR="003A254E" w:rsidRPr="004032B8">
              <w:rPr>
                <w:rFonts w:ascii="Times New Roman" w:hAnsi="Times New Roman"/>
                <w:b w:val="0"/>
                <w:bCs w:val="0"/>
                <w:sz w:val="22"/>
                <w:szCs w:val="22"/>
              </w:rPr>
              <w:t>financial assets</w:t>
            </w:r>
          </w:p>
        </w:tc>
        <w:tc>
          <w:tcPr>
            <w:tcW w:w="1531" w:type="dxa"/>
          </w:tcPr>
          <w:p w14:paraId="559649A4" w14:textId="77777777" w:rsidR="003A254E" w:rsidRPr="004032B8"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01940873" w14:textId="77777777" w:rsidR="003A254E" w:rsidRPr="004032B8"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2714DE86"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66A97DBD" w14:textId="77777777" w:rsidR="003A254E" w:rsidRPr="004032B8"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F49B6CF"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9F6D7A7"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2DBBDAD7"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AC73449"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672DA79D"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D841CBB" w14:textId="77777777" w:rsidR="003A254E" w:rsidRPr="004032B8"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304F24F3" w14:textId="1C623FD8" w:rsidR="003A254E" w:rsidRPr="004032B8" w:rsidRDefault="00AC3350" w:rsidP="00E160CF">
            <w:pPr>
              <w:tabs>
                <w:tab w:val="decimal" w:pos="110"/>
                <w:tab w:val="left" w:pos="200"/>
              </w:tabs>
              <w:ind w:left="-108" w:right="-91"/>
              <w:jc w:val="right"/>
              <w:rPr>
                <w:rFonts w:ascii="Times New Roman" w:hAnsi="Times New Roman" w:cs="Times New Roman"/>
                <w:sz w:val="22"/>
                <w:szCs w:val="22"/>
              </w:rPr>
            </w:pPr>
            <w:r w:rsidRPr="004032B8">
              <w:rPr>
                <w:rFonts w:ascii="Times New Roman" w:hAnsi="Times New Roman" w:cs="Times New Roman"/>
                <w:sz w:val="22"/>
                <w:szCs w:val="22"/>
              </w:rPr>
              <w:t>(</w:t>
            </w:r>
            <w:r w:rsidR="00683DFC" w:rsidRPr="004032B8">
              <w:rPr>
                <w:rFonts w:ascii="Times New Roman" w:hAnsi="Times New Roman" w:cs="Times New Roman"/>
                <w:sz w:val="22"/>
                <w:szCs w:val="22"/>
              </w:rPr>
              <w:t>115,990</w:t>
            </w:r>
            <w:r w:rsidRPr="004032B8">
              <w:rPr>
                <w:rFonts w:ascii="Times New Roman" w:hAnsi="Times New Roman" w:cs="Times New Roman"/>
                <w:sz w:val="22"/>
                <w:szCs w:val="22"/>
              </w:rPr>
              <w:t>)</w:t>
            </w:r>
          </w:p>
        </w:tc>
      </w:tr>
      <w:tr w:rsidR="003A254E" w:rsidRPr="004032B8" w14:paraId="619B88DF" w14:textId="77777777">
        <w:tc>
          <w:tcPr>
            <w:tcW w:w="5783" w:type="dxa"/>
            <w:gridSpan w:val="2"/>
          </w:tcPr>
          <w:p w14:paraId="518B5549" w14:textId="5313CE88" w:rsidR="003A254E" w:rsidRPr="004032B8" w:rsidRDefault="006354A3" w:rsidP="003A254E">
            <w:pPr>
              <w:pStyle w:val="Heading7"/>
              <w:ind w:right="-7" w:hanging="100"/>
              <w:rPr>
                <w:rFonts w:ascii="Times New Roman" w:hAnsi="Times New Roman"/>
                <w:sz w:val="22"/>
                <w:szCs w:val="22"/>
                <w:lang w:val="en-GB"/>
              </w:rPr>
            </w:pPr>
            <w:r w:rsidRPr="004032B8">
              <w:rPr>
                <w:rFonts w:ascii="Times New Roman" w:hAnsi="Times New Roman"/>
                <w:b w:val="0"/>
                <w:bCs w:val="0"/>
                <w:sz w:val="22"/>
                <w:szCs w:val="22"/>
              </w:rPr>
              <w:t>I</w:t>
            </w:r>
            <w:r w:rsidR="003A254E" w:rsidRPr="004032B8">
              <w:rPr>
                <w:rFonts w:ascii="Times New Roman" w:hAnsi="Times New Roman"/>
                <w:b w:val="0"/>
                <w:bCs w:val="0"/>
                <w:sz w:val="22"/>
                <w:szCs w:val="22"/>
              </w:rPr>
              <w:t>mpairment loss in accordance with TFRS 9</w:t>
            </w:r>
          </w:p>
        </w:tc>
        <w:tc>
          <w:tcPr>
            <w:tcW w:w="236" w:type="dxa"/>
          </w:tcPr>
          <w:p w14:paraId="6953AC68" w14:textId="77777777" w:rsidR="003A254E" w:rsidRPr="004032B8"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4A09F848"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7B86CE93" w14:textId="77777777" w:rsidR="003A254E" w:rsidRPr="004032B8"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7DAFD73B"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DE1001F"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BCE91AF"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EB7BA0B"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49691F2C"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0DDB964" w14:textId="77777777" w:rsidR="003A254E" w:rsidRPr="004032B8"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351E2C70" w14:textId="1D5F8ABB" w:rsidR="003A254E" w:rsidRPr="004032B8" w:rsidRDefault="00E160CF" w:rsidP="00E160CF">
            <w:pPr>
              <w:tabs>
                <w:tab w:val="decimal" w:pos="110"/>
                <w:tab w:val="left" w:pos="200"/>
              </w:tabs>
              <w:ind w:left="-108" w:right="-91"/>
              <w:jc w:val="right"/>
              <w:rPr>
                <w:rFonts w:ascii="Times New Roman" w:hAnsi="Times New Roman" w:cs="Times New Roman"/>
                <w:sz w:val="22"/>
                <w:szCs w:val="22"/>
              </w:rPr>
            </w:pPr>
            <w:r w:rsidRPr="004032B8">
              <w:rPr>
                <w:rFonts w:ascii="Times New Roman" w:hAnsi="Times New Roman" w:cs="Times New Roman"/>
                <w:sz w:val="22"/>
                <w:szCs w:val="22"/>
              </w:rPr>
              <w:t>(2,684)</w:t>
            </w:r>
          </w:p>
        </w:tc>
      </w:tr>
      <w:tr w:rsidR="003A254E" w:rsidRPr="004032B8" w14:paraId="20142196" w14:textId="77777777">
        <w:tc>
          <w:tcPr>
            <w:tcW w:w="6019" w:type="dxa"/>
            <w:gridSpan w:val="3"/>
          </w:tcPr>
          <w:p w14:paraId="428ED17A" w14:textId="6FB95F63" w:rsidR="003A254E" w:rsidRPr="004032B8" w:rsidRDefault="003A254E" w:rsidP="003A254E">
            <w:pPr>
              <w:pStyle w:val="Heading7"/>
              <w:ind w:right="-7" w:hanging="100"/>
              <w:rPr>
                <w:rFonts w:ascii="Times New Roman" w:hAnsi="Times New Roman"/>
                <w:b w:val="0"/>
                <w:bCs w:val="0"/>
                <w:sz w:val="22"/>
                <w:szCs w:val="22"/>
              </w:rPr>
            </w:pPr>
            <w:r w:rsidRPr="004032B8">
              <w:rPr>
                <w:rFonts w:ascii="Times New Roman" w:hAnsi="Times New Roman"/>
                <w:b w:val="0"/>
                <w:bCs w:val="0"/>
                <w:sz w:val="22"/>
                <w:szCs w:val="22"/>
              </w:rPr>
              <w:t xml:space="preserve">Share of </w:t>
            </w:r>
            <w:r w:rsidR="006354A3" w:rsidRPr="004032B8">
              <w:rPr>
                <w:rFonts w:ascii="Times New Roman" w:hAnsi="Times New Roman"/>
                <w:b w:val="0"/>
                <w:bCs w:val="0"/>
                <w:sz w:val="22"/>
                <w:szCs w:val="22"/>
              </w:rPr>
              <w:t>loss</w:t>
            </w:r>
            <w:r w:rsidRPr="004032B8">
              <w:rPr>
                <w:rFonts w:ascii="Times New Roman" w:hAnsi="Times New Roman"/>
                <w:b w:val="0"/>
                <w:bCs w:val="0"/>
                <w:sz w:val="22"/>
                <w:szCs w:val="22"/>
              </w:rPr>
              <w:t xml:space="preserve"> of an associate accounted for using equity method</w:t>
            </w:r>
          </w:p>
        </w:tc>
        <w:tc>
          <w:tcPr>
            <w:tcW w:w="1531" w:type="dxa"/>
          </w:tcPr>
          <w:p w14:paraId="7C070497"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34481BCD" w14:textId="77777777" w:rsidR="003A254E" w:rsidRPr="004032B8"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4D5F668E"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FEE42AE"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280F908"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8DE905B"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4D54D4D7"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A761785" w14:textId="77777777" w:rsidR="003A254E" w:rsidRPr="004032B8"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2F7113DF" w14:textId="5205A0B8" w:rsidR="003A254E" w:rsidRPr="004032B8" w:rsidRDefault="00E160CF" w:rsidP="00E160CF">
            <w:pPr>
              <w:tabs>
                <w:tab w:val="decimal" w:pos="110"/>
                <w:tab w:val="left" w:pos="200"/>
              </w:tabs>
              <w:ind w:left="-108" w:right="-91"/>
              <w:jc w:val="right"/>
              <w:rPr>
                <w:rFonts w:ascii="Times New Roman" w:hAnsi="Times New Roman" w:cs="Times New Roman"/>
                <w:sz w:val="22"/>
                <w:szCs w:val="22"/>
              </w:rPr>
            </w:pPr>
            <w:r w:rsidRPr="004032B8">
              <w:rPr>
                <w:rFonts w:ascii="Times New Roman" w:hAnsi="Times New Roman" w:cs="Times New Roman"/>
                <w:sz w:val="22"/>
                <w:szCs w:val="22"/>
              </w:rPr>
              <w:t>(3,097)</w:t>
            </w:r>
          </w:p>
        </w:tc>
      </w:tr>
      <w:tr w:rsidR="00CE292F" w:rsidRPr="004032B8" w14:paraId="771B6DF6" w14:textId="77777777" w:rsidTr="003A254E">
        <w:tc>
          <w:tcPr>
            <w:tcW w:w="4252" w:type="dxa"/>
          </w:tcPr>
          <w:p w14:paraId="33F72AD8" w14:textId="4CDA0C8A" w:rsidR="00CE292F" w:rsidRPr="004032B8" w:rsidRDefault="00CE292F">
            <w:pPr>
              <w:pStyle w:val="Heading7"/>
              <w:ind w:right="-7" w:hanging="100"/>
              <w:rPr>
                <w:rFonts w:ascii="Times New Roman" w:hAnsi="Times New Roman"/>
                <w:b w:val="0"/>
                <w:bCs w:val="0"/>
                <w:sz w:val="22"/>
                <w:szCs w:val="22"/>
              </w:rPr>
            </w:pPr>
            <w:r w:rsidRPr="004032B8">
              <w:rPr>
                <w:rFonts w:ascii="Times New Roman" w:hAnsi="Times New Roman"/>
                <w:b w:val="0"/>
                <w:bCs w:val="0"/>
                <w:sz w:val="22"/>
                <w:szCs w:val="22"/>
              </w:rPr>
              <w:t>Finance costs</w:t>
            </w:r>
          </w:p>
        </w:tc>
        <w:tc>
          <w:tcPr>
            <w:tcW w:w="1531" w:type="dxa"/>
          </w:tcPr>
          <w:p w14:paraId="2C3363FB" w14:textId="77777777" w:rsidR="00CE292F" w:rsidRPr="004032B8" w:rsidRDefault="00CE292F">
            <w:pPr>
              <w:tabs>
                <w:tab w:val="decimal" w:pos="110"/>
                <w:tab w:val="left" w:pos="200"/>
              </w:tabs>
              <w:ind w:left="-108"/>
              <w:jc w:val="right"/>
              <w:rPr>
                <w:rFonts w:ascii="Times New Roman" w:hAnsi="Times New Roman" w:cs="Times New Roman"/>
                <w:sz w:val="22"/>
                <w:szCs w:val="22"/>
                <w:lang w:val="en-GB"/>
              </w:rPr>
            </w:pPr>
          </w:p>
        </w:tc>
        <w:tc>
          <w:tcPr>
            <w:tcW w:w="236" w:type="dxa"/>
          </w:tcPr>
          <w:p w14:paraId="4A8F60E9" w14:textId="77777777" w:rsidR="00CE292F" w:rsidRPr="004032B8" w:rsidRDefault="00CE292F">
            <w:pPr>
              <w:tabs>
                <w:tab w:val="decimal" w:pos="110"/>
                <w:tab w:val="left" w:pos="200"/>
              </w:tabs>
              <w:ind w:left="-108"/>
              <w:jc w:val="center"/>
              <w:rPr>
                <w:rFonts w:ascii="Times New Roman" w:hAnsi="Times New Roman" w:cs="Times New Roman"/>
                <w:sz w:val="22"/>
                <w:szCs w:val="22"/>
              </w:rPr>
            </w:pPr>
          </w:p>
        </w:tc>
        <w:tc>
          <w:tcPr>
            <w:tcW w:w="1531" w:type="dxa"/>
          </w:tcPr>
          <w:p w14:paraId="7985A47B" w14:textId="77777777" w:rsidR="00CE292F" w:rsidRPr="004032B8" w:rsidRDefault="00CE292F">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1703FAB9" w14:textId="77777777" w:rsidR="00CE292F" w:rsidRPr="004032B8" w:rsidRDefault="00CE292F">
            <w:pPr>
              <w:tabs>
                <w:tab w:val="clear" w:pos="680"/>
                <w:tab w:val="decimal" w:pos="702"/>
              </w:tabs>
              <w:ind w:left="-108" w:right="-147"/>
              <w:jc w:val="center"/>
              <w:rPr>
                <w:rFonts w:ascii="Times New Roman" w:hAnsi="Times New Roman" w:cs="Times New Roman"/>
                <w:sz w:val="22"/>
                <w:szCs w:val="22"/>
              </w:rPr>
            </w:pPr>
          </w:p>
        </w:tc>
        <w:tc>
          <w:tcPr>
            <w:tcW w:w="1531" w:type="dxa"/>
          </w:tcPr>
          <w:p w14:paraId="0EB63E63"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08411C4"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65AA4FB6"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1C0EC35"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132928E"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C2D419B" w14:textId="77777777" w:rsidR="00CE292F" w:rsidRPr="004032B8" w:rsidRDefault="00CE292F">
            <w:pPr>
              <w:tabs>
                <w:tab w:val="decimal" w:pos="110"/>
                <w:tab w:val="left" w:pos="200"/>
              </w:tabs>
              <w:ind w:left="-108"/>
              <w:jc w:val="right"/>
              <w:rPr>
                <w:rFonts w:ascii="Times New Roman" w:hAnsi="Times New Roman" w:cs="Times New Roman"/>
                <w:sz w:val="22"/>
                <w:szCs w:val="22"/>
              </w:rPr>
            </w:pPr>
          </w:p>
        </w:tc>
        <w:tc>
          <w:tcPr>
            <w:tcW w:w="1531" w:type="dxa"/>
            <w:tcBorders>
              <w:bottom w:val="single" w:sz="4" w:space="0" w:color="auto"/>
            </w:tcBorders>
          </w:tcPr>
          <w:p w14:paraId="2F3AA011" w14:textId="3631185B" w:rsidR="00CE292F" w:rsidRPr="004032B8" w:rsidRDefault="00E160CF" w:rsidP="0010738B">
            <w:pPr>
              <w:tabs>
                <w:tab w:val="decimal" w:pos="110"/>
                <w:tab w:val="left" w:pos="200"/>
              </w:tabs>
              <w:ind w:left="-108" w:right="-91"/>
              <w:jc w:val="right"/>
              <w:rPr>
                <w:rFonts w:ascii="Times New Roman" w:hAnsi="Times New Roman" w:cs="Times New Roman"/>
                <w:sz w:val="22"/>
                <w:szCs w:val="22"/>
              </w:rPr>
            </w:pPr>
            <w:r w:rsidRPr="004032B8">
              <w:rPr>
                <w:rFonts w:ascii="Times New Roman" w:hAnsi="Times New Roman" w:cs="Times New Roman"/>
                <w:sz w:val="22"/>
                <w:szCs w:val="22"/>
              </w:rPr>
              <w:t>(</w:t>
            </w:r>
            <w:r w:rsidR="00683DFC" w:rsidRPr="004032B8">
              <w:rPr>
                <w:rFonts w:ascii="Times New Roman" w:hAnsi="Times New Roman" w:cs="Times New Roman"/>
                <w:sz w:val="22"/>
                <w:szCs w:val="22"/>
              </w:rPr>
              <w:t>16,567</w:t>
            </w:r>
            <w:r w:rsidRPr="004032B8">
              <w:rPr>
                <w:rFonts w:ascii="Times New Roman" w:hAnsi="Times New Roman" w:cs="Times New Roman"/>
                <w:sz w:val="22"/>
                <w:szCs w:val="22"/>
              </w:rPr>
              <w:t>)</w:t>
            </w:r>
          </w:p>
        </w:tc>
      </w:tr>
      <w:tr w:rsidR="00CE292F" w:rsidRPr="004032B8" w14:paraId="4AA0EA8D" w14:textId="77777777" w:rsidTr="003A254E">
        <w:tc>
          <w:tcPr>
            <w:tcW w:w="4252" w:type="dxa"/>
          </w:tcPr>
          <w:p w14:paraId="18BABFE1" w14:textId="780D907E" w:rsidR="00CE292F" w:rsidRPr="004032B8" w:rsidRDefault="00BE6D6F">
            <w:pPr>
              <w:pStyle w:val="Heading7"/>
              <w:ind w:right="-7" w:hanging="100"/>
              <w:rPr>
                <w:rFonts w:ascii="Times New Roman" w:hAnsi="Times New Roman"/>
                <w:sz w:val="22"/>
                <w:szCs w:val="22"/>
              </w:rPr>
            </w:pPr>
            <w:r w:rsidRPr="004032B8">
              <w:rPr>
                <w:rFonts w:ascii="Times New Roman" w:hAnsi="Times New Roman"/>
                <w:sz w:val="22"/>
                <w:szCs w:val="22"/>
              </w:rPr>
              <w:t>Loss</w:t>
            </w:r>
            <w:r w:rsidR="00CE292F" w:rsidRPr="004032B8">
              <w:rPr>
                <w:rFonts w:ascii="Times New Roman" w:hAnsi="Times New Roman"/>
                <w:sz w:val="22"/>
                <w:szCs w:val="22"/>
              </w:rPr>
              <w:t xml:space="preserve"> before income tax</w:t>
            </w:r>
          </w:p>
        </w:tc>
        <w:tc>
          <w:tcPr>
            <w:tcW w:w="1531" w:type="dxa"/>
          </w:tcPr>
          <w:p w14:paraId="4F5FC72C" w14:textId="77777777" w:rsidR="00CE292F" w:rsidRPr="004032B8" w:rsidRDefault="00CE292F">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2868B1D0" w14:textId="77777777" w:rsidR="00CE292F" w:rsidRPr="004032B8" w:rsidRDefault="00CE292F">
            <w:pPr>
              <w:tabs>
                <w:tab w:val="decimal" w:pos="110"/>
                <w:tab w:val="left" w:pos="200"/>
              </w:tabs>
              <w:ind w:left="-108"/>
              <w:jc w:val="center"/>
              <w:rPr>
                <w:rFonts w:ascii="Times New Roman" w:hAnsi="Times New Roman" w:cs="Times New Roman"/>
                <w:b/>
                <w:bCs/>
                <w:sz w:val="22"/>
                <w:szCs w:val="22"/>
              </w:rPr>
            </w:pPr>
          </w:p>
        </w:tc>
        <w:tc>
          <w:tcPr>
            <w:tcW w:w="1531" w:type="dxa"/>
          </w:tcPr>
          <w:p w14:paraId="537A2F56" w14:textId="77777777" w:rsidR="00CE292F" w:rsidRPr="004032B8" w:rsidRDefault="00CE292F">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1176C79E" w14:textId="77777777" w:rsidR="00CE292F" w:rsidRPr="004032B8" w:rsidRDefault="00CE292F">
            <w:pPr>
              <w:tabs>
                <w:tab w:val="clear" w:pos="680"/>
                <w:tab w:val="decimal" w:pos="702"/>
              </w:tabs>
              <w:ind w:left="-108" w:right="-147"/>
              <w:jc w:val="center"/>
              <w:rPr>
                <w:rFonts w:ascii="Times New Roman" w:hAnsi="Times New Roman" w:cs="Times New Roman"/>
                <w:b/>
                <w:bCs/>
                <w:sz w:val="22"/>
                <w:szCs w:val="22"/>
              </w:rPr>
            </w:pPr>
          </w:p>
        </w:tc>
        <w:tc>
          <w:tcPr>
            <w:tcW w:w="1531" w:type="dxa"/>
          </w:tcPr>
          <w:p w14:paraId="14D4B5EB"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3F53B0B8"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08AF4D1A"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482D9225"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174C7C05" w14:textId="77777777" w:rsidR="00CE292F" w:rsidRPr="004032B8" w:rsidRDefault="00CE292F">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6C3E98D7" w14:textId="77777777" w:rsidR="00CE292F" w:rsidRPr="004032B8" w:rsidRDefault="00CE292F">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double" w:sz="4" w:space="0" w:color="auto"/>
            </w:tcBorders>
          </w:tcPr>
          <w:p w14:paraId="387A65D2" w14:textId="705E9EE0" w:rsidR="00CE292F" w:rsidRPr="004032B8" w:rsidRDefault="00683DFC" w:rsidP="00362FDB">
            <w:pPr>
              <w:tabs>
                <w:tab w:val="decimal" w:pos="110"/>
                <w:tab w:val="left" w:pos="200"/>
              </w:tabs>
              <w:ind w:left="-108" w:right="-91"/>
              <w:jc w:val="right"/>
              <w:rPr>
                <w:rFonts w:ascii="Times New Roman" w:hAnsi="Times New Roman" w:cs="Times New Roman"/>
                <w:b/>
                <w:bCs/>
                <w:sz w:val="22"/>
                <w:szCs w:val="22"/>
              </w:rPr>
            </w:pPr>
            <w:r w:rsidRPr="004032B8">
              <w:rPr>
                <w:rFonts w:ascii="Times New Roman" w:hAnsi="Times New Roman" w:cs="Times New Roman"/>
                <w:b/>
                <w:bCs/>
                <w:sz w:val="22"/>
                <w:szCs w:val="22"/>
              </w:rPr>
              <w:t>(33,305)</w:t>
            </w:r>
          </w:p>
        </w:tc>
      </w:tr>
    </w:tbl>
    <w:p w14:paraId="322E9B20" w14:textId="77777777" w:rsidR="00CE292F" w:rsidRPr="004032B8" w:rsidRDefault="00CE292F" w:rsidP="002274AD">
      <w:pPr>
        <w:pStyle w:val="block"/>
        <w:spacing w:after="0" w:line="240" w:lineRule="atLeast"/>
        <w:ind w:left="540"/>
        <w:jc w:val="both"/>
        <w:rPr>
          <w:szCs w:val="22"/>
          <w:lang w:val="en-US"/>
        </w:rPr>
      </w:pPr>
    </w:p>
    <w:tbl>
      <w:tblPr>
        <w:tblW w:w="14618" w:type="dxa"/>
        <w:tblInd w:w="426" w:type="dxa"/>
        <w:tblLayout w:type="fixed"/>
        <w:tblLook w:val="0000" w:firstRow="0" w:lastRow="0" w:firstColumn="0" w:lastColumn="0" w:noHBand="0" w:noVBand="0"/>
      </w:tblPr>
      <w:tblGrid>
        <w:gridCol w:w="4252"/>
        <w:gridCol w:w="1531"/>
        <w:gridCol w:w="236"/>
        <w:gridCol w:w="1531"/>
        <w:gridCol w:w="236"/>
        <w:gridCol w:w="1531"/>
        <w:gridCol w:w="236"/>
        <w:gridCol w:w="1531"/>
        <w:gridCol w:w="236"/>
        <w:gridCol w:w="1531"/>
        <w:gridCol w:w="236"/>
        <w:gridCol w:w="1531"/>
      </w:tblGrid>
      <w:tr w:rsidR="003A254E" w:rsidRPr="004032B8" w14:paraId="2132C89A" w14:textId="77777777">
        <w:tc>
          <w:tcPr>
            <w:tcW w:w="4252" w:type="dxa"/>
          </w:tcPr>
          <w:p w14:paraId="4A52EF28" w14:textId="77777777" w:rsidR="003A254E" w:rsidRPr="004032B8" w:rsidRDefault="003A254E">
            <w:pPr>
              <w:ind w:right="-7" w:hanging="100"/>
              <w:rPr>
                <w:rFonts w:ascii="Times New Roman" w:hAnsi="Times New Roman" w:cs="Times New Roman"/>
                <w:b/>
                <w:bCs/>
                <w:i/>
                <w:iCs/>
                <w:sz w:val="22"/>
                <w:szCs w:val="22"/>
              </w:rPr>
            </w:pPr>
          </w:p>
        </w:tc>
        <w:tc>
          <w:tcPr>
            <w:tcW w:w="10366" w:type="dxa"/>
            <w:gridSpan w:val="11"/>
          </w:tcPr>
          <w:p w14:paraId="6AAD9B7C" w14:textId="049220F2" w:rsidR="003A254E" w:rsidRPr="004032B8" w:rsidRDefault="00045D2F">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 xml:space="preserve">Consolidated </w:t>
            </w:r>
            <w:r w:rsidR="003A254E" w:rsidRPr="004032B8">
              <w:rPr>
                <w:rFonts w:ascii="Times New Roman" w:hAnsi="Times New Roman" w:cs="Times New Roman"/>
                <w:b/>
                <w:bCs/>
                <w:sz w:val="22"/>
                <w:szCs w:val="22"/>
              </w:rPr>
              <w:t>financial statements</w:t>
            </w:r>
          </w:p>
        </w:tc>
      </w:tr>
      <w:tr w:rsidR="003A254E" w:rsidRPr="004032B8" w14:paraId="30AC4187" w14:textId="77777777">
        <w:tc>
          <w:tcPr>
            <w:tcW w:w="4252" w:type="dxa"/>
          </w:tcPr>
          <w:p w14:paraId="34468CA5" w14:textId="536EF95E" w:rsidR="003A254E" w:rsidRPr="004032B8" w:rsidRDefault="00C627FE">
            <w:pPr>
              <w:ind w:right="-7" w:hanging="100"/>
              <w:rPr>
                <w:rFonts w:ascii="Times New Roman" w:hAnsi="Times New Roman" w:cs="Times New Roman"/>
                <w:b/>
                <w:bCs/>
                <w:i/>
                <w:iCs/>
                <w:sz w:val="22"/>
                <w:szCs w:val="22"/>
              </w:rPr>
            </w:pPr>
            <w:r w:rsidRPr="004032B8">
              <w:rPr>
                <w:rFonts w:ascii="Times New Roman" w:hAnsi="Times New Roman" w:cs="Times New Roman"/>
                <w:b/>
                <w:bCs/>
                <w:i/>
                <w:iCs/>
                <w:sz w:val="22"/>
                <w:szCs w:val="22"/>
              </w:rPr>
              <w:t>Year ended 31 December 2023 (Restated)</w:t>
            </w:r>
          </w:p>
        </w:tc>
        <w:tc>
          <w:tcPr>
            <w:tcW w:w="1531" w:type="dxa"/>
          </w:tcPr>
          <w:p w14:paraId="118E6179" w14:textId="77777777" w:rsidR="003A254E" w:rsidRPr="004032B8" w:rsidRDefault="003A254E">
            <w:pPr>
              <w:ind w:left="-99" w:right="-103"/>
              <w:jc w:val="center"/>
              <w:rPr>
                <w:rFonts w:ascii="Times New Roman" w:hAnsi="Times New Roman" w:cs="Times New Roman"/>
                <w:b/>
                <w:bCs/>
                <w:sz w:val="22"/>
                <w:szCs w:val="22"/>
              </w:rPr>
            </w:pPr>
            <w:r w:rsidRPr="004032B8">
              <w:rPr>
                <w:rFonts w:ascii="Times New Roman" w:hAnsi="Times New Roman" w:cs="Times New Roman"/>
                <w:b/>
                <w:bCs/>
                <w:sz w:val="22"/>
                <w:szCs w:val="22"/>
              </w:rPr>
              <w:t>Segment 1</w:t>
            </w:r>
          </w:p>
        </w:tc>
        <w:tc>
          <w:tcPr>
            <w:tcW w:w="236" w:type="dxa"/>
          </w:tcPr>
          <w:p w14:paraId="1E3E1608" w14:textId="77777777" w:rsidR="003A254E" w:rsidRPr="004032B8" w:rsidRDefault="003A254E">
            <w:pPr>
              <w:ind w:left="-99" w:right="-90"/>
              <w:jc w:val="center"/>
              <w:rPr>
                <w:rFonts w:ascii="Times New Roman" w:hAnsi="Times New Roman" w:cs="Times New Roman"/>
                <w:b/>
                <w:bCs/>
                <w:sz w:val="22"/>
                <w:szCs w:val="22"/>
              </w:rPr>
            </w:pPr>
          </w:p>
        </w:tc>
        <w:tc>
          <w:tcPr>
            <w:tcW w:w="1531" w:type="dxa"/>
          </w:tcPr>
          <w:p w14:paraId="4EDFF7CA" w14:textId="77777777" w:rsidR="003A254E" w:rsidRPr="004032B8" w:rsidRDefault="003A254E">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Segment 2</w:t>
            </w:r>
          </w:p>
        </w:tc>
        <w:tc>
          <w:tcPr>
            <w:tcW w:w="236" w:type="dxa"/>
          </w:tcPr>
          <w:p w14:paraId="0131D3C8" w14:textId="77777777" w:rsidR="003A254E" w:rsidRPr="004032B8" w:rsidRDefault="003A254E">
            <w:pPr>
              <w:ind w:left="-99" w:right="-90"/>
              <w:jc w:val="center"/>
              <w:rPr>
                <w:rFonts w:ascii="Times New Roman" w:hAnsi="Times New Roman" w:cs="Times New Roman"/>
                <w:b/>
                <w:bCs/>
                <w:sz w:val="22"/>
                <w:szCs w:val="22"/>
              </w:rPr>
            </w:pPr>
          </w:p>
        </w:tc>
        <w:tc>
          <w:tcPr>
            <w:tcW w:w="1531" w:type="dxa"/>
          </w:tcPr>
          <w:p w14:paraId="6F965980" w14:textId="77777777" w:rsidR="003A254E" w:rsidRPr="004032B8" w:rsidRDefault="003A254E">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Segment 3</w:t>
            </w:r>
          </w:p>
        </w:tc>
        <w:tc>
          <w:tcPr>
            <w:tcW w:w="236" w:type="dxa"/>
          </w:tcPr>
          <w:p w14:paraId="75F46607" w14:textId="77777777" w:rsidR="003A254E" w:rsidRPr="004032B8" w:rsidRDefault="003A254E">
            <w:pPr>
              <w:ind w:left="-99" w:right="-90"/>
              <w:jc w:val="center"/>
              <w:rPr>
                <w:rFonts w:ascii="Times New Roman" w:hAnsi="Times New Roman" w:cs="Times New Roman"/>
                <w:b/>
                <w:bCs/>
                <w:sz w:val="22"/>
                <w:szCs w:val="22"/>
              </w:rPr>
            </w:pPr>
          </w:p>
        </w:tc>
        <w:tc>
          <w:tcPr>
            <w:tcW w:w="1531" w:type="dxa"/>
          </w:tcPr>
          <w:p w14:paraId="3BFB20E4" w14:textId="77777777" w:rsidR="003A254E" w:rsidRPr="004032B8" w:rsidRDefault="003A254E">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Segment 4</w:t>
            </w:r>
          </w:p>
        </w:tc>
        <w:tc>
          <w:tcPr>
            <w:tcW w:w="236" w:type="dxa"/>
          </w:tcPr>
          <w:p w14:paraId="2C299888" w14:textId="77777777" w:rsidR="003A254E" w:rsidRPr="004032B8" w:rsidRDefault="003A254E">
            <w:pPr>
              <w:ind w:left="-99" w:right="-90"/>
              <w:jc w:val="center"/>
              <w:rPr>
                <w:rFonts w:ascii="Times New Roman" w:hAnsi="Times New Roman" w:cs="Times New Roman"/>
                <w:b/>
                <w:bCs/>
                <w:sz w:val="22"/>
                <w:szCs w:val="22"/>
              </w:rPr>
            </w:pPr>
          </w:p>
        </w:tc>
        <w:tc>
          <w:tcPr>
            <w:tcW w:w="1531" w:type="dxa"/>
          </w:tcPr>
          <w:p w14:paraId="52CD5ABE" w14:textId="77777777" w:rsidR="003A254E" w:rsidRPr="004032B8" w:rsidRDefault="003A254E">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Other segments</w:t>
            </w:r>
          </w:p>
        </w:tc>
        <w:tc>
          <w:tcPr>
            <w:tcW w:w="236" w:type="dxa"/>
          </w:tcPr>
          <w:p w14:paraId="2B1F13DA" w14:textId="77777777" w:rsidR="003A254E" w:rsidRPr="004032B8" w:rsidRDefault="003A254E">
            <w:pPr>
              <w:ind w:left="-99" w:right="-90"/>
              <w:jc w:val="center"/>
              <w:rPr>
                <w:rFonts w:ascii="Times New Roman" w:hAnsi="Times New Roman" w:cs="Times New Roman"/>
                <w:b/>
                <w:bCs/>
                <w:sz w:val="22"/>
                <w:szCs w:val="22"/>
              </w:rPr>
            </w:pPr>
          </w:p>
        </w:tc>
        <w:tc>
          <w:tcPr>
            <w:tcW w:w="1531" w:type="dxa"/>
          </w:tcPr>
          <w:p w14:paraId="62494A17" w14:textId="77777777" w:rsidR="003A254E" w:rsidRPr="004032B8" w:rsidRDefault="003A254E">
            <w:pPr>
              <w:ind w:left="-99" w:right="-90"/>
              <w:jc w:val="center"/>
              <w:rPr>
                <w:rFonts w:ascii="Times New Roman" w:hAnsi="Times New Roman" w:cs="Times New Roman"/>
                <w:b/>
                <w:bCs/>
                <w:sz w:val="22"/>
                <w:szCs w:val="22"/>
              </w:rPr>
            </w:pPr>
            <w:r w:rsidRPr="004032B8">
              <w:rPr>
                <w:rFonts w:ascii="Times New Roman" w:hAnsi="Times New Roman" w:cs="Times New Roman"/>
                <w:b/>
                <w:bCs/>
                <w:sz w:val="22"/>
                <w:szCs w:val="22"/>
              </w:rPr>
              <w:t>Total</w:t>
            </w:r>
          </w:p>
        </w:tc>
      </w:tr>
      <w:tr w:rsidR="003A254E" w:rsidRPr="004032B8" w14:paraId="48C42B65" w14:textId="77777777">
        <w:tc>
          <w:tcPr>
            <w:tcW w:w="4252" w:type="dxa"/>
          </w:tcPr>
          <w:p w14:paraId="48E6446E" w14:textId="77777777" w:rsidR="003A254E" w:rsidRPr="004032B8" w:rsidRDefault="003A254E">
            <w:pPr>
              <w:ind w:right="-7"/>
              <w:rPr>
                <w:rFonts w:ascii="Times New Roman" w:hAnsi="Times New Roman" w:cs="Times New Roman"/>
                <w:b/>
                <w:bCs/>
                <w:i/>
                <w:iCs/>
                <w:sz w:val="22"/>
                <w:szCs w:val="22"/>
              </w:rPr>
            </w:pPr>
          </w:p>
        </w:tc>
        <w:tc>
          <w:tcPr>
            <w:tcW w:w="10366" w:type="dxa"/>
            <w:gridSpan w:val="11"/>
          </w:tcPr>
          <w:p w14:paraId="44DC0BF9" w14:textId="77777777" w:rsidR="003A254E" w:rsidRPr="004032B8" w:rsidRDefault="003A254E">
            <w:pPr>
              <w:ind w:left="-99" w:right="-103"/>
              <w:jc w:val="center"/>
              <w:rPr>
                <w:rFonts w:ascii="Times New Roman" w:hAnsi="Times New Roman" w:cs="Times New Roman"/>
                <w:i/>
                <w:iCs/>
                <w:sz w:val="22"/>
                <w:szCs w:val="22"/>
              </w:rPr>
            </w:pPr>
            <w:r w:rsidRPr="004032B8">
              <w:rPr>
                <w:rFonts w:ascii="Times New Roman" w:hAnsi="Times New Roman" w:cs="Times New Roman"/>
                <w:i/>
                <w:iCs/>
                <w:sz w:val="22"/>
                <w:szCs w:val="22"/>
              </w:rPr>
              <w:t>(in thousand Baht)</w:t>
            </w:r>
          </w:p>
        </w:tc>
      </w:tr>
      <w:tr w:rsidR="00D67087" w:rsidRPr="004032B8" w14:paraId="1F9FCFED" w14:textId="77777777" w:rsidTr="003A254E">
        <w:trPr>
          <w:trHeight w:val="221"/>
        </w:trPr>
        <w:tc>
          <w:tcPr>
            <w:tcW w:w="4252" w:type="dxa"/>
          </w:tcPr>
          <w:p w14:paraId="28C196A9" w14:textId="77777777" w:rsidR="00D67087" w:rsidRPr="004032B8" w:rsidRDefault="00D67087" w:rsidP="00D67087">
            <w:pPr>
              <w:ind w:right="-540" w:hanging="100"/>
              <w:rPr>
                <w:rFonts w:ascii="Times New Roman" w:hAnsi="Times New Roman" w:cs="Times New Roman"/>
                <w:sz w:val="22"/>
                <w:szCs w:val="22"/>
              </w:rPr>
            </w:pPr>
            <w:r w:rsidRPr="004032B8">
              <w:rPr>
                <w:rFonts w:ascii="Times New Roman" w:hAnsi="Times New Roman" w:cs="Times New Roman"/>
                <w:sz w:val="22"/>
                <w:szCs w:val="22"/>
              </w:rPr>
              <w:t xml:space="preserve">Revenues from sales of goods </w:t>
            </w:r>
            <w:r w:rsidRPr="004032B8">
              <w:rPr>
                <w:rFonts w:ascii="Times New Roman" w:hAnsi="Times New Roman" w:cs="Times New Roman"/>
                <w:sz w:val="22"/>
                <w:szCs w:val="22"/>
              </w:rPr>
              <w:br/>
              <w:t>and rendering of services</w:t>
            </w:r>
          </w:p>
        </w:tc>
        <w:tc>
          <w:tcPr>
            <w:tcW w:w="1531" w:type="dxa"/>
            <w:vAlign w:val="bottom"/>
          </w:tcPr>
          <w:p w14:paraId="25BDAA7C" w14:textId="487B9F28" w:rsidR="00D67087" w:rsidRPr="004032B8" w:rsidRDefault="00D67087" w:rsidP="00D67087">
            <w:pPr>
              <w:tabs>
                <w:tab w:val="clear" w:pos="454"/>
                <w:tab w:val="clear" w:pos="680"/>
                <w:tab w:val="left" w:pos="180"/>
              </w:tabs>
              <w:ind w:left="-115"/>
              <w:jc w:val="right"/>
              <w:rPr>
                <w:rFonts w:ascii="Times New Roman" w:hAnsi="Times New Roman" w:cs="Times New Roman"/>
                <w:sz w:val="22"/>
                <w:szCs w:val="22"/>
              </w:rPr>
            </w:pPr>
            <w:r w:rsidRPr="004032B8">
              <w:rPr>
                <w:rFonts w:ascii="Times New Roman" w:hAnsi="Times New Roman" w:cs="Times New Roman"/>
                <w:sz w:val="22"/>
                <w:szCs w:val="22"/>
              </w:rPr>
              <w:t>288,493</w:t>
            </w:r>
          </w:p>
        </w:tc>
        <w:tc>
          <w:tcPr>
            <w:tcW w:w="236" w:type="dxa"/>
            <w:vAlign w:val="bottom"/>
          </w:tcPr>
          <w:p w14:paraId="78422FC2" w14:textId="77777777" w:rsidR="00D67087" w:rsidRPr="004032B8" w:rsidRDefault="00D67087" w:rsidP="00D67087">
            <w:pPr>
              <w:tabs>
                <w:tab w:val="clear" w:pos="680"/>
                <w:tab w:val="decimal" w:pos="702"/>
              </w:tabs>
              <w:ind w:left="-108" w:right="-147"/>
              <w:jc w:val="right"/>
              <w:rPr>
                <w:rFonts w:ascii="Times New Roman" w:hAnsi="Times New Roman" w:cs="Times New Roman"/>
                <w:sz w:val="22"/>
                <w:szCs w:val="22"/>
              </w:rPr>
            </w:pPr>
          </w:p>
        </w:tc>
        <w:tc>
          <w:tcPr>
            <w:tcW w:w="1531" w:type="dxa"/>
            <w:vAlign w:val="bottom"/>
          </w:tcPr>
          <w:p w14:paraId="1E2F2814" w14:textId="0C427401" w:rsidR="00D67087" w:rsidRPr="004032B8" w:rsidRDefault="00D67087" w:rsidP="00D67087">
            <w:pPr>
              <w:tabs>
                <w:tab w:val="clear" w:pos="680"/>
                <w:tab w:val="clear" w:pos="907"/>
                <w:tab w:val="decimal" w:pos="130"/>
                <w:tab w:val="left" w:pos="310"/>
              </w:tabs>
              <w:ind w:left="-115"/>
              <w:jc w:val="right"/>
              <w:rPr>
                <w:rFonts w:ascii="Times New Roman" w:hAnsi="Times New Roman" w:cs="Times New Roman"/>
                <w:sz w:val="22"/>
                <w:szCs w:val="22"/>
              </w:rPr>
            </w:pPr>
            <w:r w:rsidRPr="004032B8">
              <w:rPr>
                <w:rFonts w:ascii="Times New Roman" w:hAnsi="Times New Roman" w:cs="Times New Roman"/>
                <w:sz w:val="22"/>
                <w:szCs w:val="22"/>
              </w:rPr>
              <w:t>192,735</w:t>
            </w:r>
          </w:p>
        </w:tc>
        <w:tc>
          <w:tcPr>
            <w:tcW w:w="236" w:type="dxa"/>
            <w:vAlign w:val="bottom"/>
          </w:tcPr>
          <w:p w14:paraId="122151D3" w14:textId="77777777" w:rsidR="00D67087" w:rsidRPr="004032B8" w:rsidRDefault="00D67087" w:rsidP="00D67087">
            <w:pPr>
              <w:tabs>
                <w:tab w:val="clear" w:pos="680"/>
                <w:tab w:val="decimal" w:pos="702"/>
              </w:tabs>
              <w:ind w:left="-108" w:right="-147"/>
              <w:jc w:val="right"/>
              <w:rPr>
                <w:rFonts w:ascii="Times New Roman" w:hAnsi="Times New Roman" w:cs="Times New Roman"/>
                <w:sz w:val="22"/>
                <w:szCs w:val="22"/>
              </w:rPr>
            </w:pPr>
          </w:p>
        </w:tc>
        <w:tc>
          <w:tcPr>
            <w:tcW w:w="1531" w:type="dxa"/>
            <w:tcBorders>
              <w:bottom w:val="single" w:sz="4" w:space="0" w:color="auto"/>
            </w:tcBorders>
            <w:vAlign w:val="bottom"/>
          </w:tcPr>
          <w:p w14:paraId="234CB4DD" w14:textId="14F2BADB" w:rsidR="00D67087" w:rsidRPr="004032B8" w:rsidRDefault="00D67087" w:rsidP="00D67087">
            <w:pPr>
              <w:tabs>
                <w:tab w:val="decimal" w:pos="110"/>
                <w:tab w:val="left" w:pos="200"/>
              </w:tabs>
              <w:ind w:left="-108" w:right="71"/>
              <w:jc w:val="right"/>
              <w:rPr>
                <w:rFonts w:ascii="Times New Roman" w:hAnsi="Times New Roman" w:cs="Times New Roman"/>
                <w:sz w:val="22"/>
                <w:szCs w:val="22"/>
              </w:rPr>
            </w:pPr>
            <w:r w:rsidRPr="004032B8">
              <w:rPr>
                <w:rFonts w:ascii="Times New Roman" w:hAnsi="Times New Roman" w:cs="Times New Roman"/>
                <w:sz w:val="22"/>
                <w:szCs w:val="22"/>
              </w:rPr>
              <w:t>64,665</w:t>
            </w:r>
          </w:p>
        </w:tc>
        <w:tc>
          <w:tcPr>
            <w:tcW w:w="236" w:type="dxa"/>
            <w:vAlign w:val="bottom"/>
          </w:tcPr>
          <w:p w14:paraId="50C35861" w14:textId="77777777" w:rsidR="00D67087" w:rsidRPr="004032B8" w:rsidRDefault="00D67087" w:rsidP="00D67087">
            <w:pPr>
              <w:tabs>
                <w:tab w:val="decimal" w:pos="110"/>
                <w:tab w:val="left" w:pos="200"/>
              </w:tabs>
              <w:ind w:left="-108" w:right="71"/>
              <w:jc w:val="right"/>
              <w:rPr>
                <w:rFonts w:ascii="Times New Roman" w:hAnsi="Times New Roman" w:cs="Times New Roman"/>
                <w:sz w:val="22"/>
                <w:szCs w:val="22"/>
                <w:lang w:val="en-GB"/>
              </w:rPr>
            </w:pPr>
          </w:p>
        </w:tc>
        <w:tc>
          <w:tcPr>
            <w:tcW w:w="1531" w:type="dxa"/>
            <w:tcBorders>
              <w:bottom w:val="single" w:sz="4" w:space="0" w:color="auto"/>
            </w:tcBorders>
            <w:vAlign w:val="bottom"/>
          </w:tcPr>
          <w:p w14:paraId="71224FC3" w14:textId="28E7FE2F" w:rsidR="00D67087" w:rsidRPr="004032B8" w:rsidRDefault="00D67087" w:rsidP="00D67087">
            <w:pPr>
              <w:tabs>
                <w:tab w:val="decimal" w:pos="110"/>
                <w:tab w:val="left" w:pos="200"/>
              </w:tabs>
              <w:ind w:left="-108" w:right="71"/>
              <w:jc w:val="right"/>
              <w:rPr>
                <w:rFonts w:ascii="Times New Roman" w:hAnsi="Times New Roman" w:cs="Times New Roman"/>
                <w:sz w:val="22"/>
                <w:szCs w:val="22"/>
                <w:lang w:val="en-GB"/>
              </w:rPr>
            </w:pPr>
            <w:r w:rsidRPr="004032B8">
              <w:rPr>
                <w:rFonts w:ascii="Times New Roman" w:hAnsi="Times New Roman" w:cs="Times New Roman"/>
                <w:sz w:val="22"/>
                <w:szCs w:val="22"/>
              </w:rPr>
              <w:t>7,739</w:t>
            </w:r>
          </w:p>
        </w:tc>
        <w:tc>
          <w:tcPr>
            <w:tcW w:w="236" w:type="dxa"/>
            <w:vAlign w:val="bottom"/>
          </w:tcPr>
          <w:p w14:paraId="4C5AD377" w14:textId="77777777" w:rsidR="00D67087" w:rsidRPr="004032B8" w:rsidRDefault="00D67087" w:rsidP="00D67087">
            <w:pPr>
              <w:tabs>
                <w:tab w:val="decimal" w:pos="110"/>
                <w:tab w:val="left" w:pos="200"/>
              </w:tabs>
              <w:ind w:left="-108" w:right="71"/>
              <w:jc w:val="right"/>
              <w:rPr>
                <w:rFonts w:ascii="Times New Roman" w:hAnsi="Times New Roman" w:cs="Times New Roman"/>
                <w:sz w:val="22"/>
                <w:szCs w:val="22"/>
                <w:lang w:val="en-GB"/>
              </w:rPr>
            </w:pPr>
          </w:p>
        </w:tc>
        <w:tc>
          <w:tcPr>
            <w:tcW w:w="1531" w:type="dxa"/>
            <w:vAlign w:val="bottom"/>
          </w:tcPr>
          <w:p w14:paraId="536F5E29" w14:textId="494D82F1" w:rsidR="00D67087" w:rsidRPr="004032B8" w:rsidRDefault="00D67087" w:rsidP="00D67087">
            <w:pPr>
              <w:tabs>
                <w:tab w:val="decimal" w:pos="110"/>
                <w:tab w:val="left" w:pos="200"/>
              </w:tabs>
              <w:ind w:left="-108" w:right="71"/>
              <w:jc w:val="right"/>
              <w:rPr>
                <w:rFonts w:ascii="Times New Roman" w:hAnsi="Times New Roman" w:cs="Times New Roman"/>
                <w:sz w:val="22"/>
                <w:szCs w:val="22"/>
              </w:rPr>
            </w:pPr>
            <w:r w:rsidRPr="004032B8">
              <w:rPr>
                <w:rFonts w:ascii="Times New Roman" w:hAnsi="Times New Roman" w:cs="Times New Roman"/>
                <w:sz w:val="22"/>
                <w:szCs w:val="22"/>
              </w:rPr>
              <w:t>21,946</w:t>
            </w:r>
          </w:p>
        </w:tc>
        <w:tc>
          <w:tcPr>
            <w:tcW w:w="236" w:type="dxa"/>
            <w:vAlign w:val="bottom"/>
          </w:tcPr>
          <w:p w14:paraId="727C343E" w14:textId="77777777" w:rsidR="00D67087" w:rsidRPr="004032B8" w:rsidRDefault="00D67087" w:rsidP="00D67087">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531" w:type="dxa"/>
            <w:vAlign w:val="bottom"/>
          </w:tcPr>
          <w:p w14:paraId="21ED1733" w14:textId="061C92BA" w:rsidR="00D67087" w:rsidRPr="004032B8" w:rsidRDefault="00D67087" w:rsidP="00D67087">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4032B8">
              <w:rPr>
                <w:rFonts w:ascii="Times New Roman" w:hAnsi="Times New Roman" w:cs="Times New Roman"/>
                <w:sz w:val="22"/>
                <w:szCs w:val="22"/>
              </w:rPr>
              <w:t>575,578</w:t>
            </w:r>
          </w:p>
        </w:tc>
      </w:tr>
      <w:tr w:rsidR="00D67087" w:rsidRPr="004032B8" w14:paraId="215375D0" w14:textId="77777777">
        <w:tc>
          <w:tcPr>
            <w:tcW w:w="4252" w:type="dxa"/>
          </w:tcPr>
          <w:p w14:paraId="50F88D1D" w14:textId="1902BE0E" w:rsidR="00D67087" w:rsidRPr="004032B8" w:rsidRDefault="00D67087" w:rsidP="00D67087">
            <w:pPr>
              <w:pStyle w:val="Heading7"/>
              <w:ind w:right="-7" w:hanging="100"/>
              <w:rPr>
                <w:rFonts w:ascii="Times New Roman" w:hAnsi="Times New Roman"/>
                <w:b w:val="0"/>
                <w:bCs w:val="0"/>
                <w:sz w:val="22"/>
                <w:szCs w:val="22"/>
              </w:rPr>
            </w:pPr>
            <w:r w:rsidRPr="004032B8">
              <w:rPr>
                <w:rFonts w:ascii="Times New Roman" w:hAnsi="Times New Roman"/>
                <w:sz w:val="22"/>
                <w:szCs w:val="22"/>
              </w:rPr>
              <w:t>Segment operating profit</w:t>
            </w:r>
          </w:p>
        </w:tc>
        <w:tc>
          <w:tcPr>
            <w:tcW w:w="1531" w:type="dxa"/>
            <w:tcBorders>
              <w:top w:val="single" w:sz="4" w:space="0" w:color="auto"/>
              <w:bottom w:val="single" w:sz="4" w:space="0" w:color="auto"/>
            </w:tcBorders>
            <w:vAlign w:val="bottom"/>
          </w:tcPr>
          <w:p w14:paraId="6A4A7F74" w14:textId="517D5F88" w:rsidR="00D67087" w:rsidRPr="004032B8" w:rsidRDefault="00D67087" w:rsidP="00D67087">
            <w:pPr>
              <w:tabs>
                <w:tab w:val="decimal" w:pos="110"/>
                <w:tab w:val="left" w:pos="200"/>
              </w:tabs>
              <w:ind w:left="-108"/>
              <w:jc w:val="right"/>
              <w:rPr>
                <w:rFonts w:ascii="Times New Roman" w:hAnsi="Times New Roman" w:cs="Times New Roman"/>
                <w:b/>
                <w:bCs/>
                <w:sz w:val="22"/>
                <w:szCs w:val="22"/>
              </w:rPr>
            </w:pPr>
            <w:r w:rsidRPr="004032B8">
              <w:rPr>
                <w:rFonts w:ascii="Times New Roman" w:hAnsi="Times New Roman" w:cs="Times New Roman"/>
                <w:b/>
                <w:bCs/>
                <w:sz w:val="22"/>
                <w:szCs w:val="22"/>
              </w:rPr>
              <w:t>38,074</w:t>
            </w:r>
          </w:p>
        </w:tc>
        <w:tc>
          <w:tcPr>
            <w:tcW w:w="236" w:type="dxa"/>
            <w:vAlign w:val="bottom"/>
          </w:tcPr>
          <w:p w14:paraId="470870E3" w14:textId="77777777" w:rsidR="00D67087" w:rsidRPr="004032B8" w:rsidRDefault="00D67087" w:rsidP="00D67087">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29DF95F3" w14:textId="4F18D898" w:rsidR="00D67087" w:rsidRPr="004032B8" w:rsidRDefault="00D67087" w:rsidP="00D67087">
            <w:pPr>
              <w:tabs>
                <w:tab w:val="clear" w:pos="454"/>
                <w:tab w:val="decimal" w:pos="110"/>
                <w:tab w:val="left" w:pos="200"/>
                <w:tab w:val="left" w:pos="436"/>
              </w:tabs>
              <w:ind w:left="-108"/>
              <w:jc w:val="right"/>
              <w:rPr>
                <w:rFonts w:ascii="Times New Roman" w:hAnsi="Times New Roman" w:cs="Times New Roman"/>
                <w:b/>
                <w:bCs/>
                <w:sz w:val="22"/>
                <w:szCs w:val="22"/>
              </w:rPr>
            </w:pPr>
            <w:r w:rsidRPr="004032B8">
              <w:rPr>
                <w:rFonts w:ascii="Times New Roman" w:hAnsi="Times New Roman" w:cs="Times New Roman"/>
                <w:b/>
                <w:bCs/>
                <w:sz w:val="22"/>
                <w:szCs w:val="22"/>
              </w:rPr>
              <w:t>44,226</w:t>
            </w:r>
          </w:p>
        </w:tc>
        <w:tc>
          <w:tcPr>
            <w:tcW w:w="236" w:type="dxa"/>
            <w:vAlign w:val="bottom"/>
          </w:tcPr>
          <w:p w14:paraId="01884AD2" w14:textId="77777777" w:rsidR="00D67087" w:rsidRPr="004032B8" w:rsidRDefault="00D67087" w:rsidP="00D67087">
            <w:pPr>
              <w:tabs>
                <w:tab w:val="clear" w:pos="680"/>
                <w:tab w:val="decimal" w:pos="702"/>
              </w:tabs>
              <w:ind w:left="-108" w:right="-147"/>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64AB0EF6" w14:textId="62142172" w:rsidR="00D67087" w:rsidRPr="004032B8" w:rsidRDefault="00D67087" w:rsidP="00D67087">
            <w:pPr>
              <w:tabs>
                <w:tab w:val="decimal" w:pos="110"/>
                <w:tab w:val="left" w:pos="200"/>
              </w:tabs>
              <w:ind w:left="-108" w:right="71"/>
              <w:jc w:val="right"/>
              <w:rPr>
                <w:rFonts w:ascii="Times New Roman" w:hAnsi="Times New Roman" w:cs="Times New Roman"/>
                <w:b/>
                <w:bCs/>
                <w:sz w:val="22"/>
                <w:szCs w:val="22"/>
              </w:rPr>
            </w:pPr>
            <w:r w:rsidRPr="004032B8">
              <w:rPr>
                <w:rFonts w:ascii="Times New Roman" w:hAnsi="Times New Roman" w:cs="Times New Roman"/>
                <w:b/>
                <w:bCs/>
                <w:sz w:val="22"/>
                <w:szCs w:val="22"/>
              </w:rPr>
              <w:t>7,907</w:t>
            </w:r>
          </w:p>
        </w:tc>
        <w:tc>
          <w:tcPr>
            <w:tcW w:w="236" w:type="dxa"/>
            <w:vAlign w:val="bottom"/>
          </w:tcPr>
          <w:p w14:paraId="1169E7CF" w14:textId="77777777" w:rsidR="00D67087" w:rsidRPr="004032B8" w:rsidRDefault="00D67087" w:rsidP="00D67087">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26EEB97B" w14:textId="4259F0EE" w:rsidR="00D67087" w:rsidRPr="004032B8" w:rsidRDefault="00D67087" w:rsidP="00D67087">
            <w:pPr>
              <w:tabs>
                <w:tab w:val="decimal" w:pos="110"/>
                <w:tab w:val="left" w:pos="200"/>
              </w:tabs>
              <w:ind w:left="-108" w:right="71"/>
              <w:jc w:val="right"/>
              <w:rPr>
                <w:rFonts w:ascii="Times New Roman" w:hAnsi="Times New Roman" w:cs="Times New Roman"/>
                <w:b/>
                <w:bCs/>
                <w:sz w:val="22"/>
                <w:szCs w:val="22"/>
              </w:rPr>
            </w:pPr>
            <w:r w:rsidRPr="004032B8">
              <w:rPr>
                <w:rFonts w:ascii="Times New Roman" w:hAnsi="Times New Roman" w:cs="Times New Roman"/>
                <w:b/>
                <w:bCs/>
                <w:sz w:val="22"/>
                <w:szCs w:val="22"/>
              </w:rPr>
              <w:t>693</w:t>
            </w:r>
          </w:p>
        </w:tc>
        <w:tc>
          <w:tcPr>
            <w:tcW w:w="236" w:type="dxa"/>
            <w:vAlign w:val="bottom"/>
          </w:tcPr>
          <w:p w14:paraId="2F4E6FE3" w14:textId="77777777" w:rsidR="00D67087" w:rsidRPr="004032B8" w:rsidRDefault="00D67087" w:rsidP="00D67087">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6F2726E3" w14:textId="61E199A0" w:rsidR="00D67087" w:rsidRPr="004032B8" w:rsidRDefault="00D67087" w:rsidP="00E0322B">
            <w:pPr>
              <w:tabs>
                <w:tab w:val="decimal" w:pos="110"/>
                <w:tab w:val="left" w:pos="200"/>
              </w:tabs>
              <w:ind w:left="-108" w:right="71"/>
              <w:jc w:val="right"/>
              <w:rPr>
                <w:rFonts w:ascii="Times New Roman" w:hAnsi="Times New Roman" w:cs="Times New Roman"/>
                <w:b/>
                <w:bCs/>
                <w:sz w:val="22"/>
                <w:szCs w:val="22"/>
              </w:rPr>
            </w:pPr>
            <w:r w:rsidRPr="004032B8">
              <w:rPr>
                <w:rFonts w:ascii="Times New Roman" w:hAnsi="Times New Roman" w:cs="Times New Roman"/>
                <w:b/>
                <w:bCs/>
                <w:sz w:val="22"/>
                <w:szCs w:val="22"/>
              </w:rPr>
              <w:t>1,814</w:t>
            </w:r>
          </w:p>
        </w:tc>
        <w:tc>
          <w:tcPr>
            <w:tcW w:w="236" w:type="dxa"/>
            <w:vAlign w:val="bottom"/>
          </w:tcPr>
          <w:p w14:paraId="4C0BC0FC" w14:textId="77777777" w:rsidR="00D67087" w:rsidRPr="004032B8" w:rsidRDefault="00D67087" w:rsidP="00D67087">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79F75A63" w14:textId="2F2A80EB" w:rsidR="00D67087" w:rsidRPr="004032B8" w:rsidRDefault="00D67087" w:rsidP="00D67087">
            <w:pPr>
              <w:tabs>
                <w:tab w:val="decimal" w:pos="110"/>
                <w:tab w:val="left" w:pos="200"/>
              </w:tabs>
              <w:ind w:left="-108"/>
              <w:jc w:val="right"/>
              <w:rPr>
                <w:rFonts w:ascii="Times New Roman" w:hAnsi="Times New Roman" w:cs="Times New Roman"/>
                <w:b/>
                <w:bCs/>
                <w:sz w:val="22"/>
                <w:szCs w:val="22"/>
              </w:rPr>
            </w:pPr>
            <w:r w:rsidRPr="004032B8">
              <w:rPr>
                <w:rFonts w:ascii="Times New Roman" w:hAnsi="Times New Roman" w:cs="Times New Roman"/>
                <w:b/>
                <w:bCs/>
                <w:sz w:val="22"/>
                <w:szCs w:val="22"/>
              </w:rPr>
              <w:t>92,714</w:t>
            </w:r>
          </w:p>
        </w:tc>
      </w:tr>
      <w:tr w:rsidR="003A254E" w:rsidRPr="004032B8" w14:paraId="57B0E527" w14:textId="77777777">
        <w:tc>
          <w:tcPr>
            <w:tcW w:w="4252" w:type="dxa"/>
          </w:tcPr>
          <w:p w14:paraId="19DB6B21" w14:textId="77777777" w:rsidR="003A254E" w:rsidRPr="004032B8" w:rsidRDefault="003A254E">
            <w:pPr>
              <w:pStyle w:val="Heading7"/>
              <w:ind w:right="-7" w:hanging="100"/>
              <w:rPr>
                <w:rFonts w:ascii="Times New Roman" w:hAnsi="Times New Roman"/>
                <w:b w:val="0"/>
                <w:bCs w:val="0"/>
                <w:sz w:val="22"/>
                <w:szCs w:val="22"/>
              </w:rPr>
            </w:pPr>
          </w:p>
        </w:tc>
        <w:tc>
          <w:tcPr>
            <w:tcW w:w="1531" w:type="dxa"/>
            <w:tcBorders>
              <w:top w:val="single" w:sz="4" w:space="0" w:color="auto"/>
            </w:tcBorders>
          </w:tcPr>
          <w:p w14:paraId="11A99E2B" w14:textId="77777777" w:rsidR="003A254E" w:rsidRPr="004032B8" w:rsidRDefault="003A254E">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33258E8B" w14:textId="77777777" w:rsidR="003A254E" w:rsidRPr="004032B8" w:rsidRDefault="003A254E">
            <w:pPr>
              <w:tabs>
                <w:tab w:val="decimal" w:pos="110"/>
                <w:tab w:val="left" w:pos="200"/>
              </w:tabs>
              <w:ind w:left="-108"/>
              <w:jc w:val="center"/>
              <w:rPr>
                <w:rFonts w:ascii="Times New Roman" w:hAnsi="Times New Roman" w:cs="Times New Roman"/>
                <w:b/>
                <w:bCs/>
                <w:sz w:val="22"/>
                <w:szCs w:val="22"/>
              </w:rPr>
            </w:pPr>
          </w:p>
        </w:tc>
        <w:tc>
          <w:tcPr>
            <w:tcW w:w="1531" w:type="dxa"/>
            <w:tcBorders>
              <w:top w:val="single" w:sz="4" w:space="0" w:color="auto"/>
            </w:tcBorders>
          </w:tcPr>
          <w:p w14:paraId="42DA49CE"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4B4E3F79" w14:textId="77777777" w:rsidR="003A254E" w:rsidRPr="004032B8" w:rsidRDefault="003A254E">
            <w:pPr>
              <w:tabs>
                <w:tab w:val="clear" w:pos="680"/>
                <w:tab w:val="decimal" w:pos="702"/>
              </w:tabs>
              <w:ind w:left="-108" w:right="-147"/>
              <w:jc w:val="center"/>
              <w:rPr>
                <w:rFonts w:ascii="Times New Roman" w:hAnsi="Times New Roman" w:cs="Times New Roman"/>
                <w:sz w:val="22"/>
                <w:szCs w:val="22"/>
              </w:rPr>
            </w:pPr>
          </w:p>
        </w:tc>
        <w:tc>
          <w:tcPr>
            <w:tcW w:w="1531" w:type="dxa"/>
            <w:tcBorders>
              <w:top w:val="single" w:sz="4" w:space="0" w:color="auto"/>
            </w:tcBorders>
          </w:tcPr>
          <w:p w14:paraId="13E5E46B"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578A014"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2FA21CD9"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93974CA"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2C425FEC"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0966A200" w14:textId="77777777" w:rsidR="003A254E" w:rsidRPr="004032B8" w:rsidRDefault="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tcBorders>
          </w:tcPr>
          <w:p w14:paraId="4161957E" w14:textId="77777777" w:rsidR="003A254E" w:rsidRPr="004032B8" w:rsidRDefault="003A254E">
            <w:pPr>
              <w:tabs>
                <w:tab w:val="decimal" w:pos="110"/>
                <w:tab w:val="left" w:pos="200"/>
              </w:tabs>
              <w:ind w:left="-108"/>
              <w:jc w:val="right"/>
              <w:rPr>
                <w:rFonts w:ascii="Times New Roman" w:hAnsi="Times New Roman" w:cs="Times New Roman"/>
                <w:b/>
                <w:bCs/>
                <w:sz w:val="22"/>
                <w:szCs w:val="22"/>
              </w:rPr>
            </w:pPr>
          </w:p>
        </w:tc>
      </w:tr>
      <w:tr w:rsidR="003A254E" w:rsidRPr="004032B8" w14:paraId="0A47BF26" w14:textId="77777777">
        <w:tc>
          <w:tcPr>
            <w:tcW w:w="4252" w:type="dxa"/>
          </w:tcPr>
          <w:p w14:paraId="3853F5F7" w14:textId="77777777" w:rsidR="003A254E" w:rsidRPr="004032B8" w:rsidRDefault="003A254E">
            <w:pPr>
              <w:pStyle w:val="Heading7"/>
              <w:ind w:right="-7" w:hanging="100"/>
              <w:rPr>
                <w:rFonts w:ascii="Times New Roman" w:hAnsi="Times New Roman"/>
                <w:b w:val="0"/>
                <w:bCs w:val="0"/>
                <w:sz w:val="22"/>
                <w:szCs w:val="22"/>
              </w:rPr>
            </w:pPr>
            <w:r w:rsidRPr="004032B8">
              <w:rPr>
                <w:rFonts w:ascii="Times New Roman" w:hAnsi="Times New Roman"/>
                <w:b w:val="0"/>
                <w:bCs w:val="0"/>
                <w:sz w:val="22"/>
                <w:szCs w:val="22"/>
              </w:rPr>
              <w:t>Unallocated revenues</w:t>
            </w:r>
          </w:p>
        </w:tc>
        <w:tc>
          <w:tcPr>
            <w:tcW w:w="1531" w:type="dxa"/>
          </w:tcPr>
          <w:p w14:paraId="080FD4AF" w14:textId="77777777" w:rsidR="003A254E" w:rsidRPr="004032B8"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625EE9C8" w14:textId="77777777" w:rsidR="003A254E" w:rsidRPr="004032B8"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6E3B7DF0"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7B5B49AF" w14:textId="77777777" w:rsidR="003A254E" w:rsidRPr="004032B8"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7826B52F"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001BA99"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D60300F"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E209D4C"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43F38E3"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87632DC" w14:textId="77777777" w:rsidR="003A254E" w:rsidRPr="004032B8"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0989E5F6" w14:textId="6D4CDDF6" w:rsidR="003A254E" w:rsidRPr="004032B8" w:rsidRDefault="00D67087">
            <w:pPr>
              <w:tabs>
                <w:tab w:val="decimal" w:pos="110"/>
                <w:tab w:val="left" w:pos="200"/>
              </w:tabs>
              <w:ind w:left="-108"/>
              <w:jc w:val="right"/>
              <w:rPr>
                <w:rFonts w:ascii="Times New Roman" w:hAnsi="Times New Roman" w:cs="Times New Roman"/>
                <w:sz w:val="22"/>
                <w:szCs w:val="22"/>
              </w:rPr>
            </w:pPr>
            <w:r w:rsidRPr="004032B8">
              <w:rPr>
                <w:rFonts w:ascii="Times New Roman" w:hAnsi="Times New Roman" w:cs="Times New Roman"/>
                <w:sz w:val="22"/>
                <w:szCs w:val="22"/>
              </w:rPr>
              <w:t>1</w:t>
            </w:r>
            <w:r w:rsidR="003A254E" w:rsidRPr="004032B8">
              <w:rPr>
                <w:rFonts w:ascii="Times New Roman" w:hAnsi="Times New Roman" w:cs="Times New Roman"/>
                <w:sz w:val="22"/>
                <w:szCs w:val="22"/>
              </w:rPr>
              <w:t>8,</w:t>
            </w:r>
            <w:r w:rsidR="006E053D" w:rsidRPr="004032B8">
              <w:rPr>
                <w:rFonts w:ascii="Times New Roman" w:hAnsi="Times New Roman" w:cs="Times New Roman"/>
                <w:sz w:val="22"/>
                <w:szCs w:val="22"/>
              </w:rPr>
              <w:t>7</w:t>
            </w:r>
            <w:r w:rsidRPr="004032B8">
              <w:rPr>
                <w:rFonts w:ascii="Times New Roman" w:hAnsi="Times New Roman" w:cs="Times New Roman"/>
                <w:sz w:val="22"/>
                <w:szCs w:val="22"/>
              </w:rPr>
              <w:t>8</w:t>
            </w:r>
            <w:r w:rsidR="006E053D" w:rsidRPr="004032B8">
              <w:rPr>
                <w:rFonts w:ascii="Times New Roman" w:hAnsi="Times New Roman" w:cs="Times New Roman"/>
                <w:sz w:val="22"/>
                <w:szCs w:val="22"/>
              </w:rPr>
              <w:t>0</w:t>
            </w:r>
          </w:p>
        </w:tc>
      </w:tr>
      <w:tr w:rsidR="003A254E" w:rsidRPr="004032B8" w14:paraId="37A93F2E" w14:textId="77777777">
        <w:tc>
          <w:tcPr>
            <w:tcW w:w="4252" w:type="dxa"/>
          </w:tcPr>
          <w:p w14:paraId="7D7CD1CB" w14:textId="77777777" w:rsidR="003A254E" w:rsidRPr="004032B8" w:rsidRDefault="003A254E">
            <w:pPr>
              <w:pStyle w:val="Heading7"/>
              <w:ind w:right="-7" w:hanging="100"/>
              <w:rPr>
                <w:rFonts w:ascii="Times New Roman" w:hAnsi="Times New Roman"/>
                <w:b w:val="0"/>
                <w:bCs w:val="0"/>
                <w:sz w:val="22"/>
                <w:szCs w:val="22"/>
              </w:rPr>
            </w:pPr>
            <w:r w:rsidRPr="004032B8">
              <w:rPr>
                <w:rFonts w:ascii="Times New Roman" w:hAnsi="Times New Roman"/>
                <w:b w:val="0"/>
                <w:bCs w:val="0"/>
                <w:sz w:val="22"/>
                <w:szCs w:val="22"/>
              </w:rPr>
              <w:t>Unallocated expenses</w:t>
            </w:r>
          </w:p>
        </w:tc>
        <w:tc>
          <w:tcPr>
            <w:tcW w:w="1531" w:type="dxa"/>
          </w:tcPr>
          <w:p w14:paraId="38895368" w14:textId="77777777" w:rsidR="003A254E" w:rsidRPr="004032B8"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07517D99" w14:textId="77777777" w:rsidR="003A254E" w:rsidRPr="004032B8"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5C4C0EA1"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6CDA0B3B" w14:textId="77777777" w:rsidR="003A254E" w:rsidRPr="004032B8"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3EDC0FC"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3114269"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82D9F31"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9410DF7"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FC19D89"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1C584AF" w14:textId="77777777" w:rsidR="003A254E" w:rsidRPr="004032B8"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5180076A" w14:textId="69A66852" w:rsidR="003A254E" w:rsidRPr="004032B8" w:rsidRDefault="003A254E" w:rsidP="0010738B">
            <w:pPr>
              <w:tabs>
                <w:tab w:val="decimal" w:pos="110"/>
                <w:tab w:val="left" w:pos="200"/>
              </w:tabs>
              <w:ind w:left="-108" w:right="-94"/>
              <w:jc w:val="right"/>
              <w:rPr>
                <w:rFonts w:ascii="Times New Roman" w:hAnsi="Times New Roman" w:cs="Times New Roman"/>
                <w:sz w:val="22"/>
                <w:szCs w:val="22"/>
              </w:rPr>
            </w:pPr>
            <w:r w:rsidRPr="004032B8">
              <w:rPr>
                <w:rFonts w:ascii="Times New Roman" w:hAnsi="Times New Roman" w:cs="Times New Roman"/>
                <w:sz w:val="22"/>
                <w:szCs w:val="22"/>
              </w:rPr>
              <w:t>(</w:t>
            </w:r>
            <w:r w:rsidR="00D67087" w:rsidRPr="004032B8">
              <w:rPr>
                <w:rFonts w:ascii="Times New Roman" w:hAnsi="Times New Roman" w:cs="Times New Roman"/>
                <w:sz w:val="22"/>
                <w:szCs w:val="22"/>
              </w:rPr>
              <w:t>112</w:t>
            </w:r>
            <w:r w:rsidRPr="004032B8">
              <w:rPr>
                <w:rFonts w:ascii="Times New Roman" w:hAnsi="Times New Roman" w:cs="Times New Roman"/>
                <w:sz w:val="22"/>
                <w:szCs w:val="22"/>
              </w:rPr>
              <w:t>,</w:t>
            </w:r>
            <w:r w:rsidR="00D67087" w:rsidRPr="004032B8">
              <w:rPr>
                <w:rFonts w:ascii="Times New Roman" w:hAnsi="Times New Roman" w:cs="Times New Roman"/>
                <w:sz w:val="22"/>
                <w:szCs w:val="22"/>
              </w:rPr>
              <w:t>559</w:t>
            </w:r>
            <w:r w:rsidRPr="004032B8">
              <w:rPr>
                <w:rFonts w:ascii="Times New Roman" w:hAnsi="Times New Roman" w:cs="Times New Roman"/>
                <w:sz w:val="22"/>
                <w:szCs w:val="22"/>
              </w:rPr>
              <w:t>)</w:t>
            </w:r>
          </w:p>
        </w:tc>
      </w:tr>
      <w:tr w:rsidR="003A254E" w:rsidRPr="004032B8" w14:paraId="31BA4997" w14:textId="77777777">
        <w:tc>
          <w:tcPr>
            <w:tcW w:w="4252" w:type="dxa"/>
          </w:tcPr>
          <w:p w14:paraId="3D35087B" w14:textId="389CC3A7" w:rsidR="003A254E" w:rsidRPr="004032B8" w:rsidRDefault="003A254E">
            <w:pPr>
              <w:pStyle w:val="Heading7"/>
              <w:ind w:right="-7" w:hanging="100"/>
              <w:rPr>
                <w:rFonts w:ascii="Times New Roman" w:hAnsi="Times New Roman"/>
                <w:b w:val="0"/>
                <w:bCs w:val="0"/>
                <w:sz w:val="22"/>
                <w:szCs w:val="22"/>
              </w:rPr>
            </w:pPr>
            <w:r w:rsidRPr="004032B8">
              <w:rPr>
                <w:rFonts w:ascii="Times New Roman" w:hAnsi="Times New Roman"/>
                <w:b w:val="0"/>
                <w:bCs w:val="0"/>
                <w:sz w:val="22"/>
                <w:szCs w:val="22"/>
              </w:rPr>
              <w:t>Gain on measurement of financial assets</w:t>
            </w:r>
          </w:p>
        </w:tc>
        <w:tc>
          <w:tcPr>
            <w:tcW w:w="1531" w:type="dxa"/>
          </w:tcPr>
          <w:p w14:paraId="36932702" w14:textId="77777777" w:rsidR="003A254E" w:rsidRPr="004032B8"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464C46C7" w14:textId="77777777" w:rsidR="003A254E" w:rsidRPr="004032B8"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77440BF8"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088C1478" w14:textId="77777777" w:rsidR="003A254E" w:rsidRPr="004032B8"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0F9FE50"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19DF7D1"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438BB9B"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F8214DE"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C676BED"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26A456CA" w14:textId="77777777" w:rsidR="003A254E" w:rsidRPr="004032B8"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09A2483F" w14:textId="43FD0599" w:rsidR="003A254E" w:rsidRPr="004032B8" w:rsidRDefault="00D67087">
            <w:pPr>
              <w:tabs>
                <w:tab w:val="decimal" w:pos="110"/>
                <w:tab w:val="left" w:pos="200"/>
              </w:tabs>
              <w:ind w:left="-108"/>
              <w:jc w:val="right"/>
              <w:rPr>
                <w:rFonts w:ascii="Times New Roman" w:hAnsi="Times New Roman" w:cs="Times New Roman"/>
                <w:sz w:val="22"/>
                <w:szCs w:val="22"/>
              </w:rPr>
            </w:pPr>
            <w:r w:rsidRPr="004032B8">
              <w:rPr>
                <w:rFonts w:ascii="Times New Roman" w:hAnsi="Times New Roman" w:cs="Times New Roman"/>
                <w:sz w:val="22"/>
                <w:szCs w:val="22"/>
              </w:rPr>
              <w:t>39,912</w:t>
            </w:r>
          </w:p>
        </w:tc>
      </w:tr>
      <w:tr w:rsidR="003A254E" w:rsidRPr="004032B8" w14:paraId="1B45B597" w14:textId="77777777" w:rsidTr="00D67087">
        <w:tc>
          <w:tcPr>
            <w:tcW w:w="5783" w:type="dxa"/>
            <w:gridSpan w:val="2"/>
          </w:tcPr>
          <w:p w14:paraId="72E9A119" w14:textId="14B5D279" w:rsidR="003A254E" w:rsidRPr="004032B8" w:rsidRDefault="003A254E">
            <w:pPr>
              <w:pStyle w:val="Heading7"/>
              <w:ind w:right="-7" w:hanging="100"/>
              <w:rPr>
                <w:rFonts w:ascii="Times New Roman" w:hAnsi="Times New Roman"/>
                <w:sz w:val="22"/>
                <w:szCs w:val="22"/>
                <w:lang w:val="en-GB"/>
              </w:rPr>
            </w:pPr>
            <w:r w:rsidRPr="004032B8">
              <w:rPr>
                <w:rFonts w:ascii="Times New Roman" w:hAnsi="Times New Roman"/>
                <w:b w:val="0"/>
                <w:bCs w:val="0"/>
                <w:sz w:val="22"/>
                <w:szCs w:val="22"/>
              </w:rPr>
              <w:t>Impairment loss in accordance with TFRS 9</w:t>
            </w:r>
          </w:p>
        </w:tc>
        <w:tc>
          <w:tcPr>
            <w:tcW w:w="236" w:type="dxa"/>
          </w:tcPr>
          <w:p w14:paraId="07D630AD" w14:textId="77777777" w:rsidR="003A254E" w:rsidRPr="004032B8"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3F16023D"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4A60AA23" w14:textId="77777777" w:rsidR="003A254E" w:rsidRPr="004032B8"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796BE198"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ABA7F1A"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FAADE17"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7916E36E"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E1FF34F"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2AC623BF" w14:textId="77777777" w:rsidR="003A254E" w:rsidRPr="004032B8"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0E562E95" w14:textId="6E4B7928" w:rsidR="003A254E" w:rsidRPr="004032B8" w:rsidRDefault="00D67087" w:rsidP="00D67087">
            <w:pPr>
              <w:tabs>
                <w:tab w:val="decimal" w:pos="110"/>
                <w:tab w:val="left" w:pos="200"/>
              </w:tabs>
              <w:ind w:left="-108"/>
              <w:jc w:val="right"/>
              <w:rPr>
                <w:rFonts w:ascii="Times New Roman" w:hAnsi="Times New Roman" w:cs="Times New Roman"/>
                <w:sz w:val="22"/>
                <w:szCs w:val="22"/>
              </w:rPr>
            </w:pPr>
            <w:r w:rsidRPr="004032B8">
              <w:rPr>
                <w:rFonts w:ascii="Times New Roman" w:hAnsi="Times New Roman" w:cs="Times New Roman"/>
                <w:sz w:val="22"/>
                <w:szCs w:val="22"/>
              </w:rPr>
              <w:t>10,057</w:t>
            </w:r>
          </w:p>
        </w:tc>
      </w:tr>
      <w:tr w:rsidR="00D67087" w:rsidRPr="004032B8" w14:paraId="7CD8492D" w14:textId="77777777" w:rsidTr="00D67087">
        <w:tc>
          <w:tcPr>
            <w:tcW w:w="6019" w:type="dxa"/>
            <w:gridSpan w:val="3"/>
          </w:tcPr>
          <w:p w14:paraId="25467D63" w14:textId="5BADA469" w:rsidR="00D67087" w:rsidRPr="004032B8" w:rsidRDefault="00D67087" w:rsidP="00D67087">
            <w:pPr>
              <w:pStyle w:val="Heading7"/>
              <w:ind w:right="-7" w:hanging="100"/>
              <w:rPr>
                <w:rFonts w:ascii="Times New Roman" w:hAnsi="Times New Roman"/>
                <w:sz w:val="22"/>
                <w:szCs w:val="22"/>
              </w:rPr>
            </w:pPr>
            <w:r w:rsidRPr="004032B8">
              <w:rPr>
                <w:rFonts w:ascii="Times New Roman" w:hAnsi="Times New Roman"/>
                <w:b w:val="0"/>
                <w:bCs w:val="0"/>
                <w:sz w:val="22"/>
                <w:szCs w:val="22"/>
              </w:rPr>
              <w:t>Share of profit of an associate accounted for using equity method</w:t>
            </w:r>
          </w:p>
        </w:tc>
        <w:tc>
          <w:tcPr>
            <w:tcW w:w="1531" w:type="dxa"/>
          </w:tcPr>
          <w:p w14:paraId="1C450540" w14:textId="77777777" w:rsidR="00D67087" w:rsidRPr="004032B8" w:rsidRDefault="00D67087">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1EE72A44" w14:textId="77777777" w:rsidR="00D67087" w:rsidRPr="004032B8" w:rsidRDefault="00D67087">
            <w:pPr>
              <w:tabs>
                <w:tab w:val="clear" w:pos="680"/>
                <w:tab w:val="decimal" w:pos="702"/>
              </w:tabs>
              <w:ind w:left="-108" w:right="-147"/>
              <w:jc w:val="center"/>
              <w:rPr>
                <w:rFonts w:ascii="Times New Roman" w:hAnsi="Times New Roman" w:cs="Times New Roman"/>
                <w:sz w:val="22"/>
                <w:szCs w:val="22"/>
              </w:rPr>
            </w:pPr>
          </w:p>
        </w:tc>
        <w:tc>
          <w:tcPr>
            <w:tcW w:w="1531" w:type="dxa"/>
          </w:tcPr>
          <w:p w14:paraId="254D2728" w14:textId="77777777" w:rsidR="00D67087" w:rsidRPr="004032B8"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BE3E2B4" w14:textId="77777777" w:rsidR="00D67087" w:rsidRPr="004032B8"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07CDD93" w14:textId="77777777" w:rsidR="00D67087" w:rsidRPr="004032B8"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214CFD23" w14:textId="77777777" w:rsidR="00D67087" w:rsidRPr="004032B8"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2197EC0D" w14:textId="77777777" w:rsidR="00D67087" w:rsidRPr="004032B8"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C477B5F" w14:textId="77777777" w:rsidR="00D67087" w:rsidRPr="004032B8" w:rsidRDefault="00D67087">
            <w:pPr>
              <w:tabs>
                <w:tab w:val="decimal" w:pos="110"/>
                <w:tab w:val="left" w:pos="200"/>
              </w:tabs>
              <w:ind w:left="-108"/>
              <w:jc w:val="right"/>
              <w:rPr>
                <w:rFonts w:ascii="Times New Roman" w:hAnsi="Times New Roman" w:cs="Times New Roman"/>
                <w:sz w:val="22"/>
                <w:szCs w:val="22"/>
              </w:rPr>
            </w:pPr>
          </w:p>
        </w:tc>
        <w:tc>
          <w:tcPr>
            <w:tcW w:w="1531" w:type="dxa"/>
          </w:tcPr>
          <w:p w14:paraId="3D54E4BF" w14:textId="511D32A3" w:rsidR="00D67087" w:rsidRPr="004032B8" w:rsidRDefault="00D67087" w:rsidP="00D67087">
            <w:pPr>
              <w:tabs>
                <w:tab w:val="decimal" w:pos="110"/>
                <w:tab w:val="left" w:pos="200"/>
              </w:tabs>
              <w:ind w:left="-108"/>
              <w:jc w:val="right"/>
              <w:rPr>
                <w:rFonts w:ascii="Times New Roman" w:hAnsi="Times New Roman" w:cs="Times New Roman"/>
                <w:sz w:val="22"/>
                <w:szCs w:val="22"/>
              </w:rPr>
            </w:pPr>
            <w:r w:rsidRPr="004032B8">
              <w:rPr>
                <w:rFonts w:ascii="Times New Roman" w:hAnsi="Times New Roman" w:cs="Times New Roman"/>
                <w:sz w:val="22"/>
                <w:szCs w:val="22"/>
              </w:rPr>
              <w:t>578</w:t>
            </w:r>
          </w:p>
        </w:tc>
      </w:tr>
      <w:tr w:rsidR="003A254E" w:rsidRPr="004032B8" w14:paraId="27E3DE0A" w14:textId="77777777" w:rsidTr="00D67087">
        <w:tc>
          <w:tcPr>
            <w:tcW w:w="4252" w:type="dxa"/>
          </w:tcPr>
          <w:p w14:paraId="410C7EA3" w14:textId="77777777" w:rsidR="003A254E" w:rsidRPr="004032B8" w:rsidRDefault="003A254E">
            <w:pPr>
              <w:pStyle w:val="Heading7"/>
              <w:ind w:right="-7" w:hanging="100"/>
              <w:rPr>
                <w:rFonts w:ascii="Times New Roman" w:hAnsi="Times New Roman"/>
                <w:b w:val="0"/>
                <w:bCs w:val="0"/>
                <w:sz w:val="22"/>
                <w:szCs w:val="22"/>
              </w:rPr>
            </w:pPr>
            <w:r w:rsidRPr="004032B8">
              <w:rPr>
                <w:rFonts w:ascii="Times New Roman" w:hAnsi="Times New Roman"/>
                <w:b w:val="0"/>
                <w:bCs w:val="0"/>
                <w:sz w:val="22"/>
                <w:szCs w:val="22"/>
              </w:rPr>
              <w:t>Finance costs</w:t>
            </w:r>
          </w:p>
        </w:tc>
        <w:tc>
          <w:tcPr>
            <w:tcW w:w="1531" w:type="dxa"/>
          </w:tcPr>
          <w:p w14:paraId="1762FA40" w14:textId="77777777" w:rsidR="003A254E" w:rsidRPr="004032B8"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4B272438" w14:textId="77777777" w:rsidR="003A254E" w:rsidRPr="004032B8"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37A5504F"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5C06C9FA" w14:textId="77777777" w:rsidR="003A254E" w:rsidRPr="004032B8"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B7F6F83"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2E5B973"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320847D8"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2B905DC"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0F227AFA"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8D48930" w14:textId="77777777" w:rsidR="003A254E" w:rsidRPr="004032B8" w:rsidRDefault="003A254E">
            <w:pPr>
              <w:tabs>
                <w:tab w:val="decimal" w:pos="110"/>
                <w:tab w:val="left" w:pos="200"/>
              </w:tabs>
              <w:ind w:left="-108"/>
              <w:jc w:val="right"/>
              <w:rPr>
                <w:rFonts w:ascii="Times New Roman" w:hAnsi="Times New Roman" w:cs="Times New Roman"/>
                <w:sz w:val="22"/>
                <w:szCs w:val="22"/>
              </w:rPr>
            </w:pPr>
          </w:p>
        </w:tc>
        <w:tc>
          <w:tcPr>
            <w:tcW w:w="1531" w:type="dxa"/>
            <w:tcBorders>
              <w:bottom w:val="single" w:sz="4" w:space="0" w:color="auto"/>
            </w:tcBorders>
          </w:tcPr>
          <w:p w14:paraId="4C9FC20A" w14:textId="444EC70E" w:rsidR="003A254E" w:rsidRPr="004032B8" w:rsidRDefault="003A254E" w:rsidP="0010738B">
            <w:pPr>
              <w:tabs>
                <w:tab w:val="decimal" w:pos="110"/>
                <w:tab w:val="left" w:pos="200"/>
              </w:tabs>
              <w:ind w:left="-108" w:right="-94"/>
              <w:jc w:val="right"/>
              <w:rPr>
                <w:rFonts w:ascii="Times New Roman" w:hAnsi="Times New Roman" w:cs="Times New Roman"/>
                <w:sz w:val="22"/>
                <w:szCs w:val="22"/>
              </w:rPr>
            </w:pPr>
            <w:r w:rsidRPr="004032B8">
              <w:rPr>
                <w:rFonts w:ascii="Times New Roman" w:hAnsi="Times New Roman" w:cs="Times New Roman"/>
                <w:sz w:val="22"/>
                <w:szCs w:val="22"/>
              </w:rPr>
              <w:t>(</w:t>
            </w:r>
            <w:r w:rsidR="00D67087" w:rsidRPr="004032B8">
              <w:rPr>
                <w:rFonts w:ascii="Times New Roman" w:hAnsi="Times New Roman" w:cs="Times New Roman"/>
                <w:sz w:val="22"/>
                <w:szCs w:val="22"/>
              </w:rPr>
              <w:t>12,996</w:t>
            </w:r>
            <w:r w:rsidRPr="004032B8">
              <w:rPr>
                <w:rFonts w:ascii="Times New Roman" w:hAnsi="Times New Roman" w:cs="Times New Roman"/>
                <w:sz w:val="22"/>
                <w:szCs w:val="22"/>
              </w:rPr>
              <w:t>)</w:t>
            </w:r>
          </w:p>
        </w:tc>
      </w:tr>
      <w:tr w:rsidR="003A254E" w:rsidRPr="004032B8" w14:paraId="2788B90F" w14:textId="77777777">
        <w:tc>
          <w:tcPr>
            <w:tcW w:w="4252" w:type="dxa"/>
          </w:tcPr>
          <w:p w14:paraId="6BC9E864" w14:textId="3E91CE4E" w:rsidR="003A254E" w:rsidRPr="004032B8" w:rsidRDefault="00D67087">
            <w:pPr>
              <w:pStyle w:val="Heading7"/>
              <w:ind w:right="-7" w:hanging="100"/>
              <w:rPr>
                <w:rFonts w:ascii="Times New Roman" w:hAnsi="Times New Roman"/>
                <w:sz w:val="22"/>
                <w:szCs w:val="22"/>
              </w:rPr>
            </w:pPr>
            <w:r w:rsidRPr="004032B8">
              <w:rPr>
                <w:rFonts w:ascii="Times New Roman" w:hAnsi="Times New Roman"/>
                <w:sz w:val="22"/>
                <w:szCs w:val="22"/>
              </w:rPr>
              <w:t>Profit</w:t>
            </w:r>
            <w:r w:rsidR="003A254E" w:rsidRPr="004032B8">
              <w:rPr>
                <w:rFonts w:ascii="Times New Roman" w:hAnsi="Times New Roman"/>
                <w:sz w:val="22"/>
                <w:szCs w:val="22"/>
              </w:rPr>
              <w:t xml:space="preserve"> before income tax</w:t>
            </w:r>
          </w:p>
        </w:tc>
        <w:tc>
          <w:tcPr>
            <w:tcW w:w="1531" w:type="dxa"/>
          </w:tcPr>
          <w:p w14:paraId="3BE53E76" w14:textId="77777777" w:rsidR="003A254E" w:rsidRPr="004032B8" w:rsidRDefault="003A254E">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649A11B4" w14:textId="77777777" w:rsidR="003A254E" w:rsidRPr="004032B8" w:rsidRDefault="003A254E">
            <w:pPr>
              <w:tabs>
                <w:tab w:val="decimal" w:pos="110"/>
                <w:tab w:val="left" w:pos="200"/>
              </w:tabs>
              <w:ind w:left="-108"/>
              <w:jc w:val="center"/>
              <w:rPr>
                <w:rFonts w:ascii="Times New Roman" w:hAnsi="Times New Roman" w:cs="Times New Roman"/>
                <w:b/>
                <w:bCs/>
                <w:sz w:val="22"/>
                <w:szCs w:val="22"/>
              </w:rPr>
            </w:pPr>
          </w:p>
        </w:tc>
        <w:tc>
          <w:tcPr>
            <w:tcW w:w="1531" w:type="dxa"/>
          </w:tcPr>
          <w:p w14:paraId="05A60242" w14:textId="77777777" w:rsidR="003A254E" w:rsidRPr="004032B8" w:rsidRDefault="003A254E">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4CB1459D" w14:textId="77777777" w:rsidR="003A254E" w:rsidRPr="004032B8" w:rsidRDefault="003A254E">
            <w:pPr>
              <w:tabs>
                <w:tab w:val="clear" w:pos="680"/>
                <w:tab w:val="decimal" w:pos="702"/>
              </w:tabs>
              <w:ind w:left="-108" w:right="-147"/>
              <w:jc w:val="center"/>
              <w:rPr>
                <w:rFonts w:ascii="Times New Roman" w:hAnsi="Times New Roman" w:cs="Times New Roman"/>
                <w:b/>
                <w:bCs/>
                <w:sz w:val="22"/>
                <w:szCs w:val="22"/>
              </w:rPr>
            </w:pPr>
          </w:p>
        </w:tc>
        <w:tc>
          <w:tcPr>
            <w:tcW w:w="1531" w:type="dxa"/>
          </w:tcPr>
          <w:p w14:paraId="47C8753F"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046CA39"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66C8F2D4"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46188E40"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371601EB" w14:textId="77777777" w:rsidR="003A254E" w:rsidRPr="004032B8"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625477F3" w14:textId="77777777" w:rsidR="003A254E" w:rsidRPr="004032B8" w:rsidRDefault="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double" w:sz="4" w:space="0" w:color="auto"/>
            </w:tcBorders>
          </w:tcPr>
          <w:p w14:paraId="5D8A8E7A" w14:textId="34FD8E26" w:rsidR="003A254E" w:rsidRPr="004032B8" w:rsidRDefault="00D67087" w:rsidP="00E0322B">
            <w:pPr>
              <w:tabs>
                <w:tab w:val="decimal" w:pos="110"/>
                <w:tab w:val="left" w:pos="200"/>
              </w:tabs>
              <w:ind w:left="-108"/>
              <w:jc w:val="right"/>
              <w:rPr>
                <w:rFonts w:ascii="Times New Roman" w:hAnsi="Times New Roman" w:cs="Times New Roman"/>
                <w:b/>
                <w:bCs/>
                <w:sz w:val="22"/>
                <w:szCs w:val="22"/>
              </w:rPr>
            </w:pPr>
            <w:r w:rsidRPr="004032B8">
              <w:rPr>
                <w:rFonts w:ascii="Times New Roman" w:hAnsi="Times New Roman" w:cs="Times New Roman"/>
                <w:b/>
                <w:bCs/>
                <w:sz w:val="22"/>
                <w:szCs w:val="22"/>
              </w:rPr>
              <w:t>36,486</w:t>
            </w:r>
          </w:p>
        </w:tc>
      </w:tr>
    </w:tbl>
    <w:p w14:paraId="74A0726E" w14:textId="77777777" w:rsidR="003A254E" w:rsidRPr="004032B8" w:rsidRDefault="003A254E" w:rsidP="002274AD">
      <w:pPr>
        <w:pStyle w:val="block"/>
        <w:spacing w:after="0" w:line="240" w:lineRule="atLeast"/>
        <w:ind w:left="540"/>
        <w:jc w:val="both"/>
        <w:rPr>
          <w:szCs w:val="22"/>
          <w:lang w:val="en-US"/>
        </w:rPr>
      </w:pPr>
    </w:p>
    <w:p w14:paraId="09504D93" w14:textId="77777777" w:rsidR="002274AD" w:rsidRPr="004032B8" w:rsidRDefault="002274AD" w:rsidP="002274AD">
      <w:pPr>
        <w:pStyle w:val="block"/>
        <w:spacing w:after="0" w:line="240" w:lineRule="atLeast"/>
        <w:ind w:left="540"/>
        <w:jc w:val="both"/>
        <w:rPr>
          <w:szCs w:val="22"/>
          <w:lang w:val="en-US"/>
        </w:rPr>
      </w:pPr>
    </w:p>
    <w:p w14:paraId="68BCB320" w14:textId="77777777" w:rsidR="002274AD" w:rsidRPr="004032B8" w:rsidRDefault="002274AD" w:rsidP="002274AD">
      <w:pPr>
        <w:pStyle w:val="block"/>
        <w:shd w:val="clear" w:color="auto" w:fill="FFFFFF"/>
        <w:spacing w:after="0" w:line="240" w:lineRule="atLeast"/>
        <w:ind w:left="547" w:right="-7"/>
        <w:jc w:val="both"/>
        <w:rPr>
          <w:b/>
          <w:bCs/>
          <w:i/>
          <w:iCs/>
          <w:szCs w:val="22"/>
        </w:rPr>
        <w:sectPr w:rsidR="002274AD" w:rsidRPr="004032B8" w:rsidSect="004B1BD9">
          <w:headerReference w:type="default" r:id="rId19"/>
          <w:footerReference w:type="default" r:id="rId20"/>
          <w:pgSz w:w="16834" w:h="11909" w:orient="landscape" w:code="9"/>
          <w:pgMar w:top="1152" w:right="691" w:bottom="1152" w:left="576" w:header="720" w:footer="720" w:gutter="0"/>
          <w:cols w:space="720"/>
          <w:docGrid w:linePitch="245"/>
        </w:sectPr>
      </w:pPr>
    </w:p>
    <w:p w14:paraId="2A30D1B4" w14:textId="77777777" w:rsidR="002274AD" w:rsidRPr="004032B8" w:rsidRDefault="002274AD" w:rsidP="002274AD">
      <w:pPr>
        <w:pStyle w:val="block"/>
        <w:shd w:val="clear" w:color="auto" w:fill="FFFFFF"/>
        <w:spacing w:after="0" w:line="240" w:lineRule="atLeast"/>
        <w:ind w:left="547" w:right="-7"/>
        <w:jc w:val="both"/>
        <w:rPr>
          <w:i/>
          <w:iCs/>
          <w:szCs w:val="22"/>
        </w:rPr>
      </w:pPr>
      <w:r w:rsidRPr="004032B8">
        <w:rPr>
          <w:b/>
          <w:bCs/>
          <w:i/>
          <w:iCs/>
          <w:szCs w:val="22"/>
        </w:rPr>
        <w:lastRenderedPageBreak/>
        <w:t>Geographical segments</w:t>
      </w:r>
      <w:r w:rsidRPr="004032B8">
        <w:rPr>
          <w:szCs w:val="22"/>
        </w:rPr>
        <w:t xml:space="preserve"> </w:t>
      </w:r>
    </w:p>
    <w:p w14:paraId="2DE9C2A1" w14:textId="77777777" w:rsidR="002274AD" w:rsidRPr="004032B8" w:rsidRDefault="002274AD" w:rsidP="002274AD">
      <w:pPr>
        <w:pStyle w:val="block"/>
        <w:shd w:val="clear" w:color="auto" w:fill="FFFFFF"/>
        <w:spacing w:after="0" w:line="240" w:lineRule="atLeast"/>
        <w:ind w:left="547" w:right="-7"/>
        <w:jc w:val="both"/>
        <w:rPr>
          <w:i/>
          <w:iCs/>
          <w:sz w:val="20"/>
        </w:rPr>
      </w:pPr>
    </w:p>
    <w:p w14:paraId="7BDC64F7" w14:textId="6208100A" w:rsidR="002274AD" w:rsidRPr="004032B8"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 xml:space="preserve">The </w:t>
      </w:r>
      <w:r w:rsidR="00514FDC" w:rsidRPr="004032B8">
        <w:rPr>
          <w:rFonts w:ascii="Times New Roman" w:hAnsi="Times New Roman" w:cs="Times New Roman"/>
          <w:sz w:val="22"/>
          <w:szCs w:val="22"/>
          <w:lang w:val="en-GB" w:bidi="ar-SA"/>
        </w:rPr>
        <w:t>Group</w:t>
      </w:r>
      <w:r w:rsidRPr="004032B8">
        <w:rPr>
          <w:rFonts w:ascii="Times New Roman" w:hAnsi="Times New Roman" w:cs="Times New Roman"/>
          <w:sz w:val="22"/>
          <w:szCs w:val="22"/>
          <w:lang w:val="en-GB" w:bidi="ar-SA"/>
        </w:rPr>
        <w:t xml:space="preserve"> is managed and operates principally in Thailand. There </w:t>
      </w:r>
      <w:r w:rsidR="00D67087" w:rsidRPr="004032B8">
        <w:rPr>
          <w:rFonts w:ascii="Times New Roman" w:hAnsi="Times New Roman" w:cs="Times New Roman"/>
          <w:sz w:val="22"/>
          <w:szCs w:val="22"/>
          <w:lang w:val="en-GB" w:bidi="ar-SA"/>
        </w:rPr>
        <w:t>is</w:t>
      </w:r>
      <w:r w:rsidRPr="004032B8">
        <w:rPr>
          <w:rFonts w:ascii="Times New Roman" w:hAnsi="Times New Roman" w:cs="Times New Roman"/>
          <w:sz w:val="22"/>
          <w:szCs w:val="22"/>
          <w:lang w:val="en-GB" w:bidi="ar-SA"/>
        </w:rPr>
        <w:t xml:space="preserve"> no material revenues derived from, or assets located in, foreign countries.</w:t>
      </w:r>
    </w:p>
    <w:p w14:paraId="511A46B3" w14:textId="77777777" w:rsidR="002274AD" w:rsidRPr="004032B8"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78171B50"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032B8">
        <w:rPr>
          <w:rFonts w:ascii="Times New Roman" w:hAnsi="Times New Roman" w:cs="Times New Roman"/>
          <w:b/>
          <w:bCs/>
          <w:i/>
          <w:iCs/>
          <w:sz w:val="22"/>
          <w:szCs w:val="22"/>
        </w:rPr>
        <w:t>Major customers</w:t>
      </w:r>
    </w:p>
    <w:p w14:paraId="297FC78C"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6170686" w14:textId="680F780B" w:rsidR="002274AD" w:rsidRPr="004032B8" w:rsidRDefault="002274AD" w:rsidP="002274AD">
      <w:pPr>
        <w:pStyle w:val="block"/>
        <w:spacing w:after="0" w:line="240" w:lineRule="atLeast"/>
        <w:ind w:left="547"/>
        <w:jc w:val="both"/>
        <w:rPr>
          <w:i/>
          <w:iCs/>
          <w:spacing w:val="-2"/>
          <w:szCs w:val="28"/>
        </w:rPr>
      </w:pPr>
      <w:r w:rsidRPr="004032B8">
        <w:rPr>
          <w:spacing w:val="-2"/>
          <w:szCs w:val="22"/>
        </w:rPr>
        <w:t xml:space="preserve">Revenues from </w:t>
      </w:r>
      <w:r w:rsidR="00362FDB" w:rsidRPr="004032B8">
        <w:rPr>
          <w:spacing w:val="-2"/>
          <w:szCs w:val="22"/>
        </w:rPr>
        <w:t>two</w:t>
      </w:r>
      <w:r w:rsidRPr="004032B8">
        <w:rPr>
          <w:spacing w:val="-2"/>
          <w:szCs w:val="22"/>
        </w:rPr>
        <w:t xml:space="preserve"> major customer </w:t>
      </w:r>
      <w:r w:rsidR="00514FDC" w:rsidRPr="004032B8">
        <w:rPr>
          <w:spacing w:val="-2"/>
          <w:szCs w:val="22"/>
        </w:rPr>
        <w:t>for the year ended 31 December 202</w:t>
      </w:r>
      <w:r w:rsidR="00D67087" w:rsidRPr="004032B8">
        <w:rPr>
          <w:spacing w:val="-2"/>
          <w:szCs w:val="22"/>
        </w:rPr>
        <w:t>4</w:t>
      </w:r>
      <w:r w:rsidR="00514FDC" w:rsidRPr="004032B8">
        <w:rPr>
          <w:spacing w:val="-2"/>
          <w:szCs w:val="22"/>
        </w:rPr>
        <w:t xml:space="preserve"> of the</w:t>
      </w:r>
      <w:r w:rsidR="00EC20F5" w:rsidRPr="004032B8">
        <w:rPr>
          <w:spacing w:val="-2"/>
          <w:szCs w:val="22"/>
        </w:rPr>
        <w:t xml:space="preserve"> </w:t>
      </w:r>
      <w:r w:rsidR="00D55760" w:rsidRPr="004032B8">
        <w:rPr>
          <w:spacing w:val="-2"/>
          <w:szCs w:val="22"/>
        </w:rPr>
        <w:t>Group</w:t>
      </w:r>
      <w:r w:rsidR="0068468E" w:rsidRPr="004032B8">
        <w:rPr>
          <w:spacing w:val="-2"/>
          <w:szCs w:val="22"/>
        </w:rPr>
        <w:t xml:space="preserve"> and the Company</w:t>
      </w:r>
      <w:r w:rsidR="000E5448" w:rsidRPr="004032B8">
        <w:rPr>
          <w:spacing w:val="-2"/>
          <w:szCs w:val="22"/>
        </w:rPr>
        <w:t xml:space="preserve"> </w:t>
      </w:r>
      <w:r w:rsidR="00514FDC" w:rsidRPr="004032B8">
        <w:rPr>
          <w:spacing w:val="-2"/>
          <w:szCs w:val="22"/>
        </w:rPr>
        <w:t xml:space="preserve">were approximately Baht </w:t>
      </w:r>
      <w:r w:rsidR="006354A3" w:rsidRPr="004032B8">
        <w:rPr>
          <w:spacing w:val="-2"/>
          <w:szCs w:val="22"/>
        </w:rPr>
        <w:t>125.6</w:t>
      </w:r>
      <w:r w:rsidR="00514FDC" w:rsidRPr="004032B8">
        <w:rPr>
          <w:spacing w:val="-2"/>
          <w:szCs w:val="22"/>
        </w:rPr>
        <w:t xml:space="preserve"> million </w:t>
      </w:r>
      <w:r w:rsidRPr="004032B8">
        <w:rPr>
          <w:i/>
          <w:iCs/>
          <w:spacing w:val="-2"/>
          <w:szCs w:val="22"/>
        </w:rPr>
        <w:t>(202</w:t>
      </w:r>
      <w:r w:rsidR="00D67087" w:rsidRPr="004032B8">
        <w:rPr>
          <w:i/>
          <w:iCs/>
          <w:spacing w:val="-2"/>
          <w:szCs w:val="22"/>
        </w:rPr>
        <w:t>3</w:t>
      </w:r>
      <w:r w:rsidRPr="004032B8">
        <w:rPr>
          <w:i/>
          <w:iCs/>
          <w:spacing w:val="-2"/>
          <w:szCs w:val="22"/>
        </w:rPr>
        <w:t xml:space="preserve">: </w:t>
      </w:r>
      <w:r w:rsidR="006354A3" w:rsidRPr="004032B8">
        <w:rPr>
          <w:i/>
          <w:iCs/>
          <w:spacing w:val="-2"/>
          <w:szCs w:val="22"/>
        </w:rPr>
        <w:t xml:space="preserve">revenues from two major customers were approximately </w:t>
      </w:r>
      <w:r w:rsidRPr="004032B8">
        <w:rPr>
          <w:i/>
          <w:iCs/>
          <w:spacing w:val="-2"/>
          <w:szCs w:val="22"/>
        </w:rPr>
        <w:t xml:space="preserve">Baht </w:t>
      </w:r>
      <w:r w:rsidR="00D67087" w:rsidRPr="004032B8">
        <w:rPr>
          <w:i/>
          <w:iCs/>
          <w:spacing w:val="-2"/>
          <w:szCs w:val="22"/>
        </w:rPr>
        <w:t>118.1</w:t>
      </w:r>
      <w:r w:rsidRPr="004032B8">
        <w:rPr>
          <w:i/>
          <w:iCs/>
          <w:spacing w:val="-2"/>
          <w:szCs w:val="22"/>
        </w:rPr>
        <w:t xml:space="preserve"> million and Baht </w:t>
      </w:r>
      <w:r w:rsidR="00D67087" w:rsidRPr="004032B8">
        <w:rPr>
          <w:i/>
          <w:iCs/>
          <w:spacing w:val="-2"/>
          <w:szCs w:val="22"/>
        </w:rPr>
        <w:t>106.0</w:t>
      </w:r>
      <w:r w:rsidRPr="004032B8">
        <w:rPr>
          <w:i/>
          <w:iCs/>
          <w:spacing w:val="-2"/>
          <w:szCs w:val="22"/>
        </w:rPr>
        <w:t xml:space="preserve"> million, respectively)</w:t>
      </w:r>
      <w:r w:rsidR="0044586B" w:rsidRPr="004032B8">
        <w:rPr>
          <w:spacing w:val="-2"/>
          <w:szCs w:val="22"/>
        </w:rPr>
        <w:t>.</w:t>
      </w:r>
    </w:p>
    <w:p w14:paraId="5C621327" w14:textId="77777777" w:rsidR="002274AD" w:rsidRPr="004032B8" w:rsidRDefault="002274AD" w:rsidP="002274AD">
      <w:pPr>
        <w:pStyle w:val="block"/>
        <w:spacing w:after="0" w:line="240" w:lineRule="atLeast"/>
        <w:ind w:left="547"/>
        <w:jc w:val="both"/>
        <w:rPr>
          <w:spacing w:val="-2"/>
          <w:szCs w:val="22"/>
        </w:rPr>
      </w:pPr>
    </w:p>
    <w:p w14:paraId="39859C28" w14:textId="77777777" w:rsidR="002274AD" w:rsidRPr="004032B8" w:rsidRDefault="002274AD" w:rsidP="002274AD">
      <w:pPr>
        <w:pStyle w:val="block"/>
        <w:spacing w:after="0" w:line="240" w:lineRule="atLeast"/>
        <w:ind w:left="547"/>
        <w:jc w:val="both"/>
        <w:rPr>
          <w:b/>
          <w:bCs/>
          <w:i/>
          <w:iCs/>
          <w:spacing w:val="-2"/>
          <w:szCs w:val="22"/>
        </w:rPr>
      </w:pPr>
      <w:r w:rsidRPr="004032B8">
        <w:rPr>
          <w:b/>
          <w:bCs/>
          <w:i/>
          <w:iCs/>
          <w:spacing w:val="-2"/>
          <w:szCs w:val="22"/>
        </w:rPr>
        <w:t>Contract balances</w:t>
      </w:r>
    </w:p>
    <w:p w14:paraId="55C46DF7" w14:textId="77777777" w:rsidR="002274AD" w:rsidRPr="004032B8" w:rsidRDefault="002274AD" w:rsidP="002274AD">
      <w:pPr>
        <w:pStyle w:val="block"/>
        <w:spacing w:after="0" w:line="240" w:lineRule="atLeast"/>
        <w:ind w:left="547"/>
        <w:jc w:val="both"/>
        <w:rPr>
          <w:spacing w:val="-2"/>
          <w:szCs w:val="22"/>
        </w:rPr>
      </w:pPr>
    </w:p>
    <w:p w14:paraId="6BBB88DA" w14:textId="77777777" w:rsidR="002274AD" w:rsidRPr="004032B8" w:rsidRDefault="002274AD" w:rsidP="002274AD">
      <w:pPr>
        <w:pStyle w:val="block"/>
        <w:spacing w:after="0" w:line="240" w:lineRule="atLeast"/>
        <w:ind w:left="547"/>
        <w:jc w:val="both"/>
        <w:rPr>
          <w:spacing w:val="-2"/>
          <w:szCs w:val="22"/>
        </w:rPr>
      </w:pPr>
      <w:r w:rsidRPr="004032B8">
        <w:rPr>
          <w:spacing w:val="-2"/>
          <w:szCs w:val="22"/>
        </w:rPr>
        <w:t xml:space="preserve">The following table provides information about receivables and contract liabilities from contracts with customers. </w:t>
      </w:r>
    </w:p>
    <w:p w14:paraId="147DF129" w14:textId="77777777" w:rsidR="002274AD" w:rsidRPr="004032B8" w:rsidRDefault="002274AD" w:rsidP="002274AD">
      <w:pPr>
        <w:pStyle w:val="block"/>
        <w:spacing w:after="0" w:line="240" w:lineRule="atLeast"/>
        <w:ind w:left="547"/>
        <w:jc w:val="both"/>
        <w:rPr>
          <w:spacing w:val="-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685"/>
        <w:gridCol w:w="1134"/>
        <w:gridCol w:w="180"/>
        <w:gridCol w:w="1276"/>
        <w:gridCol w:w="182"/>
        <w:gridCol w:w="1276"/>
        <w:gridCol w:w="180"/>
        <w:gridCol w:w="1276"/>
      </w:tblGrid>
      <w:tr w:rsidR="00045D2F" w:rsidRPr="004032B8" w14:paraId="52E097BD" w14:textId="77777777" w:rsidTr="00045D2F">
        <w:trPr>
          <w:cantSplit/>
          <w:trHeight w:val="144"/>
          <w:tblHeader/>
        </w:trPr>
        <w:tc>
          <w:tcPr>
            <w:tcW w:w="3685" w:type="dxa"/>
          </w:tcPr>
          <w:p w14:paraId="07881452" w14:textId="77777777" w:rsidR="00045D2F" w:rsidRPr="004032B8" w:rsidRDefault="00045D2F">
            <w:pPr>
              <w:pStyle w:val="acctfourfigures"/>
              <w:spacing w:line="240" w:lineRule="auto"/>
              <w:rPr>
                <w:b/>
                <w:bCs/>
                <w:i/>
                <w:iCs/>
                <w:szCs w:val="22"/>
              </w:rPr>
            </w:pPr>
          </w:p>
        </w:tc>
        <w:tc>
          <w:tcPr>
            <w:tcW w:w="2590" w:type="dxa"/>
            <w:gridSpan w:val="3"/>
          </w:tcPr>
          <w:p w14:paraId="0A8046F7" w14:textId="77777777" w:rsidR="00045D2F" w:rsidRPr="004032B8" w:rsidRDefault="00045D2F">
            <w:pPr>
              <w:pStyle w:val="acctmergecolhdg"/>
              <w:spacing w:line="240" w:lineRule="auto"/>
              <w:rPr>
                <w:szCs w:val="22"/>
              </w:rPr>
            </w:pPr>
            <w:r w:rsidRPr="004032B8">
              <w:rPr>
                <w:szCs w:val="22"/>
              </w:rPr>
              <w:t xml:space="preserve">Consolidated </w:t>
            </w:r>
          </w:p>
          <w:p w14:paraId="762F158B" w14:textId="77777777" w:rsidR="00045D2F" w:rsidRPr="004032B8" w:rsidRDefault="00045D2F">
            <w:pPr>
              <w:pStyle w:val="acctmergecolhdg"/>
              <w:spacing w:line="240" w:lineRule="auto"/>
              <w:rPr>
                <w:szCs w:val="22"/>
              </w:rPr>
            </w:pPr>
            <w:r w:rsidRPr="004032B8">
              <w:rPr>
                <w:szCs w:val="22"/>
              </w:rPr>
              <w:t>financial statements</w:t>
            </w:r>
          </w:p>
        </w:tc>
        <w:tc>
          <w:tcPr>
            <w:tcW w:w="182" w:type="dxa"/>
          </w:tcPr>
          <w:p w14:paraId="075A6EF5" w14:textId="77777777" w:rsidR="00045D2F" w:rsidRPr="004032B8" w:rsidRDefault="00045D2F">
            <w:pPr>
              <w:pStyle w:val="acctmergecolhdg"/>
              <w:spacing w:line="240" w:lineRule="auto"/>
              <w:rPr>
                <w:b w:val="0"/>
                <w:bCs/>
                <w:szCs w:val="22"/>
              </w:rPr>
            </w:pPr>
          </w:p>
        </w:tc>
        <w:tc>
          <w:tcPr>
            <w:tcW w:w="2732" w:type="dxa"/>
            <w:gridSpan w:val="3"/>
          </w:tcPr>
          <w:p w14:paraId="335F716A" w14:textId="77777777" w:rsidR="00045D2F" w:rsidRPr="004032B8" w:rsidRDefault="00045D2F">
            <w:pPr>
              <w:pStyle w:val="acctmergecolhdg"/>
              <w:spacing w:line="240" w:lineRule="auto"/>
              <w:rPr>
                <w:szCs w:val="22"/>
              </w:rPr>
            </w:pPr>
            <w:r w:rsidRPr="004032B8">
              <w:rPr>
                <w:szCs w:val="22"/>
              </w:rPr>
              <w:t xml:space="preserve">Separate </w:t>
            </w:r>
          </w:p>
          <w:p w14:paraId="6F8EC320" w14:textId="77777777" w:rsidR="00045D2F" w:rsidRPr="004032B8" w:rsidRDefault="00045D2F">
            <w:pPr>
              <w:pStyle w:val="acctmergecolhdg"/>
              <w:spacing w:line="240" w:lineRule="auto"/>
              <w:rPr>
                <w:szCs w:val="22"/>
              </w:rPr>
            </w:pPr>
            <w:r w:rsidRPr="004032B8">
              <w:rPr>
                <w:szCs w:val="22"/>
              </w:rPr>
              <w:t>financial statements</w:t>
            </w:r>
          </w:p>
        </w:tc>
      </w:tr>
      <w:tr w:rsidR="00045D2F" w:rsidRPr="004032B8" w14:paraId="393475A6" w14:textId="77777777" w:rsidTr="00045D2F">
        <w:trPr>
          <w:cantSplit/>
          <w:trHeight w:val="144"/>
          <w:tblHeader/>
        </w:trPr>
        <w:tc>
          <w:tcPr>
            <w:tcW w:w="3685" w:type="dxa"/>
          </w:tcPr>
          <w:p w14:paraId="0D2A03E8" w14:textId="77777777" w:rsidR="00045D2F" w:rsidRPr="004032B8" w:rsidRDefault="00045D2F">
            <w:pPr>
              <w:pStyle w:val="acctfourfigures"/>
              <w:spacing w:line="240" w:lineRule="auto"/>
              <w:rPr>
                <w:b/>
                <w:bCs/>
                <w:i/>
                <w:iCs/>
                <w:szCs w:val="22"/>
              </w:rPr>
            </w:pPr>
          </w:p>
        </w:tc>
        <w:tc>
          <w:tcPr>
            <w:tcW w:w="1134" w:type="dxa"/>
          </w:tcPr>
          <w:p w14:paraId="1FE49162" w14:textId="5409BF51" w:rsidR="00045D2F" w:rsidRPr="004032B8" w:rsidRDefault="00045D2F">
            <w:pPr>
              <w:pStyle w:val="acctmergecolhdg"/>
              <w:spacing w:line="240" w:lineRule="auto"/>
              <w:rPr>
                <w:b w:val="0"/>
                <w:bCs/>
                <w:szCs w:val="22"/>
              </w:rPr>
            </w:pPr>
            <w:r w:rsidRPr="004032B8">
              <w:rPr>
                <w:b w:val="0"/>
                <w:bCs/>
                <w:szCs w:val="22"/>
              </w:rPr>
              <w:t>202</w:t>
            </w:r>
            <w:r w:rsidR="00D67087" w:rsidRPr="004032B8">
              <w:rPr>
                <w:b w:val="0"/>
                <w:bCs/>
                <w:szCs w:val="22"/>
              </w:rPr>
              <w:t>4</w:t>
            </w:r>
          </w:p>
        </w:tc>
        <w:tc>
          <w:tcPr>
            <w:tcW w:w="180" w:type="dxa"/>
          </w:tcPr>
          <w:p w14:paraId="1EAA15A0" w14:textId="77777777" w:rsidR="00045D2F" w:rsidRPr="004032B8" w:rsidRDefault="00045D2F">
            <w:pPr>
              <w:pStyle w:val="acctmergecolhdg"/>
              <w:spacing w:line="240" w:lineRule="auto"/>
              <w:rPr>
                <w:b w:val="0"/>
                <w:bCs/>
                <w:szCs w:val="22"/>
              </w:rPr>
            </w:pPr>
          </w:p>
        </w:tc>
        <w:tc>
          <w:tcPr>
            <w:tcW w:w="1276" w:type="dxa"/>
          </w:tcPr>
          <w:p w14:paraId="7E0C575D" w14:textId="5A0943DA" w:rsidR="00045D2F" w:rsidRPr="004032B8" w:rsidRDefault="00045D2F">
            <w:pPr>
              <w:pStyle w:val="acctmergecolhdg"/>
              <w:spacing w:line="240" w:lineRule="auto"/>
              <w:rPr>
                <w:b w:val="0"/>
                <w:bCs/>
                <w:szCs w:val="22"/>
              </w:rPr>
            </w:pPr>
            <w:r w:rsidRPr="004032B8">
              <w:rPr>
                <w:b w:val="0"/>
                <w:bCs/>
                <w:szCs w:val="22"/>
              </w:rPr>
              <w:t>202</w:t>
            </w:r>
            <w:r w:rsidR="00D67087" w:rsidRPr="004032B8">
              <w:rPr>
                <w:b w:val="0"/>
                <w:bCs/>
                <w:szCs w:val="22"/>
              </w:rPr>
              <w:t>3</w:t>
            </w:r>
          </w:p>
        </w:tc>
        <w:tc>
          <w:tcPr>
            <w:tcW w:w="182" w:type="dxa"/>
          </w:tcPr>
          <w:p w14:paraId="3A808C7D" w14:textId="77777777" w:rsidR="00045D2F" w:rsidRPr="004032B8" w:rsidRDefault="00045D2F">
            <w:pPr>
              <w:pStyle w:val="acctmergecolhdg"/>
              <w:spacing w:line="240" w:lineRule="auto"/>
              <w:rPr>
                <w:b w:val="0"/>
                <w:bCs/>
                <w:szCs w:val="22"/>
              </w:rPr>
            </w:pPr>
          </w:p>
        </w:tc>
        <w:tc>
          <w:tcPr>
            <w:tcW w:w="1276" w:type="dxa"/>
          </w:tcPr>
          <w:p w14:paraId="709A5B11" w14:textId="44BB2CC8" w:rsidR="00045D2F" w:rsidRPr="004032B8" w:rsidRDefault="00045D2F">
            <w:pPr>
              <w:pStyle w:val="acctmergecolhdg"/>
              <w:spacing w:line="240" w:lineRule="auto"/>
              <w:rPr>
                <w:b w:val="0"/>
                <w:bCs/>
                <w:szCs w:val="22"/>
              </w:rPr>
            </w:pPr>
            <w:r w:rsidRPr="004032B8">
              <w:rPr>
                <w:b w:val="0"/>
                <w:bCs/>
                <w:szCs w:val="22"/>
              </w:rPr>
              <w:t>202</w:t>
            </w:r>
            <w:r w:rsidR="00D67087" w:rsidRPr="004032B8">
              <w:rPr>
                <w:b w:val="0"/>
                <w:bCs/>
                <w:szCs w:val="22"/>
              </w:rPr>
              <w:t>4</w:t>
            </w:r>
          </w:p>
        </w:tc>
        <w:tc>
          <w:tcPr>
            <w:tcW w:w="180" w:type="dxa"/>
          </w:tcPr>
          <w:p w14:paraId="6CA49C33" w14:textId="77777777" w:rsidR="00045D2F" w:rsidRPr="004032B8" w:rsidRDefault="00045D2F">
            <w:pPr>
              <w:pStyle w:val="acctmergecolhdg"/>
              <w:spacing w:line="240" w:lineRule="auto"/>
              <w:rPr>
                <w:b w:val="0"/>
                <w:bCs/>
                <w:szCs w:val="22"/>
              </w:rPr>
            </w:pPr>
          </w:p>
        </w:tc>
        <w:tc>
          <w:tcPr>
            <w:tcW w:w="1276" w:type="dxa"/>
          </w:tcPr>
          <w:p w14:paraId="020948A4" w14:textId="4F1DB1E1" w:rsidR="00045D2F" w:rsidRPr="004032B8" w:rsidRDefault="00045D2F">
            <w:pPr>
              <w:pStyle w:val="acctmergecolhdg"/>
              <w:spacing w:line="240" w:lineRule="auto"/>
              <w:rPr>
                <w:b w:val="0"/>
                <w:bCs/>
                <w:szCs w:val="22"/>
              </w:rPr>
            </w:pPr>
            <w:r w:rsidRPr="004032B8">
              <w:rPr>
                <w:b w:val="0"/>
                <w:bCs/>
                <w:szCs w:val="22"/>
              </w:rPr>
              <w:t>202</w:t>
            </w:r>
            <w:r w:rsidR="00D67087" w:rsidRPr="004032B8">
              <w:rPr>
                <w:b w:val="0"/>
                <w:bCs/>
                <w:szCs w:val="22"/>
              </w:rPr>
              <w:t>3</w:t>
            </w:r>
          </w:p>
        </w:tc>
      </w:tr>
      <w:tr w:rsidR="00045D2F" w:rsidRPr="004032B8" w14:paraId="0B42DB0C" w14:textId="77777777" w:rsidTr="00045D2F">
        <w:trPr>
          <w:cantSplit/>
          <w:trHeight w:val="144"/>
          <w:tblHeader/>
        </w:trPr>
        <w:tc>
          <w:tcPr>
            <w:tcW w:w="3685" w:type="dxa"/>
          </w:tcPr>
          <w:p w14:paraId="37020E5C" w14:textId="77777777" w:rsidR="00045D2F" w:rsidRPr="004032B8" w:rsidRDefault="00045D2F">
            <w:pPr>
              <w:pStyle w:val="acctfourfigures"/>
              <w:spacing w:line="240" w:lineRule="auto"/>
              <w:rPr>
                <w:b/>
                <w:bCs/>
                <w:i/>
                <w:iCs/>
                <w:szCs w:val="22"/>
              </w:rPr>
            </w:pPr>
          </w:p>
        </w:tc>
        <w:tc>
          <w:tcPr>
            <w:tcW w:w="5504" w:type="dxa"/>
            <w:gridSpan w:val="7"/>
          </w:tcPr>
          <w:p w14:paraId="64EDA0E8" w14:textId="77777777" w:rsidR="00045D2F" w:rsidRPr="004032B8" w:rsidRDefault="00045D2F">
            <w:pPr>
              <w:pStyle w:val="acctmergecolhdg"/>
              <w:spacing w:line="240" w:lineRule="auto"/>
              <w:rPr>
                <w:b w:val="0"/>
                <w:bCs/>
                <w:i/>
                <w:iCs/>
                <w:szCs w:val="22"/>
                <w:lang w:bidi="th-TH"/>
              </w:rPr>
            </w:pPr>
            <w:r w:rsidRPr="004032B8">
              <w:rPr>
                <w:b w:val="0"/>
                <w:bCs/>
                <w:i/>
                <w:iCs/>
                <w:szCs w:val="22"/>
                <w:lang w:bidi="th-TH"/>
              </w:rPr>
              <w:t>(in thousand Baht)</w:t>
            </w:r>
          </w:p>
        </w:tc>
      </w:tr>
      <w:tr w:rsidR="00D67087" w:rsidRPr="004032B8" w14:paraId="7D320BE8" w14:textId="77777777" w:rsidTr="00045D2F">
        <w:trPr>
          <w:cantSplit/>
          <w:trHeight w:val="144"/>
        </w:trPr>
        <w:tc>
          <w:tcPr>
            <w:tcW w:w="3685" w:type="dxa"/>
          </w:tcPr>
          <w:p w14:paraId="7C4EE6EB" w14:textId="0C2F5408" w:rsidR="00D67087" w:rsidRPr="004032B8" w:rsidRDefault="00D67087" w:rsidP="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Trade accounts receivable</w:t>
            </w:r>
          </w:p>
        </w:tc>
        <w:tc>
          <w:tcPr>
            <w:tcW w:w="1134" w:type="dxa"/>
          </w:tcPr>
          <w:p w14:paraId="79FDC74B" w14:textId="2C622FB4" w:rsidR="00D67087" w:rsidRPr="004032B8" w:rsidRDefault="00E160CF" w:rsidP="00D67087">
            <w:pPr>
              <w:pStyle w:val="acctfourfigures"/>
              <w:tabs>
                <w:tab w:val="clear" w:pos="765"/>
                <w:tab w:val="decimal" w:pos="1818"/>
              </w:tabs>
              <w:spacing w:line="240" w:lineRule="auto"/>
              <w:ind w:right="11"/>
              <w:jc w:val="right"/>
              <w:rPr>
                <w:szCs w:val="22"/>
              </w:rPr>
            </w:pPr>
            <w:r w:rsidRPr="004032B8">
              <w:rPr>
                <w:szCs w:val="22"/>
              </w:rPr>
              <w:t>129,432</w:t>
            </w:r>
          </w:p>
        </w:tc>
        <w:tc>
          <w:tcPr>
            <w:tcW w:w="180" w:type="dxa"/>
          </w:tcPr>
          <w:p w14:paraId="17D38741"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28F87798" w14:textId="481400BC" w:rsidR="00D67087" w:rsidRPr="004032B8" w:rsidRDefault="00D67087" w:rsidP="00D67087">
            <w:pPr>
              <w:pStyle w:val="acctfourfigures"/>
              <w:tabs>
                <w:tab w:val="clear" w:pos="765"/>
                <w:tab w:val="decimal" w:pos="911"/>
              </w:tabs>
              <w:spacing w:line="240" w:lineRule="auto"/>
              <w:jc w:val="right"/>
              <w:rPr>
                <w:szCs w:val="22"/>
              </w:rPr>
            </w:pPr>
            <w:r w:rsidRPr="004032B8">
              <w:rPr>
                <w:szCs w:val="22"/>
              </w:rPr>
              <w:t>98,447</w:t>
            </w:r>
          </w:p>
        </w:tc>
        <w:tc>
          <w:tcPr>
            <w:tcW w:w="182" w:type="dxa"/>
          </w:tcPr>
          <w:p w14:paraId="5F10D7C9"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2433247F" w14:textId="13634751" w:rsidR="00D67087" w:rsidRPr="004032B8" w:rsidRDefault="00E160CF" w:rsidP="00D67087">
            <w:pPr>
              <w:pStyle w:val="acctfourfigures"/>
              <w:tabs>
                <w:tab w:val="clear" w:pos="765"/>
                <w:tab w:val="decimal" w:pos="997"/>
              </w:tabs>
              <w:spacing w:line="240" w:lineRule="auto"/>
              <w:ind w:right="11"/>
              <w:jc w:val="right"/>
              <w:rPr>
                <w:szCs w:val="22"/>
              </w:rPr>
            </w:pPr>
            <w:r w:rsidRPr="004032B8">
              <w:rPr>
                <w:szCs w:val="22"/>
              </w:rPr>
              <w:t>80,842</w:t>
            </w:r>
          </w:p>
        </w:tc>
        <w:tc>
          <w:tcPr>
            <w:tcW w:w="180" w:type="dxa"/>
          </w:tcPr>
          <w:p w14:paraId="590BD3E2"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35CC6456" w14:textId="43ABE5FF" w:rsidR="00D67087" w:rsidRPr="004032B8" w:rsidRDefault="00D67087" w:rsidP="00D67087">
            <w:pPr>
              <w:pStyle w:val="acctfourfigures"/>
              <w:tabs>
                <w:tab w:val="clear" w:pos="765"/>
                <w:tab w:val="decimal" w:pos="911"/>
              </w:tabs>
              <w:spacing w:line="240" w:lineRule="auto"/>
              <w:ind w:right="11"/>
              <w:jc w:val="right"/>
              <w:rPr>
                <w:szCs w:val="22"/>
                <w:lang w:val="en-US" w:bidi="th-TH"/>
              </w:rPr>
            </w:pPr>
            <w:r w:rsidRPr="004032B8">
              <w:rPr>
                <w:szCs w:val="22"/>
              </w:rPr>
              <w:t>64,07</w:t>
            </w:r>
            <w:r w:rsidR="00BD41D0" w:rsidRPr="004032B8">
              <w:rPr>
                <w:szCs w:val="22"/>
              </w:rPr>
              <w:t>1</w:t>
            </w:r>
          </w:p>
        </w:tc>
      </w:tr>
      <w:tr w:rsidR="00D67087" w:rsidRPr="004032B8" w14:paraId="51741DF0" w14:textId="77777777" w:rsidTr="00045D2F">
        <w:trPr>
          <w:cantSplit/>
          <w:trHeight w:val="144"/>
        </w:trPr>
        <w:tc>
          <w:tcPr>
            <w:tcW w:w="3685" w:type="dxa"/>
          </w:tcPr>
          <w:p w14:paraId="03FFCD3A" w14:textId="2BE3B583" w:rsidR="00D67087" w:rsidRPr="004032B8" w:rsidRDefault="00D67087" w:rsidP="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i/>
                <w:iCs/>
                <w:sz w:val="22"/>
                <w:szCs w:val="22"/>
              </w:rPr>
              <w:t>Less</w:t>
            </w:r>
            <w:r w:rsidRPr="004032B8">
              <w:rPr>
                <w:rFonts w:ascii="Times New Roman" w:hAnsi="Times New Roman" w:cs="Times New Roman"/>
                <w:sz w:val="22"/>
                <w:szCs w:val="22"/>
              </w:rPr>
              <w:t xml:space="preserve"> allowance for expected credit loss</w:t>
            </w:r>
          </w:p>
        </w:tc>
        <w:tc>
          <w:tcPr>
            <w:tcW w:w="1134" w:type="dxa"/>
            <w:tcBorders>
              <w:bottom w:val="single" w:sz="4" w:space="0" w:color="auto"/>
            </w:tcBorders>
          </w:tcPr>
          <w:p w14:paraId="0770ECFC" w14:textId="4F409717" w:rsidR="00D67087" w:rsidRPr="004032B8" w:rsidRDefault="00E160CF" w:rsidP="00D67087">
            <w:pPr>
              <w:pStyle w:val="acctfourfigures"/>
              <w:tabs>
                <w:tab w:val="clear" w:pos="765"/>
                <w:tab w:val="decimal" w:pos="1818"/>
              </w:tabs>
              <w:spacing w:line="240" w:lineRule="auto"/>
              <w:ind w:right="-53"/>
              <w:jc w:val="right"/>
              <w:rPr>
                <w:szCs w:val="22"/>
              </w:rPr>
            </w:pPr>
            <w:r w:rsidRPr="004032B8">
              <w:rPr>
                <w:szCs w:val="22"/>
              </w:rPr>
              <w:t>(12,896)</w:t>
            </w:r>
          </w:p>
        </w:tc>
        <w:tc>
          <w:tcPr>
            <w:tcW w:w="180" w:type="dxa"/>
          </w:tcPr>
          <w:p w14:paraId="12403AE5"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5201146" w14:textId="6D012DD5" w:rsidR="00D67087" w:rsidRPr="004032B8" w:rsidRDefault="00D67087" w:rsidP="0037677C">
            <w:pPr>
              <w:pStyle w:val="acctfourfigures"/>
              <w:tabs>
                <w:tab w:val="clear" w:pos="765"/>
                <w:tab w:val="decimal" w:pos="1818"/>
              </w:tabs>
              <w:spacing w:line="240" w:lineRule="auto"/>
              <w:ind w:right="-53"/>
              <w:jc w:val="right"/>
              <w:rPr>
                <w:szCs w:val="22"/>
              </w:rPr>
            </w:pPr>
            <w:r w:rsidRPr="004032B8">
              <w:t>(10,</w:t>
            </w:r>
            <w:r w:rsidRPr="004032B8">
              <w:rPr>
                <w:szCs w:val="22"/>
              </w:rPr>
              <w:t>531</w:t>
            </w:r>
            <w:r w:rsidRPr="004032B8">
              <w:t>)</w:t>
            </w:r>
          </w:p>
        </w:tc>
        <w:tc>
          <w:tcPr>
            <w:tcW w:w="182" w:type="dxa"/>
          </w:tcPr>
          <w:p w14:paraId="7A43791A"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989D003" w14:textId="4E304122" w:rsidR="00D67087" w:rsidRPr="004032B8" w:rsidRDefault="00E160CF" w:rsidP="0037677C">
            <w:pPr>
              <w:pStyle w:val="acctfourfigures"/>
              <w:tabs>
                <w:tab w:val="clear" w:pos="765"/>
                <w:tab w:val="decimal" w:pos="1818"/>
              </w:tabs>
              <w:spacing w:line="240" w:lineRule="auto"/>
              <w:ind w:right="-53"/>
              <w:jc w:val="right"/>
              <w:rPr>
                <w:szCs w:val="22"/>
              </w:rPr>
            </w:pPr>
            <w:r w:rsidRPr="004032B8">
              <w:rPr>
                <w:szCs w:val="22"/>
              </w:rPr>
              <w:t>(5,999)</w:t>
            </w:r>
          </w:p>
        </w:tc>
        <w:tc>
          <w:tcPr>
            <w:tcW w:w="180" w:type="dxa"/>
          </w:tcPr>
          <w:p w14:paraId="06FDB66B"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E4BEA9B" w14:textId="1BD119A0" w:rsidR="00D67087" w:rsidRPr="004032B8" w:rsidRDefault="00D67087" w:rsidP="0037677C">
            <w:pPr>
              <w:pStyle w:val="acctfourfigures"/>
              <w:tabs>
                <w:tab w:val="clear" w:pos="765"/>
                <w:tab w:val="decimal" w:pos="1818"/>
              </w:tabs>
              <w:spacing w:line="240" w:lineRule="auto"/>
              <w:ind w:right="-53"/>
              <w:jc w:val="right"/>
              <w:rPr>
                <w:szCs w:val="22"/>
              </w:rPr>
            </w:pPr>
            <w:r w:rsidRPr="004032B8">
              <w:t>(3,</w:t>
            </w:r>
            <w:r w:rsidRPr="004032B8">
              <w:rPr>
                <w:szCs w:val="22"/>
              </w:rPr>
              <w:t>701</w:t>
            </w:r>
            <w:r w:rsidRPr="004032B8">
              <w:t>)</w:t>
            </w:r>
          </w:p>
        </w:tc>
      </w:tr>
      <w:tr w:rsidR="00D67087" w:rsidRPr="004032B8" w14:paraId="76C1D707" w14:textId="77777777" w:rsidTr="00045D2F">
        <w:trPr>
          <w:cantSplit/>
          <w:trHeight w:val="144"/>
        </w:trPr>
        <w:tc>
          <w:tcPr>
            <w:tcW w:w="3685" w:type="dxa"/>
          </w:tcPr>
          <w:p w14:paraId="6EAD7406" w14:textId="609CB2EC" w:rsidR="00D67087" w:rsidRPr="004032B8" w:rsidRDefault="00D67087" w:rsidP="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4032B8">
              <w:rPr>
                <w:rFonts w:ascii="Times New Roman" w:hAnsi="Times New Roman" w:cs="Times New Roman"/>
                <w:b/>
                <w:bCs/>
                <w:sz w:val="22"/>
                <w:szCs w:val="22"/>
              </w:rPr>
              <w:t>Net</w:t>
            </w:r>
          </w:p>
        </w:tc>
        <w:tc>
          <w:tcPr>
            <w:tcW w:w="1134" w:type="dxa"/>
            <w:tcBorders>
              <w:top w:val="single" w:sz="4" w:space="0" w:color="auto"/>
              <w:bottom w:val="double" w:sz="4" w:space="0" w:color="auto"/>
            </w:tcBorders>
          </w:tcPr>
          <w:p w14:paraId="0F490358" w14:textId="20DB4E3C" w:rsidR="00D67087" w:rsidRPr="004032B8" w:rsidRDefault="00E160CF" w:rsidP="00D67087">
            <w:pPr>
              <w:pStyle w:val="acctfourfigures"/>
              <w:tabs>
                <w:tab w:val="clear" w:pos="765"/>
                <w:tab w:val="decimal" w:pos="1818"/>
              </w:tabs>
              <w:spacing w:line="240" w:lineRule="auto"/>
              <w:ind w:right="11"/>
              <w:jc w:val="right"/>
              <w:rPr>
                <w:b/>
                <w:bCs/>
                <w:szCs w:val="22"/>
              </w:rPr>
            </w:pPr>
            <w:r w:rsidRPr="004032B8">
              <w:rPr>
                <w:b/>
                <w:bCs/>
                <w:szCs w:val="22"/>
              </w:rPr>
              <w:t>116,536</w:t>
            </w:r>
          </w:p>
        </w:tc>
        <w:tc>
          <w:tcPr>
            <w:tcW w:w="180" w:type="dxa"/>
          </w:tcPr>
          <w:p w14:paraId="7F11EF80" w14:textId="77777777" w:rsidR="00D67087" w:rsidRPr="004032B8" w:rsidRDefault="00D67087" w:rsidP="00D67087">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E1E0BF7" w14:textId="281ACC51" w:rsidR="00D67087" w:rsidRPr="004032B8" w:rsidRDefault="00D67087" w:rsidP="00D67087">
            <w:pPr>
              <w:pStyle w:val="acctfourfigures"/>
              <w:tabs>
                <w:tab w:val="clear" w:pos="765"/>
                <w:tab w:val="decimal" w:pos="911"/>
              </w:tabs>
              <w:spacing w:line="240" w:lineRule="auto"/>
              <w:jc w:val="right"/>
              <w:rPr>
                <w:b/>
                <w:bCs/>
                <w:szCs w:val="22"/>
              </w:rPr>
            </w:pPr>
            <w:r w:rsidRPr="004032B8">
              <w:rPr>
                <w:b/>
                <w:bCs/>
              </w:rPr>
              <w:t>87,916</w:t>
            </w:r>
          </w:p>
        </w:tc>
        <w:tc>
          <w:tcPr>
            <w:tcW w:w="182" w:type="dxa"/>
          </w:tcPr>
          <w:p w14:paraId="11BDF659" w14:textId="77777777" w:rsidR="00D67087" w:rsidRPr="004032B8" w:rsidRDefault="00D67087" w:rsidP="00D67087">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3FA0724C" w14:textId="64B6295B" w:rsidR="00D67087" w:rsidRPr="004032B8" w:rsidRDefault="00E160CF" w:rsidP="00D67087">
            <w:pPr>
              <w:pStyle w:val="acctfourfigures"/>
              <w:tabs>
                <w:tab w:val="clear" w:pos="765"/>
                <w:tab w:val="decimal" w:pos="997"/>
              </w:tabs>
              <w:spacing w:line="240" w:lineRule="auto"/>
              <w:ind w:right="11"/>
              <w:jc w:val="right"/>
              <w:rPr>
                <w:b/>
                <w:bCs/>
                <w:szCs w:val="22"/>
              </w:rPr>
            </w:pPr>
            <w:r w:rsidRPr="004032B8">
              <w:rPr>
                <w:b/>
                <w:bCs/>
                <w:szCs w:val="22"/>
              </w:rPr>
              <w:t>74,843</w:t>
            </w:r>
          </w:p>
        </w:tc>
        <w:tc>
          <w:tcPr>
            <w:tcW w:w="180" w:type="dxa"/>
          </w:tcPr>
          <w:p w14:paraId="094DAFC5" w14:textId="77777777" w:rsidR="00D67087" w:rsidRPr="004032B8" w:rsidRDefault="00D67087" w:rsidP="00D67087">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045CCA19" w14:textId="746A4A21" w:rsidR="00D67087" w:rsidRPr="004032B8" w:rsidRDefault="00D67087" w:rsidP="00D67087">
            <w:pPr>
              <w:pStyle w:val="acctfourfigures"/>
              <w:tabs>
                <w:tab w:val="clear" w:pos="765"/>
                <w:tab w:val="decimal" w:pos="911"/>
              </w:tabs>
              <w:spacing w:line="240" w:lineRule="auto"/>
              <w:ind w:right="11"/>
              <w:jc w:val="right"/>
              <w:rPr>
                <w:b/>
                <w:bCs/>
                <w:szCs w:val="22"/>
              </w:rPr>
            </w:pPr>
            <w:r w:rsidRPr="004032B8">
              <w:rPr>
                <w:b/>
                <w:bCs/>
              </w:rPr>
              <w:t>60,37</w:t>
            </w:r>
            <w:r w:rsidR="00BD41D0" w:rsidRPr="004032B8">
              <w:rPr>
                <w:b/>
                <w:bCs/>
              </w:rPr>
              <w:t>0</w:t>
            </w:r>
          </w:p>
        </w:tc>
      </w:tr>
      <w:tr w:rsidR="00D67087" w:rsidRPr="004032B8" w14:paraId="24A2EA54" w14:textId="77777777" w:rsidTr="00045D2F">
        <w:trPr>
          <w:cantSplit/>
          <w:trHeight w:val="144"/>
        </w:trPr>
        <w:tc>
          <w:tcPr>
            <w:tcW w:w="3685" w:type="dxa"/>
          </w:tcPr>
          <w:p w14:paraId="0FC20F1D" w14:textId="77777777" w:rsidR="00D67087" w:rsidRPr="004032B8" w:rsidRDefault="00D67087" w:rsidP="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p>
        </w:tc>
        <w:tc>
          <w:tcPr>
            <w:tcW w:w="1134" w:type="dxa"/>
            <w:tcBorders>
              <w:top w:val="double" w:sz="4" w:space="0" w:color="auto"/>
            </w:tcBorders>
          </w:tcPr>
          <w:p w14:paraId="22CA957E" w14:textId="77777777" w:rsidR="00D67087" w:rsidRPr="004032B8" w:rsidRDefault="00D67087" w:rsidP="00D67087">
            <w:pPr>
              <w:pStyle w:val="acctfourfigures"/>
              <w:tabs>
                <w:tab w:val="clear" w:pos="765"/>
                <w:tab w:val="decimal" w:pos="1818"/>
              </w:tabs>
              <w:spacing w:line="240" w:lineRule="auto"/>
              <w:ind w:right="11"/>
              <w:jc w:val="right"/>
              <w:rPr>
                <w:szCs w:val="22"/>
              </w:rPr>
            </w:pPr>
          </w:p>
        </w:tc>
        <w:tc>
          <w:tcPr>
            <w:tcW w:w="180" w:type="dxa"/>
          </w:tcPr>
          <w:p w14:paraId="50D5C0F7"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Borders>
              <w:top w:val="double" w:sz="4" w:space="0" w:color="auto"/>
            </w:tcBorders>
          </w:tcPr>
          <w:p w14:paraId="3358946E"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82" w:type="dxa"/>
          </w:tcPr>
          <w:p w14:paraId="68430B7D"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Borders>
              <w:top w:val="double" w:sz="4" w:space="0" w:color="auto"/>
            </w:tcBorders>
          </w:tcPr>
          <w:p w14:paraId="6F1C97D8" w14:textId="77777777" w:rsidR="00D67087" w:rsidRPr="004032B8" w:rsidRDefault="00D67087" w:rsidP="00D67087">
            <w:pPr>
              <w:pStyle w:val="acctfourfigures"/>
              <w:tabs>
                <w:tab w:val="clear" w:pos="765"/>
                <w:tab w:val="decimal" w:pos="997"/>
              </w:tabs>
              <w:spacing w:line="240" w:lineRule="auto"/>
              <w:ind w:right="11"/>
              <w:jc w:val="right"/>
              <w:rPr>
                <w:szCs w:val="22"/>
              </w:rPr>
            </w:pPr>
          </w:p>
        </w:tc>
        <w:tc>
          <w:tcPr>
            <w:tcW w:w="180" w:type="dxa"/>
          </w:tcPr>
          <w:p w14:paraId="36FA26B7"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Borders>
              <w:top w:val="double" w:sz="4" w:space="0" w:color="auto"/>
            </w:tcBorders>
          </w:tcPr>
          <w:p w14:paraId="35AC0E07" w14:textId="77777777" w:rsidR="00D67087" w:rsidRPr="004032B8" w:rsidRDefault="00D67087" w:rsidP="00D67087">
            <w:pPr>
              <w:pStyle w:val="acctfourfigures"/>
              <w:tabs>
                <w:tab w:val="clear" w:pos="765"/>
                <w:tab w:val="decimal" w:pos="911"/>
              </w:tabs>
              <w:spacing w:line="240" w:lineRule="auto"/>
              <w:ind w:right="11"/>
              <w:jc w:val="right"/>
              <w:rPr>
                <w:szCs w:val="22"/>
              </w:rPr>
            </w:pPr>
          </w:p>
        </w:tc>
      </w:tr>
      <w:tr w:rsidR="00D67087" w:rsidRPr="004032B8" w14:paraId="3B385137" w14:textId="77777777" w:rsidTr="00045D2F">
        <w:trPr>
          <w:cantSplit/>
          <w:trHeight w:val="144"/>
        </w:trPr>
        <w:tc>
          <w:tcPr>
            <w:tcW w:w="3685" w:type="dxa"/>
          </w:tcPr>
          <w:p w14:paraId="095841F5" w14:textId="7688F7AD" w:rsidR="00D67087" w:rsidRPr="004032B8" w:rsidRDefault="00D67087" w:rsidP="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4032B8">
              <w:rPr>
                <w:rFonts w:ascii="Times New Roman" w:hAnsi="Times New Roman" w:cs="Times New Roman"/>
                <w:sz w:val="22"/>
                <w:szCs w:val="22"/>
              </w:rPr>
              <w:t>Contract liabilities</w:t>
            </w:r>
          </w:p>
        </w:tc>
        <w:tc>
          <w:tcPr>
            <w:tcW w:w="1134" w:type="dxa"/>
          </w:tcPr>
          <w:p w14:paraId="19E70A8E" w14:textId="77777777" w:rsidR="00D67087" w:rsidRPr="004032B8" w:rsidRDefault="00D67087" w:rsidP="00D67087">
            <w:pPr>
              <w:pStyle w:val="acctfourfigures"/>
              <w:tabs>
                <w:tab w:val="clear" w:pos="765"/>
                <w:tab w:val="decimal" w:pos="1818"/>
              </w:tabs>
              <w:spacing w:line="240" w:lineRule="auto"/>
              <w:ind w:right="11"/>
              <w:jc w:val="right"/>
              <w:rPr>
                <w:szCs w:val="22"/>
              </w:rPr>
            </w:pPr>
          </w:p>
        </w:tc>
        <w:tc>
          <w:tcPr>
            <w:tcW w:w="180" w:type="dxa"/>
          </w:tcPr>
          <w:p w14:paraId="4F8CA60D"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61CB30F7"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82" w:type="dxa"/>
          </w:tcPr>
          <w:p w14:paraId="4B225151"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7E96653E" w14:textId="77777777" w:rsidR="00D67087" w:rsidRPr="004032B8" w:rsidRDefault="00D67087" w:rsidP="00D67087">
            <w:pPr>
              <w:pStyle w:val="acctfourfigures"/>
              <w:tabs>
                <w:tab w:val="clear" w:pos="765"/>
                <w:tab w:val="decimal" w:pos="997"/>
              </w:tabs>
              <w:spacing w:line="240" w:lineRule="auto"/>
              <w:ind w:right="11"/>
              <w:jc w:val="right"/>
              <w:rPr>
                <w:szCs w:val="22"/>
              </w:rPr>
            </w:pPr>
          </w:p>
        </w:tc>
        <w:tc>
          <w:tcPr>
            <w:tcW w:w="180" w:type="dxa"/>
          </w:tcPr>
          <w:p w14:paraId="6AB6ED0A"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06B079AB" w14:textId="77777777" w:rsidR="00D67087" w:rsidRPr="004032B8" w:rsidRDefault="00D67087" w:rsidP="00D67087">
            <w:pPr>
              <w:pStyle w:val="acctfourfigures"/>
              <w:tabs>
                <w:tab w:val="clear" w:pos="765"/>
                <w:tab w:val="decimal" w:pos="911"/>
              </w:tabs>
              <w:spacing w:line="240" w:lineRule="auto"/>
              <w:ind w:right="11"/>
              <w:jc w:val="right"/>
              <w:rPr>
                <w:szCs w:val="22"/>
              </w:rPr>
            </w:pPr>
          </w:p>
        </w:tc>
      </w:tr>
      <w:tr w:rsidR="00D67087" w:rsidRPr="004032B8" w14:paraId="1A030F2D" w14:textId="77777777" w:rsidTr="00045D2F">
        <w:trPr>
          <w:cantSplit/>
          <w:trHeight w:val="144"/>
        </w:trPr>
        <w:tc>
          <w:tcPr>
            <w:tcW w:w="3685" w:type="dxa"/>
          </w:tcPr>
          <w:p w14:paraId="4F0628CB" w14:textId="7F928FEB" w:rsidR="00D67087" w:rsidRPr="004032B8" w:rsidRDefault="00D67087" w:rsidP="00D6708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b/>
                <w:bCs/>
                <w:sz w:val="22"/>
              </w:rPr>
            </w:pPr>
            <w:r w:rsidRPr="004032B8">
              <w:rPr>
                <w:rFonts w:ascii="Times New Roman" w:hAnsi="Times New Roman" w:cs="Times New Roman"/>
                <w:sz w:val="22"/>
              </w:rPr>
              <w:t>Product deposits received</w:t>
            </w:r>
          </w:p>
        </w:tc>
        <w:tc>
          <w:tcPr>
            <w:tcW w:w="1134" w:type="dxa"/>
          </w:tcPr>
          <w:p w14:paraId="3A57CE1C" w14:textId="64D7D129" w:rsidR="00D67087" w:rsidRPr="004032B8" w:rsidRDefault="00E160CF" w:rsidP="00D67087">
            <w:pPr>
              <w:pStyle w:val="acctfourfigures"/>
              <w:tabs>
                <w:tab w:val="clear" w:pos="765"/>
                <w:tab w:val="decimal" w:pos="1818"/>
              </w:tabs>
              <w:spacing w:line="240" w:lineRule="auto"/>
              <w:ind w:right="11"/>
              <w:jc w:val="right"/>
              <w:rPr>
                <w:szCs w:val="22"/>
              </w:rPr>
            </w:pPr>
            <w:r w:rsidRPr="004032B8">
              <w:rPr>
                <w:szCs w:val="22"/>
              </w:rPr>
              <w:t>13,765</w:t>
            </w:r>
          </w:p>
        </w:tc>
        <w:tc>
          <w:tcPr>
            <w:tcW w:w="180" w:type="dxa"/>
          </w:tcPr>
          <w:p w14:paraId="558AE442"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4C639AE2" w14:textId="1CFE3553" w:rsidR="00D67087" w:rsidRPr="004032B8" w:rsidRDefault="00D67087" w:rsidP="00D67087">
            <w:pPr>
              <w:pStyle w:val="acctfourfigures"/>
              <w:tabs>
                <w:tab w:val="clear" w:pos="765"/>
                <w:tab w:val="decimal" w:pos="911"/>
              </w:tabs>
              <w:spacing w:line="240" w:lineRule="auto"/>
              <w:jc w:val="right"/>
              <w:rPr>
                <w:szCs w:val="22"/>
              </w:rPr>
            </w:pPr>
            <w:r w:rsidRPr="004032B8">
              <w:t>11,156</w:t>
            </w:r>
          </w:p>
        </w:tc>
        <w:tc>
          <w:tcPr>
            <w:tcW w:w="182" w:type="dxa"/>
          </w:tcPr>
          <w:p w14:paraId="2439A0F4"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51E063BE" w14:textId="1205E6B6" w:rsidR="00D67087" w:rsidRPr="004032B8" w:rsidRDefault="00E160CF" w:rsidP="00D67087">
            <w:pPr>
              <w:pStyle w:val="acctfourfigures"/>
              <w:tabs>
                <w:tab w:val="clear" w:pos="765"/>
                <w:tab w:val="decimal" w:pos="997"/>
              </w:tabs>
              <w:spacing w:line="240" w:lineRule="auto"/>
              <w:ind w:right="11"/>
              <w:jc w:val="right"/>
              <w:rPr>
                <w:szCs w:val="22"/>
              </w:rPr>
            </w:pPr>
            <w:r w:rsidRPr="004032B8">
              <w:rPr>
                <w:szCs w:val="22"/>
              </w:rPr>
              <w:t>11,952</w:t>
            </w:r>
          </w:p>
        </w:tc>
        <w:tc>
          <w:tcPr>
            <w:tcW w:w="180" w:type="dxa"/>
          </w:tcPr>
          <w:p w14:paraId="285F4538"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69EF3CF9" w14:textId="5D35C940" w:rsidR="00D67087" w:rsidRPr="004032B8" w:rsidRDefault="00D67087" w:rsidP="00D67087">
            <w:pPr>
              <w:pStyle w:val="acctfourfigures"/>
              <w:tabs>
                <w:tab w:val="clear" w:pos="765"/>
                <w:tab w:val="decimal" w:pos="911"/>
              </w:tabs>
              <w:spacing w:line="240" w:lineRule="auto"/>
              <w:ind w:right="11"/>
              <w:jc w:val="right"/>
              <w:rPr>
                <w:szCs w:val="22"/>
              </w:rPr>
            </w:pPr>
            <w:r w:rsidRPr="004032B8">
              <w:t>9,634</w:t>
            </w:r>
          </w:p>
        </w:tc>
      </w:tr>
      <w:tr w:rsidR="00D67087" w:rsidRPr="004032B8" w14:paraId="72A915E1" w14:textId="77777777" w:rsidTr="00045D2F">
        <w:trPr>
          <w:cantSplit/>
          <w:trHeight w:val="144"/>
        </w:trPr>
        <w:tc>
          <w:tcPr>
            <w:tcW w:w="3685" w:type="dxa"/>
          </w:tcPr>
          <w:p w14:paraId="2AFD5455" w14:textId="34A8361D" w:rsidR="00D67087" w:rsidRPr="004032B8" w:rsidRDefault="00D67087" w:rsidP="00D6708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b/>
                <w:bCs/>
                <w:sz w:val="22"/>
              </w:rPr>
            </w:pPr>
            <w:r w:rsidRPr="004032B8">
              <w:rPr>
                <w:rFonts w:ascii="Times New Roman" w:hAnsi="Times New Roman" w:cs="Times New Roman"/>
                <w:sz w:val="22"/>
              </w:rPr>
              <w:t>Long-term advances received</w:t>
            </w:r>
          </w:p>
        </w:tc>
        <w:tc>
          <w:tcPr>
            <w:tcW w:w="1134" w:type="dxa"/>
          </w:tcPr>
          <w:p w14:paraId="5399147F" w14:textId="0F6F78DE" w:rsidR="00D67087" w:rsidRPr="004032B8" w:rsidRDefault="00E160CF" w:rsidP="00D67087">
            <w:pPr>
              <w:pStyle w:val="acctfourfigures"/>
              <w:tabs>
                <w:tab w:val="clear" w:pos="765"/>
                <w:tab w:val="decimal" w:pos="1818"/>
              </w:tabs>
              <w:spacing w:line="240" w:lineRule="auto"/>
              <w:ind w:right="11"/>
              <w:jc w:val="right"/>
              <w:rPr>
                <w:szCs w:val="22"/>
              </w:rPr>
            </w:pPr>
            <w:r w:rsidRPr="004032B8">
              <w:rPr>
                <w:szCs w:val="22"/>
              </w:rPr>
              <w:t>8,839</w:t>
            </w:r>
          </w:p>
        </w:tc>
        <w:tc>
          <w:tcPr>
            <w:tcW w:w="180" w:type="dxa"/>
          </w:tcPr>
          <w:p w14:paraId="32B44140"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48380A6B" w14:textId="2CBDC8CE" w:rsidR="00D67087" w:rsidRPr="004032B8" w:rsidRDefault="00D67087" w:rsidP="00D67087">
            <w:pPr>
              <w:pStyle w:val="acctfourfigures"/>
              <w:tabs>
                <w:tab w:val="clear" w:pos="765"/>
                <w:tab w:val="decimal" w:pos="911"/>
              </w:tabs>
              <w:spacing w:line="240" w:lineRule="auto"/>
              <w:jc w:val="right"/>
              <w:rPr>
                <w:szCs w:val="22"/>
              </w:rPr>
            </w:pPr>
            <w:r w:rsidRPr="004032B8">
              <w:t>10,692</w:t>
            </w:r>
          </w:p>
        </w:tc>
        <w:tc>
          <w:tcPr>
            <w:tcW w:w="182" w:type="dxa"/>
          </w:tcPr>
          <w:p w14:paraId="28F4805E"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46ED534A" w14:textId="1D47C4D5" w:rsidR="00D67087" w:rsidRPr="004032B8" w:rsidRDefault="00E160CF" w:rsidP="00D67087">
            <w:pPr>
              <w:pStyle w:val="acctfourfigures"/>
              <w:tabs>
                <w:tab w:val="clear" w:pos="765"/>
                <w:tab w:val="decimal" w:pos="997"/>
              </w:tabs>
              <w:spacing w:line="240" w:lineRule="auto"/>
              <w:ind w:right="11"/>
              <w:jc w:val="right"/>
              <w:rPr>
                <w:szCs w:val="22"/>
              </w:rPr>
            </w:pPr>
            <w:r w:rsidRPr="004032B8">
              <w:rPr>
                <w:szCs w:val="22"/>
              </w:rPr>
              <w:t>8,839</w:t>
            </w:r>
          </w:p>
        </w:tc>
        <w:tc>
          <w:tcPr>
            <w:tcW w:w="180" w:type="dxa"/>
          </w:tcPr>
          <w:p w14:paraId="19A1201E" w14:textId="77777777" w:rsidR="00D67087" w:rsidRPr="004032B8" w:rsidRDefault="00D67087" w:rsidP="00D67087">
            <w:pPr>
              <w:pStyle w:val="acctfourfigures"/>
              <w:tabs>
                <w:tab w:val="clear" w:pos="765"/>
                <w:tab w:val="decimal" w:pos="911"/>
              </w:tabs>
              <w:spacing w:line="240" w:lineRule="auto"/>
              <w:jc w:val="right"/>
              <w:rPr>
                <w:szCs w:val="22"/>
              </w:rPr>
            </w:pPr>
          </w:p>
        </w:tc>
        <w:tc>
          <w:tcPr>
            <w:tcW w:w="1276" w:type="dxa"/>
          </w:tcPr>
          <w:p w14:paraId="5559D765" w14:textId="27854984" w:rsidR="00D67087" w:rsidRPr="004032B8" w:rsidRDefault="00D67087" w:rsidP="00D67087">
            <w:pPr>
              <w:pStyle w:val="acctfourfigures"/>
              <w:tabs>
                <w:tab w:val="clear" w:pos="765"/>
                <w:tab w:val="decimal" w:pos="911"/>
              </w:tabs>
              <w:spacing w:line="240" w:lineRule="auto"/>
              <w:ind w:right="11"/>
              <w:jc w:val="right"/>
              <w:rPr>
                <w:szCs w:val="22"/>
              </w:rPr>
            </w:pPr>
            <w:r w:rsidRPr="004032B8">
              <w:t>10,692</w:t>
            </w:r>
          </w:p>
        </w:tc>
      </w:tr>
    </w:tbl>
    <w:p w14:paraId="32D112E2" w14:textId="77777777" w:rsidR="00045D2F" w:rsidRPr="004032B8" w:rsidRDefault="00045D2F" w:rsidP="002274AD">
      <w:pPr>
        <w:pStyle w:val="block"/>
        <w:spacing w:after="0" w:line="240" w:lineRule="atLeast"/>
        <w:ind w:left="547"/>
        <w:jc w:val="both"/>
        <w:rPr>
          <w:spacing w:val="-2"/>
          <w:szCs w:val="22"/>
        </w:rPr>
      </w:pPr>
    </w:p>
    <w:p w14:paraId="4F3C7214" w14:textId="1144F879" w:rsidR="002274AD" w:rsidRPr="004032B8" w:rsidRDefault="002274AD" w:rsidP="002274AD">
      <w:pPr>
        <w:pStyle w:val="block"/>
        <w:spacing w:after="0" w:line="240" w:lineRule="atLeast"/>
        <w:ind w:left="547"/>
        <w:jc w:val="both"/>
        <w:rPr>
          <w:spacing w:val="-2"/>
          <w:szCs w:val="22"/>
        </w:rPr>
      </w:pPr>
      <w:r w:rsidRPr="004032B8">
        <w:rPr>
          <w:spacing w:val="-2"/>
          <w:szCs w:val="22"/>
        </w:rPr>
        <w:t xml:space="preserve">Product deposits received and long-term advances received primarily relate to sales of made-to-order products which the </w:t>
      </w:r>
      <w:r w:rsidR="00514FDC" w:rsidRPr="004032B8">
        <w:rPr>
          <w:spacing w:val="-2"/>
          <w:szCs w:val="22"/>
        </w:rPr>
        <w:t>Group</w:t>
      </w:r>
      <w:r w:rsidRPr="004032B8">
        <w:rPr>
          <w:spacing w:val="-2"/>
          <w:szCs w:val="22"/>
        </w:rPr>
        <w:t xml:space="preserve"> will recognise revenue from sales on the date on which the products are delivered to customers. The </w:t>
      </w:r>
      <w:r w:rsidR="00B87AB6" w:rsidRPr="004032B8">
        <w:rPr>
          <w:spacing w:val="-2"/>
          <w:szCs w:val="22"/>
        </w:rPr>
        <w:t xml:space="preserve">Group’s and </w:t>
      </w:r>
      <w:r w:rsidRPr="004032B8">
        <w:rPr>
          <w:spacing w:val="-2"/>
          <w:szCs w:val="22"/>
        </w:rPr>
        <w:t>Company’s contract liabilities amounted to Baht</w:t>
      </w:r>
      <w:r w:rsidR="00E54825" w:rsidRPr="004032B8">
        <w:rPr>
          <w:spacing w:val="-2"/>
          <w:szCs w:val="22"/>
        </w:rPr>
        <w:t xml:space="preserve"> </w:t>
      </w:r>
      <w:r w:rsidR="00E160CF" w:rsidRPr="004032B8">
        <w:rPr>
          <w:spacing w:val="-2"/>
          <w:szCs w:val="22"/>
        </w:rPr>
        <w:t>8.8</w:t>
      </w:r>
      <w:r w:rsidR="00E54825" w:rsidRPr="004032B8">
        <w:rPr>
          <w:spacing w:val="-2"/>
          <w:szCs w:val="22"/>
        </w:rPr>
        <w:t xml:space="preserve"> million</w:t>
      </w:r>
      <w:r w:rsidR="00045D2F" w:rsidRPr="004032B8">
        <w:rPr>
          <w:spacing w:val="-2"/>
          <w:szCs w:val="22"/>
        </w:rPr>
        <w:t xml:space="preserve"> and Baht </w:t>
      </w:r>
      <w:r w:rsidR="00E160CF" w:rsidRPr="004032B8">
        <w:rPr>
          <w:spacing w:val="-2"/>
          <w:szCs w:val="22"/>
        </w:rPr>
        <w:t>8.8</w:t>
      </w:r>
      <w:r w:rsidR="00045D2F" w:rsidRPr="004032B8">
        <w:rPr>
          <w:spacing w:val="-2"/>
          <w:szCs w:val="22"/>
        </w:rPr>
        <w:t xml:space="preserve"> million, respectively</w:t>
      </w:r>
      <w:r w:rsidR="00E54825" w:rsidRPr="004032B8">
        <w:rPr>
          <w:spacing w:val="-2"/>
          <w:szCs w:val="22"/>
        </w:rPr>
        <w:t xml:space="preserve"> </w:t>
      </w:r>
      <w:r w:rsidRPr="004032B8">
        <w:rPr>
          <w:i/>
          <w:iCs/>
          <w:spacing w:val="-2"/>
          <w:szCs w:val="22"/>
        </w:rPr>
        <w:t>(202</w:t>
      </w:r>
      <w:r w:rsidR="00D67087" w:rsidRPr="004032B8">
        <w:rPr>
          <w:i/>
          <w:iCs/>
          <w:spacing w:val="-2"/>
          <w:szCs w:val="22"/>
        </w:rPr>
        <w:t>3</w:t>
      </w:r>
      <w:r w:rsidRPr="004032B8">
        <w:rPr>
          <w:i/>
          <w:iCs/>
          <w:spacing w:val="-2"/>
          <w:szCs w:val="22"/>
        </w:rPr>
        <w:t>:</w:t>
      </w:r>
      <w:r w:rsidR="00B87AB6" w:rsidRPr="004032B8">
        <w:rPr>
          <w:i/>
          <w:iCs/>
          <w:spacing w:val="-2"/>
          <w:szCs w:val="22"/>
        </w:rPr>
        <w:t xml:space="preserve"> Baht 1</w:t>
      </w:r>
      <w:r w:rsidR="00045D2F" w:rsidRPr="004032B8">
        <w:rPr>
          <w:i/>
          <w:iCs/>
          <w:spacing w:val="-2"/>
          <w:szCs w:val="22"/>
        </w:rPr>
        <w:t>0</w:t>
      </w:r>
      <w:r w:rsidR="00B87AB6" w:rsidRPr="004032B8">
        <w:rPr>
          <w:i/>
          <w:iCs/>
          <w:spacing w:val="-2"/>
          <w:szCs w:val="22"/>
        </w:rPr>
        <w:t>.</w:t>
      </w:r>
      <w:r w:rsidR="00D67087" w:rsidRPr="004032B8">
        <w:rPr>
          <w:i/>
          <w:iCs/>
          <w:spacing w:val="-2"/>
          <w:szCs w:val="22"/>
        </w:rPr>
        <w:t>7</w:t>
      </w:r>
      <w:r w:rsidRPr="004032B8">
        <w:rPr>
          <w:i/>
          <w:iCs/>
          <w:spacing w:val="-2"/>
          <w:szCs w:val="22"/>
        </w:rPr>
        <w:t xml:space="preserve"> </w:t>
      </w:r>
      <w:r w:rsidR="00B87AB6" w:rsidRPr="004032B8">
        <w:rPr>
          <w:i/>
          <w:iCs/>
          <w:spacing w:val="-2"/>
          <w:szCs w:val="22"/>
        </w:rPr>
        <w:t>million</w:t>
      </w:r>
      <w:r w:rsidR="00045D2F" w:rsidRPr="004032B8">
        <w:rPr>
          <w:i/>
          <w:iCs/>
          <w:spacing w:val="-2"/>
          <w:szCs w:val="22"/>
        </w:rPr>
        <w:t xml:space="preserve"> and Baht 10.</w:t>
      </w:r>
      <w:r w:rsidR="00D67087" w:rsidRPr="004032B8">
        <w:rPr>
          <w:i/>
          <w:iCs/>
          <w:spacing w:val="-2"/>
          <w:szCs w:val="22"/>
        </w:rPr>
        <w:t>7</w:t>
      </w:r>
      <w:r w:rsidR="00045D2F" w:rsidRPr="004032B8">
        <w:rPr>
          <w:i/>
          <w:iCs/>
          <w:spacing w:val="-2"/>
          <w:szCs w:val="22"/>
        </w:rPr>
        <w:t xml:space="preserve"> million, respectively</w:t>
      </w:r>
      <w:r w:rsidRPr="004032B8">
        <w:rPr>
          <w:i/>
          <w:iCs/>
          <w:spacing w:val="-2"/>
          <w:szCs w:val="22"/>
        </w:rPr>
        <w:t>)</w:t>
      </w:r>
      <w:r w:rsidRPr="004032B8">
        <w:rPr>
          <w:spacing w:val="-2"/>
          <w:szCs w:val="22"/>
        </w:rPr>
        <w:t>, are expected to be recognised as revenue when the products are delivered after 12 months from the reporting date.</w:t>
      </w:r>
    </w:p>
    <w:p w14:paraId="5CF13F95" w14:textId="77777777" w:rsidR="002274AD" w:rsidRPr="004032B8" w:rsidRDefault="002274AD" w:rsidP="002274AD">
      <w:pPr>
        <w:pStyle w:val="block"/>
        <w:spacing w:after="0" w:line="240" w:lineRule="atLeast"/>
        <w:ind w:left="547"/>
        <w:jc w:val="both"/>
        <w:rPr>
          <w:spacing w:val="-2"/>
          <w:szCs w:val="22"/>
        </w:rPr>
      </w:pPr>
    </w:p>
    <w:p w14:paraId="2E211A8F" w14:textId="77777777" w:rsidR="002274AD" w:rsidRPr="004032B8" w:rsidRDefault="002274AD" w:rsidP="002274AD">
      <w:pPr>
        <w:pStyle w:val="block"/>
        <w:spacing w:after="0" w:line="240" w:lineRule="atLeast"/>
        <w:ind w:left="547"/>
        <w:jc w:val="both"/>
        <w:rPr>
          <w:b/>
          <w:bCs/>
          <w:i/>
          <w:iCs/>
          <w:spacing w:val="-2"/>
          <w:szCs w:val="22"/>
        </w:rPr>
      </w:pPr>
      <w:r w:rsidRPr="004032B8">
        <w:rPr>
          <w:b/>
          <w:bCs/>
          <w:i/>
          <w:iCs/>
          <w:spacing w:val="-2"/>
          <w:szCs w:val="22"/>
        </w:rPr>
        <w:t>Contract cost assets</w:t>
      </w:r>
    </w:p>
    <w:p w14:paraId="4704BB36" w14:textId="77777777" w:rsidR="002274AD" w:rsidRPr="004032B8" w:rsidRDefault="002274AD" w:rsidP="002274AD">
      <w:pPr>
        <w:pStyle w:val="block"/>
        <w:spacing w:after="0" w:line="240" w:lineRule="atLeast"/>
        <w:ind w:left="547"/>
        <w:jc w:val="both"/>
        <w:rPr>
          <w:spacing w:val="-2"/>
          <w:szCs w:val="22"/>
          <w:cs/>
          <w:lang w:bidi="th-TH"/>
        </w:rPr>
      </w:pPr>
    </w:p>
    <w:p w14:paraId="1B8EE99A" w14:textId="75749A20" w:rsidR="002274AD" w:rsidRPr="004032B8" w:rsidRDefault="002274AD" w:rsidP="002274AD">
      <w:pPr>
        <w:pStyle w:val="block"/>
        <w:spacing w:after="0" w:line="240" w:lineRule="atLeast"/>
        <w:ind w:left="547"/>
        <w:jc w:val="both"/>
        <w:rPr>
          <w:spacing w:val="-2"/>
          <w:szCs w:val="22"/>
        </w:rPr>
      </w:pPr>
      <w:r w:rsidRPr="004032B8">
        <w:rPr>
          <w:spacing w:val="-2"/>
          <w:szCs w:val="22"/>
        </w:rPr>
        <w:t xml:space="preserve">The contract cost assets primarily relate to advance commission paid as incremental cost to obtain </w:t>
      </w:r>
      <w:r w:rsidR="00167551" w:rsidRPr="004032B8">
        <w:rPr>
          <w:spacing w:val="-2"/>
          <w:szCs w:val="22"/>
        </w:rPr>
        <w:br w:type="textWrapping" w:clear="all"/>
      </w:r>
      <w:r w:rsidRPr="004032B8">
        <w:rPr>
          <w:spacing w:val="-2"/>
          <w:szCs w:val="22"/>
        </w:rPr>
        <w:t>a</w:t>
      </w:r>
      <w:r w:rsidR="0062730B" w:rsidRPr="004032B8">
        <w:rPr>
          <w:spacing w:val="-2"/>
          <w:szCs w:val="22"/>
        </w:rPr>
        <w:t xml:space="preserve"> </w:t>
      </w:r>
      <w:r w:rsidRPr="004032B8">
        <w:rPr>
          <w:spacing w:val="-2"/>
          <w:szCs w:val="22"/>
        </w:rPr>
        <w:t xml:space="preserve">long-term contract with customer. Therefore, the </w:t>
      </w:r>
      <w:r w:rsidR="00B87AB6" w:rsidRPr="004032B8">
        <w:rPr>
          <w:spacing w:val="-2"/>
          <w:szCs w:val="22"/>
        </w:rPr>
        <w:t>Group</w:t>
      </w:r>
      <w:r w:rsidRPr="004032B8">
        <w:rPr>
          <w:spacing w:val="-2"/>
          <w:szCs w:val="22"/>
        </w:rPr>
        <w:t xml:space="preserve"> recognise such cost as an asset and systematically amortise over the term of the contract it relates to, consistent with the related revenue recognition.</w:t>
      </w:r>
    </w:p>
    <w:p w14:paraId="54A46A66" w14:textId="77777777" w:rsidR="002274AD" w:rsidRPr="004032B8" w:rsidRDefault="002274AD" w:rsidP="002274AD">
      <w:pPr>
        <w:pStyle w:val="block"/>
        <w:spacing w:after="0" w:line="240" w:lineRule="atLeast"/>
        <w:ind w:left="547"/>
        <w:jc w:val="both"/>
        <w:rPr>
          <w:spacing w:val="-2"/>
          <w:szCs w:val="22"/>
        </w:rPr>
      </w:pPr>
    </w:p>
    <w:p w14:paraId="4292A066" w14:textId="0897EA01" w:rsidR="002274AD" w:rsidRPr="004032B8" w:rsidRDefault="002274AD" w:rsidP="002274AD">
      <w:pPr>
        <w:pStyle w:val="block"/>
        <w:spacing w:after="0" w:line="240" w:lineRule="atLeast"/>
        <w:ind w:left="547"/>
        <w:jc w:val="both"/>
        <w:rPr>
          <w:spacing w:val="-2"/>
          <w:szCs w:val="22"/>
        </w:rPr>
      </w:pPr>
      <w:r w:rsidRPr="004032B8">
        <w:rPr>
          <w:spacing w:val="-2"/>
          <w:szCs w:val="22"/>
        </w:rPr>
        <w:t xml:space="preserve">The </w:t>
      </w:r>
      <w:r w:rsidR="00B87AB6" w:rsidRPr="004032B8">
        <w:rPr>
          <w:spacing w:val="-2"/>
          <w:szCs w:val="22"/>
        </w:rPr>
        <w:t xml:space="preserve">Group and </w:t>
      </w:r>
      <w:r w:rsidR="0068468E" w:rsidRPr="004032B8">
        <w:rPr>
          <w:spacing w:val="-2"/>
          <w:szCs w:val="22"/>
        </w:rPr>
        <w:t xml:space="preserve">the </w:t>
      </w:r>
      <w:r w:rsidRPr="004032B8">
        <w:rPr>
          <w:spacing w:val="-2"/>
          <w:szCs w:val="22"/>
        </w:rPr>
        <w:t>Company amortise contract cost assets for the year ended 31 December 202</w:t>
      </w:r>
      <w:r w:rsidR="00E160CF" w:rsidRPr="004032B8">
        <w:rPr>
          <w:spacing w:val="-2"/>
          <w:szCs w:val="22"/>
        </w:rPr>
        <w:t>4</w:t>
      </w:r>
      <w:r w:rsidR="00045D2F" w:rsidRPr="004032B8">
        <w:rPr>
          <w:spacing w:val="-2"/>
          <w:szCs w:val="22"/>
        </w:rPr>
        <w:t xml:space="preserve"> amounting to Baht </w:t>
      </w:r>
      <w:r w:rsidR="00E160CF" w:rsidRPr="004032B8">
        <w:rPr>
          <w:spacing w:val="-2"/>
          <w:szCs w:val="22"/>
        </w:rPr>
        <w:t>0.5</w:t>
      </w:r>
      <w:r w:rsidR="00045D2F" w:rsidRPr="004032B8">
        <w:rPr>
          <w:spacing w:val="-2"/>
          <w:szCs w:val="22"/>
        </w:rPr>
        <w:t xml:space="preserve"> million</w:t>
      </w:r>
      <w:r w:rsidR="00E160CF" w:rsidRPr="004032B8">
        <w:rPr>
          <w:spacing w:val="-2"/>
          <w:szCs w:val="22"/>
        </w:rPr>
        <w:t xml:space="preserve"> and Baht 0.5 million, respectively</w:t>
      </w:r>
      <w:r w:rsidRPr="004032B8">
        <w:rPr>
          <w:spacing w:val="-2"/>
          <w:szCs w:val="22"/>
        </w:rPr>
        <w:t xml:space="preserve"> </w:t>
      </w:r>
      <w:r w:rsidRPr="004032B8">
        <w:rPr>
          <w:i/>
          <w:iCs/>
          <w:spacing w:val="-2"/>
          <w:szCs w:val="22"/>
        </w:rPr>
        <w:t>(202</w:t>
      </w:r>
      <w:r w:rsidR="00E160CF" w:rsidRPr="004032B8">
        <w:rPr>
          <w:i/>
          <w:iCs/>
          <w:spacing w:val="-2"/>
          <w:szCs w:val="22"/>
        </w:rPr>
        <w:t>3</w:t>
      </w:r>
      <w:r w:rsidRPr="004032B8">
        <w:rPr>
          <w:i/>
          <w:iCs/>
          <w:spacing w:val="-2"/>
          <w:szCs w:val="22"/>
        </w:rPr>
        <w:t xml:space="preserve">: </w:t>
      </w:r>
      <w:r w:rsidR="00D67087" w:rsidRPr="004032B8">
        <w:rPr>
          <w:i/>
          <w:iCs/>
          <w:spacing w:val="-2"/>
          <w:szCs w:val="22"/>
        </w:rPr>
        <w:t>Baht 0.02 million</w:t>
      </w:r>
      <w:r w:rsidR="00E160CF" w:rsidRPr="004032B8">
        <w:rPr>
          <w:i/>
          <w:iCs/>
          <w:spacing w:val="-2"/>
          <w:szCs w:val="22"/>
        </w:rPr>
        <w:t xml:space="preserve"> and Baht 0.02 million, respectively</w:t>
      </w:r>
      <w:r w:rsidRPr="004032B8">
        <w:rPr>
          <w:i/>
          <w:iCs/>
          <w:spacing w:val="-2"/>
          <w:szCs w:val="22"/>
        </w:rPr>
        <w:t>)</w:t>
      </w:r>
      <w:r w:rsidRPr="004032B8">
        <w:rPr>
          <w:spacing w:val="-2"/>
          <w:szCs w:val="22"/>
        </w:rPr>
        <w:t>.</w:t>
      </w:r>
    </w:p>
    <w:p w14:paraId="0E203EA0" w14:textId="77777777" w:rsidR="002274AD" w:rsidRPr="004032B8" w:rsidRDefault="002274AD" w:rsidP="002274AD">
      <w:pPr>
        <w:pStyle w:val="block"/>
        <w:spacing w:after="0" w:line="240" w:lineRule="atLeast"/>
        <w:ind w:left="547"/>
        <w:jc w:val="both"/>
        <w:rPr>
          <w:spacing w:val="-2"/>
          <w:szCs w:val="22"/>
        </w:rPr>
      </w:pPr>
    </w:p>
    <w:p w14:paraId="060F443D" w14:textId="77777777" w:rsidR="002274AD" w:rsidRPr="004032B8" w:rsidRDefault="002274AD" w:rsidP="002274AD">
      <w:pPr>
        <w:pStyle w:val="block"/>
        <w:spacing w:after="0" w:line="240" w:lineRule="atLeast"/>
        <w:ind w:left="547"/>
        <w:jc w:val="both"/>
        <w:rPr>
          <w:spacing w:val="-2"/>
          <w:szCs w:val="22"/>
        </w:rPr>
      </w:pPr>
    </w:p>
    <w:p w14:paraId="12B98FE9" w14:textId="77777777" w:rsidR="002274AD" w:rsidRPr="004032B8" w:rsidRDefault="002274AD" w:rsidP="002274AD">
      <w:pPr>
        <w:pStyle w:val="block"/>
        <w:spacing w:after="0" w:line="240" w:lineRule="atLeast"/>
        <w:ind w:left="547"/>
        <w:jc w:val="both"/>
        <w:rPr>
          <w:spacing w:val="-2"/>
          <w:szCs w:val="22"/>
        </w:rPr>
      </w:pPr>
    </w:p>
    <w:p w14:paraId="70E51A9F" w14:textId="77777777" w:rsidR="002274AD" w:rsidRPr="004032B8" w:rsidRDefault="002274AD" w:rsidP="002274AD">
      <w:pPr>
        <w:pStyle w:val="block"/>
        <w:spacing w:after="0" w:line="240" w:lineRule="atLeast"/>
        <w:ind w:left="547"/>
        <w:jc w:val="both"/>
        <w:rPr>
          <w:spacing w:val="-2"/>
          <w:szCs w:val="22"/>
        </w:rPr>
      </w:pPr>
    </w:p>
    <w:p w14:paraId="51C1A6BF" w14:textId="77777777" w:rsidR="00045D2F" w:rsidRPr="004032B8" w:rsidRDefault="00045D2F" w:rsidP="002274AD">
      <w:pPr>
        <w:pStyle w:val="block"/>
        <w:spacing w:after="0" w:line="240" w:lineRule="atLeast"/>
        <w:ind w:left="547"/>
        <w:jc w:val="both"/>
        <w:rPr>
          <w:spacing w:val="-2"/>
          <w:szCs w:val="22"/>
        </w:rPr>
      </w:pPr>
    </w:p>
    <w:p w14:paraId="2736A565" w14:textId="77777777" w:rsidR="00045D2F" w:rsidRPr="004032B8" w:rsidRDefault="00045D2F" w:rsidP="002274AD">
      <w:pPr>
        <w:pStyle w:val="block"/>
        <w:spacing w:after="0" w:line="240" w:lineRule="atLeast"/>
        <w:ind w:left="547"/>
        <w:jc w:val="both"/>
        <w:rPr>
          <w:spacing w:val="-2"/>
          <w:szCs w:val="22"/>
        </w:rPr>
      </w:pPr>
    </w:p>
    <w:p w14:paraId="55642EFF" w14:textId="77777777" w:rsidR="00045D2F" w:rsidRPr="004032B8" w:rsidRDefault="00045D2F" w:rsidP="002274AD">
      <w:pPr>
        <w:pStyle w:val="block"/>
        <w:spacing w:after="0" w:line="240" w:lineRule="atLeast"/>
        <w:ind w:left="547"/>
        <w:jc w:val="both"/>
        <w:rPr>
          <w:spacing w:val="-2"/>
          <w:szCs w:val="22"/>
        </w:rPr>
      </w:pPr>
    </w:p>
    <w:p w14:paraId="7657C7B0" w14:textId="77777777" w:rsidR="00271814" w:rsidRPr="004032B8" w:rsidRDefault="00271814" w:rsidP="002274AD">
      <w:pPr>
        <w:pStyle w:val="block"/>
        <w:spacing w:after="0" w:line="240" w:lineRule="atLeast"/>
        <w:ind w:left="547"/>
        <w:jc w:val="both"/>
        <w:rPr>
          <w:spacing w:val="-2"/>
          <w:szCs w:val="22"/>
        </w:rPr>
      </w:pPr>
    </w:p>
    <w:p w14:paraId="649E8882" w14:textId="77777777" w:rsidR="00045D2F" w:rsidRPr="004032B8" w:rsidRDefault="00045D2F" w:rsidP="002274AD">
      <w:pPr>
        <w:pStyle w:val="block"/>
        <w:spacing w:after="0" w:line="240" w:lineRule="atLeast"/>
        <w:ind w:left="547"/>
        <w:jc w:val="both"/>
        <w:rPr>
          <w:spacing w:val="-2"/>
          <w:szCs w:val="22"/>
        </w:rPr>
      </w:pPr>
    </w:p>
    <w:p w14:paraId="63B4350A" w14:textId="0542E497" w:rsidR="002274AD" w:rsidRPr="004032B8" w:rsidRDefault="006E053D" w:rsidP="002274AD">
      <w:pPr>
        <w:pStyle w:val="BodyText3"/>
        <w:ind w:left="540" w:right="0" w:hanging="540"/>
        <w:jc w:val="both"/>
        <w:rPr>
          <w:rFonts w:ascii="Times New Roman" w:hAnsi="Times New Roman" w:cs="Times New Roman"/>
          <w:b/>
          <w:bCs/>
          <w:sz w:val="24"/>
          <w:szCs w:val="24"/>
        </w:rPr>
      </w:pPr>
      <w:r w:rsidRPr="004032B8">
        <w:rPr>
          <w:rFonts w:ascii="Times New Roman" w:hAnsi="Times New Roman" w:cs="Times New Roman"/>
          <w:b/>
          <w:bCs/>
          <w:sz w:val="24"/>
          <w:szCs w:val="24"/>
        </w:rPr>
        <w:lastRenderedPageBreak/>
        <w:t>2</w:t>
      </w:r>
      <w:r w:rsidR="00683DFC" w:rsidRPr="004032B8">
        <w:rPr>
          <w:rFonts w:ascii="Times New Roman" w:hAnsi="Times New Roman" w:cs="Times New Roman"/>
          <w:b/>
          <w:bCs/>
          <w:sz w:val="24"/>
          <w:szCs w:val="24"/>
        </w:rPr>
        <w:t>3</w:t>
      </w:r>
      <w:r w:rsidR="002274AD" w:rsidRPr="004032B8">
        <w:rPr>
          <w:rFonts w:ascii="Times New Roman" w:hAnsi="Times New Roman" w:cs="Times New Roman"/>
          <w:b/>
          <w:bCs/>
          <w:sz w:val="24"/>
          <w:szCs w:val="24"/>
        </w:rPr>
        <w:tab/>
        <w:t>Expenses by nature</w:t>
      </w:r>
    </w:p>
    <w:p w14:paraId="1363BE84" w14:textId="77777777" w:rsidR="002274AD" w:rsidRPr="004032B8" w:rsidRDefault="002274AD" w:rsidP="00045D2F">
      <w:pPr>
        <w:pStyle w:val="block"/>
        <w:spacing w:after="0" w:line="240" w:lineRule="atLeast"/>
        <w:ind w:left="547"/>
        <w:jc w:val="both"/>
        <w:rPr>
          <w:spacing w:val="-2"/>
          <w:szCs w:val="22"/>
        </w:rPr>
      </w:pPr>
    </w:p>
    <w:tbl>
      <w:tblPr>
        <w:tblW w:w="9191" w:type="dxa"/>
        <w:tblInd w:w="426" w:type="dxa"/>
        <w:tblLayout w:type="fixed"/>
        <w:tblCellMar>
          <w:left w:w="79" w:type="dxa"/>
          <w:right w:w="79" w:type="dxa"/>
        </w:tblCellMar>
        <w:tblLook w:val="0000" w:firstRow="0" w:lastRow="0" w:firstColumn="0" w:lastColumn="0" w:noHBand="0" w:noVBand="0"/>
      </w:tblPr>
      <w:tblGrid>
        <w:gridCol w:w="2835"/>
        <w:gridCol w:w="708"/>
        <w:gridCol w:w="1276"/>
        <w:gridCol w:w="180"/>
        <w:gridCol w:w="1276"/>
        <w:gridCol w:w="182"/>
        <w:gridCol w:w="1276"/>
        <w:gridCol w:w="180"/>
        <w:gridCol w:w="1278"/>
      </w:tblGrid>
      <w:tr w:rsidR="00887623" w:rsidRPr="004032B8" w14:paraId="31D582AD" w14:textId="77777777" w:rsidTr="00887623">
        <w:trPr>
          <w:cantSplit/>
          <w:trHeight w:val="144"/>
          <w:tblHeader/>
        </w:trPr>
        <w:tc>
          <w:tcPr>
            <w:tcW w:w="2835" w:type="dxa"/>
            <w:vAlign w:val="bottom"/>
          </w:tcPr>
          <w:p w14:paraId="37FB8EDE" w14:textId="756A5587" w:rsidR="00887623" w:rsidRPr="004032B8" w:rsidRDefault="00887623" w:rsidP="00887623">
            <w:pPr>
              <w:pStyle w:val="acctfourfigures"/>
              <w:spacing w:line="240" w:lineRule="auto"/>
              <w:rPr>
                <w:b/>
                <w:bCs/>
                <w:i/>
                <w:iCs/>
                <w:szCs w:val="22"/>
              </w:rPr>
            </w:pPr>
            <w:r w:rsidRPr="004032B8">
              <w:rPr>
                <w:b/>
                <w:bCs/>
                <w:i/>
                <w:iCs/>
                <w:szCs w:val="22"/>
              </w:rPr>
              <w:t xml:space="preserve">For the year ended </w:t>
            </w:r>
          </w:p>
        </w:tc>
        <w:tc>
          <w:tcPr>
            <w:tcW w:w="708" w:type="dxa"/>
          </w:tcPr>
          <w:p w14:paraId="46B24204" w14:textId="77777777" w:rsidR="00887623" w:rsidRPr="004032B8" w:rsidRDefault="00887623" w:rsidP="00887623">
            <w:pPr>
              <w:pStyle w:val="acctmergecolhdg"/>
              <w:spacing w:line="240" w:lineRule="auto"/>
              <w:rPr>
                <w:szCs w:val="22"/>
              </w:rPr>
            </w:pPr>
          </w:p>
        </w:tc>
        <w:tc>
          <w:tcPr>
            <w:tcW w:w="2732" w:type="dxa"/>
            <w:gridSpan w:val="3"/>
          </w:tcPr>
          <w:p w14:paraId="48A4B2D7" w14:textId="1AABAA55" w:rsidR="00887623" w:rsidRPr="004032B8" w:rsidRDefault="00887623" w:rsidP="00887623">
            <w:pPr>
              <w:pStyle w:val="acctmergecolhdg"/>
              <w:spacing w:line="240" w:lineRule="auto"/>
              <w:rPr>
                <w:szCs w:val="22"/>
              </w:rPr>
            </w:pPr>
            <w:r w:rsidRPr="004032B8">
              <w:rPr>
                <w:szCs w:val="22"/>
              </w:rPr>
              <w:t xml:space="preserve">Consolidated </w:t>
            </w:r>
          </w:p>
          <w:p w14:paraId="716DB3ED" w14:textId="77777777" w:rsidR="00887623" w:rsidRPr="004032B8" w:rsidRDefault="00887623" w:rsidP="00887623">
            <w:pPr>
              <w:pStyle w:val="acctmergecolhdg"/>
              <w:spacing w:line="240" w:lineRule="auto"/>
              <w:rPr>
                <w:szCs w:val="22"/>
              </w:rPr>
            </w:pPr>
            <w:r w:rsidRPr="004032B8">
              <w:rPr>
                <w:szCs w:val="22"/>
              </w:rPr>
              <w:t>financial statements</w:t>
            </w:r>
          </w:p>
        </w:tc>
        <w:tc>
          <w:tcPr>
            <w:tcW w:w="182" w:type="dxa"/>
          </w:tcPr>
          <w:p w14:paraId="189C726D" w14:textId="77777777" w:rsidR="00887623" w:rsidRPr="004032B8" w:rsidRDefault="00887623" w:rsidP="00887623">
            <w:pPr>
              <w:pStyle w:val="acctmergecolhdg"/>
              <w:spacing w:line="240" w:lineRule="auto"/>
              <w:rPr>
                <w:b w:val="0"/>
                <w:bCs/>
                <w:szCs w:val="22"/>
              </w:rPr>
            </w:pPr>
          </w:p>
        </w:tc>
        <w:tc>
          <w:tcPr>
            <w:tcW w:w="2734" w:type="dxa"/>
            <w:gridSpan w:val="3"/>
          </w:tcPr>
          <w:p w14:paraId="44DE85A8" w14:textId="77777777" w:rsidR="00887623" w:rsidRPr="004032B8" w:rsidRDefault="00887623" w:rsidP="00887623">
            <w:pPr>
              <w:pStyle w:val="acctmergecolhdg"/>
              <w:spacing w:line="240" w:lineRule="auto"/>
              <w:rPr>
                <w:szCs w:val="22"/>
              </w:rPr>
            </w:pPr>
            <w:r w:rsidRPr="004032B8">
              <w:rPr>
                <w:szCs w:val="22"/>
              </w:rPr>
              <w:t xml:space="preserve">Separate </w:t>
            </w:r>
          </w:p>
          <w:p w14:paraId="27BA5181" w14:textId="77777777" w:rsidR="00887623" w:rsidRPr="004032B8" w:rsidRDefault="00887623" w:rsidP="00887623">
            <w:pPr>
              <w:pStyle w:val="acctmergecolhdg"/>
              <w:spacing w:line="240" w:lineRule="auto"/>
              <w:rPr>
                <w:szCs w:val="22"/>
              </w:rPr>
            </w:pPr>
            <w:r w:rsidRPr="004032B8">
              <w:rPr>
                <w:szCs w:val="22"/>
              </w:rPr>
              <w:t>financial statements</w:t>
            </w:r>
          </w:p>
        </w:tc>
      </w:tr>
      <w:tr w:rsidR="00887623" w:rsidRPr="004032B8" w14:paraId="19E8647C" w14:textId="77777777" w:rsidTr="00887623">
        <w:trPr>
          <w:cantSplit/>
          <w:trHeight w:val="144"/>
          <w:tblHeader/>
        </w:trPr>
        <w:tc>
          <w:tcPr>
            <w:tcW w:w="2835" w:type="dxa"/>
          </w:tcPr>
          <w:p w14:paraId="67030541" w14:textId="66DD4141"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i/>
                <w:iCs/>
                <w:sz w:val="22"/>
                <w:szCs w:val="22"/>
              </w:rPr>
            </w:pPr>
            <w:r w:rsidRPr="004032B8">
              <w:rPr>
                <w:rFonts w:ascii="Times New Roman" w:hAnsi="Times New Roman" w:cs="Times New Roman"/>
                <w:b/>
                <w:bCs/>
                <w:i/>
                <w:iCs/>
                <w:sz w:val="22"/>
                <w:szCs w:val="22"/>
              </w:rPr>
              <w:t xml:space="preserve">   </w:t>
            </w:r>
            <w:r w:rsidR="00873201" w:rsidRPr="004032B8">
              <w:rPr>
                <w:rFonts w:ascii="Times New Roman" w:hAnsi="Times New Roman" w:cs="Times New Roman"/>
                <w:b/>
                <w:bCs/>
                <w:i/>
                <w:iCs/>
                <w:sz w:val="22"/>
                <w:szCs w:val="22"/>
              </w:rPr>
              <w:t xml:space="preserve"> </w:t>
            </w:r>
            <w:r w:rsidRPr="004032B8">
              <w:rPr>
                <w:rFonts w:ascii="Times New Roman" w:hAnsi="Times New Roman" w:cs="Times New Roman"/>
                <w:b/>
                <w:bCs/>
                <w:i/>
                <w:iCs/>
                <w:sz w:val="22"/>
                <w:szCs w:val="22"/>
              </w:rPr>
              <w:t>31 December</w:t>
            </w:r>
          </w:p>
        </w:tc>
        <w:tc>
          <w:tcPr>
            <w:tcW w:w="708" w:type="dxa"/>
          </w:tcPr>
          <w:p w14:paraId="474CB879" w14:textId="0A017333" w:rsidR="00887623" w:rsidRPr="004032B8" w:rsidRDefault="00887623" w:rsidP="00887623">
            <w:pPr>
              <w:pStyle w:val="acctmergecolhdg"/>
              <w:spacing w:line="240" w:lineRule="auto"/>
              <w:rPr>
                <w:b w:val="0"/>
                <w:bCs/>
                <w:i/>
                <w:iCs/>
                <w:szCs w:val="22"/>
              </w:rPr>
            </w:pPr>
            <w:r w:rsidRPr="004032B8">
              <w:rPr>
                <w:b w:val="0"/>
                <w:bCs/>
                <w:i/>
                <w:iCs/>
                <w:szCs w:val="22"/>
              </w:rPr>
              <w:t>Note</w:t>
            </w:r>
          </w:p>
        </w:tc>
        <w:tc>
          <w:tcPr>
            <w:tcW w:w="1276" w:type="dxa"/>
          </w:tcPr>
          <w:p w14:paraId="79ED89B8" w14:textId="3F9B63B4" w:rsidR="00887623" w:rsidRPr="004032B8" w:rsidRDefault="00887623" w:rsidP="00887623">
            <w:pPr>
              <w:pStyle w:val="acctmergecolhdg"/>
              <w:spacing w:line="240" w:lineRule="auto"/>
              <w:rPr>
                <w:b w:val="0"/>
                <w:bCs/>
                <w:szCs w:val="22"/>
              </w:rPr>
            </w:pPr>
            <w:r w:rsidRPr="004032B8">
              <w:rPr>
                <w:b w:val="0"/>
                <w:bCs/>
                <w:szCs w:val="22"/>
              </w:rPr>
              <w:t>2024</w:t>
            </w:r>
          </w:p>
        </w:tc>
        <w:tc>
          <w:tcPr>
            <w:tcW w:w="180" w:type="dxa"/>
          </w:tcPr>
          <w:p w14:paraId="28C94265" w14:textId="77777777" w:rsidR="00887623" w:rsidRPr="004032B8" w:rsidRDefault="00887623" w:rsidP="00887623">
            <w:pPr>
              <w:pStyle w:val="acctmergecolhdg"/>
              <w:spacing w:line="240" w:lineRule="auto"/>
              <w:rPr>
                <w:b w:val="0"/>
                <w:bCs/>
                <w:szCs w:val="22"/>
              </w:rPr>
            </w:pPr>
          </w:p>
        </w:tc>
        <w:tc>
          <w:tcPr>
            <w:tcW w:w="1276" w:type="dxa"/>
          </w:tcPr>
          <w:p w14:paraId="4C04DB8E" w14:textId="484597E4" w:rsidR="00887623" w:rsidRPr="004032B8" w:rsidRDefault="00887623" w:rsidP="00887623">
            <w:pPr>
              <w:pStyle w:val="acctmergecolhdg"/>
              <w:spacing w:line="240" w:lineRule="auto"/>
              <w:rPr>
                <w:b w:val="0"/>
                <w:bCs/>
                <w:szCs w:val="22"/>
              </w:rPr>
            </w:pPr>
            <w:r w:rsidRPr="004032B8">
              <w:rPr>
                <w:b w:val="0"/>
                <w:bCs/>
                <w:szCs w:val="22"/>
              </w:rPr>
              <w:t>2023</w:t>
            </w:r>
          </w:p>
        </w:tc>
        <w:tc>
          <w:tcPr>
            <w:tcW w:w="182" w:type="dxa"/>
          </w:tcPr>
          <w:p w14:paraId="7167BFA2" w14:textId="77777777" w:rsidR="00887623" w:rsidRPr="004032B8" w:rsidRDefault="00887623" w:rsidP="00887623">
            <w:pPr>
              <w:pStyle w:val="acctmergecolhdg"/>
              <w:spacing w:line="240" w:lineRule="auto"/>
              <w:rPr>
                <w:b w:val="0"/>
                <w:bCs/>
                <w:szCs w:val="22"/>
              </w:rPr>
            </w:pPr>
          </w:p>
        </w:tc>
        <w:tc>
          <w:tcPr>
            <w:tcW w:w="1276" w:type="dxa"/>
          </w:tcPr>
          <w:p w14:paraId="342F9D04" w14:textId="3C172A22" w:rsidR="00887623" w:rsidRPr="004032B8" w:rsidRDefault="00887623" w:rsidP="00887623">
            <w:pPr>
              <w:pStyle w:val="acctmergecolhdg"/>
              <w:spacing w:line="240" w:lineRule="auto"/>
              <w:rPr>
                <w:b w:val="0"/>
                <w:bCs/>
                <w:szCs w:val="22"/>
              </w:rPr>
            </w:pPr>
            <w:r w:rsidRPr="004032B8">
              <w:rPr>
                <w:b w:val="0"/>
                <w:bCs/>
                <w:szCs w:val="22"/>
              </w:rPr>
              <w:t>2024</w:t>
            </w:r>
          </w:p>
        </w:tc>
        <w:tc>
          <w:tcPr>
            <w:tcW w:w="180" w:type="dxa"/>
          </w:tcPr>
          <w:p w14:paraId="21A78356" w14:textId="77777777" w:rsidR="00887623" w:rsidRPr="004032B8" w:rsidRDefault="00887623" w:rsidP="00887623">
            <w:pPr>
              <w:pStyle w:val="acctmergecolhdg"/>
              <w:spacing w:line="240" w:lineRule="auto"/>
              <w:rPr>
                <w:b w:val="0"/>
                <w:bCs/>
                <w:szCs w:val="22"/>
              </w:rPr>
            </w:pPr>
          </w:p>
        </w:tc>
        <w:tc>
          <w:tcPr>
            <w:tcW w:w="1278" w:type="dxa"/>
          </w:tcPr>
          <w:p w14:paraId="32664EC3" w14:textId="3710807C" w:rsidR="00887623" w:rsidRPr="004032B8" w:rsidRDefault="00887623" w:rsidP="00887623">
            <w:pPr>
              <w:pStyle w:val="acctmergecolhdg"/>
              <w:spacing w:line="240" w:lineRule="auto"/>
              <w:rPr>
                <w:b w:val="0"/>
                <w:bCs/>
                <w:szCs w:val="22"/>
              </w:rPr>
            </w:pPr>
            <w:r w:rsidRPr="004032B8">
              <w:rPr>
                <w:b w:val="0"/>
                <w:bCs/>
                <w:szCs w:val="22"/>
              </w:rPr>
              <w:t>2023</w:t>
            </w:r>
          </w:p>
        </w:tc>
      </w:tr>
      <w:tr w:rsidR="00887623" w:rsidRPr="004032B8" w14:paraId="3AA60717" w14:textId="77777777" w:rsidTr="00887623">
        <w:trPr>
          <w:cantSplit/>
          <w:trHeight w:val="144"/>
          <w:tblHeader/>
        </w:trPr>
        <w:tc>
          <w:tcPr>
            <w:tcW w:w="2835" w:type="dxa"/>
          </w:tcPr>
          <w:p w14:paraId="0363B421" w14:textId="48CE6E8B"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b/>
                <w:bCs/>
                <w:i/>
                <w:iCs/>
                <w:szCs w:val="22"/>
              </w:rPr>
            </w:pPr>
          </w:p>
        </w:tc>
        <w:tc>
          <w:tcPr>
            <w:tcW w:w="708" w:type="dxa"/>
          </w:tcPr>
          <w:p w14:paraId="7441DC1C" w14:textId="77777777" w:rsidR="00887623" w:rsidRPr="004032B8" w:rsidRDefault="00887623" w:rsidP="00887623">
            <w:pPr>
              <w:pStyle w:val="acctmergecolhdg"/>
              <w:spacing w:line="240" w:lineRule="auto"/>
              <w:rPr>
                <w:b w:val="0"/>
                <w:bCs/>
                <w:i/>
                <w:iCs/>
                <w:szCs w:val="22"/>
              </w:rPr>
            </w:pPr>
          </w:p>
        </w:tc>
        <w:tc>
          <w:tcPr>
            <w:tcW w:w="1276" w:type="dxa"/>
          </w:tcPr>
          <w:p w14:paraId="2302099E" w14:textId="654DC9C1" w:rsidR="00887623" w:rsidRPr="004032B8" w:rsidRDefault="00887623" w:rsidP="00887623">
            <w:pPr>
              <w:pStyle w:val="acctmergecolhdg"/>
              <w:spacing w:line="240" w:lineRule="auto"/>
              <w:rPr>
                <w:b w:val="0"/>
                <w:bCs/>
                <w:szCs w:val="22"/>
              </w:rPr>
            </w:pPr>
          </w:p>
        </w:tc>
        <w:tc>
          <w:tcPr>
            <w:tcW w:w="180" w:type="dxa"/>
          </w:tcPr>
          <w:p w14:paraId="2037ABA5" w14:textId="77777777" w:rsidR="00887623" w:rsidRPr="004032B8" w:rsidRDefault="00887623" w:rsidP="00887623">
            <w:pPr>
              <w:pStyle w:val="acctmergecolhdg"/>
              <w:spacing w:line="240" w:lineRule="auto"/>
              <w:rPr>
                <w:b w:val="0"/>
                <w:bCs/>
                <w:szCs w:val="22"/>
              </w:rPr>
            </w:pPr>
          </w:p>
        </w:tc>
        <w:tc>
          <w:tcPr>
            <w:tcW w:w="1276" w:type="dxa"/>
          </w:tcPr>
          <w:p w14:paraId="12C0AA18" w14:textId="77777777" w:rsidR="00887623" w:rsidRPr="004032B8" w:rsidRDefault="00887623" w:rsidP="00887623">
            <w:pPr>
              <w:pStyle w:val="acctmergecolhdg"/>
              <w:spacing w:line="240" w:lineRule="auto"/>
              <w:rPr>
                <w:b w:val="0"/>
                <w:bCs/>
                <w:szCs w:val="22"/>
              </w:rPr>
            </w:pPr>
            <w:r w:rsidRPr="004032B8">
              <w:rPr>
                <w:b w:val="0"/>
                <w:bCs/>
                <w:szCs w:val="22"/>
              </w:rPr>
              <w:t>(Restated)</w:t>
            </w:r>
          </w:p>
        </w:tc>
        <w:tc>
          <w:tcPr>
            <w:tcW w:w="182" w:type="dxa"/>
          </w:tcPr>
          <w:p w14:paraId="044A0355" w14:textId="77777777" w:rsidR="00887623" w:rsidRPr="004032B8" w:rsidRDefault="00887623" w:rsidP="00887623">
            <w:pPr>
              <w:pStyle w:val="acctmergecolhdg"/>
              <w:spacing w:line="240" w:lineRule="auto"/>
              <w:rPr>
                <w:b w:val="0"/>
                <w:bCs/>
                <w:szCs w:val="22"/>
              </w:rPr>
            </w:pPr>
          </w:p>
        </w:tc>
        <w:tc>
          <w:tcPr>
            <w:tcW w:w="1276" w:type="dxa"/>
          </w:tcPr>
          <w:p w14:paraId="266E9897" w14:textId="77777777" w:rsidR="00887623" w:rsidRPr="004032B8" w:rsidRDefault="00887623" w:rsidP="00887623">
            <w:pPr>
              <w:pStyle w:val="acctmergecolhdg"/>
              <w:spacing w:line="240" w:lineRule="auto"/>
              <w:rPr>
                <w:b w:val="0"/>
                <w:bCs/>
                <w:szCs w:val="22"/>
              </w:rPr>
            </w:pPr>
          </w:p>
        </w:tc>
        <w:tc>
          <w:tcPr>
            <w:tcW w:w="180" w:type="dxa"/>
          </w:tcPr>
          <w:p w14:paraId="7BE0A1FB" w14:textId="77777777" w:rsidR="00887623" w:rsidRPr="004032B8" w:rsidRDefault="00887623" w:rsidP="00887623">
            <w:pPr>
              <w:pStyle w:val="acctmergecolhdg"/>
              <w:spacing w:line="240" w:lineRule="auto"/>
              <w:rPr>
                <w:b w:val="0"/>
                <w:bCs/>
                <w:szCs w:val="22"/>
              </w:rPr>
            </w:pPr>
          </w:p>
        </w:tc>
        <w:tc>
          <w:tcPr>
            <w:tcW w:w="1278" w:type="dxa"/>
          </w:tcPr>
          <w:p w14:paraId="73B3252C" w14:textId="77777777" w:rsidR="00887623" w:rsidRPr="004032B8" w:rsidRDefault="00887623" w:rsidP="00887623">
            <w:pPr>
              <w:pStyle w:val="acctmergecolhdg"/>
              <w:spacing w:line="240" w:lineRule="auto"/>
              <w:rPr>
                <w:b w:val="0"/>
                <w:bCs/>
                <w:szCs w:val="22"/>
                <w:lang w:bidi="th-TH"/>
              </w:rPr>
            </w:pPr>
          </w:p>
        </w:tc>
      </w:tr>
      <w:tr w:rsidR="00887623" w:rsidRPr="004032B8" w14:paraId="17168DC1" w14:textId="77777777" w:rsidTr="00887623">
        <w:trPr>
          <w:cantSplit/>
          <w:trHeight w:val="144"/>
          <w:tblHeader/>
        </w:trPr>
        <w:tc>
          <w:tcPr>
            <w:tcW w:w="2835" w:type="dxa"/>
          </w:tcPr>
          <w:p w14:paraId="0E6ACBCF" w14:textId="77777777" w:rsidR="00887623" w:rsidRPr="004032B8" w:rsidRDefault="00887623" w:rsidP="00887623">
            <w:pPr>
              <w:pStyle w:val="acctfourfigures"/>
              <w:spacing w:line="240" w:lineRule="auto"/>
              <w:rPr>
                <w:b/>
                <w:bCs/>
                <w:i/>
                <w:iCs/>
                <w:szCs w:val="22"/>
              </w:rPr>
            </w:pPr>
          </w:p>
        </w:tc>
        <w:tc>
          <w:tcPr>
            <w:tcW w:w="708" w:type="dxa"/>
          </w:tcPr>
          <w:p w14:paraId="055BC37E" w14:textId="77777777" w:rsidR="00887623" w:rsidRPr="004032B8" w:rsidRDefault="00887623" w:rsidP="00887623">
            <w:pPr>
              <w:pStyle w:val="acctmergecolhdg"/>
              <w:spacing w:line="240" w:lineRule="auto"/>
              <w:rPr>
                <w:b w:val="0"/>
                <w:bCs/>
                <w:i/>
                <w:iCs/>
                <w:szCs w:val="22"/>
                <w:lang w:bidi="th-TH"/>
              </w:rPr>
            </w:pPr>
          </w:p>
        </w:tc>
        <w:tc>
          <w:tcPr>
            <w:tcW w:w="5648" w:type="dxa"/>
            <w:gridSpan w:val="7"/>
          </w:tcPr>
          <w:p w14:paraId="32197E7F" w14:textId="1DA606B3" w:rsidR="00887623" w:rsidRPr="004032B8" w:rsidRDefault="00887623" w:rsidP="00887623">
            <w:pPr>
              <w:pStyle w:val="acctmergecolhdg"/>
              <w:spacing w:line="240" w:lineRule="auto"/>
              <w:rPr>
                <w:b w:val="0"/>
                <w:bCs/>
                <w:i/>
                <w:iCs/>
                <w:szCs w:val="22"/>
                <w:lang w:bidi="th-TH"/>
              </w:rPr>
            </w:pPr>
            <w:r w:rsidRPr="004032B8">
              <w:rPr>
                <w:b w:val="0"/>
                <w:bCs/>
                <w:i/>
                <w:iCs/>
                <w:szCs w:val="22"/>
                <w:lang w:bidi="th-TH"/>
              </w:rPr>
              <w:t>(in thousand Baht)</w:t>
            </w:r>
          </w:p>
        </w:tc>
      </w:tr>
      <w:tr w:rsidR="00873201" w:rsidRPr="004032B8" w14:paraId="3EA73B5A" w14:textId="77777777">
        <w:trPr>
          <w:cantSplit/>
          <w:trHeight w:val="144"/>
        </w:trPr>
        <w:tc>
          <w:tcPr>
            <w:tcW w:w="3543" w:type="dxa"/>
            <w:gridSpan w:val="2"/>
          </w:tcPr>
          <w:p w14:paraId="175A3D4B" w14:textId="2E29C0AD" w:rsidR="00873201" w:rsidRPr="004032B8" w:rsidRDefault="00873201" w:rsidP="0087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i/>
                <w:iCs/>
                <w:szCs w:val="22"/>
              </w:rPr>
            </w:pPr>
            <w:r w:rsidRPr="004032B8">
              <w:rPr>
                <w:rFonts w:ascii="Times New Roman" w:hAnsi="Times New Roman" w:cs="Times New Roman"/>
                <w:b/>
                <w:bCs/>
                <w:i/>
                <w:iCs/>
                <w:sz w:val="22"/>
                <w:szCs w:val="22"/>
              </w:rPr>
              <w:t>Included in cost of sale of goods and cost of rendering of services</w:t>
            </w:r>
          </w:p>
        </w:tc>
        <w:tc>
          <w:tcPr>
            <w:tcW w:w="1276" w:type="dxa"/>
            <w:vAlign w:val="bottom"/>
          </w:tcPr>
          <w:p w14:paraId="21E33C6F" w14:textId="2C6770AC" w:rsidR="00873201" w:rsidRPr="004032B8" w:rsidRDefault="00873201" w:rsidP="00887623">
            <w:pPr>
              <w:pStyle w:val="acctfourfigures"/>
              <w:tabs>
                <w:tab w:val="clear" w:pos="765"/>
                <w:tab w:val="decimal" w:pos="1818"/>
              </w:tabs>
              <w:spacing w:line="240" w:lineRule="auto"/>
              <w:ind w:right="11"/>
              <w:jc w:val="right"/>
              <w:rPr>
                <w:szCs w:val="22"/>
              </w:rPr>
            </w:pPr>
          </w:p>
        </w:tc>
        <w:tc>
          <w:tcPr>
            <w:tcW w:w="180" w:type="dxa"/>
            <w:vAlign w:val="bottom"/>
          </w:tcPr>
          <w:p w14:paraId="25922C84" w14:textId="77777777" w:rsidR="00873201" w:rsidRPr="004032B8" w:rsidRDefault="00873201" w:rsidP="00887623">
            <w:pPr>
              <w:pStyle w:val="acctfourfigures"/>
              <w:tabs>
                <w:tab w:val="clear" w:pos="765"/>
                <w:tab w:val="decimal" w:pos="911"/>
              </w:tabs>
              <w:spacing w:line="240" w:lineRule="auto"/>
              <w:jc w:val="right"/>
              <w:rPr>
                <w:szCs w:val="22"/>
              </w:rPr>
            </w:pPr>
          </w:p>
        </w:tc>
        <w:tc>
          <w:tcPr>
            <w:tcW w:w="1276" w:type="dxa"/>
            <w:vAlign w:val="bottom"/>
          </w:tcPr>
          <w:p w14:paraId="73C294A6" w14:textId="77777777" w:rsidR="00873201" w:rsidRPr="004032B8" w:rsidRDefault="00873201" w:rsidP="00887623">
            <w:pPr>
              <w:pStyle w:val="acctfourfigures"/>
              <w:tabs>
                <w:tab w:val="clear" w:pos="765"/>
                <w:tab w:val="decimal" w:pos="911"/>
              </w:tabs>
              <w:spacing w:line="240" w:lineRule="auto"/>
              <w:jc w:val="right"/>
              <w:rPr>
                <w:szCs w:val="22"/>
              </w:rPr>
            </w:pPr>
          </w:p>
        </w:tc>
        <w:tc>
          <w:tcPr>
            <w:tcW w:w="182" w:type="dxa"/>
            <w:vAlign w:val="bottom"/>
          </w:tcPr>
          <w:p w14:paraId="0ACD9633" w14:textId="77777777" w:rsidR="00873201" w:rsidRPr="004032B8" w:rsidRDefault="00873201" w:rsidP="00887623">
            <w:pPr>
              <w:pStyle w:val="acctfourfigures"/>
              <w:tabs>
                <w:tab w:val="clear" w:pos="765"/>
                <w:tab w:val="decimal" w:pos="911"/>
              </w:tabs>
              <w:spacing w:line="240" w:lineRule="auto"/>
              <w:jc w:val="right"/>
              <w:rPr>
                <w:szCs w:val="22"/>
              </w:rPr>
            </w:pPr>
          </w:p>
        </w:tc>
        <w:tc>
          <w:tcPr>
            <w:tcW w:w="1276" w:type="dxa"/>
            <w:vAlign w:val="bottom"/>
          </w:tcPr>
          <w:p w14:paraId="0C07D99A" w14:textId="77777777" w:rsidR="00873201" w:rsidRPr="004032B8" w:rsidRDefault="00873201" w:rsidP="00887623">
            <w:pPr>
              <w:pStyle w:val="acctfourfigures"/>
              <w:tabs>
                <w:tab w:val="clear" w:pos="765"/>
                <w:tab w:val="decimal" w:pos="997"/>
              </w:tabs>
              <w:spacing w:line="240" w:lineRule="auto"/>
              <w:ind w:right="11"/>
              <w:jc w:val="right"/>
              <w:rPr>
                <w:szCs w:val="22"/>
              </w:rPr>
            </w:pPr>
          </w:p>
        </w:tc>
        <w:tc>
          <w:tcPr>
            <w:tcW w:w="180" w:type="dxa"/>
            <w:vAlign w:val="bottom"/>
          </w:tcPr>
          <w:p w14:paraId="2433AFD4" w14:textId="77777777" w:rsidR="00873201" w:rsidRPr="004032B8" w:rsidRDefault="00873201" w:rsidP="00887623">
            <w:pPr>
              <w:pStyle w:val="acctfourfigures"/>
              <w:tabs>
                <w:tab w:val="clear" w:pos="765"/>
                <w:tab w:val="decimal" w:pos="911"/>
              </w:tabs>
              <w:spacing w:line="240" w:lineRule="auto"/>
              <w:jc w:val="right"/>
              <w:rPr>
                <w:szCs w:val="22"/>
              </w:rPr>
            </w:pPr>
          </w:p>
        </w:tc>
        <w:tc>
          <w:tcPr>
            <w:tcW w:w="1278" w:type="dxa"/>
            <w:vAlign w:val="bottom"/>
          </w:tcPr>
          <w:p w14:paraId="6DED2B69" w14:textId="77777777" w:rsidR="00873201" w:rsidRPr="004032B8" w:rsidRDefault="00873201" w:rsidP="00887623">
            <w:pPr>
              <w:pStyle w:val="acctfourfigures"/>
              <w:tabs>
                <w:tab w:val="clear" w:pos="765"/>
                <w:tab w:val="decimal" w:pos="911"/>
              </w:tabs>
              <w:spacing w:line="240" w:lineRule="auto"/>
              <w:ind w:right="11"/>
              <w:jc w:val="right"/>
              <w:rPr>
                <w:szCs w:val="22"/>
              </w:rPr>
            </w:pPr>
          </w:p>
        </w:tc>
      </w:tr>
      <w:tr w:rsidR="00887623" w:rsidRPr="004032B8" w14:paraId="18540857" w14:textId="77777777" w:rsidTr="00887623">
        <w:trPr>
          <w:cantSplit/>
          <w:trHeight w:val="144"/>
        </w:trPr>
        <w:tc>
          <w:tcPr>
            <w:tcW w:w="2835" w:type="dxa"/>
          </w:tcPr>
          <w:p w14:paraId="309CCE3A" w14:textId="6E0BF8B1"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Changes in inventories of finished goods and work in progress</w:t>
            </w:r>
          </w:p>
        </w:tc>
        <w:tc>
          <w:tcPr>
            <w:tcW w:w="708" w:type="dxa"/>
          </w:tcPr>
          <w:p w14:paraId="7C1AD4CF"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0AA05B71" w14:textId="7BEE32AB" w:rsidR="00887623" w:rsidRPr="004032B8" w:rsidRDefault="00887623" w:rsidP="007B4197">
            <w:pPr>
              <w:pStyle w:val="acctfourfigures"/>
              <w:tabs>
                <w:tab w:val="clear" w:pos="765"/>
              </w:tabs>
              <w:spacing w:line="240" w:lineRule="auto"/>
              <w:ind w:right="-50"/>
              <w:jc w:val="right"/>
              <w:rPr>
                <w:szCs w:val="22"/>
              </w:rPr>
            </w:pPr>
            <w:r w:rsidRPr="004032B8">
              <w:rPr>
                <w:szCs w:val="22"/>
              </w:rPr>
              <w:t>(11,277)</w:t>
            </w:r>
          </w:p>
        </w:tc>
        <w:tc>
          <w:tcPr>
            <w:tcW w:w="180" w:type="dxa"/>
            <w:vAlign w:val="bottom"/>
          </w:tcPr>
          <w:p w14:paraId="44E0C5C2"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7E0F76CB" w14:textId="1DE649FE" w:rsidR="00887623" w:rsidRPr="004032B8" w:rsidRDefault="00887623" w:rsidP="00887623">
            <w:pPr>
              <w:pStyle w:val="acctfourfigures"/>
              <w:tabs>
                <w:tab w:val="clear" w:pos="765"/>
                <w:tab w:val="decimal" w:pos="790"/>
              </w:tabs>
              <w:spacing w:line="240" w:lineRule="auto"/>
              <w:ind w:right="54"/>
              <w:jc w:val="right"/>
              <w:rPr>
                <w:szCs w:val="22"/>
              </w:rPr>
            </w:pPr>
            <w:r w:rsidRPr="004032B8">
              <w:t>184</w:t>
            </w:r>
          </w:p>
        </w:tc>
        <w:tc>
          <w:tcPr>
            <w:tcW w:w="182" w:type="dxa"/>
            <w:vAlign w:val="bottom"/>
          </w:tcPr>
          <w:p w14:paraId="324D495A"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5A03C20F" w14:textId="5B95445E" w:rsidR="00887623" w:rsidRPr="004032B8" w:rsidRDefault="00887623" w:rsidP="00887623">
            <w:pPr>
              <w:pStyle w:val="acctfourfigures"/>
              <w:tabs>
                <w:tab w:val="clear" w:pos="765"/>
              </w:tabs>
              <w:spacing w:line="240" w:lineRule="auto"/>
              <w:ind w:right="-17"/>
              <w:jc w:val="right"/>
              <w:rPr>
                <w:szCs w:val="22"/>
              </w:rPr>
            </w:pPr>
            <w:r w:rsidRPr="004032B8">
              <w:rPr>
                <w:szCs w:val="22"/>
              </w:rPr>
              <w:t>(1,747)</w:t>
            </w:r>
          </w:p>
        </w:tc>
        <w:tc>
          <w:tcPr>
            <w:tcW w:w="180" w:type="dxa"/>
            <w:vAlign w:val="bottom"/>
          </w:tcPr>
          <w:p w14:paraId="5D389469"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5EA26D9D" w14:textId="59F16CA8" w:rsidR="00887623" w:rsidRPr="004032B8" w:rsidRDefault="00887623" w:rsidP="00887623">
            <w:pPr>
              <w:pStyle w:val="acctfourfigures"/>
              <w:tabs>
                <w:tab w:val="clear" w:pos="765"/>
                <w:tab w:val="decimal" w:pos="911"/>
              </w:tabs>
              <w:spacing w:line="240" w:lineRule="auto"/>
              <w:ind w:right="-38"/>
              <w:jc w:val="right"/>
            </w:pPr>
            <w:r w:rsidRPr="004032B8">
              <w:t>(1,189)</w:t>
            </w:r>
          </w:p>
        </w:tc>
      </w:tr>
      <w:tr w:rsidR="00887623" w:rsidRPr="004032B8" w14:paraId="72474F50" w14:textId="77777777" w:rsidTr="00887623">
        <w:trPr>
          <w:cantSplit/>
          <w:trHeight w:val="144"/>
        </w:trPr>
        <w:tc>
          <w:tcPr>
            <w:tcW w:w="2835" w:type="dxa"/>
          </w:tcPr>
          <w:p w14:paraId="6AD09F16" w14:textId="6C4D5E42"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Raw materials and packaging materials used</w:t>
            </w:r>
          </w:p>
        </w:tc>
        <w:tc>
          <w:tcPr>
            <w:tcW w:w="708" w:type="dxa"/>
          </w:tcPr>
          <w:p w14:paraId="6FAE77AD"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6073F2A5" w14:textId="56592723" w:rsidR="00887623" w:rsidRPr="004032B8" w:rsidRDefault="00887623" w:rsidP="00887623">
            <w:pPr>
              <w:pStyle w:val="acctfourfigures"/>
              <w:tabs>
                <w:tab w:val="clear" w:pos="765"/>
                <w:tab w:val="decimal" w:pos="1818"/>
              </w:tabs>
              <w:spacing w:line="240" w:lineRule="auto"/>
              <w:ind w:right="11"/>
              <w:jc w:val="right"/>
              <w:rPr>
                <w:szCs w:val="22"/>
              </w:rPr>
            </w:pPr>
            <w:r w:rsidRPr="004032B8">
              <w:rPr>
                <w:szCs w:val="22"/>
              </w:rPr>
              <w:t>30</w:t>
            </w:r>
            <w:r w:rsidR="00384B76" w:rsidRPr="004032B8">
              <w:rPr>
                <w:szCs w:val="22"/>
              </w:rPr>
              <w:t>0</w:t>
            </w:r>
            <w:r w:rsidRPr="004032B8">
              <w:rPr>
                <w:szCs w:val="22"/>
              </w:rPr>
              <w:t>,525</w:t>
            </w:r>
          </w:p>
        </w:tc>
        <w:tc>
          <w:tcPr>
            <w:tcW w:w="180" w:type="dxa"/>
            <w:vAlign w:val="bottom"/>
          </w:tcPr>
          <w:p w14:paraId="5B309442"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71B48C87" w14:textId="7CB922F7" w:rsidR="00887623" w:rsidRPr="004032B8" w:rsidRDefault="00887623" w:rsidP="00887623">
            <w:pPr>
              <w:pStyle w:val="acctfourfigures"/>
              <w:tabs>
                <w:tab w:val="clear" w:pos="765"/>
                <w:tab w:val="decimal" w:pos="790"/>
              </w:tabs>
              <w:spacing w:line="240" w:lineRule="auto"/>
              <w:ind w:right="54"/>
              <w:jc w:val="right"/>
              <w:rPr>
                <w:szCs w:val="22"/>
              </w:rPr>
            </w:pPr>
            <w:r w:rsidRPr="004032B8">
              <w:t>269,492</w:t>
            </w:r>
          </w:p>
        </w:tc>
        <w:tc>
          <w:tcPr>
            <w:tcW w:w="182" w:type="dxa"/>
            <w:vAlign w:val="bottom"/>
          </w:tcPr>
          <w:p w14:paraId="36800E1B"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69A9ED69" w14:textId="6B8B8BDB" w:rsidR="00887623" w:rsidRPr="004032B8" w:rsidRDefault="00887623" w:rsidP="007B4197">
            <w:pPr>
              <w:pStyle w:val="acctfourfigures"/>
              <w:tabs>
                <w:tab w:val="clear" w:pos="765"/>
                <w:tab w:val="decimal" w:pos="868"/>
                <w:tab w:val="left" w:pos="1000"/>
              </w:tabs>
              <w:spacing w:line="240" w:lineRule="auto"/>
              <w:ind w:right="66"/>
              <w:jc w:val="right"/>
              <w:rPr>
                <w:szCs w:val="22"/>
              </w:rPr>
            </w:pPr>
            <w:r w:rsidRPr="004032B8">
              <w:rPr>
                <w:szCs w:val="22"/>
              </w:rPr>
              <w:t>240,172</w:t>
            </w:r>
          </w:p>
        </w:tc>
        <w:tc>
          <w:tcPr>
            <w:tcW w:w="180" w:type="dxa"/>
            <w:vAlign w:val="bottom"/>
          </w:tcPr>
          <w:p w14:paraId="3705B98D"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71AC18FB" w14:textId="0E261FED" w:rsidR="00887623" w:rsidRPr="004032B8" w:rsidRDefault="00887623" w:rsidP="00887623">
            <w:pPr>
              <w:pStyle w:val="acctfourfigures"/>
              <w:tabs>
                <w:tab w:val="clear" w:pos="765"/>
                <w:tab w:val="decimal" w:pos="911"/>
              </w:tabs>
              <w:spacing w:line="240" w:lineRule="auto"/>
              <w:ind w:right="11"/>
              <w:jc w:val="right"/>
              <w:rPr>
                <w:szCs w:val="22"/>
              </w:rPr>
            </w:pPr>
            <w:r w:rsidRPr="004032B8">
              <w:t>222,767</w:t>
            </w:r>
          </w:p>
        </w:tc>
      </w:tr>
      <w:tr w:rsidR="00887623" w:rsidRPr="004032B8" w14:paraId="55AB4218" w14:textId="77777777" w:rsidTr="00887623">
        <w:trPr>
          <w:cantSplit/>
          <w:trHeight w:val="144"/>
        </w:trPr>
        <w:tc>
          <w:tcPr>
            <w:tcW w:w="2835" w:type="dxa"/>
          </w:tcPr>
          <w:p w14:paraId="3006A5A6" w14:textId="6F25F9EB"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Employee benefit expenses</w:t>
            </w:r>
          </w:p>
        </w:tc>
        <w:tc>
          <w:tcPr>
            <w:tcW w:w="708" w:type="dxa"/>
          </w:tcPr>
          <w:p w14:paraId="0703635E"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0A0D9172" w14:textId="13322D5F" w:rsidR="00887623" w:rsidRPr="004032B8" w:rsidRDefault="00887623" w:rsidP="00887623">
            <w:pPr>
              <w:pStyle w:val="acctfourfigures"/>
              <w:tabs>
                <w:tab w:val="clear" w:pos="765"/>
                <w:tab w:val="decimal" w:pos="1818"/>
              </w:tabs>
              <w:spacing w:line="240" w:lineRule="auto"/>
              <w:ind w:right="11"/>
              <w:jc w:val="right"/>
              <w:rPr>
                <w:szCs w:val="22"/>
              </w:rPr>
            </w:pPr>
            <w:r w:rsidRPr="004032B8">
              <w:rPr>
                <w:szCs w:val="22"/>
              </w:rPr>
              <w:t>80,526</w:t>
            </w:r>
          </w:p>
        </w:tc>
        <w:tc>
          <w:tcPr>
            <w:tcW w:w="180" w:type="dxa"/>
            <w:vAlign w:val="bottom"/>
          </w:tcPr>
          <w:p w14:paraId="45918879"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7B2D5D6D" w14:textId="644E9408" w:rsidR="00887623" w:rsidRPr="004032B8" w:rsidRDefault="00887623" w:rsidP="00887623">
            <w:pPr>
              <w:pStyle w:val="acctfourfigures"/>
              <w:tabs>
                <w:tab w:val="clear" w:pos="765"/>
                <w:tab w:val="decimal" w:pos="790"/>
              </w:tabs>
              <w:spacing w:line="240" w:lineRule="auto"/>
              <w:ind w:right="54"/>
              <w:jc w:val="right"/>
              <w:rPr>
                <w:szCs w:val="22"/>
              </w:rPr>
            </w:pPr>
            <w:r w:rsidRPr="004032B8">
              <w:t>65,302</w:t>
            </w:r>
          </w:p>
        </w:tc>
        <w:tc>
          <w:tcPr>
            <w:tcW w:w="182" w:type="dxa"/>
            <w:vAlign w:val="bottom"/>
          </w:tcPr>
          <w:p w14:paraId="166605C7"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62F85B6A" w14:textId="247EC55D" w:rsidR="00887623" w:rsidRPr="004032B8" w:rsidRDefault="00887623" w:rsidP="00887623">
            <w:pPr>
              <w:pStyle w:val="acctfourfigures"/>
              <w:tabs>
                <w:tab w:val="clear" w:pos="765"/>
                <w:tab w:val="decimal" w:pos="868"/>
              </w:tabs>
              <w:spacing w:line="240" w:lineRule="auto"/>
              <w:ind w:right="66"/>
              <w:jc w:val="right"/>
              <w:rPr>
                <w:szCs w:val="22"/>
              </w:rPr>
            </w:pPr>
            <w:r w:rsidRPr="004032B8">
              <w:rPr>
                <w:szCs w:val="22"/>
              </w:rPr>
              <w:t>67,063</w:t>
            </w:r>
          </w:p>
        </w:tc>
        <w:tc>
          <w:tcPr>
            <w:tcW w:w="180" w:type="dxa"/>
            <w:vAlign w:val="bottom"/>
          </w:tcPr>
          <w:p w14:paraId="6CD7CD38"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2DE8C3C6" w14:textId="061AE5A5" w:rsidR="00887623" w:rsidRPr="004032B8" w:rsidRDefault="00887623" w:rsidP="00887623">
            <w:pPr>
              <w:pStyle w:val="acctfourfigures"/>
              <w:tabs>
                <w:tab w:val="clear" w:pos="765"/>
                <w:tab w:val="decimal" w:pos="911"/>
              </w:tabs>
              <w:spacing w:line="240" w:lineRule="auto"/>
              <w:ind w:right="11"/>
              <w:jc w:val="right"/>
              <w:rPr>
                <w:szCs w:val="22"/>
              </w:rPr>
            </w:pPr>
            <w:r w:rsidRPr="004032B8">
              <w:t>57,525</w:t>
            </w:r>
          </w:p>
        </w:tc>
      </w:tr>
      <w:tr w:rsidR="00887623" w:rsidRPr="004032B8" w14:paraId="08F30F17" w14:textId="77777777" w:rsidTr="00887623">
        <w:trPr>
          <w:cantSplit/>
          <w:trHeight w:val="144"/>
        </w:trPr>
        <w:tc>
          <w:tcPr>
            <w:tcW w:w="2835" w:type="dxa"/>
          </w:tcPr>
          <w:p w14:paraId="580F16FD" w14:textId="1EF19499"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Depreciation and amortisation</w:t>
            </w:r>
          </w:p>
        </w:tc>
        <w:tc>
          <w:tcPr>
            <w:tcW w:w="708" w:type="dxa"/>
          </w:tcPr>
          <w:p w14:paraId="4AE03E08"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55F1D35B" w14:textId="2807B610" w:rsidR="00887623" w:rsidRPr="004032B8" w:rsidRDefault="00887623" w:rsidP="00887623">
            <w:pPr>
              <w:pStyle w:val="acctfourfigures"/>
              <w:tabs>
                <w:tab w:val="clear" w:pos="765"/>
                <w:tab w:val="decimal" w:pos="1818"/>
              </w:tabs>
              <w:spacing w:line="240" w:lineRule="auto"/>
              <w:ind w:right="11"/>
              <w:jc w:val="right"/>
              <w:rPr>
                <w:szCs w:val="22"/>
              </w:rPr>
            </w:pPr>
            <w:r w:rsidRPr="004032B8">
              <w:rPr>
                <w:szCs w:val="22"/>
              </w:rPr>
              <w:t>46,421</w:t>
            </w:r>
          </w:p>
        </w:tc>
        <w:tc>
          <w:tcPr>
            <w:tcW w:w="180" w:type="dxa"/>
            <w:vAlign w:val="bottom"/>
          </w:tcPr>
          <w:p w14:paraId="39463608"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5593A0EE" w14:textId="4DACB46D" w:rsidR="00887623" w:rsidRPr="004032B8" w:rsidRDefault="00887623" w:rsidP="00887623">
            <w:pPr>
              <w:pStyle w:val="acctfourfigures"/>
              <w:tabs>
                <w:tab w:val="clear" w:pos="765"/>
                <w:tab w:val="decimal" w:pos="790"/>
              </w:tabs>
              <w:spacing w:line="240" w:lineRule="auto"/>
              <w:ind w:right="54"/>
              <w:jc w:val="right"/>
              <w:rPr>
                <w:szCs w:val="22"/>
              </w:rPr>
            </w:pPr>
            <w:r w:rsidRPr="004032B8">
              <w:t>37,119</w:t>
            </w:r>
          </w:p>
        </w:tc>
        <w:tc>
          <w:tcPr>
            <w:tcW w:w="182" w:type="dxa"/>
            <w:vAlign w:val="bottom"/>
          </w:tcPr>
          <w:p w14:paraId="1B91A401"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3D4D702A" w14:textId="64DF0F9A" w:rsidR="00887623" w:rsidRPr="004032B8" w:rsidRDefault="00887623" w:rsidP="00887623">
            <w:pPr>
              <w:pStyle w:val="acctfourfigures"/>
              <w:tabs>
                <w:tab w:val="clear" w:pos="765"/>
                <w:tab w:val="decimal" w:pos="868"/>
              </w:tabs>
              <w:spacing w:line="240" w:lineRule="auto"/>
              <w:ind w:right="66"/>
              <w:jc w:val="right"/>
              <w:rPr>
                <w:szCs w:val="22"/>
              </w:rPr>
            </w:pPr>
            <w:r w:rsidRPr="004032B8">
              <w:rPr>
                <w:szCs w:val="22"/>
              </w:rPr>
              <w:t>39,011</w:t>
            </w:r>
          </w:p>
        </w:tc>
        <w:tc>
          <w:tcPr>
            <w:tcW w:w="180" w:type="dxa"/>
            <w:vAlign w:val="bottom"/>
          </w:tcPr>
          <w:p w14:paraId="5ED4BEC4"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22A7584C" w14:textId="09CFA0FE" w:rsidR="00887623" w:rsidRPr="004032B8" w:rsidRDefault="00887623" w:rsidP="00887623">
            <w:pPr>
              <w:pStyle w:val="acctfourfigures"/>
              <w:tabs>
                <w:tab w:val="clear" w:pos="765"/>
                <w:tab w:val="decimal" w:pos="911"/>
              </w:tabs>
              <w:spacing w:line="240" w:lineRule="auto"/>
              <w:ind w:right="11"/>
              <w:jc w:val="right"/>
              <w:rPr>
                <w:szCs w:val="22"/>
              </w:rPr>
            </w:pPr>
            <w:r w:rsidRPr="004032B8">
              <w:t>33,109</w:t>
            </w:r>
          </w:p>
        </w:tc>
      </w:tr>
      <w:tr w:rsidR="00887623" w:rsidRPr="004032B8" w14:paraId="705F7F6A" w14:textId="77777777" w:rsidTr="00887623">
        <w:trPr>
          <w:cantSplit/>
          <w:trHeight w:val="144"/>
        </w:trPr>
        <w:tc>
          <w:tcPr>
            <w:tcW w:w="2835" w:type="dxa"/>
          </w:tcPr>
          <w:p w14:paraId="7DAEC57A" w14:textId="34DE7E89"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Cost of trading goods</w:t>
            </w:r>
          </w:p>
        </w:tc>
        <w:tc>
          <w:tcPr>
            <w:tcW w:w="708" w:type="dxa"/>
          </w:tcPr>
          <w:p w14:paraId="1FA8D223"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34DAC9F0" w14:textId="17B897EB" w:rsidR="00887623" w:rsidRPr="004032B8" w:rsidRDefault="00887623" w:rsidP="00887623">
            <w:pPr>
              <w:pStyle w:val="acctfourfigures"/>
              <w:tabs>
                <w:tab w:val="clear" w:pos="765"/>
                <w:tab w:val="decimal" w:pos="1818"/>
              </w:tabs>
              <w:spacing w:line="240" w:lineRule="auto"/>
              <w:ind w:right="11"/>
              <w:jc w:val="right"/>
              <w:rPr>
                <w:szCs w:val="22"/>
              </w:rPr>
            </w:pPr>
            <w:r w:rsidRPr="004032B8">
              <w:rPr>
                <w:szCs w:val="22"/>
              </w:rPr>
              <w:t>55,953</w:t>
            </w:r>
          </w:p>
        </w:tc>
        <w:tc>
          <w:tcPr>
            <w:tcW w:w="180" w:type="dxa"/>
            <w:vAlign w:val="bottom"/>
          </w:tcPr>
          <w:p w14:paraId="4881D653"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38081BB3" w14:textId="6407D79B" w:rsidR="00887623" w:rsidRPr="004032B8" w:rsidRDefault="00887623" w:rsidP="00887623">
            <w:pPr>
              <w:pStyle w:val="acctfourfigures"/>
              <w:tabs>
                <w:tab w:val="clear" w:pos="765"/>
                <w:tab w:val="decimal" w:pos="790"/>
              </w:tabs>
              <w:spacing w:line="240" w:lineRule="auto"/>
              <w:ind w:right="54"/>
              <w:jc w:val="right"/>
              <w:rPr>
                <w:szCs w:val="22"/>
              </w:rPr>
            </w:pPr>
            <w:r w:rsidRPr="004032B8">
              <w:t>7,220</w:t>
            </w:r>
          </w:p>
        </w:tc>
        <w:tc>
          <w:tcPr>
            <w:tcW w:w="182" w:type="dxa"/>
            <w:vAlign w:val="bottom"/>
          </w:tcPr>
          <w:p w14:paraId="2A1B6AEF"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78E2228B" w14:textId="39331112" w:rsidR="00887623" w:rsidRPr="004032B8" w:rsidRDefault="00887623" w:rsidP="00887623">
            <w:pPr>
              <w:pStyle w:val="acctfourfigures"/>
              <w:tabs>
                <w:tab w:val="clear" w:pos="765"/>
                <w:tab w:val="decimal" w:pos="868"/>
              </w:tabs>
              <w:spacing w:line="240" w:lineRule="auto"/>
              <w:ind w:right="66"/>
              <w:jc w:val="right"/>
              <w:rPr>
                <w:szCs w:val="22"/>
              </w:rPr>
            </w:pPr>
            <w:r w:rsidRPr="004032B8">
              <w:rPr>
                <w:szCs w:val="22"/>
              </w:rPr>
              <w:t>9,326</w:t>
            </w:r>
          </w:p>
        </w:tc>
        <w:tc>
          <w:tcPr>
            <w:tcW w:w="180" w:type="dxa"/>
            <w:vAlign w:val="bottom"/>
          </w:tcPr>
          <w:p w14:paraId="165438E4"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38174930" w14:textId="61695D2A" w:rsidR="00887623" w:rsidRPr="004032B8" w:rsidRDefault="00887623" w:rsidP="00887623">
            <w:pPr>
              <w:pStyle w:val="acctfourfigures"/>
              <w:tabs>
                <w:tab w:val="clear" w:pos="765"/>
                <w:tab w:val="decimal" w:pos="911"/>
              </w:tabs>
              <w:spacing w:line="240" w:lineRule="auto"/>
              <w:ind w:right="11"/>
              <w:jc w:val="right"/>
              <w:rPr>
                <w:szCs w:val="22"/>
              </w:rPr>
            </w:pPr>
            <w:r w:rsidRPr="004032B8">
              <w:t>7,053</w:t>
            </w:r>
          </w:p>
        </w:tc>
      </w:tr>
      <w:tr w:rsidR="00887623" w:rsidRPr="004032B8" w14:paraId="5EFE288C" w14:textId="77777777" w:rsidTr="00887623">
        <w:trPr>
          <w:cantSplit/>
          <w:trHeight w:val="144"/>
        </w:trPr>
        <w:tc>
          <w:tcPr>
            <w:tcW w:w="2835" w:type="dxa"/>
          </w:tcPr>
          <w:p w14:paraId="489FE54D" w14:textId="56A91626"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 xml:space="preserve">Others </w:t>
            </w:r>
          </w:p>
        </w:tc>
        <w:tc>
          <w:tcPr>
            <w:tcW w:w="708" w:type="dxa"/>
          </w:tcPr>
          <w:p w14:paraId="4A6BEF52"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tcBorders>
              <w:bottom w:val="single" w:sz="4" w:space="0" w:color="auto"/>
            </w:tcBorders>
            <w:vAlign w:val="bottom"/>
          </w:tcPr>
          <w:p w14:paraId="392C8860" w14:textId="2A92524C" w:rsidR="00887623" w:rsidRPr="004032B8" w:rsidRDefault="00887623" w:rsidP="00887623">
            <w:pPr>
              <w:pStyle w:val="acctfourfigures"/>
              <w:tabs>
                <w:tab w:val="clear" w:pos="765"/>
                <w:tab w:val="decimal" w:pos="1818"/>
              </w:tabs>
              <w:spacing w:line="240" w:lineRule="auto"/>
              <w:ind w:right="11"/>
              <w:jc w:val="right"/>
              <w:rPr>
                <w:szCs w:val="22"/>
              </w:rPr>
            </w:pPr>
            <w:r w:rsidRPr="004032B8">
              <w:rPr>
                <w:szCs w:val="22"/>
              </w:rPr>
              <w:t>47,344</w:t>
            </w:r>
          </w:p>
        </w:tc>
        <w:tc>
          <w:tcPr>
            <w:tcW w:w="180" w:type="dxa"/>
            <w:vAlign w:val="bottom"/>
          </w:tcPr>
          <w:p w14:paraId="7C7896B3"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393A4A56" w14:textId="1219532C" w:rsidR="00887623" w:rsidRPr="004032B8" w:rsidRDefault="00887623" w:rsidP="00887623">
            <w:pPr>
              <w:pStyle w:val="acctfourfigures"/>
              <w:tabs>
                <w:tab w:val="clear" w:pos="765"/>
                <w:tab w:val="decimal" w:pos="790"/>
              </w:tabs>
              <w:spacing w:line="240" w:lineRule="auto"/>
              <w:ind w:right="54"/>
              <w:jc w:val="right"/>
              <w:rPr>
                <w:szCs w:val="22"/>
              </w:rPr>
            </w:pPr>
            <w:r w:rsidRPr="004032B8">
              <w:t>52,740</w:t>
            </w:r>
          </w:p>
        </w:tc>
        <w:tc>
          <w:tcPr>
            <w:tcW w:w="182" w:type="dxa"/>
            <w:vAlign w:val="bottom"/>
          </w:tcPr>
          <w:p w14:paraId="0C42A215"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7350B520" w14:textId="0534BFB1" w:rsidR="00887623" w:rsidRPr="004032B8" w:rsidRDefault="00887623" w:rsidP="00887623">
            <w:pPr>
              <w:pStyle w:val="acctfourfigures"/>
              <w:tabs>
                <w:tab w:val="clear" w:pos="765"/>
                <w:tab w:val="decimal" w:pos="868"/>
              </w:tabs>
              <w:spacing w:line="240" w:lineRule="auto"/>
              <w:ind w:right="66"/>
              <w:jc w:val="right"/>
              <w:rPr>
                <w:szCs w:val="22"/>
              </w:rPr>
            </w:pPr>
            <w:r w:rsidRPr="004032B8">
              <w:rPr>
                <w:szCs w:val="22"/>
              </w:rPr>
              <w:t>25,178</w:t>
            </w:r>
          </w:p>
        </w:tc>
        <w:tc>
          <w:tcPr>
            <w:tcW w:w="180" w:type="dxa"/>
            <w:vAlign w:val="bottom"/>
          </w:tcPr>
          <w:p w14:paraId="7A4180FC"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tcBorders>
              <w:bottom w:val="single" w:sz="4" w:space="0" w:color="auto"/>
            </w:tcBorders>
            <w:vAlign w:val="bottom"/>
          </w:tcPr>
          <w:p w14:paraId="3DFE4732" w14:textId="723EF73B" w:rsidR="00887623" w:rsidRPr="004032B8" w:rsidRDefault="00887623" w:rsidP="00887623">
            <w:pPr>
              <w:pStyle w:val="acctfourfigures"/>
              <w:tabs>
                <w:tab w:val="clear" w:pos="765"/>
                <w:tab w:val="decimal" w:pos="911"/>
              </w:tabs>
              <w:spacing w:line="240" w:lineRule="auto"/>
              <w:ind w:right="11"/>
              <w:jc w:val="right"/>
              <w:rPr>
                <w:szCs w:val="22"/>
              </w:rPr>
            </w:pPr>
            <w:r w:rsidRPr="004032B8">
              <w:t>36,120</w:t>
            </w:r>
          </w:p>
        </w:tc>
      </w:tr>
      <w:tr w:rsidR="00887623" w:rsidRPr="004032B8" w14:paraId="012DABFD" w14:textId="77777777" w:rsidTr="00887623">
        <w:trPr>
          <w:cantSplit/>
          <w:trHeight w:val="144"/>
        </w:trPr>
        <w:tc>
          <w:tcPr>
            <w:tcW w:w="2835" w:type="dxa"/>
          </w:tcPr>
          <w:p w14:paraId="4D57DF29" w14:textId="2FC39B7A"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708" w:type="dxa"/>
          </w:tcPr>
          <w:p w14:paraId="1F621C60"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tcBorders>
              <w:top w:val="single" w:sz="4" w:space="0" w:color="auto"/>
              <w:bottom w:val="double" w:sz="4" w:space="0" w:color="auto"/>
            </w:tcBorders>
            <w:vAlign w:val="bottom"/>
          </w:tcPr>
          <w:p w14:paraId="3F19076E" w14:textId="29C90218" w:rsidR="00887623" w:rsidRPr="004032B8" w:rsidRDefault="00887623" w:rsidP="00887623">
            <w:pPr>
              <w:pStyle w:val="acctfourfigures"/>
              <w:tabs>
                <w:tab w:val="clear" w:pos="765"/>
                <w:tab w:val="decimal" w:pos="1818"/>
              </w:tabs>
              <w:spacing w:line="240" w:lineRule="auto"/>
              <w:ind w:right="11"/>
              <w:jc w:val="right"/>
              <w:rPr>
                <w:b/>
                <w:bCs/>
                <w:szCs w:val="22"/>
              </w:rPr>
            </w:pPr>
            <w:r w:rsidRPr="004032B8">
              <w:rPr>
                <w:b/>
                <w:bCs/>
                <w:szCs w:val="22"/>
              </w:rPr>
              <w:t>519,492</w:t>
            </w:r>
          </w:p>
        </w:tc>
        <w:tc>
          <w:tcPr>
            <w:tcW w:w="180" w:type="dxa"/>
            <w:vAlign w:val="bottom"/>
          </w:tcPr>
          <w:p w14:paraId="3E3ED124" w14:textId="77777777" w:rsidR="00887623" w:rsidRPr="004032B8" w:rsidRDefault="00887623" w:rsidP="0088762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0AEA252D" w14:textId="209E2DDF" w:rsidR="00887623" w:rsidRPr="004032B8" w:rsidRDefault="00887623" w:rsidP="00887623">
            <w:pPr>
              <w:pStyle w:val="acctfourfigures"/>
              <w:tabs>
                <w:tab w:val="clear" w:pos="765"/>
                <w:tab w:val="decimal" w:pos="790"/>
              </w:tabs>
              <w:spacing w:line="240" w:lineRule="auto"/>
              <w:ind w:right="54"/>
              <w:jc w:val="right"/>
              <w:rPr>
                <w:b/>
                <w:bCs/>
                <w:szCs w:val="22"/>
              </w:rPr>
            </w:pPr>
            <w:r w:rsidRPr="004032B8">
              <w:rPr>
                <w:b/>
                <w:bCs/>
              </w:rPr>
              <w:t>432,057</w:t>
            </w:r>
          </w:p>
        </w:tc>
        <w:tc>
          <w:tcPr>
            <w:tcW w:w="182" w:type="dxa"/>
            <w:vAlign w:val="bottom"/>
          </w:tcPr>
          <w:p w14:paraId="53A0F3AE" w14:textId="77777777" w:rsidR="00887623" w:rsidRPr="004032B8" w:rsidRDefault="00887623" w:rsidP="0088762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60B14D39" w14:textId="765009D7" w:rsidR="00887623" w:rsidRPr="004032B8" w:rsidRDefault="00887623" w:rsidP="00887623">
            <w:pPr>
              <w:pStyle w:val="acctfourfigures"/>
              <w:tabs>
                <w:tab w:val="clear" w:pos="765"/>
                <w:tab w:val="decimal" w:pos="868"/>
              </w:tabs>
              <w:spacing w:line="240" w:lineRule="auto"/>
              <w:ind w:right="66"/>
              <w:jc w:val="right"/>
              <w:rPr>
                <w:b/>
                <w:bCs/>
                <w:szCs w:val="22"/>
              </w:rPr>
            </w:pPr>
            <w:r w:rsidRPr="004032B8">
              <w:rPr>
                <w:b/>
                <w:bCs/>
                <w:szCs w:val="22"/>
              </w:rPr>
              <w:t>379,003</w:t>
            </w:r>
          </w:p>
        </w:tc>
        <w:tc>
          <w:tcPr>
            <w:tcW w:w="180" w:type="dxa"/>
            <w:vAlign w:val="bottom"/>
          </w:tcPr>
          <w:p w14:paraId="0CEC7CF2" w14:textId="77777777" w:rsidR="00887623" w:rsidRPr="004032B8" w:rsidRDefault="00887623" w:rsidP="00887623">
            <w:pPr>
              <w:pStyle w:val="acctfourfigures"/>
              <w:tabs>
                <w:tab w:val="clear" w:pos="765"/>
                <w:tab w:val="decimal" w:pos="911"/>
              </w:tabs>
              <w:spacing w:line="240" w:lineRule="auto"/>
              <w:jc w:val="right"/>
              <w:rPr>
                <w:b/>
                <w:bCs/>
                <w:szCs w:val="22"/>
              </w:rPr>
            </w:pPr>
          </w:p>
        </w:tc>
        <w:tc>
          <w:tcPr>
            <w:tcW w:w="1278" w:type="dxa"/>
            <w:tcBorders>
              <w:top w:val="single" w:sz="4" w:space="0" w:color="auto"/>
              <w:bottom w:val="double" w:sz="4" w:space="0" w:color="auto"/>
            </w:tcBorders>
            <w:vAlign w:val="bottom"/>
          </w:tcPr>
          <w:p w14:paraId="6781FF57" w14:textId="2959027F" w:rsidR="00887623" w:rsidRPr="004032B8" w:rsidRDefault="00887623" w:rsidP="00887623">
            <w:pPr>
              <w:pStyle w:val="acctfourfigures"/>
              <w:tabs>
                <w:tab w:val="clear" w:pos="765"/>
                <w:tab w:val="decimal" w:pos="911"/>
              </w:tabs>
              <w:spacing w:line="240" w:lineRule="auto"/>
              <w:ind w:right="11"/>
              <w:jc w:val="right"/>
              <w:rPr>
                <w:b/>
                <w:bCs/>
                <w:szCs w:val="22"/>
              </w:rPr>
            </w:pPr>
            <w:r w:rsidRPr="004032B8">
              <w:rPr>
                <w:b/>
                <w:bCs/>
              </w:rPr>
              <w:t>355,385</w:t>
            </w:r>
          </w:p>
        </w:tc>
      </w:tr>
      <w:tr w:rsidR="00887623" w:rsidRPr="004032B8" w14:paraId="23E29C5A" w14:textId="77777777" w:rsidTr="00887623">
        <w:trPr>
          <w:cantSplit/>
          <w:trHeight w:val="144"/>
        </w:trPr>
        <w:tc>
          <w:tcPr>
            <w:tcW w:w="2835" w:type="dxa"/>
          </w:tcPr>
          <w:p w14:paraId="0420AC28" w14:textId="77777777"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708" w:type="dxa"/>
          </w:tcPr>
          <w:p w14:paraId="7316C3C4"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tcBorders>
              <w:top w:val="double" w:sz="4" w:space="0" w:color="auto"/>
            </w:tcBorders>
            <w:vAlign w:val="bottom"/>
          </w:tcPr>
          <w:p w14:paraId="74792EE7" w14:textId="11E7578F" w:rsidR="00887623" w:rsidRPr="004032B8" w:rsidRDefault="00887623" w:rsidP="00887623">
            <w:pPr>
              <w:pStyle w:val="acctfourfigures"/>
              <w:tabs>
                <w:tab w:val="clear" w:pos="765"/>
                <w:tab w:val="decimal" w:pos="1818"/>
              </w:tabs>
              <w:spacing w:line="240" w:lineRule="auto"/>
              <w:ind w:right="11"/>
              <w:jc w:val="right"/>
              <w:rPr>
                <w:szCs w:val="22"/>
              </w:rPr>
            </w:pPr>
          </w:p>
        </w:tc>
        <w:tc>
          <w:tcPr>
            <w:tcW w:w="180" w:type="dxa"/>
            <w:vAlign w:val="bottom"/>
          </w:tcPr>
          <w:p w14:paraId="680952D8"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48BC1D48" w14:textId="3B38812C" w:rsidR="00887623" w:rsidRPr="004032B8" w:rsidRDefault="00887623" w:rsidP="00887623">
            <w:pPr>
              <w:pStyle w:val="acctfourfigures"/>
              <w:tabs>
                <w:tab w:val="clear" w:pos="765"/>
                <w:tab w:val="decimal" w:pos="790"/>
              </w:tabs>
              <w:spacing w:line="240" w:lineRule="auto"/>
              <w:ind w:right="54"/>
              <w:jc w:val="right"/>
              <w:rPr>
                <w:szCs w:val="22"/>
              </w:rPr>
            </w:pPr>
          </w:p>
        </w:tc>
        <w:tc>
          <w:tcPr>
            <w:tcW w:w="182" w:type="dxa"/>
            <w:vAlign w:val="bottom"/>
          </w:tcPr>
          <w:p w14:paraId="73BC33D0"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161C988B" w14:textId="01C03773" w:rsidR="00887623" w:rsidRPr="004032B8" w:rsidRDefault="00887623" w:rsidP="00887623">
            <w:pPr>
              <w:pStyle w:val="acctfourfigures"/>
              <w:tabs>
                <w:tab w:val="clear" w:pos="765"/>
                <w:tab w:val="decimal" w:pos="868"/>
              </w:tabs>
              <w:spacing w:line="240" w:lineRule="auto"/>
              <w:ind w:right="66"/>
              <w:jc w:val="right"/>
              <w:rPr>
                <w:szCs w:val="22"/>
              </w:rPr>
            </w:pPr>
          </w:p>
        </w:tc>
        <w:tc>
          <w:tcPr>
            <w:tcW w:w="180" w:type="dxa"/>
            <w:vAlign w:val="bottom"/>
          </w:tcPr>
          <w:p w14:paraId="6214C836"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tcBorders>
              <w:top w:val="double" w:sz="4" w:space="0" w:color="auto"/>
            </w:tcBorders>
            <w:vAlign w:val="bottom"/>
          </w:tcPr>
          <w:p w14:paraId="5251B6E7" w14:textId="461BEEAC" w:rsidR="00887623" w:rsidRPr="004032B8" w:rsidRDefault="00887623" w:rsidP="00887623">
            <w:pPr>
              <w:pStyle w:val="acctfourfigures"/>
              <w:tabs>
                <w:tab w:val="clear" w:pos="765"/>
                <w:tab w:val="decimal" w:pos="911"/>
              </w:tabs>
              <w:spacing w:line="240" w:lineRule="auto"/>
              <w:ind w:right="11"/>
              <w:jc w:val="right"/>
              <w:rPr>
                <w:szCs w:val="22"/>
              </w:rPr>
            </w:pPr>
          </w:p>
        </w:tc>
      </w:tr>
      <w:tr w:rsidR="00887623" w:rsidRPr="004032B8" w14:paraId="53994CAF" w14:textId="77777777" w:rsidTr="00887623">
        <w:trPr>
          <w:cantSplit/>
          <w:trHeight w:val="144"/>
        </w:trPr>
        <w:tc>
          <w:tcPr>
            <w:tcW w:w="2835" w:type="dxa"/>
          </w:tcPr>
          <w:p w14:paraId="715A3812" w14:textId="7E3071D5"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b/>
                <w:bCs/>
                <w:i/>
                <w:iCs/>
                <w:sz w:val="22"/>
                <w:szCs w:val="22"/>
              </w:rPr>
              <w:t>Included in distribution costs</w:t>
            </w:r>
          </w:p>
        </w:tc>
        <w:tc>
          <w:tcPr>
            <w:tcW w:w="708" w:type="dxa"/>
          </w:tcPr>
          <w:p w14:paraId="691280BD"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2D260FEA" w14:textId="4B612698" w:rsidR="00887623" w:rsidRPr="004032B8" w:rsidRDefault="00887623" w:rsidP="00887623">
            <w:pPr>
              <w:pStyle w:val="acctfourfigures"/>
              <w:tabs>
                <w:tab w:val="clear" w:pos="765"/>
                <w:tab w:val="decimal" w:pos="1818"/>
              </w:tabs>
              <w:spacing w:line="240" w:lineRule="auto"/>
              <w:ind w:right="11"/>
              <w:jc w:val="right"/>
              <w:rPr>
                <w:szCs w:val="22"/>
              </w:rPr>
            </w:pPr>
          </w:p>
        </w:tc>
        <w:tc>
          <w:tcPr>
            <w:tcW w:w="180" w:type="dxa"/>
            <w:vAlign w:val="bottom"/>
          </w:tcPr>
          <w:p w14:paraId="283D43C6"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515DCC82" w14:textId="77777777" w:rsidR="00887623" w:rsidRPr="004032B8" w:rsidRDefault="00887623" w:rsidP="00887623">
            <w:pPr>
              <w:pStyle w:val="acctfourfigures"/>
              <w:tabs>
                <w:tab w:val="clear" w:pos="765"/>
                <w:tab w:val="decimal" w:pos="790"/>
              </w:tabs>
              <w:spacing w:line="240" w:lineRule="auto"/>
              <w:ind w:right="54"/>
              <w:jc w:val="right"/>
              <w:rPr>
                <w:szCs w:val="22"/>
              </w:rPr>
            </w:pPr>
          </w:p>
        </w:tc>
        <w:tc>
          <w:tcPr>
            <w:tcW w:w="182" w:type="dxa"/>
            <w:vAlign w:val="bottom"/>
          </w:tcPr>
          <w:p w14:paraId="167B7F4E"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1ACF9247" w14:textId="77777777" w:rsidR="00887623" w:rsidRPr="004032B8" w:rsidRDefault="00887623" w:rsidP="00887623">
            <w:pPr>
              <w:pStyle w:val="acctfourfigures"/>
              <w:tabs>
                <w:tab w:val="clear" w:pos="765"/>
                <w:tab w:val="decimal" w:pos="868"/>
              </w:tabs>
              <w:spacing w:line="240" w:lineRule="auto"/>
              <w:ind w:right="66"/>
              <w:jc w:val="right"/>
              <w:rPr>
                <w:szCs w:val="22"/>
              </w:rPr>
            </w:pPr>
          </w:p>
        </w:tc>
        <w:tc>
          <w:tcPr>
            <w:tcW w:w="180" w:type="dxa"/>
            <w:vAlign w:val="bottom"/>
          </w:tcPr>
          <w:p w14:paraId="282B7773"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26923F76" w14:textId="77777777" w:rsidR="00887623" w:rsidRPr="004032B8" w:rsidRDefault="00887623" w:rsidP="00887623">
            <w:pPr>
              <w:pStyle w:val="acctfourfigures"/>
              <w:tabs>
                <w:tab w:val="clear" w:pos="765"/>
                <w:tab w:val="decimal" w:pos="911"/>
              </w:tabs>
              <w:spacing w:line="240" w:lineRule="auto"/>
              <w:ind w:right="11"/>
              <w:jc w:val="right"/>
              <w:rPr>
                <w:szCs w:val="22"/>
              </w:rPr>
            </w:pPr>
          </w:p>
        </w:tc>
      </w:tr>
      <w:tr w:rsidR="00887623" w:rsidRPr="004032B8" w14:paraId="7F3F016B" w14:textId="77777777" w:rsidTr="00887623">
        <w:trPr>
          <w:cantSplit/>
          <w:trHeight w:val="144"/>
        </w:trPr>
        <w:tc>
          <w:tcPr>
            <w:tcW w:w="2835" w:type="dxa"/>
          </w:tcPr>
          <w:p w14:paraId="53802F89" w14:textId="238BE268"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Employee benefit expenses</w:t>
            </w:r>
          </w:p>
        </w:tc>
        <w:tc>
          <w:tcPr>
            <w:tcW w:w="708" w:type="dxa"/>
          </w:tcPr>
          <w:p w14:paraId="416670D9"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77AC69F7" w14:textId="05E1C59B" w:rsidR="00887623" w:rsidRPr="004032B8" w:rsidRDefault="00887623" w:rsidP="00887623">
            <w:pPr>
              <w:pStyle w:val="acctfourfigures"/>
              <w:tabs>
                <w:tab w:val="clear" w:pos="765"/>
                <w:tab w:val="decimal" w:pos="1818"/>
              </w:tabs>
              <w:spacing w:line="240" w:lineRule="auto"/>
              <w:ind w:right="11"/>
              <w:jc w:val="right"/>
              <w:rPr>
                <w:szCs w:val="22"/>
              </w:rPr>
            </w:pPr>
            <w:r w:rsidRPr="004032B8">
              <w:rPr>
                <w:szCs w:val="22"/>
              </w:rPr>
              <w:t>33,743</w:t>
            </w:r>
          </w:p>
        </w:tc>
        <w:tc>
          <w:tcPr>
            <w:tcW w:w="180" w:type="dxa"/>
            <w:vAlign w:val="bottom"/>
          </w:tcPr>
          <w:p w14:paraId="2C6A28B6"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7FA88AE1" w14:textId="5FE6BC83" w:rsidR="00887623" w:rsidRPr="004032B8" w:rsidRDefault="00887623" w:rsidP="00887623">
            <w:pPr>
              <w:pStyle w:val="acctfourfigures"/>
              <w:tabs>
                <w:tab w:val="clear" w:pos="765"/>
                <w:tab w:val="decimal" w:pos="790"/>
              </w:tabs>
              <w:spacing w:line="240" w:lineRule="auto"/>
              <w:ind w:right="54"/>
              <w:jc w:val="right"/>
              <w:rPr>
                <w:szCs w:val="22"/>
              </w:rPr>
            </w:pPr>
            <w:r w:rsidRPr="004032B8">
              <w:t>27,262</w:t>
            </w:r>
          </w:p>
        </w:tc>
        <w:tc>
          <w:tcPr>
            <w:tcW w:w="182" w:type="dxa"/>
            <w:vAlign w:val="bottom"/>
          </w:tcPr>
          <w:p w14:paraId="7FE4E5DA"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0B52CFD0" w14:textId="4D5AD221" w:rsidR="00887623" w:rsidRPr="004032B8" w:rsidRDefault="00887623" w:rsidP="00887623">
            <w:pPr>
              <w:pStyle w:val="acctfourfigures"/>
              <w:tabs>
                <w:tab w:val="clear" w:pos="765"/>
                <w:tab w:val="decimal" w:pos="868"/>
              </w:tabs>
              <w:spacing w:line="240" w:lineRule="auto"/>
              <w:ind w:right="66"/>
              <w:jc w:val="right"/>
              <w:rPr>
                <w:szCs w:val="22"/>
              </w:rPr>
            </w:pPr>
            <w:r w:rsidRPr="004032B8">
              <w:rPr>
                <w:szCs w:val="22"/>
              </w:rPr>
              <w:t>22,594</w:t>
            </w:r>
          </w:p>
        </w:tc>
        <w:tc>
          <w:tcPr>
            <w:tcW w:w="180" w:type="dxa"/>
            <w:vAlign w:val="bottom"/>
          </w:tcPr>
          <w:p w14:paraId="02FB1C88"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76824932" w14:textId="5B6464AF" w:rsidR="00887623" w:rsidRPr="004032B8" w:rsidRDefault="00887623" w:rsidP="00887623">
            <w:pPr>
              <w:pStyle w:val="acctfourfigures"/>
              <w:tabs>
                <w:tab w:val="clear" w:pos="765"/>
                <w:tab w:val="decimal" w:pos="911"/>
              </w:tabs>
              <w:spacing w:line="240" w:lineRule="auto"/>
              <w:ind w:right="11"/>
              <w:jc w:val="right"/>
              <w:rPr>
                <w:szCs w:val="22"/>
              </w:rPr>
            </w:pPr>
            <w:r w:rsidRPr="004032B8">
              <w:t>21,615</w:t>
            </w:r>
          </w:p>
        </w:tc>
      </w:tr>
      <w:tr w:rsidR="00887623" w:rsidRPr="004032B8" w14:paraId="0522996E" w14:textId="77777777" w:rsidTr="00887623">
        <w:trPr>
          <w:cantSplit/>
          <w:trHeight w:val="144"/>
        </w:trPr>
        <w:tc>
          <w:tcPr>
            <w:tcW w:w="2835" w:type="dxa"/>
          </w:tcPr>
          <w:p w14:paraId="48F66C4A" w14:textId="48796428"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Advertising and promotion expenses</w:t>
            </w:r>
          </w:p>
        </w:tc>
        <w:tc>
          <w:tcPr>
            <w:tcW w:w="708" w:type="dxa"/>
          </w:tcPr>
          <w:p w14:paraId="40B68E07"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30A52707" w14:textId="12040EC0" w:rsidR="00887623" w:rsidRPr="004032B8" w:rsidRDefault="00887623" w:rsidP="00887623">
            <w:pPr>
              <w:pStyle w:val="acctfourfigures"/>
              <w:tabs>
                <w:tab w:val="clear" w:pos="765"/>
                <w:tab w:val="decimal" w:pos="1818"/>
              </w:tabs>
              <w:spacing w:line="240" w:lineRule="auto"/>
              <w:ind w:right="11"/>
              <w:jc w:val="right"/>
              <w:rPr>
                <w:szCs w:val="22"/>
              </w:rPr>
            </w:pPr>
            <w:r w:rsidRPr="004032B8">
              <w:rPr>
                <w:szCs w:val="22"/>
              </w:rPr>
              <w:t>43,019</w:t>
            </w:r>
          </w:p>
        </w:tc>
        <w:tc>
          <w:tcPr>
            <w:tcW w:w="180" w:type="dxa"/>
            <w:vAlign w:val="bottom"/>
          </w:tcPr>
          <w:p w14:paraId="4AD710B5"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37A8CF70" w14:textId="33777DBC" w:rsidR="00887623" w:rsidRPr="004032B8" w:rsidRDefault="00887623" w:rsidP="00887623">
            <w:pPr>
              <w:pStyle w:val="acctfourfigures"/>
              <w:tabs>
                <w:tab w:val="clear" w:pos="765"/>
                <w:tab w:val="decimal" w:pos="790"/>
              </w:tabs>
              <w:spacing w:line="240" w:lineRule="auto"/>
              <w:ind w:right="54"/>
              <w:jc w:val="right"/>
              <w:rPr>
                <w:szCs w:val="22"/>
              </w:rPr>
            </w:pPr>
            <w:r w:rsidRPr="004032B8">
              <w:t>7,264</w:t>
            </w:r>
          </w:p>
        </w:tc>
        <w:tc>
          <w:tcPr>
            <w:tcW w:w="182" w:type="dxa"/>
            <w:vAlign w:val="bottom"/>
          </w:tcPr>
          <w:p w14:paraId="622AD3CD"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200C50B1" w14:textId="13A872A6" w:rsidR="00887623" w:rsidRPr="004032B8" w:rsidRDefault="00887623" w:rsidP="00887623">
            <w:pPr>
              <w:pStyle w:val="acctfourfigures"/>
              <w:tabs>
                <w:tab w:val="clear" w:pos="765"/>
                <w:tab w:val="decimal" w:pos="868"/>
              </w:tabs>
              <w:spacing w:line="240" w:lineRule="auto"/>
              <w:ind w:right="66"/>
              <w:jc w:val="right"/>
              <w:rPr>
                <w:szCs w:val="22"/>
              </w:rPr>
            </w:pPr>
            <w:r w:rsidRPr="004032B8">
              <w:rPr>
                <w:szCs w:val="22"/>
              </w:rPr>
              <w:t>41,680</w:t>
            </w:r>
          </w:p>
        </w:tc>
        <w:tc>
          <w:tcPr>
            <w:tcW w:w="180" w:type="dxa"/>
            <w:vAlign w:val="bottom"/>
          </w:tcPr>
          <w:p w14:paraId="13805B63"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3E3EAA93" w14:textId="4076A2CD" w:rsidR="00887623" w:rsidRPr="004032B8" w:rsidRDefault="00887623" w:rsidP="00887623">
            <w:pPr>
              <w:pStyle w:val="acctfourfigures"/>
              <w:tabs>
                <w:tab w:val="clear" w:pos="765"/>
                <w:tab w:val="decimal" w:pos="911"/>
              </w:tabs>
              <w:spacing w:line="240" w:lineRule="auto"/>
              <w:ind w:right="11"/>
              <w:jc w:val="right"/>
              <w:rPr>
                <w:szCs w:val="22"/>
              </w:rPr>
            </w:pPr>
            <w:r w:rsidRPr="004032B8">
              <w:t>6,364</w:t>
            </w:r>
          </w:p>
        </w:tc>
      </w:tr>
      <w:tr w:rsidR="00887623" w:rsidRPr="004032B8" w14:paraId="2A137150" w14:textId="77777777" w:rsidTr="00887623">
        <w:trPr>
          <w:cantSplit/>
          <w:trHeight w:val="144"/>
        </w:trPr>
        <w:tc>
          <w:tcPr>
            <w:tcW w:w="2835" w:type="dxa"/>
          </w:tcPr>
          <w:p w14:paraId="27A537AC" w14:textId="74042B18"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Depreciation and amortisation</w:t>
            </w:r>
          </w:p>
        </w:tc>
        <w:tc>
          <w:tcPr>
            <w:tcW w:w="708" w:type="dxa"/>
          </w:tcPr>
          <w:p w14:paraId="06C8352B"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08558D77" w14:textId="725E8CBA" w:rsidR="00887623" w:rsidRPr="004032B8" w:rsidRDefault="00683DFC" w:rsidP="00887623">
            <w:pPr>
              <w:pStyle w:val="acctfourfigures"/>
              <w:tabs>
                <w:tab w:val="clear" w:pos="765"/>
                <w:tab w:val="decimal" w:pos="1818"/>
              </w:tabs>
              <w:spacing w:line="240" w:lineRule="auto"/>
              <w:ind w:right="11"/>
              <w:jc w:val="right"/>
              <w:rPr>
                <w:szCs w:val="22"/>
              </w:rPr>
            </w:pPr>
            <w:r w:rsidRPr="004032B8">
              <w:rPr>
                <w:szCs w:val="22"/>
              </w:rPr>
              <w:t>4,503</w:t>
            </w:r>
          </w:p>
        </w:tc>
        <w:tc>
          <w:tcPr>
            <w:tcW w:w="180" w:type="dxa"/>
            <w:vAlign w:val="bottom"/>
          </w:tcPr>
          <w:p w14:paraId="5520C8C0"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65C24244" w14:textId="2C30D647" w:rsidR="00887623" w:rsidRPr="004032B8" w:rsidRDefault="00887623" w:rsidP="00887623">
            <w:pPr>
              <w:pStyle w:val="acctfourfigures"/>
              <w:tabs>
                <w:tab w:val="clear" w:pos="765"/>
                <w:tab w:val="decimal" w:pos="790"/>
              </w:tabs>
              <w:spacing w:line="240" w:lineRule="auto"/>
              <w:ind w:right="54"/>
              <w:jc w:val="right"/>
              <w:rPr>
                <w:szCs w:val="22"/>
              </w:rPr>
            </w:pPr>
            <w:r w:rsidRPr="004032B8">
              <w:t>1,849</w:t>
            </w:r>
          </w:p>
        </w:tc>
        <w:tc>
          <w:tcPr>
            <w:tcW w:w="182" w:type="dxa"/>
            <w:vAlign w:val="bottom"/>
          </w:tcPr>
          <w:p w14:paraId="687526B5"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715ADF31" w14:textId="15C938C8" w:rsidR="00887623" w:rsidRPr="004032B8" w:rsidRDefault="00887623" w:rsidP="00887623">
            <w:pPr>
              <w:pStyle w:val="acctfourfigures"/>
              <w:tabs>
                <w:tab w:val="clear" w:pos="765"/>
                <w:tab w:val="decimal" w:pos="868"/>
              </w:tabs>
              <w:spacing w:line="240" w:lineRule="auto"/>
              <w:ind w:right="66"/>
              <w:jc w:val="right"/>
              <w:rPr>
                <w:szCs w:val="22"/>
              </w:rPr>
            </w:pPr>
            <w:r w:rsidRPr="004032B8">
              <w:rPr>
                <w:szCs w:val="22"/>
              </w:rPr>
              <w:t>1,710</w:t>
            </w:r>
          </w:p>
        </w:tc>
        <w:tc>
          <w:tcPr>
            <w:tcW w:w="180" w:type="dxa"/>
            <w:vAlign w:val="bottom"/>
          </w:tcPr>
          <w:p w14:paraId="46315B27"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6E82C6D9" w14:textId="02524AFF" w:rsidR="00887623" w:rsidRPr="004032B8" w:rsidRDefault="00887623" w:rsidP="00887623">
            <w:pPr>
              <w:pStyle w:val="acctfourfigures"/>
              <w:tabs>
                <w:tab w:val="clear" w:pos="765"/>
                <w:tab w:val="decimal" w:pos="911"/>
              </w:tabs>
              <w:spacing w:line="240" w:lineRule="auto"/>
              <w:ind w:right="11"/>
              <w:jc w:val="right"/>
              <w:rPr>
                <w:szCs w:val="22"/>
              </w:rPr>
            </w:pPr>
            <w:r w:rsidRPr="004032B8">
              <w:t>1,656</w:t>
            </w:r>
          </w:p>
        </w:tc>
      </w:tr>
      <w:tr w:rsidR="00887623" w:rsidRPr="004032B8" w14:paraId="48A10F98" w14:textId="77777777" w:rsidTr="00887623">
        <w:trPr>
          <w:cantSplit/>
          <w:trHeight w:val="144"/>
        </w:trPr>
        <w:tc>
          <w:tcPr>
            <w:tcW w:w="2835" w:type="dxa"/>
          </w:tcPr>
          <w:p w14:paraId="49A08914" w14:textId="5EF62C61"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Others</w:t>
            </w:r>
          </w:p>
        </w:tc>
        <w:tc>
          <w:tcPr>
            <w:tcW w:w="708" w:type="dxa"/>
          </w:tcPr>
          <w:p w14:paraId="73321D25"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tcBorders>
              <w:bottom w:val="single" w:sz="4" w:space="0" w:color="auto"/>
            </w:tcBorders>
            <w:vAlign w:val="bottom"/>
          </w:tcPr>
          <w:p w14:paraId="2EB7B08A" w14:textId="16536FDA" w:rsidR="00887623" w:rsidRPr="004032B8" w:rsidRDefault="00AC3350" w:rsidP="00887623">
            <w:pPr>
              <w:pStyle w:val="acctfourfigures"/>
              <w:tabs>
                <w:tab w:val="clear" w:pos="765"/>
                <w:tab w:val="decimal" w:pos="1818"/>
              </w:tabs>
              <w:spacing w:line="240" w:lineRule="auto"/>
              <w:ind w:right="11"/>
              <w:jc w:val="right"/>
              <w:rPr>
                <w:rFonts w:cstheme="minorBidi"/>
                <w:szCs w:val="28"/>
                <w:lang w:bidi="th-TH"/>
              </w:rPr>
            </w:pPr>
            <w:r w:rsidRPr="004032B8">
              <w:rPr>
                <w:szCs w:val="22"/>
              </w:rPr>
              <w:t>1</w:t>
            </w:r>
            <w:r w:rsidR="00683DFC" w:rsidRPr="004032B8">
              <w:rPr>
                <w:szCs w:val="22"/>
              </w:rPr>
              <w:t>4,835</w:t>
            </w:r>
          </w:p>
        </w:tc>
        <w:tc>
          <w:tcPr>
            <w:tcW w:w="180" w:type="dxa"/>
            <w:vAlign w:val="bottom"/>
          </w:tcPr>
          <w:p w14:paraId="57FC63AA"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0888602E" w14:textId="7D35BA74" w:rsidR="00887623" w:rsidRPr="004032B8" w:rsidRDefault="00887623" w:rsidP="00887623">
            <w:pPr>
              <w:pStyle w:val="acctfourfigures"/>
              <w:tabs>
                <w:tab w:val="clear" w:pos="765"/>
                <w:tab w:val="decimal" w:pos="790"/>
              </w:tabs>
              <w:spacing w:line="240" w:lineRule="auto"/>
              <w:ind w:right="54"/>
              <w:jc w:val="right"/>
              <w:rPr>
                <w:szCs w:val="22"/>
              </w:rPr>
            </w:pPr>
            <w:r w:rsidRPr="004032B8">
              <w:t>14,432</w:t>
            </w:r>
          </w:p>
        </w:tc>
        <w:tc>
          <w:tcPr>
            <w:tcW w:w="182" w:type="dxa"/>
            <w:vAlign w:val="bottom"/>
          </w:tcPr>
          <w:p w14:paraId="72DE7C01"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5C483483" w14:textId="444C60B6" w:rsidR="00887623" w:rsidRPr="004032B8" w:rsidRDefault="00887623" w:rsidP="00887623">
            <w:pPr>
              <w:pStyle w:val="acctfourfigures"/>
              <w:tabs>
                <w:tab w:val="clear" w:pos="765"/>
                <w:tab w:val="decimal" w:pos="868"/>
              </w:tabs>
              <w:spacing w:line="240" w:lineRule="auto"/>
              <w:ind w:right="66"/>
              <w:jc w:val="right"/>
              <w:rPr>
                <w:szCs w:val="22"/>
              </w:rPr>
            </w:pPr>
            <w:r w:rsidRPr="004032B8">
              <w:rPr>
                <w:szCs w:val="22"/>
              </w:rPr>
              <w:t>9,380</w:t>
            </w:r>
          </w:p>
        </w:tc>
        <w:tc>
          <w:tcPr>
            <w:tcW w:w="180" w:type="dxa"/>
            <w:vAlign w:val="bottom"/>
          </w:tcPr>
          <w:p w14:paraId="5913730F"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tcBorders>
              <w:bottom w:val="single" w:sz="4" w:space="0" w:color="auto"/>
            </w:tcBorders>
            <w:vAlign w:val="bottom"/>
          </w:tcPr>
          <w:p w14:paraId="5A31EEC0" w14:textId="55B538C2" w:rsidR="00887623" w:rsidRPr="004032B8" w:rsidRDefault="00887623" w:rsidP="00887623">
            <w:pPr>
              <w:pStyle w:val="acctfourfigures"/>
              <w:tabs>
                <w:tab w:val="clear" w:pos="765"/>
                <w:tab w:val="decimal" w:pos="911"/>
              </w:tabs>
              <w:spacing w:line="240" w:lineRule="auto"/>
              <w:ind w:right="11"/>
              <w:jc w:val="right"/>
              <w:rPr>
                <w:szCs w:val="22"/>
              </w:rPr>
            </w:pPr>
            <w:r w:rsidRPr="004032B8">
              <w:t>11,670</w:t>
            </w:r>
          </w:p>
        </w:tc>
      </w:tr>
      <w:tr w:rsidR="00887623" w:rsidRPr="004032B8" w14:paraId="393F7506" w14:textId="77777777" w:rsidTr="00887623">
        <w:trPr>
          <w:cantSplit/>
          <w:trHeight w:val="144"/>
        </w:trPr>
        <w:tc>
          <w:tcPr>
            <w:tcW w:w="2835" w:type="dxa"/>
          </w:tcPr>
          <w:p w14:paraId="594578BE" w14:textId="25117E66"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708" w:type="dxa"/>
          </w:tcPr>
          <w:p w14:paraId="41DC2297"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tcBorders>
              <w:top w:val="single" w:sz="4" w:space="0" w:color="auto"/>
              <w:bottom w:val="double" w:sz="4" w:space="0" w:color="auto"/>
            </w:tcBorders>
            <w:vAlign w:val="bottom"/>
          </w:tcPr>
          <w:p w14:paraId="5935ED2F" w14:textId="6690073A" w:rsidR="00887623" w:rsidRPr="004032B8" w:rsidRDefault="00AC3350" w:rsidP="00887623">
            <w:pPr>
              <w:pStyle w:val="acctfourfigures"/>
              <w:tabs>
                <w:tab w:val="clear" w:pos="765"/>
                <w:tab w:val="decimal" w:pos="1818"/>
              </w:tabs>
              <w:spacing w:line="240" w:lineRule="auto"/>
              <w:ind w:right="11"/>
              <w:jc w:val="right"/>
              <w:rPr>
                <w:b/>
                <w:bCs/>
                <w:szCs w:val="22"/>
              </w:rPr>
            </w:pPr>
            <w:r w:rsidRPr="004032B8">
              <w:rPr>
                <w:b/>
                <w:bCs/>
                <w:szCs w:val="22"/>
              </w:rPr>
              <w:t>96,</w:t>
            </w:r>
            <w:r w:rsidR="00683DFC" w:rsidRPr="004032B8">
              <w:rPr>
                <w:b/>
                <w:bCs/>
                <w:szCs w:val="22"/>
              </w:rPr>
              <w:t>100</w:t>
            </w:r>
          </w:p>
        </w:tc>
        <w:tc>
          <w:tcPr>
            <w:tcW w:w="180" w:type="dxa"/>
            <w:vAlign w:val="bottom"/>
          </w:tcPr>
          <w:p w14:paraId="04D90DF4" w14:textId="77777777" w:rsidR="00887623" w:rsidRPr="004032B8" w:rsidRDefault="00887623" w:rsidP="0088762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5F8F002" w14:textId="3E918C70" w:rsidR="00887623" w:rsidRPr="004032B8" w:rsidRDefault="00887623" w:rsidP="00887623">
            <w:pPr>
              <w:pStyle w:val="acctfourfigures"/>
              <w:tabs>
                <w:tab w:val="clear" w:pos="765"/>
                <w:tab w:val="decimal" w:pos="790"/>
              </w:tabs>
              <w:spacing w:line="240" w:lineRule="auto"/>
              <w:ind w:right="54"/>
              <w:jc w:val="right"/>
              <w:rPr>
                <w:b/>
                <w:bCs/>
                <w:szCs w:val="22"/>
              </w:rPr>
            </w:pPr>
            <w:r w:rsidRPr="004032B8">
              <w:rPr>
                <w:b/>
                <w:bCs/>
              </w:rPr>
              <w:t>50,807</w:t>
            </w:r>
          </w:p>
        </w:tc>
        <w:tc>
          <w:tcPr>
            <w:tcW w:w="182" w:type="dxa"/>
            <w:vAlign w:val="bottom"/>
          </w:tcPr>
          <w:p w14:paraId="0A1C3035" w14:textId="77777777" w:rsidR="00887623" w:rsidRPr="004032B8" w:rsidRDefault="00887623" w:rsidP="0088762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76720C8F" w14:textId="0E615704" w:rsidR="00887623" w:rsidRPr="004032B8" w:rsidRDefault="00887623" w:rsidP="00887623">
            <w:pPr>
              <w:pStyle w:val="acctfourfigures"/>
              <w:tabs>
                <w:tab w:val="clear" w:pos="765"/>
                <w:tab w:val="decimal" w:pos="868"/>
              </w:tabs>
              <w:spacing w:line="240" w:lineRule="auto"/>
              <w:ind w:right="66"/>
              <w:jc w:val="right"/>
              <w:rPr>
                <w:b/>
                <w:bCs/>
                <w:szCs w:val="22"/>
              </w:rPr>
            </w:pPr>
            <w:r w:rsidRPr="004032B8">
              <w:rPr>
                <w:b/>
                <w:bCs/>
                <w:szCs w:val="22"/>
              </w:rPr>
              <w:t>75,364</w:t>
            </w:r>
          </w:p>
        </w:tc>
        <w:tc>
          <w:tcPr>
            <w:tcW w:w="180" w:type="dxa"/>
            <w:vAlign w:val="bottom"/>
          </w:tcPr>
          <w:p w14:paraId="1058C9B5" w14:textId="77777777" w:rsidR="00887623" w:rsidRPr="004032B8" w:rsidRDefault="00887623" w:rsidP="00887623">
            <w:pPr>
              <w:pStyle w:val="acctfourfigures"/>
              <w:tabs>
                <w:tab w:val="clear" w:pos="765"/>
                <w:tab w:val="decimal" w:pos="911"/>
              </w:tabs>
              <w:spacing w:line="240" w:lineRule="auto"/>
              <w:jc w:val="right"/>
              <w:rPr>
                <w:b/>
                <w:bCs/>
                <w:szCs w:val="22"/>
              </w:rPr>
            </w:pPr>
          </w:p>
        </w:tc>
        <w:tc>
          <w:tcPr>
            <w:tcW w:w="1278" w:type="dxa"/>
            <w:tcBorders>
              <w:top w:val="single" w:sz="4" w:space="0" w:color="auto"/>
              <w:bottom w:val="double" w:sz="4" w:space="0" w:color="auto"/>
            </w:tcBorders>
            <w:vAlign w:val="bottom"/>
          </w:tcPr>
          <w:p w14:paraId="393ECCB1" w14:textId="1260ED8E" w:rsidR="00887623" w:rsidRPr="004032B8" w:rsidRDefault="00887623" w:rsidP="00887623">
            <w:pPr>
              <w:pStyle w:val="acctfourfigures"/>
              <w:tabs>
                <w:tab w:val="clear" w:pos="765"/>
                <w:tab w:val="decimal" w:pos="911"/>
              </w:tabs>
              <w:spacing w:line="240" w:lineRule="auto"/>
              <w:ind w:right="11"/>
              <w:jc w:val="right"/>
              <w:rPr>
                <w:b/>
                <w:bCs/>
                <w:szCs w:val="22"/>
              </w:rPr>
            </w:pPr>
            <w:r w:rsidRPr="004032B8">
              <w:rPr>
                <w:b/>
                <w:bCs/>
              </w:rPr>
              <w:t>41,305</w:t>
            </w:r>
          </w:p>
        </w:tc>
      </w:tr>
      <w:tr w:rsidR="00887623" w:rsidRPr="004032B8" w14:paraId="7E747488" w14:textId="77777777" w:rsidTr="00887623">
        <w:trPr>
          <w:cantSplit/>
          <w:trHeight w:val="144"/>
        </w:trPr>
        <w:tc>
          <w:tcPr>
            <w:tcW w:w="2835" w:type="dxa"/>
          </w:tcPr>
          <w:p w14:paraId="79CE7116" w14:textId="77777777"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708" w:type="dxa"/>
          </w:tcPr>
          <w:p w14:paraId="519C3EEB"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tcBorders>
              <w:top w:val="double" w:sz="4" w:space="0" w:color="auto"/>
            </w:tcBorders>
            <w:vAlign w:val="bottom"/>
          </w:tcPr>
          <w:p w14:paraId="7FD55A17" w14:textId="3527C423" w:rsidR="00887623" w:rsidRPr="004032B8" w:rsidRDefault="00887623" w:rsidP="00887623">
            <w:pPr>
              <w:pStyle w:val="acctfourfigures"/>
              <w:tabs>
                <w:tab w:val="clear" w:pos="765"/>
                <w:tab w:val="decimal" w:pos="1818"/>
              </w:tabs>
              <w:spacing w:line="240" w:lineRule="auto"/>
              <w:ind w:right="11"/>
              <w:jc w:val="right"/>
              <w:rPr>
                <w:szCs w:val="22"/>
              </w:rPr>
            </w:pPr>
          </w:p>
        </w:tc>
        <w:tc>
          <w:tcPr>
            <w:tcW w:w="180" w:type="dxa"/>
            <w:vAlign w:val="bottom"/>
          </w:tcPr>
          <w:p w14:paraId="36EE235C"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68CF55C3" w14:textId="311FE4BA" w:rsidR="00887623" w:rsidRPr="004032B8" w:rsidRDefault="00887623" w:rsidP="00887623">
            <w:pPr>
              <w:pStyle w:val="acctfourfigures"/>
              <w:tabs>
                <w:tab w:val="clear" w:pos="765"/>
                <w:tab w:val="decimal" w:pos="790"/>
              </w:tabs>
              <w:spacing w:line="240" w:lineRule="auto"/>
              <w:ind w:right="54"/>
              <w:jc w:val="right"/>
              <w:rPr>
                <w:szCs w:val="22"/>
              </w:rPr>
            </w:pPr>
          </w:p>
        </w:tc>
        <w:tc>
          <w:tcPr>
            <w:tcW w:w="182" w:type="dxa"/>
            <w:vAlign w:val="bottom"/>
          </w:tcPr>
          <w:p w14:paraId="751A15C5"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04C2110B" w14:textId="2F967E80" w:rsidR="00887623" w:rsidRPr="004032B8" w:rsidRDefault="00887623" w:rsidP="00887623">
            <w:pPr>
              <w:pStyle w:val="acctfourfigures"/>
              <w:tabs>
                <w:tab w:val="clear" w:pos="765"/>
                <w:tab w:val="decimal" w:pos="868"/>
              </w:tabs>
              <w:spacing w:line="240" w:lineRule="auto"/>
              <w:ind w:right="66"/>
              <w:jc w:val="right"/>
              <w:rPr>
                <w:szCs w:val="22"/>
              </w:rPr>
            </w:pPr>
          </w:p>
        </w:tc>
        <w:tc>
          <w:tcPr>
            <w:tcW w:w="180" w:type="dxa"/>
            <w:vAlign w:val="bottom"/>
          </w:tcPr>
          <w:p w14:paraId="24148AD2"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tcBorders>
              <w:top w:val="double" w:sz="4" w:space="0" w:color="auto"/>
            </w:tcBorders>
            <w:vAlign w:val="bottom"/>
          </w:tcPr>
          <w:p w14:paraId="431E5A21" w14:textId="3B7FC08E" w:rsidR="00887623" w:rsidRPr="004032B8" w:rsidRDefault="00887623" w:rsidP="00887623">
            <w:pPr>
              <w:pStyle w:val="acctfourfigures"/>
              <w:tabs>
                <w:tab w:val="clear" w:pos="765"/>
                <w:tab w:val="decimal" w:pos="911"/>
              </w:tabs>
              <w:spacing w:line="240" w:lineRule="auto"/>
              <w:ind w:right="11"/>
              <w:jc w:val="right"/>
              <w:rPr>
                <w:szCs w:val="22"/>
              </w:rPr>
            </w:pPr>
          </w:p>
        </w:tc>
      </w:tr>
      <w:tr w:rsidR="00873201" w:rsidRPr="004032B8" w14:paraId="2460B6E2" w14:textId="77777777">
        <w:trPr>
          <w:cantSplit/>
          <w:trHeight w:val="144"/>
        </w:trPr>
        <w:tc>
          <w:tcPr>
            <w:tcW w:w="3543" w:type="dxa"/>
            <w:gridSpan w:val="2"/>
          </w:tcPr>
          <w:p w14:paraId="4BF43644" w14:textId="4467B8A9" w:rsidR="00873201" w:rsidRPr="004032B8" w:rsidRDefault="00873201" w:rsidP="0087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i/>
                <w:iCs/>
                <w:szCs w:val="22"/>
              </w:rPr>
            </w:pPr>
            <w:r w:rsidRPr="004032B8">
              <w:rPr>
                <w:rFonts w:ascii="Times New Roman" w:hAnsi="Times New Roman" w:cs="Times New Roman"/>
                <w:b/>
                <w:bCs/>
                <w:i/>
                <w:iCs/>
                <w:sz w:val="22"/>
                <w:szCs w:val="22"/>
              </w:rPr>
              <w:t>Included in administrative expenses</w:t>
            </w:r>
          </w:p>
        </w:tc>
        <w:tc>
          <w:tcPr>
            <w:tcW w:w="1276" w:type="dxa"/>
            <w:vAlign w:val="bottom"/>
          </w:tcPr>
          <w:p w14:paraId="4395D1A0" w14:textId="72268CCB" w:rsidR="00873201" w:rsidRPr="004032B8" w:rsidRDefault="00873201" w:rsidP="00887623">
            <w:pPr>
              <w:pStyle w:val="acctfourfigures"/>
              <w:tabs>
                <w:tab w:val="clear" w:pos="765"/>
                <w:tab w:val="decimal" w:pos="1818"/>
              </w:tabs>
              <w:spacing w:line="240" w:lineRule="auto"/>
              <w:ind w:right="11"/>
              <w:jc w:val="right"/>
              <w:rPr>
                <w:szCs w:val="22"/>
              </w:rPr>
            </w:pPr>
          </w:p>
        </w:tc>
        <w:tc>
          <w:tcPr>
            <w:tcW w:w="180" w:type="dxa"/>
            <w:vAlign w:val="bottom"/>
          </w:tcPr>
          <w:p w14:paraId="6597B499" w14:textId="77777777" w:rsidR="00873201" w:rsidRPr="004032B8" w:rsidRDefault="00873201" w:rsidP="00887623">
            <w:pPr>
              <w:pStyle w:val="acctfourfigures"/>
              <w:tabs>
                <w:tab w:val="clear" w:pos="765"/>
                <w:tab w:val="decimal" w:pos="911"/>
              </w:tabs>
              <w:spacing w:line="240" w:lineRule="auto"/>
              <w:jc w:val="right"/>
              <w:rPr>
                <w:szCs w:val="22"/>
              </w:rPr>
            </w:pPr>
          </w:p>
        </w:tc>
        <w:tc>
          <w:tcPr>
            <w:tcW w:w="1276" w:type="dxa"/>
            <w:vAlign w:val="bottom"/>
          </w:tcPr>
          <w:p w14:paraId="07F84ABF" w14:textId="77777777" w:rsidR="00873201" w:rsidRPr="004032B8" w:rsidRDefault="00873201" w:rsidP="00887623">
            <w:pPr>
              <w:pStyle w:val="acctfourfigures"/>
              <w:tabs>
                <w:tab w:val="clear" w:pos="765"/>
                <w:tab w:val="decimal" w:pos="790"/>
              </w:tabs>
              <w:spacing w:line="240" w:lineRule="auto"/>
              <w:ind w:right="54"/>
              <w:jc w:val="right"/>
              <w:rPr>
                <w:szCs w:val="22"/>
              </w:rPr>
            </w:pPr>
          </w:p>
        </w:tc>
        <w:tc>
          <w:tcPr>
            <w:tcW w:w="182" w:type="dxa"/>
            <w:vAlign w:val="bottom"/>
          </w:tcPr>
          <w:p w14:paraId="5B5829D9" w14:textId="77777777" w:rsidR="00873201" w:rsidRPr="004032B8" w:rsidRDefault="00873201" w:rsidP="00887623">
            <w:pPr>
              <w:pStyle w:val="acctfourfigures"/>
              <w:tabs>
                <w:tab w:val="clear" w:pos="765"/>
                <w:tab w:val="decimal" w:pos="911"/>
              </w:tabs>
              <w:spacing w:line="240" w:lineRule="auto"/>
              <w:jc w:val="right"/>
              <w:rPr>
                <w:szCs w:val="22"/>
              </w:rPr>
            </w:pPr>
          </w:p>
        </w:tc>
        <w:tc>
          <w:tcPr>
            <w:tcW w:w="1276" w:type="dxa"/>
            <w:vAlign w:val="bottom"/>
          </w:tcPr>
          <w:p w14:paraId="604A46F7" w14:textId="77777777" w:rsidR="00873201" w:rsidRPr="004032B8" w:rsidRDefault="00873201" w:rsidP="00887623">
            <w:pPr>
              <w:pStyle w:val="acctfourfigures"/>
              <w:tabs>
                <w:tab w:val="clear" w:pos="765"/>
                <w:tab w:val="decimal" w:pos="868"/>
              </w:tabs>
              <w:spacing w:line="240" w:lineRule="auto"/>
              <w:ind w:right="66"/>
              <w:jc w:val="right"/>
              <w:rPr>
                <w:szCs w:val="22"/>
              </w:rPr>
            </w:pPr>
          </w:p>
        </w:tc>
        <w:tc>
          <w:tcPr>
            <w:tcW w:w="180" w:type="dxa"/>
            <w:vAlign w:val="bottom"/>
          </w:tcPr>
          <w:p w14:paraId="1C916978" w14:textId="77777777" w:rsidR="00873201" w:rsidRPr="004032B8" w:rsidRDefault="00873201" w:rsidP="00887623">
            <w:pPr>
              <w:pStyle w:val="acctfourfigures"/>
              <w:tabs>
                <w:tab w:val="clear" w:pos="765"/>
                <w:tab w:val="decimal" w:pos="911"/>
              </w:tabs>
              <w:spacing w:line="240" w:lineRule="auto"/>
              <w:jc w:val="right"/>
              <w:rPr>
                <w:szCs w:val="22"/>
              </w:rPr>
            </w:pPr>
          </w:p>
        </w:tc>
        <w:tc>
          <w:tcPr>
            <w:tcW w:w="1278" w:type="dxa"/>
            <w:vAlign w:val="bottom"/>
          </w:tcPr>
          <w:p w14:paraId="1187DE1D" w14:textId="77777777" w:rsidR="00873201" w:rsidRPr="004032B8" w:rsidRDefault="00873201" w:rsidP="00887623">
            <w:pPr>
              <w:pStyle w:val="acctfourfigures"/>
              <w:tabs>
                <w:tab w:val="clear" w:pos="765"/>
                <w:tab w:val="decimal" w:pos="911"/>
              </w:tabs>
              <w:spacing w:line="240" w:lineRule="auto"/>
              <w:ind w:right="11"/>
              <w:jc w:val="right"/>
              <w:rPr>
                <w:szCs w:val="22"/>
              </w:rPr>
            </w:pPr>
          </w:p>
        </w:tc>
      </w:tr>
      <w:tr w:rsidR="00887623" w:rsidRPr="004032B8" w14:paraId="10D3ADE4" w14:textId="77777777" w:rsidTr="00887623">
        <w:trPr>
          <w:cantSplit/>
          <w:trHeight w:val="144"/>
        </w:trPr>
        <w:tc>
          <w:tcPr>
            <w:tcW w:w="2835" w:type="dxa"/>
          </w:tcPr>
          <w:p w14:paraId="4C83433F" w14:textId="268EDDE0"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Employee benefit expenses</w:t>
            </w:r>
          </w:p>
        </w:tc>
        <w:tc>
          <w:tcPr>
            <w:tcW w:w="708" w:type="dxa"/>
          </w:tcPr>
          <w:p w14:paraId="1625B358"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62B797D5" w14:textId="4BA39F78" w:rsidR="00887623" w:rsidRPr="004032B8" w:rsidRDefault="00873201" w:rsidP="00887623">
            <w:pPr>
              <w:pStyle w:val="acctfourfigures"/>
              <w:tabs>
                <w:tab w:val="clear" w:pos="765"/>
                <w:tab w:val="decimal" w:pos="1818"/>
              </w:tabs>
              <w:spacing w:line="240" w:lineRule="auto"/>
              <w:ind w:right="11"/>
              <w:jc w:val="right"/>
              <w:rPr>
                <w:szCs w:val="22"/>
              </w:rPr>
            </w:pPr>
            <w:r w:rsidRPr="004032B8">
              <w:rPr>
                <w:szCs w:val="22"/>
              </w:rPr>
              <w:t>6</w:t>
            </w:r>
            <w:r w:rsidR="00683DFC" w:rsidRPr="004032B8">
              <w:rPr>
                <w:szCs w:val="22"/>
              </w:rPr>
              <w:t>7,132</w:t>
            </w:r>
          </w:p>
        </w:tc>
        <w:tc>
          <w:tcPr>
            <w:tcW w:w="180" w:type="dxa"/>
            <w:vAlign w:val="bottom"/>
          </w:tcPr>
          <w:p w14:paraId="3848BF50"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59E04058" w14:textId="1458D36D" w:rsidR="00887623" w:rsidRPr="004032B8" w:rsidRDefault="00887623" w:rsidP="00887623">
            <w:pPr>
              <w:pStyle w:val="acctfourfigures"/>
              <w:tabs>
                <w:tab w:val="clear" w:pos="765"/>
                <w:tab w:val="decimal" w:pos="790"/>
              </w:tabs>
              <w:spacing w:line="240" w:lineRule="auto"/>
              <w:ind w:right="54"/>
              <w:jc w:val="right"/>
              <w:rPr>
                <w:szCs w:val="22"/>
              </w:rPr>
            </w:pPr>
            <w:r w:rsidRPr="004032B8">
              <w:t>61,294</w:t>
            </w:r>
          </w:p>
        </w:tc>
        <w:tc>
          <w:tcPr>
            <w:tcW w:w="182" w:type="dxa"/>
            <w:vAlign w:val="bottom"/>
          </w:tcPr>
          <w:p w14:paraId="0B115979"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33A220D8" w14:textId="7A23A517" w:rsidR="00887623" w:rsidRPr="004032B8" w:rsidRDefault="00873201" w:rsidP="00887623">
            <w:pPr>
              <w:pStyle w:val="acctfourfigures"/>
              <w:tabs>
                <w:tab w:val="clear" w:pos="765"/>
                <w:tab w:val="decimal" w:pos="868"/>
              </w:tabs>
              <w:spacing w:line="240" w:lineRule="auto"/>
              <w:ind w:right="66"/>
              <w:jc w:val="right"/>
              <w:rPr>
                <w:szCs w:val="22"/>
              </w:rPr>
            </w:pPr>
            <w:r w:rsidRPr="004032B8">
              <w:rPr>
                <w:szCs w:val="22"/>
              </w:rPr>
              <w:t>56,325</w:t>
            </w:r>
          </w:p>
        </w:tc>
        <w:tc>
          <w:tcPr>
            <w:tcW w:w="180" w:type="dxa"/>
            <w:vAlign w:val="bottom"/>
          </w:tcPr>
          <w:p w14:paraId="6DD2C68C"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4A17DF05" w14:textId="525A945F" w:rsidR="00887623" w:rsidRPr="004032B8" w:rsidRDefault="00887623" w:rsidP="00887623">
            <w:pPr>
              <w:pStyle w:val="acctfourfigures"/>
              <w:tabs>
                <w:tab w:val="clear" w:pos="765"/>
                <w:tab w:val="decimal" w:pos="911"/>
              </w:tabs>
              <w:spacing w:line="240" w:lineRule="auto"/>
              <w:ind w:right="11"/>
              <w:jc w:val="right"/>
              <w:rPr>
                <w:szCs w:val="22"/>
              </w:rPr>
            </w:pPr>
            <w:r w:rsidRPr="004032B8">
              <w:t>50,953</w:t>
            </w:r>
          </w:p>
        </w:tc>
      </w:tr>
      <w:tr w:rsidR="00887623" w:rsidRPr="004032B8" w14:paraId="44203881" w14:textId="77777777" w:rsidTr="00887623">
        <w:trPr>
          <w:cantSplit/>
          <w:trHeight w:val="144"/>
        </w:trPr>
        <w:tc>
          <w:tcPr>
            <w:tcW w:w="2835" w:type="dxa"/>
          </w:tcPr>
          <w:p w14:paraId="56098E55" w14:textId="51E2ABBF"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Professional fees</w:t>
            </w:r>
          </w:p>
        </w:tc>
        <w:tc>
          <w:tcPr>
            <w:tcW w:w="708" w:type="dxa"/>
          </w:tcPr>
          <w:p w14:paraId="12A155F3"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47A6376F" w14:textId="4592E53D" w:rsidR="00887623" w:rsidRPr="004032B8" w:rsidRDefault="00683DFC" w:rsidP="00887623">
            <w:pPr>
              <w:pStyle w:val="acctfourfigures"/>
              <w:tabs>
                <w:tab w:val="clear" w:pos="765"/>
                <w:tab w:val="decimal" w:pos="1818"/>
              </w:tabs>
              <w:spacing w:line="240" w:lineRule="auto"/>
              <w:ind w:right="11"/>
              <w:jc w:val="right"/>
              <w:rPr>
                <w:szCs w:val="22"/>
              </w:rPr>
            </w:pPr>
            <w:r w:rsidRPr="004032B8">
              <w:rPr>
                <w:szCs w:val="22"/>
              </w:rPr>
              <w:t>1</w:t>
            </w:r>
            <w:r w:rsidR="005A38B4" w:rsidRPr="004032B8">
              <w:rPr>
                <w:szCs w:val="22"/>
              </w:rPr>
              <w:t>3</w:t>
            </w:r>
            <w:r w:rsidRPr="004032B8">
              <w:rPr>
                <w:szCs w:val="22"/>
              </w:rPr>
              <w:t>,9</w:t>
            </w:r>
            <w:r w:rsidR="00852F25" w:rsidRPr="004032B8">
              <w:rPr>
                <w:szCs w:val="22"/>
              </w:rPr>
              <w:t>1</w:t>
            </w:r>
            <w:r w:rsidRPr="004032B8">
              <w:rPr>
                <w:szCs w:val="22"/>
              </w:rPr>
              <w:t>3</w:t>
            </w:r>
          </w:p>
        </w:tc>
        <w:tc>
          <w:tcPr>
            <w:tcW w:w="180" w:type="dxa"/>
            <w:vAlign w:val="bottom"/>
          </w:tcPr>
          <w:p w14:paraId="4EA96E05"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54EEA7B5" w14:textId="3F487122" w:rsidR="00887623" w:rsidRPr="004032B8" w:rsidRDefault="00887623" w:rsidP="00887623">
            <w:pPr>
              <w:pStyle w:val="acctfourfigures"/>
              <w:tabs>
                <w:tab w:val="clear" w:pos="765"/>
                <w:tab w:val="decimal" w:pos="790"/>
              </w:tabs>
              <w:spacing w:line="240" w:lineRule="auto"/>
              <w:ind w:right="54"/>
              <w:jc w:val="right"/>
              <w:rPr>
                <w:szCs w:val="22"/>
              </w:rPr>
            </w:pPr>
            <w:r w:rsidRPr="004032B8">
              <w:t>17,912</w:t>
            </w:r>
          </w:p>
        </w:tc>
        <w:tc>
          <w:tcPr>
            <w:tcW w:w="182" w:type="dxa"/>
            <w:vAlign w:val="bottom"/>
          </w:tcPr>
          <w:p w14:paraId="62A4A830"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61D526AE" w14:textId="0951DB06" w:rsidR="00887623" w:rsidRPr="004032B8" w:rsidRDefault="00873201" w:rsidP="00887623">
            <w:pPr>
              <w:pStyle w:val="acctfourfigures"/>
              <w:tabs>
                <w:tab w:val="clear" w:pos="765"/>
                <w:tab w:val="decimal" w:pos="868"/>
              </w:tabs>
              <w:spacing w:line="240" w:lineRule="auto"/>
              <w:ind w:right="66"/>
              <w:jc w:val="right"/>
              <w:rPr>
                <w:szCs w:val="22"/>
              </w:rPr>
            </w:pPr>
            <w:r w:rsidRPr="004032B8">
              <w:rPr>
                <w:szCs w:val="22"/>
              </w:rPr>
              <w:t>9,</w:t>
            </w:r>
            <w:r w:rsidR="00683DFC" w:rsidRPr="004032B8">
              <w:rPr>
                <w:szCs w:val="22"/>
              </w:rPr>
              <w:t>447</w:t>
            </w:r>
          </w:p>
        </w:tc>
        <w:tc>
          <w:tcPr>
            <w:tcW w:w="180" w:type="dxa"/>
            <w:vAlign w:val="bottom"/>
          </w:tcPr>
          <w:p w14:paraId="4939DAF8"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4B923C4D" w14:textId="6E0D5B10" w:rsidR="00887623" w:rsidRPr="004032B8" w:rsidRDefault="00887623" w:rsidP="00887623">
            <w:pPr>
              <w:pStyle w:val="acctfourfigures"/>
              <w:tabs>
                <w:tab w:val="clear" w:pos="765"/>
                <w:tab w:val="decimal" w:pos="911"/>
              </w:tabs>
              <w:spacing w:line="240" w:lineRule="auto"/>
              <w:ind w:right="11"/>
              <w:jc w:val="right"/>
              <w:rPr>
                <w:szCs w:val="22"/>
              </w:rPr>
            </w:pPr>
            <w:r w:rsidRPr="004032B8">
              <w:t>12,621</w:t>
            </w:r>
          </w:p>
        </w:tc>
      </w:tr>
      <w:tr w:rsidR="00887623" w:rsidRPr="004032B8" w14:paraId="57F1267E" w14:textId="77777777" w:rsidTr="00887623">
        <w:trPr>
          <w:cantSplit/>
          <w:trHeight w:val="144"/>
        </w:trPr>
        <w:tc>
          <w:tcPr>
            <w:tcW w:w="2835" w:type="dxa"/>
          </w:tcPr>
          <w:p w14:paraId="0E7E21A1" w14:textId="663BE3E2"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Management fees</w:t>
            </w:r>
          </w:p>
        </w:tc>
        <w:tc>
          <w:tcPr>
            <w:tcW w:w="708" w:type="dxa"/>
          </w:tcPr>
          <w:p w14:paraId="17DCC594" w14:textId="22A238D5" w:rsidR="00887623" w:rsidRPr="004032B8" w:rsidRDefault="00887623" w:rsidP="00887623">
            <w:pPr>
              <w:pStyle w:val="acctfourfigures"/>
              <w:tabs>
                <w:tab w:val="clear" w:pos="765"/>
              </w:tabs>
              <w:spacing w:line="240" w:lineRule="auto"/>
              <w:ind w:right="11"/>
              <w:jc w:val="center"/>
              <w:rPr>
                <w:i/>
                <w:iCs/>
                <w:szCs w:val="22"/>
              </w:rPr>
            </w:pPr>
            <w:r w:rsidRPr="004032B8">
              <w:rPr>
                <w:i/>
                <w:iCs/>
                <w:szCs w:val="22"/>
              </w:rPr>
              <w:t>6</w:t>
            </w:r>
          </w:p>
        </w:tc>
        <w:tc>
          <w:tcPr>
            <w:tcW w:w="1276" w:type="dxa"/>
            <w:vAlign w:val="bottom"/>
          </w:tcPr>
          <w:p w14:paraId="0B947910" w14:textId="2D262741" w:rsidR="00887623" w:rsidRPr="004032B8" w:rsidRDefault="00077260" w:rsidP="00887623">
            <w:pPr>
              <w:pStyle w:val="acctfourfigures"/>
              <w:tabs>
                <w:tab w:val="clear" w:pos="765"/>
                <w:tab w:val="decimal" w:pos="1818"/>
              </w:tabs>
              <w:spacing w:line="240" w:lineRule="auto"/>
              <w:ind w:right="11"/>
              <w:jc w:val="right"/>
              <w:rPr>
                <w:szCs w:val="22"/>
              </w:rPr>
            </w:pPr>
            <w:r w:rsidRPr="004032B8">
              <w:rPr>
                <w:szCs w:val="22"/>
              </w:rPr>
              <w:t>7</w:t>
            </w:r>
            <w:r w:rsidR="00873201" w:rsidRPr="004032B8">
              <w:rPr>
                <w:szCs w:val="22"/>
              </w:rPr>
              <w:t>,7</w:t>
            </w:r>
            <w:r w:rsidRPr="004032B8">
              <w:rPr>
                <w:szCs w:val="22"/>
              </w:rPr>
              <w:t>80</w:t>
            </w:r>
          </w:p>
        </w:tc>
        <w:tc>
          <w:tcPr>
            <w:tcW w:w="180" w:type="dxa"/>
            <w:vAlign w:val="bottom"/>
          </w:tcPr>
          <w:p w14:paraId="59F51A6D"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2B03A99B" w14:textId="446B1427"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28"/>
              <w:rPr>
                <w:rFonts w:ascii="Times New Roman" w:hAnsi="Times New Roman" w:cs="Times New Roman"/>
                <w:sz w:val="22"/>
                <w:szCs w:val="22"/>
              </w:rPr>
            </w:pPr>
            <w:r w:rsidRPr="004032B8">
              <w:rPr>
                <w:rFonts w:ascii="Times New Roman" w:hAnsi="Times New Roman" w:cs="Times New Roman"/>
                <w:sz w:val="22"/>
                <w:szCs w:val="22"/>
              </w:rPr>
              <w:t>-</w:t>
            </w:r>
          </w:p>
        </w:tc>
        <w:tc>
          <w:tcPr>
            <w:tcW w:w="182" w:type="dxa"/>
            <w:vAlign w:val="bottom"/>
          </w:tcPr>
          <w:p w14:paraId="468E6943"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606913E4" w14:textId="5AF0EEAA"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28"/>
              <w:rPr>
                <w:rFonts w:ascii="Times New Roman" w:hAnsi="Times New Roman" w:cs="Times New Roman"/>
                <w:sz w:val="22"/>
                <w:szCs w:val="22"/>
              </w:rPr>
            </w:pPr>
            <w:r w:rsidRPr="004032B8">
              <w:rPr>
                <w:rFonts w:ascii="Times New Roman" w:hAnsi="Times New Roman" w:cs="Times New Roman"/>
                <w:sz w:val="22"/>
                <w:szCs w:val="22"/>
              </w:rPr>
              <w:t>-</w:t>
            </w:r>
          </w:p>
        </w:tc>
        <w:tc>
          <w:tcPr>
            <w:tcW w:w="180" w:type="dxa"/>
            <w:vAlign w:val="bottom"/>
          </w:tcPr>
          <w:p w14:paraId="3A2D08E4"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6CBADE5A" w14:textId="3A9D4503"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28"/>
              <w:rPr>
                <w:rFonts w:ascii="Times New Roman" w:hAnsi="Times New Roman" w:cs="Times New Roman"/>
                <w:sz w:val="22"/>
                <w:szCs w:val="22"/>
              </w:rPr>
            </w:pPr>
            <w:r w:rsidRPr="004032B8">
              <w:rPr>
                <w:rFonts w:ascii="Times New Roman" w:hAnsi="Times New Roman" w:cs="Times New Roman"/>
                <w:sz w:val="22"/>
                <w:szCs w:val="22"/>
              </w:rPr>
              <w:t>-</w:t>
            </w:r>
          </w:p>
        </w:tc>
      </w:tr>
      <w:tr w:rsidR="00887623" w:rsidRPr="004032B8" w14:paraId="77350140" w14:textId="77777777" w:rsidTr="00887623">
        <w:trPr>
          <w:cantSplit/>
          <w:trHeight w:val="144"/>
        </w:trPr>
        <w:tc>
          <w:tcPr>
            <w:tcW w:w="2835" w:type="dxa"/>
          </w:tcPr>
          <w:p w14:paraId="0E62ABC2" w14:textId="7FE3A243"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Depreciation and amortisation</w:t>
            </w:r>
          </w:p>
        </w:tc>
        <w:tc>
          <w:tcPr>
            <w:tcW w:w="708" w:type="dxa"/>
          </w:tcPr>
          <w:p w14:paraId="6E403DD5"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7A63EEC4" w14:textId="25564D88" w:rsidR="00887623" w:rsidRPr="004032B8" w:rsidRDefault="00873201" w:rsidP="00887623">
            <w:pPr>
              <w:pStyle w:val="acctfourfigures"/>
              <w:tabs>
                <w:tab w:val="clear" w:pos="765"/>
                <w:tab w:val="decimal" w:pos="1818"/>
              </w:tabs>
              <w:spacing w:line="240" w:lineRule="auto"/>
              <w:ind w:right="11"/>
              <w:jc w:val="right"/>
              <w:rPr>
                <w:szCs w:val="22"/>
              </w:rPr>
            </w:pPr>
            <w:r w:rsidRPr="004032B8">
              <w:rPr>
                <w:szCs w:val="22"/>
              </w:rPr>
              <w:t>11,177</w:t>
            </w:r>
          </w:p>
        </w:tc>
        <w:tc>
          <w:tcPr>
            <w:tcW w:w="180" w:type="dxa"/>
            <w:vAlign w:val="bottom"/>
          </w:tcPr>
          <w:p w14:paraId="66CBC55E"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325FA434" w14:textId="38391ECC" w:rsidR="00887623" w:rsidRPr="004032B8" w:rsidRDefault="00887623" w:rsidP="00887623">
            <w:pPr>
              <w:pStyle w:val="acctfourfigures"/>
              <w:tabs>
                <w:tab w:val="clear" w:pos="765"/>
                <w:tab w:val="decimal" w:pos="790"/>
              </w:tabs>
              <w:spacing w:line="240" w:lineRule="auto"/>
              <w:ind w:right="54"/>
              <w:jc w:val="right"/>
              <w:rPr>
                <w:szCs w:val="22"/>
              </w:rPr>
            </w:pPr>
            <w:r w:rsidRPr="004032B8">
              <w:t>8,813</w:t>
            </w:r>
          </w:p>
        </w:tc>
        <w:tc>
          <w:tcPr>
            <w:tcW w:w="182" w:type="dxa"/>
            <w:vAlign w:val="bottom"/>
          </w:tcPr>
          <w:p w14:paraId="1A2B3ECD"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08150522" w14:textId="18BD2764" w:rsidR="00887623" w:rsidRPr="004032B8" w:rsidRDefault="00873201" w:rsidP="00887623">
            <w:pPr>
              <w:pStyle w:val="acctfourfigures"/>
              <w:tabs>
                <w:tab w:val="clear" w:pos="765"/>
                <w:tab w:val="decimal" w:pos="868"/>
              </w:tabs>
              <w:spacing w:line="240" w:lineRule="auto"/>
              <w:ind w:right="66"/>
              <w:jc w:val="right"/>
              <w:rPr>
                <w:szCs w:val="22"/>
              </w:rPr>
            </w:pPr>
            <w:r w:rsidRPr="004032B8">
              <w:rPr>
                <w:szCs w:val="22"/>
              </w:rPr>
              <w:t>6,810</w:t>
            </w:r>
          </w:p>
        </w:tc>
        <w:tc>
          <w:tcPr>
            <w:tcW w:w="180" w:type="dxa"/>
            <w:vAlign w:val="bottom"/>
          </w:tcPr>
          <w:p w14:paraId="2972A7D8"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2E9DCFAE" w14:textId="6013879E" w:rsidR="00887623" w:rsidRPr="004032B8" w:rsidRDefault="00887623" w:rsidP="00887623">
            <w:pPr>
              <w:pStyle w:val="acctfourfigures"/>
              <w:tabs>
                <w:tab w:val="clear" w:pos="765"/>
                <w:tab w:val="decimal" w:pos="911"/>
              </w:tabs>
              <w:spacing w:line="240" w:lineRule="auto"/>
              <w:ind w:right="11"/>
              <w:jc w:val="right"/>
              <w:rPr>
                <w:szCs w:val="22"/>
              </w:rPr>
            </w:pPr>
            <w:r w:rsidRPr="004032B8">
              <w:t>5,880</w:t>
            </w:r>
          </w:p>
        </w:tc>
      </w:tr>
      <w:tr w:rsidR="00887623" w:rsidRPr="004032B8" w14:paraId="4353491B" w14:textId="77777777" w:rsidTr="00887623">
        <w:trPr>
          <w:cantSplit/>
          <w:trHeight w:val="144"/>
        </w:trPr>
        <w:tc>
          <w:tcPr>
            <w:tcW w:w="2835" w:type="dxa"/>
          </w:tcPr>
          <w:p w14:paraId="7694188D" w14:textId="5AD4E969"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Travelling expenses</w:t>
            </w:r>
          </w:p>
        </w:tc>
        <w:tc>
          <w:tcPr>
            <w:tcW w:w="708" w:type="dxa"/>
          </w:tcPr>
          <w:p w14:paraId="261466C6"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vAlign w:val="bottom"/>
          </w:tcPr>
          <w:p w14:paraId="2A7EC772" w14:textId="1637AD5A" w:rsidR="00887623" w:rsidRPr="004032B8" w:rsidRDefault="00873201" w:rsidP="00887623">
            <w:pPr>
              <w:pStyle w:val="acctfourfigures"/>
              <w:tabs>
                <w:tab w:val="clear" w:pos="765"/>
                <w:tab w:val="decimal" w:pos="1818"/>
              </w:tabs>
              <w:spacing w:line="240" w:lineRule="auto"/>
              <w:ind w:right="11"/>
              <w:jc w:val="right"/>
              <w:rPr>
                <w:szCs w:val="22"/>
              </w:rPr>
            </w:pPr>
            <w:r w:rsidRPr="004032B8">
              <w:rPr>
                <w:szCs w:val="22"/>
              </w:rPr>
              <w:t>2,573</w:t>
            </w:r>
          </w:p>
        </w:tc>
        <w:tc>
          <w:tcPr>
            <w:tcW w:w="180" w:type="dxa"/>
            <w:vAlign w:val="bottom"/>
          </w:tcPr>
          <w:p w14:paraId="5CB61B62"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51455691" w14:textId="3416FEC4" w:rsidR="00887623" w:rsidRPr="004032B8" w:rsidRDefault="00887623" w:rsidP="00887623">
            <w:pPr>
              <w:pStyle w:val="acctfourfigures"/>
              <w:tabs>
                <w:tab w:val="clear" w:pos="765"/>
                <w:tab w:val="decimal" w:pos="790"/>
              </w:tabs>
              <w:spacing w:line="240" w:lineRule="auto"/>
              <w:ind w:right="54"/>
              <w:jc w:val="right"/>
              <w:rPr>
                <w:szCs w:val="22"/>
              </w:rPr>
            </w:pPr>
            <w:r w:rsidRPr="004032B8">
              <w:t>3,294</w:t>
            </w:r>
          </w:p>
        </w:tc>
        <w:tc>
          <w:tcPr>
            <w:tcW w:w="182" w:type="dxa"/>
            <w:vAlign w:val="bottom"/>
          </w:tcPr>
          <w:p w14:paraId="6C16DBF4"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vAlign w:val="bottom"/>
          </w:tcPr>
          <w:p w14:paraId="44011354" w14:textId="630303DF" w:rsidR="00887623" w:rsidRPr="004032B8" w:rsidRDefault="00873201" w:rsidP="00887623">
            <w:pPr>
              <w:pStyle w:val="acctfourfigures"/>
              <w:tabs>
                <w:tab w:val="clear" w:pos="765"/>
                <w:tab w:val="decimal" w:pos="868"/>
              </w:tabs>
              <w:spacing w:line="240" w:lineRule="auto"/>
              <w:ind w:right="66"/>
              <w:jc w:val="right"/>
              <w:rPr>
                <w:szCs w:val="22"/>
              </w:rPr>
            </w:pPr>
            <w:r w:rsidRPr="004032B8">
              <w:rPr>
                <w:szCs w:val="22"/>
              </w:rPr>
              <w:t>2,4</w:t>
            </w:r>
            <w:r w:rsidR="006E4F96" w:rsidRPr="004032B8">
              <w:rPr>
                <w:rFonts w:cs="Angsana New"/>
                <w:szCs w:val="28"/>
                <w:lang w:bidi="th-TH"/>
              </w:rPr>
              <w:t>4</w:t>
            </w:r>
            <w:r w:rsidR="00683DFC" w:rsidRPr="004032B8">
              <w:rPr>
                <w:szCs w:val="22"/>
              </w:rPr>
              <w:t>9</w:t>
            </w:r>
          </w:p>
        </w:tc>
        <w:tc>
          <w:tcPr>
            <w:tcW w:w="180" w:type="dxa"/>
            <w:vAlign w:val="bottom"/>
          </w:tcPr>
          <w:p w14:paraId="784F68BC"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vAlign w:val="bottom"/>
          </w:tcPr>
          <w:p w14:paraId="1971F1BB" w14:textId="7611A394" w:rsidR="00887623" w:rsidRPr="004032B8" w:rsidRDefault="00887623" w:rsidP="00887623">
            <w:pPr>
              <w:pStyle w:val="acctfourfigures"/>
              <w:tabs>
                <w:tab w:val="clear" w:pos="765"/>
                <w:tab w:val="decimal" w:pos="911"/>
              </w:tabs>
              <w:spacing w:line="240" w:lineRule="auto"/>
              <w:ind w:right="11"/>
              <w:jc w:val="right"/>
              <w:rPr>
                <w:szCs w:val="22"/>
              </w:rPr>
            </w:pPr>
            <w:r w:rsidRPr="004032B8">
              <w:t>3,031</w:t>
            </w:r>
          </w:p>
        </w:tc>
      </w:tr>
      <w:tr w:rsidR="00887623" w:rsidRPr="004032B8" w14:paraId="30BAB8E3" w14:textId="77777777" w:rsidTr="00887623">
        <w:trPr>
          <w:cantSplit/>
          <w:trHeight w:val="144"/>
        </w:trPr>
        <w:tc>
          <w:tcPr>
            <w:tcW w:w="2835" w:type="dxa"/>
          </w:tcPr>
          <w:p w14:paraId="186642DF" w14:textId="350B51C3"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Others</w:t>
            </w:r>
          </w:p>
        </w:tc>
        <w:tc>
          <w:tcPr>
            <w:tcW w:w="708" w:type="dxa"/>
          </w:tcPr>
          <w:p w14:paraId="5653F944"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tcBorders>
              <w:bottom w:val="single" w:sz="4" w:space="0" w:color="auto"/>
            </w:tcBorders>
            <w:vAlign w:val="bottom"/>
          </w:tcPr>
          <w:p w14:paraId="2620127F" w14:textId="6247AB65" w:rsidR="00887623" w:rsidRPr="004032B8" w:rsidRDefault="008E5167" w:rsidP="00887623">
            <w:pPr>
              <w:pStyle w:val="acctfourfigures"/>
              <w:tabs>
                <w:tab w:val="clear" w:pos="765"/>
                <w:tab w:val="decimal" w:pos="1818"/>
              </w:tabs>
              <w:spacing w:line="240" w:lineRule="auto"/>
              <w:ind w:right="11"/>
              <w:jc w:val="right"/>
              <w:rPr>
                <w:szCs w:val="22"/>
              </w:rPr>
            </w:pPr>
            <w:r w:rsidRPr="004032B8">
              <w:rPr>
                <w:szCs w:val="22"/>
              </w:rPr>
              <w:t>2</w:t>
            </w:r>
            <w:r w:rsidR="00683DFC" w:rsidRPr="004032B8">
              <w:rPr>
                <w:szCs w:val="22"/>
              </w:rPr>
              <w:t>2,</w:t>
            </w:r>
            <w:r w:rsidR="009B06D9" w:rsidRPr="004032B8">
              <w:rPr>
                <w:szCs w:val="22"/>
              </w:rPr>
              <w:t>731</w:t>
            </w:r>
          </w:p>
        </w:tc>
        <w:tc>
          <w:tcPr>
            <w:tcW w:w="180" w:type="dxa"/>
            <w:vAlign w:val="bottom"/>
          </w:tcPr>
          <w:p w14:paraId="37724F6E"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375DF8C4" w14:textId="1DFBCB5A" w:rsidR="00887623" w:rsidRPr="004032B8" w:rsidRDefault="00887623" w:rsidP="00887623">
            <w:pPr>
              <w:pStyle w:val="acctfourfigures"/>
              <w:tabs>
                <w:tab w:val="clear" w:pos="765"/>
                <w:tab w:val="decimal" w:pos="790"/>
              </w:tabs>
              <w:spacing w:line="240" w:lineRule="auto"/>
              <w:ind w:right="54"/>
              <w:jc w:val="right"/>
              <w:rPr>
                <w:szCs w:val="22"/>
              </w:rPr>
            </w:pPr>
            <w:r w:rsidRPr="004032B8">
              <w:t>21,246</w:t>
            </w:r>
          </w:p>
        </w:tc>
        <w:tc>
          <w:tcPr>
            <w:tcW w:w="182" w:type="dxa"/>
            <w:vAlign w:val="bottom"/>
          </w:tcPr>
          <w:p w14:paraId="2B1D4DD2"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1E3F4A3B" w14:textId="2972515E" w:rsidR="00887623" w:rsidRPr="004032B8" w:rsidRDefault="00873201" w:rsidP="00887623">
            <w:pPr>
              <w:pStyle w:val="acctfourfigures"/>
              <w:tabs>
                <w:tab w:val="clear" w:pos="765"/>
                <w:tab w:val="decimal" w:pos="868"/>
              </w:tabs>
              <w:spacing w:line="240" w:lineRule="auto"/>
              <w:ind w:right="66"/>
              <w:jc w:val="right"/>
              <w:rPr>
                <w:szCs w:val="22"/>
              </w:rPr>
            </w:pPr>
            <w:r w:rsidRPr="004032B8">
              <w:rPr>
                <w:szCs w:val="22"/>
              </w:rPr>
              <w:t>1</w:t>
            </w:r>
            <w:r w:rsidR="00683DFC" w:rsidRPr="004032B8">
              <w:rPr>
                <w:szCs w:val="22"/>
              </w:rPr>
              <w:t>8,275</w:t>
            </w:r>
          </w:p>
        </w:tc>
        <w:tc>
          <w:tcPr>
            <w:tcW w:w="180" w:type="dxa"/>
            <w:vAlign w:val="bottom"/>
          </w:tcPr>
          <w:p w14:paraId="7D0F8435" w14:textId="77777777" w:rsidR="00887623" w:rsidRPr="004032B8" w:rsidRDefault="00887623" w:rsidP="00887623">
            <w:pPr>
              <w:pStyle w:val="acctfourfigures"/>
              <w:tabs>
                <w:tab w:val="clear" w:pos="765"/>
                <w:tab w:val="decimal" w:pos="911"/>
              </w:tabs>
              <w:spacing w:line="240" w:lineRule="auto"/>
              <w:jc w:val="right"/>
              <w:rPr>
                <w:szCs w:val="22"/>
              </w:rPr>
            </w:pPr>
          </w:p>
        </w:tc>
        <w:tc>
          <w:tcPr>
            <w:tcW w:w="1278" w:type="dxa"/>
            <w:tcBorders>
              <w:bottom w:val="single" w:sz="4" w:space="0" w:color="auto"/>
            </w:tcBorders>
            <w:vAlign w:val="bottom"/>
          </w:tcPr>
          <w:p w14:paraId="574FF018" w14:textId="066FA8EA" w:rsidR="00887623" w:rsidRPr="004032B8" w:rsidRDefault="00887623" w:rsidP="00887623">
            <w:pPr>
              <w:pStyle w:val="acctfourfigures"/>
              <w:tabs>
                <w:tab w:val="clear" w:pos="765"/>
                <w:tab w:val="decimal" w:pos="911"/>
              </w:tabs>
              <w:spacing w:line="240" w:lineRule="auto"/>
              <w:ind w:right="11"/>
              <w:jc w:val="right"/>
              <w:rPr>
                <w:szCs w:val="22"/>
              </w:rPr>
            </w:pPr>
            <w:r w:rsidRPr="004032B8">
              <w:t>12,918</w:t>
            </w:r>
          </w:p>
        </w:tc>
      </w:tr>
      <w:tr w:rsidR="00887623" w:rsidRPr="004032B8" w14:paraId="46D1BB69" w14:textId="77777777" w:rsidTr="00887623">
        <w:trPr>
          <w:cantSplit/>
          <w:trHeight w:val="280"/>
        </w:trPr>
        <w:tc>
          <w:tcPr>
            <w:tcW w:w="2835" w:type="dxa"/>
          </w:tcPr>
          <w:p w14:paraId="4605A22C" w14:textId="0E4C7FE8" w:rsidR="00887623" w:rsidRPr="004032B8"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4032B8">
              <w:rPr>
                <w:rFonts w:ascii="Times New Roman" w:hAnsi="Times New Roman" w:cs="Times New Roman"/>
                <w:b/>
                <w:bCs/>
                <w:sz w:val="22"/>
                <w:szCs w:val="22"/>
              </w:rPr>
              <w:t>Total</w:t>
            </w:r>
          </w:p>
        </w:tc>
        <w:tc>
          <w:tcPr>
            <w:tcW w:w="708" w:type="dxa"/>
          </w:tcPr>
          <w:p w14:paraId="6E496BF0" w14:textId="77777777" w:rsidR="00887623" w:rsidRPr="004032B8" w:rsidRDefault="00887623" w:rsidP="00887623">
            <w:pPr>
              <w:pStyle w:val="acctfourfigures"/>
              <w:tabs>
                <w:tab w:val="clear" w:pos="765"/>
              </w:tabs>
              <w:spacing w:line="240" w:lineRule="auto"/>
              <w:ind w:right="11"/>
              <w:jc w:val="center"/>
              <w:rPr>
                <w:i/>
                <w:iCs/>
                <w:szCs w:val="22"/>
              </w:rPr>
            </w:pPr>
          </w:p>
        </w:tc>
        <w:tc>
          <w:tcPr>
            <w:tcW w:w="1276" w:type="dxa"/>
            <w:tcBorders>
              <w:top w:val="single" w:sz="4" w:space="0" w:color="auto"/>
              <w:bottom w:val="double" w:sz="4" w:space="0" w:color="auto"/>
            </w:tcBorders>
            <w:vAlign w:val="bottom"/>
          </w:tcPr>
          <w:p w14:paraId="612B5EB4" w14:textId="16E0979B" w:rsidR="00887623" w:rsidRPr="004032B8" w:rsidRDefault="00873201" w:rsidP="00887623">
            <w:pPr>
              <w:pStyle w:val="acctfourfigures"/>
              <w:tabs>
                <w:tab w:val="clear" w:pos="765"/>
                <w:tab w:val="decimal" w:pos="1818"/>
              </w:tabs>
              <w:spacing w:line="240" w:lineRule="auto"/>
              <w:ind w:right="11"/>
              <w:jc w:val="right"/>
              <w:rPr>
                <w:b/>
                <w:bCs/>
                <w:szCs w:val="22"/>
              </w:rPr>
            </w:pPr>
            <w:r w:rsidRPr="004032B8">
              <w:rPr>
                <w:b/>
                <w:bCs/>
                <w:szCs w:val="22"/>
              </w:rPr>
              <w:t>12</w:t>
            </w:r>
            <w:r w:rsidR="00683DFC" w:rsidRPr="004032B8">
              <w:rPr>
                <w:b/>
                <w:bCs/>
                <w:szCs w:val="22"/>
              </w:rPr>
              <w:t>5</w:t>
            </w:r>
            <w:r w:rsidRPr="004032B8">
              <w:rPr>
                <w:b/>
                <w:bCs/>
                <w:szCs w:val="22"/>
              </w:rPr>
              <w:t>,</w:t>
            </w:r>
            <w:r w:rsidR="00683DFC" w:rsidRPr="004032B8">
              <w:rPr>
                <w:b/>
                <w:bCs/>
                <w:szCs w:val="22"/>
              </w:rPr>
              <w:t>306</w:t>
            </w:r>
          </w:p>
        </w:tc>
        <w:tc>
          <w:tcPr>
            <w:tcW w:w="180" w:type="dxa"/>
            <w:vAlign w:val="bottom"/>
          </w:tcPr>
          <w:p w14:paraId="57DD0EBC" w14:textId="77777777" w:rsidR="00887623" w:rsidRPr="004032B8" w:rsidRDefault="00887623" w:rsidP="0088762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568B18FD" w14:textId="57F5ADA3" w:rsidR="00887623" w:rsidRPr="004032B8" w:rsidRDefault="00887623" w:rsidP="00887623">
            <w:pPr>
              <w:pStyle w:val="acctfourfigures"/>
              <w:tabs>
                <w:tab w:val="clear" w:pos="765"/>
                <w:tab w:val="decimal" w:pos="790"/>
              </w:tabs>
              <w:spacing w:line="240" w:lineRule="auto"/>
              <w:ind w:right="54"/>
              <w:jc w:val="right"/>
              <w:rPr>
                <w:b/>
                <w:bCs/>
                <w:szCs w:val="22"/>
              </w:rPr>
            </w:pPr>
            <w:r w:rsidRPr="004032B8">
              <w:rPr>
                <w:b/>
                <w:bCs/>
              </w:rPr>
              <w:t>112,559</w:t>
            </w:r>
          </w:p>
        </w:tc>
        <w:tc>
          <w:tcPr>
            <w:tcW w:w="182" w:type="dxa"/>
            <w:vAlign w:val="bottom"/>
          </w:tcPr>
          <w:p w14:paraId="314A81D2" w14:textId="77777777" w:rsidR="00887623" w:rsidRPr="004032B8" w:rsidRDefault="00887623" w:rsidP="0088762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2631BF3" w14:textId="1259ABF2" w:rsidR="00887623" w:rsidRPr="004032B8" w:rsidRDefault="00873201" w:rsidP="00887623">
            <w:pPr>
              <w:pStyle w:val="acctfourfigures"/>
              <w:tabs>
                <w:tab w:val="clear" w:pos="765"/>
                <w:tab w:val="decimal" w:pos="868"/>
              </w:tabs>
              <w:spacing w:line="240" w:lineRule="auto"/>
              <w:ind w:right="66"/>
              <w:jc w:val="right"/>
              <w:rPr>
                <w:b/>
                <w:bCs/>
                <w:szCs w:val="22"/>
              </w:rPr>
            </w:pPr>
            <w:r w:rsidRPr="004032B8">
              <w:rPr>
                <w:b/>
                <w:bCs/>
                <w:szCs w:val="22"/>
              </w:rPr>
              <w:t>93,3</w:t>
            </w:r>
            <w:r w:rsidR="006E4F96" w:rsidRPr="004032B8">
              <w:rPr>
                <w:b/>
                <w:bCs/>
                <w:szCs w:val="22"/>
              </w:rPr>
              <w:t>0</w:t>
            </w:r>
            <w:r w:rsidRPr="004032B8">
              <w:rPr>
                <w:b/>
                <w:bCs/>
                <w:szCs w:val="22"/>
              </w:rPr>
              <w:t>6</w:t>
            </w:r>
          </w:p>
        </w:tc>
        <w:tc>
          <w:tcPr>
            <w:tcW w:w="180" w:type="dxa"/>
            <w:vAlign w:val="bottom"/>
          </w:tcPr>
          <w:p w14:paraId="7F33F7C4" w14:textId="77777777" w:rsidR="00887623" w:rsidRPr="004032B8" w:rsidRDefault="00887623" w:rsidP="00887623">
            <w:pPr>
              <w:pStyle w:val="acctfourfigures"/>
              <w:tabs>
                <w:tab w:val="clear" w:pos="765"/>
                <w:tab w:val="decimal" w:pos="911"/>
              </w:tabs>
              <w:spacing w:line="240" w:lineRule="auto"/>
              <w:jc w:val="right"/>
              <w:rPr>
                <w:b/>
                <w:bCs/>
                <w:szCs w:val="22"/>
              </w:rPr>
            </w:pPr>
          </w:p>
        </w:tc>
        <w:tc>
          <w:tcPr>
            <w:tcW w:w="1278" w:type="dxa"/>
            <w:tcBorders>
              <w:top w:val="single" w:sz="4" w:space="0" w:color="auto"/>
              <w:bottom w:val="double" w:sz="4" w:space="0" w:color="auto"/>
            </w:tcBorders>
            <w:vAlign w:val="bottom"/>
          </w:tcPr>
          <w:p w14:paraId="07B506C7" w14:textId="68F68F30" w:rsidR="00887623" w:rsidRPr="004032B8" w:rsidRDefault="00887623" w:rsidP="00887623">
            <w:pPr>
              <w:pStyle w:val="acctfourfigures"/>
              <w:tabs>
                <w:tab w:val="clear" w:pos="765"/>
                <w:tab w:val="decimal" w:pos="911"/>
              </w:tabs>
              <w:spacing w:line="240" w:lineRule="auto"/>
              <w:ind w:right="11"/>
              <w:jc w:val="right"/>
              <w:rPr>
                <w:b/>
                <w:bCs/>
                <w:szCs w:val="22"/>
              </w:rPr>
            </w:pPr>
            <w:r w:rsidRPr="004032B8">
              <w:rPr>
                <w:b/>
                <w:bCs/>
              </w:rPr>
              <w:t>85,403</w:t>
            </w:r>
          </w:p>
        </w:tc>
      </w:tr>
    </w:tbl>
    <w:p w14:paraId="08B7EF61" w14:textId="77777777" w:rsidR="00045D2F" w:rsidRPr="004032B8" w:rsidRDefault="00045D2F" w:rsidP="00045D2F">
      <w:pPr>
        <w:pStyle w:val="block"/>
        <w:spacing w:after="0" w:line="240" w:lineRule="atLeast"/>
        <w:ind w:left="547"/>
        <w:jc w:val="both"/>
        <w:rPr>
          <w:spacing w:val="-2"/>
          <w:szCs w:val="22"/>
        </w:rPr>
      </w:pPr>
    </w:p>
    <w:p w14:paraId="7D5004CD" w14:textId="217C6C9E" w:rsidR="002274AD" w:rsidRPr="004032B8" w:rsidRDefault="002274AD" w:rsidP="002274AD">
      <w:pPr>
        <w:pStyle w:val="block"/>
        <w:spacing w:after="0" w:line="240" w:lineRule="atLeast"/>
        <w:ind w:left="547"/>
        <w:jc w:val="both"/>
        <w:rPr>
          <w:spacing w:val="-2"/>
          <w:szCs w:val="22"/>
        </w:rPr>
      </w:pPr>
      <w:r w:rsidRPr="004032B8">
        <w:rPr>
          <w:spacing w:val="-2"/>
          <w:szCs w:val="22"/>
        </w:rPr>
        <w:t>During</w:t>
      </w:r>
      <w:r w:rsidR="007B0F79" w:rsidRPr="004032B8">
        <w:rPr>
          <w:spacing w:val="-2"/>
          <w:szCs w:val="22"/>
        </w:rPr>
        <w:t xml:space="preserve"> the year</w:t>
      </w:r>
      <w:r w:rsidRPr="004032B8">
        <w:rPr>
          <w:spacing w:val="-2"/>
          <w:szCs w:val="22"/>
        </w:rPr>
        <w:t xml:space="preserve"> 202</w:t>
      </w:r>
      <w:r w:rsidR="009E029B" w:rsidRPr="004032B8">
        <w:rPr>
          <w:spacing w:val="-2"/>
          <w:szCs w:val="22"/>
        </w:rPr>
        <w:t>4</w:t>
      </w:r>
      <w:r w:rsidRPr="004032B8">
        <w:rPr>
          <w:spacing w:val="-2"/>
          <w:szCs w:val="22"/>
        </w:rPr>
        <w:t xml:space="preserve">, </w:t>
      </w:r>
      <w:r w:rsidR="0087168E" w:rsidRPr="004032B8">
        <w:rPr>
          <w:spacing w:val="-2"/>
          <w:szCs w:val="22"/>
        </w:rPr>
        <w:t xml:space="preserve">the Group and </w:t>
      </w:r>
      <w:r w:rsidRPr="004032B8">
        <w:rPr>
          <w:spacing w:val="-2"/>
          <w:szCs w:val="22"/>
        </w:rPr>
        <w:t>the Company ha</w:t>
      </w:r>
      <w:r w:rsidR="0087168E" w:rsidRPr="004032B8">
        <w:rPr>
          <w:spacing w:val="-2"/>
          <w:szCs w:val="22"/>
        </w:rPr>
        <w:t>ve</w:t>
      </w:r>
      <w:r w:rsidRPr="004032B8">
        <w:rPr>
          <w:spacing w:val="-2"/>
          <w:szCs w:val="22"/>
        </w:rPr>
        <w:t xml:space="preserve"> contributed provident funds for </w:t>
      </w:r>
      <w:r w:rsidR="0087168E" w:rsidRPr="004032B8">
        <w:rPr>
          <w:spacing w:val="-2"/>
          <w:szCs w:val="22"/>
        </w:rPr>
        <w:t>their</w:t>
      </w:r>
      <w:r w:rsidRPr="004032B8">
        <w:rPr>
          <w:spacing w:val="-2"/>
          <w:szCs w:val="22"/>
        </w:rPr>
        <w:t xml:space="preserve"> employees amounting to Baht </w:t>
      </w:r>
      <w:r w:rsidR="00873201" w:rsidRPr="004032B8">
        <w:rPr>
          <w:spacing w:val="-2"/>
          <w:szCs w:val="22"/>
        </w:rPr>
        <w:t>1.4</w:t>
      </w:r>
      <w:r w:rsidRPr="004032B8">
        <w:rPr>
          <w:spacing w:val="-2"/>
          <w:szCs w:val="22"/>
        </w:rPr>
        <w:t xml:space="preserve"> million</w:t>
      </w:r>
      <w:r w:rsidR="00015A1A" w:rsidRPr="004032B8">
        <w:rPr>
          <w:spacing w:val="-2"/>
          <w:szCs w:val="22"/>
        </w:rPr>
        <w:t xml:space="preserve"> </w:t>
      </w:r>
      <w:r w:rsidRPr="004032B8">
        <w:rPr>
          <w:i/>
          <w:iCs/>
          <w:spacing w:val="-2"/>
          <w:szCs w:val="22"/>
        </w:rPr>
        <w:t>(202</w:t>
      </w:r>
      <w:r w:rsidR="009E029B" w:rsidRPr="004032B8">
        <w:rPr>
          <w:i/>
          <w:iCs/>
          <w:spacing w:val="-2"/>
          <w:szCs w:val="22"/>
        </w:rPr>
        <w:t>3</w:t>
      </w:r>
      <w:r w:rsidRPr="004032B8">
        <w:rPr>
          <w:i/>
          <w:iCs/>
          <w:spacing w:val="-2"/>
          <w:szCs w:val="22"/>
        </w:rPr>
        <w:t xml:space="preserve">: Baht </w:t>
      </w:r>
      <w:r w:rsidR="0087168E" w:rsidRPr="004032B8">
        <w:rPr>
          <w:i/>
          <w:iCs/>
          <w:spacing w:val="-2"/>
          <w:szCs w:val="22"/>
        </w:rPr>
        <w:t>1.</w:t>
      </w:r>
      <w:r w:rsidR="009E029B" w:rsidRPr="004032B8">
        <w:rPr>
          <w:i/>
          <w:iCs/>
          <w:spacing w:val="-2"/>
          <w:szCs w:val="22"/>
        </w:rPr>
        <w:t>4</w:t>
      </w:r>
      <w:r w:rsidRPr="004032B8">
        <w:rPr>
          <w:i/>
          <w:iCs/>
          <w:spacing w:val="-2"/>
          <w:szCs w:val="22"/>
        </w:rPr>
        <w:t xml:space="preserve"> million)</w:t>
      </w:r>
      <w:r w:rsidRPr="004032B8">
        <w:rPr>
          <w:spacing w:val="-2"/>
          <w:szCs w:val="22"/>
        </w:rPr>
        <w:t>, which included in employee benefit expenses.</w:t>
      </w:r>
    </w:p>
    <w:p w14:paraId="01D5239D" w14:textId="027BD821" w:rsidR="00873201" w:rsidRPr="004032B8" w:rsidRDefault="0087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r w:rsidRPr="004032B8">
        <w:rPr>
          <w:spacing w:val="-2"/>
          <w:szCs w:val="22"/>
        </w:rPr>
        <w:br w:type="page"/>
      </w:r>
    </w:p>
    <w:p w14:paraId="68C3EA51" w14:textId="683F73A7" w:rsidR="002274AD" w:rsidRPr="004032B8" w:rsidRDefault="0087168E" w:rsidP="002274AD">
      <w:pPr>
        <w:pStyle w:val="BodyText3"/>
        <w:ind w:left="540" w:right="0" w:hanging="540"/>
        <w:jc w:val="both"/>
        <w:rPr>
          <w:rFonts w:ascii="Times New Roman" w:hAnsi="Times New Roman" w:cs="Times New Roman"/>
          <w:b/>
          <w:bCs/>
          <w:sz w:val="24"/>
          <w:szCs w:val="24"/>
        </w:rPr>
      </w:pPr>
      <w:r w:rsidRPr="004032B8">
        <w:rPr>
          <w:rFonts w:ascii="Times New Roman" w:hAnsi="Times New Roman" w:cs="Times New Roman"/>
          <w:b/>
          <w:bCs/>
          <w:sz w:val="24"/>
          <w:szCs w:val="24"/>
        </w:rPr>
        <w:lastRenderedPageBreak/>
        <w:t>2</w:t>
      </w:r>
      <w:r w:rsidR="00683DFC" w:rsidRPr="004032B8">
        <w:rPr>
          <w:rFonts w:ascii="Times New Roman" w:hAnsi="Times New Roman" w:cs="Times New Roman"/>
          <w:b/>
          <w:bCs/>
          <w:sz w:val="24"/>
          <w:szCs w:val="24"/>
        </w:rPr>
        <w:t>4</w:t>
      </w:r>
      <w:r w:rsidR="002274AD" w:rsidRPr="004032B8">
        <w:rPr>
          <w:rFonts w:ascii="Times New Roman" w:hAnsi="Times New Roman" w:cs="Times New Roman"/>
          <w:b/>
          <w:bCs/>
          <w:sz w:val="24"/>
          <w:szCs w:val="24"/>
        </w:rPr>
        <w:tab/>
        <w:t>Income</w:t>
      </w:r>
      <w:r w:rsidR="002274AD" w:rsidRPr="004032B8">
        <w:rPr>
          <w:rFonts w:ascii="Times New Roman" w:hAnsi="Times New Roman" w:cs="Times New Roman"/>
          <w:b/>
          <w:bCs/>
          <w:sz w:val="24"/>
          <w:szCs w:val="22"/>
        </w:rPr>
        <w:t xml:space="preserve"> tax expense</w:t>
      </w:r>
    </w:p>
    <w:p w14:paraId="3F010CAE" w14:textId="77777777" w:rsidR="002274AD" w:rsidRPr="004032B8" w:rsidRDefault="002274AD" w:rsidP="002274AD">
      <w:pPr>
        <w:pStyle w:val="BodyText3"/>
        <w:ind w:left="540" w:right="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2F43D2" w:rsidRPr="004032B8" w14:paraId="0AC3C303" w14:textId="77777777" w:rsidTr="006F0BEA">
        <w:trPr>
          <w:cantSplit/>
          <w:trHeight w:val="144"/>
          <w:tblHeader/>
        </w:trPr>
        <w:tc>
          <w:tcPr>
            <w:tcW w:w="3543" w:type="dxa"/>
            <w:vAlign w:val="bottom"/>
          </w:tcPr>
          <w:p w14:paraId="238C86E7" w14:textId="2E61FDFB" w:rsidR="002F43D2" w:rsidRPr="004032B8" w:rsidRDefault="006F0BEA" w:rsidP="00C0200C">
            <w:pPr>
              <w:pStyle w:val="acctfourfigures"/>
              <w:spacing w:line="240" w:lineRule="auto"/>
              <w:ind w:left="219" w:hanging="219"/>
              <w:rPr>
                <w:b/>
                <w:bCs/>
                <w:i/>
                <w:iCs/>
                <w:szCs w:val="22"/>
              </w:rPr>
            </w:pPr>
            <w:r w:rsidRPr="004032B8">
              <w:rPr>
                <w:b/>
                <w:bCs/>
                <w:i/>
                <w:iCs/>
                <w:szCs w:val="22"/>
              </w:rPr>
              <w:t xml:space="preserve">Income tax </w:t>
            </w:r>
            <w:r w:rsidR="00581A18" w:rsidRPr="004032B8">
              <w:rPr>
                <w:b/>
                <w:bCs/>
                <w:i/>
                <w:iCs/>
                <w:szCs w:val="22"/>
              </w:rPr>
              <w:t>r</w:t>
            </w:r>
            <w:r w:rsidRPr="004032B8">
              <w:rPr>
                <w:b/>
                <w:bCs/>
                <w:i/>
                <w:iCs/>
                <w:szCs w:val="22"/>
              </w:rPr>
              <w:t>ecognised in</w:t>
            </w:r>
            <w:r w:rsidRPr="004032B8">
              <w:rPr>
                <w:b/>
                <w:bCs/>
                <w:i/>
                <w:iCs/>
                <w:szCs w:val="22"/>
                <w:cs/>
              </w:rPr>
              <w:t xml:space="preserve"> </w:t>
            </w:r>
            <w:r w:rsidR="00C0200C" w:rsidRPr="004032B8">
              <w:rPr>
                <w:b/>
                <w:bCs/>
                <w:i/>
                <w:iCs/>
                <w:szCs w:val="22"/>
              </w:rPr>
              <w:br/>
            </w:r>
            <w:r w:rsidRPr="004032B8">
              <w:rPr>
                <w:b/>
                <w:bCs/>
                <w:i/>
                <w:iCs/>
                <w:szCs w:val="22"/>
              </w:rPr>
              <w:t>profit or loss</w:t>
            </w:r>
          </w:p>
        </w:tc>
        <w:tc>
          <w:tcPr>
            <w:tcW w:w="2732" w:type="dxa"/>
            <w:gridSpan w:val="3"/>
          </w:tcPr>
          <w:p w14:paraId="61200250" w14:textId="77777777" w:rsidR="002F43D2" w:rsidRPr="004032B8" w:rsidRDefault="002F43D2">
            <w:pPr>
              <w:pStyle w:val="acctmergecolhdg"/>
              <w:spacing w:line="240" w:lineRule="auto"/>
              <w:rPr>
                <w:szCs w:val="22"/>
              </w:rPr>
            </w:pPr>
            <w:r w:rsidRPr="004032B8">
              <w:rPr>
                <w:szCs w:val="22"/>
              </w:rPr>
              <w:t xml:space="preserve">Consolidated </w:t>
            </w:r>
          </w:p>
          <w:p w14:paraId="2405B252" w14:textId="77777777" w:rsidR="002F43D2" w:rsidRPr="004032B8" w:rsidRDefault="002F43D2">
            <w:pPr>
              <w:pStyle w:val="acctmergecolhdg"/>
              <w:spacing w:line="240" w:lineRule="auto"/>
              <w:rPr>
                <w:szCs w:val="22"/>
              </w:rPr>
            </w:pPr>
            <w:r w:rsidRPr="004032B8">
              <w:rPr>
                <w:szCs w:val="22"/>
              </w:rPr>
              <w:t>financial statements</w:t>
            </w:r>
          </w:p>
        </w:tc>
        <w:tc>
          <w:tcPr>
            <w:tcW w:w="182" w:type="dxa"/>
          </w:tcPr>
          <w:p w14:paraId="0996C5EA" w14:textId="77777777" w:rsidR="002F43D2" w:rsidRPr="004032B8" w:rsidRDefault="002F43D2">
            <w:pPr>
              <w:pStyle w:val="acctmergecolhdg"/>
              <w:spacing w:line="240" w:lineRule="auto"/>
              <w:rPr>
                <w:b w:val="0"/>
                <w:bCs/>
                <w:szCs w:val="22"/>
              </w:rPr>
            </w:pPr>
          </w:p>
        </w:tc>
        <w:tc>
          <w:tcPr>
            <w:tcW w:w="2732" w:type="dxa"/>
            <w:gridSpan w:val="3"/>
          </w:tcPr>
          <w:p w14:paraId="7833587A" w14:textId="77777777" w:rsidR="002F43D2" w:rsidRPr="004032B8" w:rsidRDefault="002F43D2">
            <w:pPr>
              <w:pStyle w:val="acctmergecolhdg"/>
              <w:spacing w:line="240" w:lineRule="auto"/>
              <w:rPr>
                <w:szCs w:val="22"/>
              </w:rPr>
            </w:pPr>
            <w:r w:rsidRPr="004032B8">
              <w:rPr>
                <w:szCs w:val="22"/>
              </w:rPr>
              <w:t xml:space="preserve">Separate </w:t>
            </w:r>
          </w:p>
          <w:p w14:paraId="64D6428B" w14:textId="77777777" w:rsidR="002F43D2" w:rsidRPr="004032B8" w:rsidRDefault="002F43D2">
            <w:pPr>
              <w:pStyle w:val="acctmergecolhdg"/>
              <w:spacing w:line="240" w:lineRule="auto"/>
              <w:rPr>
                <w:szCs w:val="22"/>
              </w:rPr>
            </w:pPr>
            <w:r w:rsidRPr="004032B8">
              <w:rPr>
                <w:szCs w:val="22"/>
              </w:rPr>
              <w:t>financial statements</w:t>
            </w:r>
          </w:p>
        </w:tc>
      </w:tr>
      <w:tr w:rsidR="002F43D2" w:rsidRPr="004032B8" w14:paraId="09BB59CF" w14:textId="77777777">
        <w:trPr>
          <w:cantSplit/>
          <w:trHeight w:val="144"/>
          <w:tblHeader/>
        </w:trPr>
        <w:tc>
          <w:tcPr>
            <w:tcW w:w="3543" w:type="dxa"/>
          </w:tcPr>
          <w:p w14:paraId="131D0EE1" w14:textId="415AF65D" w:rsidR="002F43D2" w:rsidRPr="004032B8" w:rsidRDefault="002F43D2" w:rsidP="002F43D2">
            <w:pPr>
              <w:pStyle w:val="acctfourfigures"/>
              <w:tabs>
                <w:tab w:val="clear" w:pos="765"/>
                <w:tab w:val="decimal" w:pos="631"/>
              </w:tabs>
              <w:spacing w:line="240" w:lineRule="auto"/>
              <w:rPr>
                <w:b/>
                <w:bCs/>
                <w:i/>
                <w:iCs/>
                <w:szCs w:val="22"/>
              </w:rPr>
            </w:pPr>
          </w:p>
        </w:tc>
        <w:tc>
          <w:tcPr>
            <w:tcW w:w="1276" w:type="dxa"/>
          </w:tcPr>
          <w:p w14:paraId="5CD07779" w14:textId="0004C1A8" w:rsidR="002F43D2" w:rsidRPr="004032B8" w:rsidRDefault="002F43D2" w:rsidP="002F43D2">
            <w:pPr>
              <w:pStyle w:val="acctmergecolhdg"/>
              <w:spacing w:line="240" w:lineRule="auto"/>
              <w:rPr>
                <w:b w:val="0"/>
                <w:bCs/>
                <w:szCs w:val="22"/>
              </w:rPr>
            </w:pPr>
            <w:r w:rsidRPr="004032B8">
              <w:rPr>
                <w:b w:val="0"/>
                <w:bCs/>
                <w:szCs w:val="22"/>
              </w:rPr>
              <w:t>202</w:t>
            </w:r>
            <w:r w:rsidR="009E029B" w:rsidRPr="004032B8">
              <w:rPr>
                <w:b w:val="0"/>
                <w:bCs/>
                <w:szCs w:val="22"/>
              </w:rPr>
              <w:t>4</w:t>
            </w:r>
          </w:p>
        </w:tc>
        <w:tc>
          <w:tcPr>
            <w:tcW w:w="180" w:type="dxa"/>
          </w:tcPr>
          <w:p w14:paraId="44843D77" w14:textId="77777777" w:rsidR="002F43D2" w:rsidRPr="004032B8" w:rsidRDefault="002F43D2" w:rsidP="002F43D2">
            <w:pPr>
              <w:pStyle w:val="acctmergecolhdg"/>
              <w:spacing w:line="240" w:lineRule="auto"/>
              <w:rPr>
                <w:b w:val="0"/>
                <w:bCs/>
                <w:szCs w:val="22"/>
              </w:rPr>
            </w:pPr>
          </w:p>
        </w:tc>
        <w:tc>
          <w:tcPr>
            <w:tcW w:w="1276" w:type="dxa"/>
          </w:tcPr>
          <w:p w14:paraId="2036D646" w14:textId="1DEDA3CC" w:rsidR="002F43D2" w:rsidRPr="004032B8" w:rsidRDefault="002F43D2" w:rsidP="002F43D2">
            <w:pPr>
              <w:pStyle w:val="acctmergecolhdg"/>
              <w:spacing w:line="240" w:lineRule="auto"/>
              <w:rPr>
                <w:b w:val="0"/>
                <w:bCs/>
                <w:szCs w:val="22"/>
              </w:rPr>
            </w:pPr>
            <w:r w:rsidRPr="004032B8">
              <w:rPr>
                <w:b w:val="0"/>
                <w:bCs/>
                <w:szCs w:val="22"/>
              </w:rPr>
              <w:t>202</w:t>
            </w:r>
            <w:r w:rsidR="009E029B" w:rsidRPr="004032B8">
              <w:rPr>
                <w:b w:val="0"/>
                <w:bCs/>
                <w:szCs w:val="22"/>
              </w:rPr>
              <w:t>3</w:t>
            </w:r>
          </w:p>
        </w:tc>
        <w:tc>
          <w:tcPr>
            <w:tcW w:w="182" w:type="dxa"/>
          </w:tcPr>
          <w:p w14:paraId="72C6FF50" w14:textId="77777777" w:rsidR="002F43D2" w:rsidRPr="004032B8" w:rsidRDefault="002F43D2" w:rsidP="002F43D2">
            <w:pPr>
              <w:pStyle w:val="acctmergecolhdg"/>
              <w:spacing w:line="240" w:lineRule="auto"/>
              <w:rPr>
                <w:b w:val="0"/>
                <w:bCs/>
                <w:szCs w:val="22"/>
              </w:rPr>
            </w:pPr>
          </w:p>
        </w:tc>
        <w:tc>
          <w:tcPr>
            <w:tcW w:w="1276" w:type="dxa"/>
          </w:tcPr>
          <w:p w14:paraId="573D8FA1" w14:textId="75CE6399" w:rsidR="002F43D2" w:rsidRPr="004032B8" w:rsidRDefault="002F43D2" w:rsidP="002F43D2">
            <w:pPr>
              <w:pStyle w:val="acctmergecolhdg"/>
              <w:spacing w:line="240" w:lineRule="auto"/>
              <w:rPr>
                <w:b w:val="0"/>
                <w:bCs/>
                <w:szCs w:val="22"/>
              </w:rPr>
            </w:pPr>
            <w:r w:rsidRPr="004032B8">
              <w:rPr>
                <w:b w:val="0"/>
                <w:bCs/>
                <w:szCs w:val="22"/>
              </w:rPr>
              <w:t>202</w:t>
            </w:r>
            <w:r w:rsidR="009E029B" w:rsidRPr="004032B8">
              <w:rPr>
                <w:b w:val="0"/>
                <w:bCs/>
                <w:szCs w:val="22"/>
              </w:rPr>
              <w:t>4</w:t>
            </w:r>
          </w:p>
        </w:tc>
        <w:tc>
          <w:tcPr>
            <w:tcW w:w="180" w:type="dxa"/>
          </w:tcPr>
          <w:p w14:paraId="6FBBFF28" w14:textId="77777777" w:rsidR="002F43D2" w:rsidRPr="004032B8" w:rsidRDefault="002F43D2" w:rsidP="002F43D2">
            <w:pPr>
              <w:pStyle w:val="acctmergecolhdg"/>
              <w:spacing w:line="240" w:lineRule="auto"/>
              <w:rPr>
                <w:b w:val="0"/>
                <w:bCs/>
                <w:szCs w:val="22"/>
              </w:rPr>
            </w:pPr>
          </w:p>
        </w:tc>
        <w:tc>
          <w:tcPr>
            <w:tcW w:w="1276" w:type="dxa"/>
          </w:tcPr>
          <w:p w14:paraId="1A38A269" w14:textId="0701AAC6" w:rsidR="002F43D2" w:rsidRPr="004032B8" w:rsidRDefault="002F43D2" w:rsidP="002F43D2">
            <w:pPr>
              <w:pStyle w:val="acctmergecolhdg"/>
              <w:spacing w:line="240" w:lineRule="auto"/>
              <w:rPr>
                <w:b w:val="0"/>
                <w:bCs/>
                <w:szCs w:val="22"/>
              </w:rPr>
            </w:pPr>
            <w:r w:rsidRPr="004032B8">
              <w:rPr>
                <w:b w:val="0"/>
                <w:bCs/>
                <w:szCs w:val="22"/>
              </w:rPr>
              <w:t>202</w:t>
            </w:r>
            <w:r w:rsidR="009E029B" w:rsidRPr="004032B8">
              <w:rPr>
                <w:b w:val="0"/>
                <w:bCs/>
                <w:szCs w:val="22"/>
              </w:rPr>
              <w:t>3</w:t>
            </w:r>
          </w:p>
        </w:tc>
      </w:tr>
      <w:tr w:rsidR="002F43D2" w:rsidRPr="004032B8" w14:paraId="2A32465C" w14:textId="77777777">
        <w:trPr>
          <w:cantSplit/>
          <w:trHeight w:val="144"/>
          <w:tblHeader/>
        </w:trPr>
        <w:tc>
          <w:tcPr>
            <w:tcW w:w="3543" w:type="dxa"/>
          </w:tcPr>
          <w:p w14:paraId="73710E7F" w14:textId="59AA2EBE" w:rsidR="002F43D2" w:rsidRPr="004032B8" w:rsidRDefault="002F43D2" w:rsidP="002F43D2">
            <w:pPr>
              <w:pStyle w:val="acctfourfigures"/>
              <w:tabs>
                <w:tab w:val="clear" w:pos="765"/>
                <w:tab w:val="decimal" w:pos="631"/>
              </w:tabs>
              <w:spacing w:line="240" w:lineRule="auto"/>
              <w:ind w:left="206"/>
              <w:rPr>
                <w:rFonts w:cs="Angsana New"/>
                <w:b/>
                <w:bCs/>
                <w:i/>
                <w:iCs/>
                <w:szCs w:val="28"/>
                <w:lang w:bidi="th-TH"/>
              </w:rPr>
            </w:pPr>
          </w:p>
        </w:tc>
        <w:tc>
          <w:tcPr>
            <w:tcW w:w="1276" w:type="dxa"/>
          </w:tcPr>
          <w:p w14:paraId="53461619" w14:textId="77777777" w:rsidR="002F43D2" w:rsidRPr="004032B8" w:rsidRDefault="002F43D2" w:rsidP="002F43D2">
            <w:pPr>
              <w:pStyle w:val="acctmergecolhdg"/>
              <w:spacing w:line="240" w:lineRule="auto"/>
              <w:rPr>
                <w:b w:val="0"/>
                <w:bCs/>
                <w:szCs w:val="22"/>
              </w:rPr>
            </w:pPr>
          </w:p>
        </w:tc>
        <w:tc>
          <w:tcPr>
            <w:tcW w:w="180" w:type="dxa"/>
          </w:tcPr>
          <w:p w14:paraId="42CA8F94" w14:textId="77777777" w:rsidR="002F43D2" w:rsidRPr="004032B8" w:rsidRDefault="002F43D2" w:rsidP="002F43D2">
            <w:pPr>
              <w:pStyle w:val="acctmergecolhdg"/>
              <w:spacing w:line="240" w:lineRule="auto"/>
              <w:rPr>
                <w:b w:val="0"/>
                <w:bCs/>
                <w:szCs w:val="22"/>
              </w:rPr>
            </w:pPr>
          </w:p>
        </w:tc>
        <w:tc>
          <w:tcPr>
            <w:tcW w:w="1276" w:type="dxa"/>
          </w:tcPr>
          <w:p w14:paraId="6FF2FA14" w14:textId="77777777" w:rsidR="002F43D2" w:rsidRPr="004032B8" w:rsidRDefault="002F43D2" w:rsidP="002F43D2">
            <w:pPr>
              <w:pStyle w:val="acctmergecolhdg"/>
              <w:spacing w:line="240" w:lineRule="auto"/>
              <w:rPr>
                <w:b w:val="0"/>
                <w:bCs/>
                <w:szCs w:val="22"/>
              </w:rPr>
            </w:pPr>
            <w:r w:rsidRPr="004032B8">
              <w:rPr>
                <w:b w:val="0"/>
                <w:bCs/>
                <w:szCs w:val="22"/>
              </w:rPr>
              <w:t>(Restated)</w:t>
            </w:r>
          </w:p>
        </w:tc>
        <w:tc>
          <w:tcPr>
            <w:tcW w:w="182" w:type="dxa"/>
          </w:tcPr>
          <w:p w14:paraId="5770BEE2" w14:textId="77777777" w:rsidR="002F43D2" w:rsidRPr="004032B8" w:rsidRDefault="002F43D2" w:rsidP="002F43D2">
            <w:pPr>
              <w:pStyle w:val="acctmergecolhdg"/>
              <w:spacing w:line="240" w:lineRule="auto"/>
              <w:rPr>
                <w:b w:val="0"/>
                <w:bCs/>
                <w:szCs w:val="22"/>
              </w:rPr>
            </w:pPr>
          </w:p>
        </w:tc>
        <w:tc>
          <w:tcPr>
            <w:tcW w:w="1276" w:type="dxa"/>
          </w:tcPr>
          <w:p w14:paraId="1B57DA6A" w14:textId="77777777" w:rsidR="002F43D2" w:rsidRPr="004032B8" w:rsidRDefault="002F43D2" w:rsidP="002F43D2">
            <w:pPr>
              <w:pStyle w:val="acctmergecolhdg"/>
              <w:spacing w:line="240" w:lineRule="auto"/>
              <w:rPr>
                <w:b w:val="0"/>
                <w:bCs/>
                <w:szCs w:val="22"/>
              </w:rPr>
            </w:pPr>
          </w:p>
        </w:tc>
        <w:tc>
          <w:tcPr>
            <w:tcW w:w="180" w:type="dxa"/>
          </w:tcPr>
          <w:p w14:paraId="1462E715" w14:textId="77777777" w:rsidR="002F43D2" w:rsidRPr="004032B8" w:rsidRDefault="002F43D2" w:rsidP="002F43D2">
            <w:pPr>
              <w:pStyle w:val="acctmergecolhdg"/>
              <w:spacing w:line="240" w:lineRule="auto"/>
              <w:rPr>
                <w:b w:val="0"/>
                <w:bCs/>
                <w:szCs w:val="22"/>
              </w:rPr>
            </w:pPr>
          </w:p>
        </w:tc>
        <w:tc>
          <w:tcPr>
            <w:tcW w:w="1276" w:type="dxa"/>
          </w:tcPr>
          <w:p w14:paraId="3147CA8D" w14:textId="77777777" w:rsidR="002F43D2" w:rsidRPr="004032B8" w:rsidRDefault="002F43D2" w:rsidP="002F43D2">
            <w:pPr>
              <w:pStyle w:val="acctmergecolhdg"/>
              <w:spacing w:line="240" w:lineRule="auto"/>
              <w:rPr>
                <w:b w:val="0"/>
                <w:bCs/>
                <w:szCs w:val="22"/>
                <w:lang w:bidi="th-TH"/>
              </w:rPr>
            </w:pPr>
          </w:p>
        </w:tc>
      </w:tr>
      <w:tr w:rsidR="002F43D2" w:rsidRPr="004032B8" w14:paraId="0EBA9F7A" w14:textId="77777777">
        <w:trPr>
          <w:cantSplit/>
          <w:trHeight w:val="144"/>
          <w:tblHeader/>
        </w:trPr>
        <w:tc>
          <w:tcPr>
            <w:tcW w:w="3543" w:type="dxa"/>
          </w:tcPr>
          <w:p w14:paraId="65C207AB" w14:textId="1F035CC6" w:rsidR="002F43D2" w:rsidRPr="004032B8" w:rsidRDefault="002F43D2" w:rsidP="002F43D2">
            <w:pPr>
              <w:pStyle w:val="acctfourfigures"/>
              <w:spacing w:line="240" w:lineRule="auto"/>
              <w:rPr>
                <w:b/>
                <w:bCs/>
                <w:i/>
                <w:iCs/>
                <w:szCs w:val="22"/>
              </w:rPr>
            </w:pPr>
          </w:p>
        </w:tc>
        <w:tc>
          <w:tcPr>
            <w:tcW w:w="5646" w:type="dxa"/>
            <w:gridSpan w:val="7"/>
          </w:tcPr>
          <w:p w14:paraId="5FAD1990" w14:textId="77777777" w:rsidR="002F43D2" w:rsidRPr="004032B8" w:rsidRDefault="002F43D2" w:rsidP="002F43D2">
            <w:pPr>
              <w:pStyle w:val="acctmergecolhdg"/>
              <w:spacing w:line="240" w:lineRule="auto"/>
              <w:rPr>
                <w:b w:val="0"/>
                <w:bCs/>
                <w:i/>
                <w:iCs/>
                <w:szCs w:val="22"/>
                <w:lang w:bidi="th-TH"/>
              </w:rPr>
            </w:pPr>
            <w:r w:rsidRPr="004032B8">
              <w:rPr>
                <w:b w:val="0"/>
                <w:bCs/>
                <w:i/>
                <w:iCs/>
                <w:szCs w:val="22"/>
                <w:lang w:bidi="th-TH"/>
              </w:rPr>
              <w:t>(in thousand Baht)</w:t>
            </w:r>
          </w:p>
        </w:tc>
      </w:tr>
      <w:tr w:rsidR="00893BF0" w:rsidRPr="004032B8" w14:paraId="2CCEDC51" w14:textId="77777777">
        <w:trPr>
          <w:cantSplit/>
          <w:trHeight w:val="144"/>
        </w:trPr>
        <w:tc>
          <w:tcPr>
            <w:tcW w:w="3543" w:type="dxa"/>
          </w:tcPr>
          <w:p w14:paraId="2884CFF5" w14:textId="2033C502" w:rsidR="00893BF0" w:rsidRPr="004032B8" w:rsidRDefault="00893BF0"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r w:rsidRPr="004032B8">
              <w:rPr>
                <w:rFonts w:ascii="Times New Roman" w:hAnsi="Times New Roman" w:cs="Times New Roman"/>
                <w:b/>
                <w:bCs/>
                <w:sz w:val="22"/>
                <w:szCs w:val="22"/>
              </w:rPr>
              <w:t>Current tax expense</w:t>
            </w:r>
          </w:p>
        </w:tc>
        <w:tc>
          <w:tcPr>
            <w:tcW w:w="1276" w:type="dxa"/>
            <w:vAlign w:val="bottom"/>
          </w:tcPr>
          <w:p w14:paraId="0A2AAC2B" w14:textId="77777777" w:rsidR="00893BF0" w:rsidRPr="004032B8" w:rsidRDefault="00893BF0" w:rsidP="00893BF0">
            <w:pPr>
              <w:pStyle w:val="acctfourfigures"/>
              <w:tabs>
                <w:tab w:val="clear" w:pos="765"/>
                <w:tab w:val="decimal" w:pos="1818"/>
              </w:tabs>
              <w:spacing w:line="240" w:lineRule="auto"/>
              <w:ind w:right="11"/>
              <w:jc w:val="right"/>
              <w:rPr>
                <w:szCs w:val="22"/>
              </w:rPr>
            </w:pPr>
          </w:p>
        </w:tc>
        <w:tc>
          <w:tcPr>
            <w:tcW w:w="180" w:type="dxa"/>
            <w:vAlign w:val="bottom"/>
          </w:tcPr>
          <w:p w14:paraId="221BB002" w14:textId="77777777" w:rsidR="00893BF0" w:rsidRPr="004032B8" w:rsidRDefault="00893BF0" w:rsidP="00893BF0">
            <w:pPr>
              <w:pStyle w:val="acctfourfigures"/>
              <w:tabs>
                <w:tab w:val="clear" w:pos="765"/>
                <w:tab w:val="decimal" w:pos="911"/>
              </w:tabs>
              <w:spacing w:line="240" w:lineRule="auto"/>
              <w:jc w:val="right"/>
              <w:rPr>
                <w:szCs w:val="22"/>
              </w:rPr>
            </w:pPr>
          </w:p>
        </w:tc>
        <w:tc>
          <w:tcPr>
            <w:tcW w:w="1276" w:type="dxa"/>
            <w:vAlign w:val="bottom"/>
          </w:tcPr>
          <w:p w14:paraId="1B3C1405" w14:textId="77777777" w:rsidR="00893BF0" w:rsidRPr="004032B8" w:rsidRDefault="00893BF0" w:rsidP="00893BF0">
            <w:pPr>
              <w:pStyle w:val="acctfourfigures"/>
              <w:tabs>
                <w:tab w:val="clear" w:pos="765"/>
                <w:tab w:val="decimal" w:pos="911"/>
              </w:tabs>
              <w:spacing w:line="240" w:lineRule="auto"/>
              <w:jc w:val="right"/>
              <w:rPr>
                <w:szCs w:val="22"/>
              </w:rPr>
            </w:pPr>
          </w:p>
        </w:tc>
        <w:tc>
          <w:tcPr>
            <w:tcW w:w="182" w:type="dxa"/>
            <w:vAlign w:val="bottom"/>
          </w:tcPr>
          <w:p w14:paraId="6AD8CEBE" w14:textId="77777777" w:rsidR="00893BF0" w:rsidRPr="004032B8" w:rsidRDefault="00893BF0" w:rsidP="00893BF0">
            <w:pPr>
              <w:pStyle w:val="acctfourfigures"/>
              <w:tabs>
                <w:tab w:val="clear" w:pos="765"/>
                <w:tab w:val="decimal" w:pos="911"/>
              </w:tabs>
              <w:spacing w:line="240" w:lineRule="auto"/>
              <w:jc w:val="right"/>
              <w:rPr>
                <w:szCs w:val="22"/>
              </w:rPr>
            </w:pPr>
          </w:p>
        </w:tc>
        <w:tc>
          <w:tcPr>
            <w:tcW w:w="1276" w:type="dxa"/>
            <w:vAlign w:val="bottom"/>
          </w:tcPr>
          <w:p w14:paraId="1A804171" w14:textId="77777777" w:rsidR="00893BF0" w:rsidRPr="004032B8" w:rsidRDefault="00893BF0" w:rsidP="00893BF0">
            <w:pPr>
              <w:pStyle w:val="acctfourfigures"/>
              <w:tabs>
                <w:tab w:val="clear" w:pos="765"/>
                <w:tab w:val="decimal" w:pos="997"/>
              </w:tabs>
              <w:spacing w:line="240" w:lineRule="auto"/>
              <w:ind w:right="11"/>
              <w:jc w:val="right"/>
              <w:rPr>
                <w:szCs w:val="22"/>
              </w:rPr>
            </w:pPr>
          </w:p>
        </w:tc>
        <w:tc>
          <w:tcPr>
            <w:tcW w:w="180" w:type="dxa"/>
            <w:vAlign w:val="bottom"/>
          </w:tcPr>
          <w:p w14:paraId="455B4D9D" w14:textId="77777777" w:rsidR="00893BF0" w:rsidRPr="004032B8" w:rsidRDefault="00893BF0" w:rsidP="00893BF0">
            <w:pPr>
              <w:pStyle w:val="acctfourfigures"/>
              <w:tabs>
                <w:tab w:val="clear" w:pos="765"/>
                <w:tab w:val="decimal" w:pos="911"/>
              </w:tabs>
              <w:spacing w:line="240" w:lineRule="auto"/>
              <w:jc w:val="right"/>
              <w:rPr>
                <w:szCs w:val="22"/>
              </w:rPr>
            </w:pPr>
          </w:p>
        </w:tc>
        <w:tc>
          <w:tcPr>
            <w:tcW w:w="1276" w:type="dxa"/>
            <w:vAlign w:val="bottom"/>
          </w:tcPr>
          <w:p w14:paraId="5ABD5766" w14:textId="77777777" w:rsidR="00893BF0" w:rsidRPr="004032B8" w:rsidRDefault="00893BF0" w:rsidP="00893BF0">
            <w:pPr>
              <w:pStyle w:val="acctfourfigures"/>
              <w:tabs>
                <w:tab w:val="clear" w:pos="765"/>
                <w:tab w:val="decimal" w:pos="911"/>
              </w:tabs>
              <w:spacing w:line="240" w:lineRule="auto"/>
              <w:ind w:right="11"/>
              <w:jc w:val="right"/>
              <w:rPr>
                <w:szCs w:val="22"/>
              </w:rPr>
            </w:pPr>
          </w:p>
        </w:tc>
      </w:tr>
      <w:tr w:rsidR="009E029B" w:rsidRPr="004032B8" w14:paraId="3FFE4E96" w14:textId="77777777" w:rsidTr="002F43D2">
        <w:trPr>
          <w:cantSplit/>
          <w:trHeight w:val="144"/>
        </w:trPr>
        <w:tc>
          <w:tcPr>
            <w:tcW w:w="3543" w:type="dxa"/>
          </w:tcPr>
          <w:p w14:paraId="16E6D75C" w14:textId="3B935B1A"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Current year</w:t>
            </w:r>
          </w:p>
        </w:tc>
        <w:tc>
          <w:tcPr>
            <w:tcW w:w="1276" w:type="dxa"/>
            <w:tcBorders>
              <w:bottom w:val="single" w:sz="4" w:space="0" w:color="auto"/>
            </w:tcBorders>
          </w:tcPr>
          <w:p w14:paraId="30E0A649" w14:textId="20C81534" w:rsidR="009E029B" w:rsidRPr="004032B8" w:rsidRDefault="00AC3350" w:rsidP="00C308BC">
            <w:pPr>
              <w:pStyle w:val="acctfourfigures"/>
              <w:tabs>
                <w:tab w:val="clear" w:pos="765"/>
                <w:tab w:val="decimal" w:pos="998"/>
              </w:tabs>
              <w:spacing w:line="240" w:lineRule="auto"/>
              <w:ind w:right="63"/>
              <w:jc w:val="right"/>
              <w:rPr>
                <w:szCs w:val="22"/>
              </w:rPr>
            </w:pPr>
            <w:r w:rsidRPr="004032B8">
              <w:rPr>
                <w:szCs w:val="22"/>
              </w:rPr>
              <w:t>25,062</w:t>
            </w:r>
          </w:p>
        </w:tc>
        <w:tc>
          <w:tcPr>
            <w:tcW w:w="180" w:type="dxa"/>
          </w:tcPr>
          <w:p w14:paraId="35580B66"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DBA0978" w14:textId="231E607E" w:rsidR="009E029B" w:rsidRPr="004032B8" w:rsidRDefault="009E029B" w:rsidP="009E029B">
            <w:pPr>
              <w:pStyle w:val="acctfourfigures"/>
              <w:tabs>
                <w:tab w:val="clear" w:pos="765"/>
                <w:tab w:val="decimal" w:pos="911"/>
              </w:tabs>
              <w:spacing w:line="240" w:lineRule="auto"/>
              <w:jc w:val="right"/>
              <w:rPr>
                <w:szCs w:val="22"/>
              </w:rPr>
            </w:pPr>
            <w:r w:rsidRPr="004032B8">
              <w:t>347</w:t>
            </w:r>
          </w:p>
        </w:tc>
        <w:tc>
          <w:tcPr>
            <w:tcW w:w="182" w:type="dxa"/>
          </w:tcPr>
          <w:p w14:paraId="350A0A06"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D2F6251" w14:textId="1BA6352B" w:rsidR="009E029B" w:rsidRPr="004032B8" w:rsidRDefault="00AC3350" w:rsidP="00C308BC">
            <w:pPr>
              <w:pStyle w:val="acctfourfigures"/>
              <w:tabs>
                <w:tab w:val="clear" w:pos="765"/>
                <w:tab w:val="decimal" w:pos="780"/>
              </w:tabs>
              <w:spacing w:line="240" w:lineRule="auto"/>
              <w:ind w:right="74"/>
              <w:jc w:val="right"/>
              <w:rPr>
                <w:szCs w:val="22"/>
              </w:rPr>
            </w:pPr>
            <w:r w:rsidRPr="004032B8">
              <w:rPr>
                <w:szCs w:val="22"/>
              </w:rPr>
              <w:t>22,97</w:t>
            </w:r>
            <w:r w:rsidR="00683DFC" w:rsidRPr="004032B8">
              <w:rPr>
                <w:szCs w:val="22"/>
              </w:rPr>
              <w:t>1</w:t>
            </w:r>
          </w:p>
        </w:tc>
        <w:tc>
          <w:tcPr>
            <w:tcW w:w="180" w:type="dxa"/>
          </w:tcPr>
          <w:p w14:paraId="7DDBAAF8"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6F3ADB5C" w14:textId="0841B159" w:rsidR="009E029B" w:rsidRPr="004032B8" w:rsidRDefault="009E029B" w:rsidP="009E029B">
            <w:pPr>
              <w:pStyle w:val="acctfourfigures"/>
              <w:tabs>
                <w:tab w:val="clear" w:pos="765"/>
                <w:tab w:val="decimal" w:pos="837"/>
              </w:tabs>
              <w:spacing w:line="240" w:lineRule="atLeast"/>
              <w:ind w:right="-79"/>
              <w:rPr>
                <w:szCs w:val="22"/>
              </w:rPr>
            </w:pPr>
            <w:r w:rsidRPr="004032B8">
              <w:rPr>
                <w:szCs w:val="22"/>
              </w:rPr>
              <w:t>-</w:t>
            </w:r>
          </w:p>
        </w:tc>
      </w:tr>
      <w:tr w:rsidR="009E029B" w:rsidRPr="004032B8" w14:paraId="2C2158C4" w14:textId="77777777" w:rsidTr="002F43D2">
        <w:trPr>
          <w:cantSplit/>
          <w:trHeight w:val="144"/>
        </w:trPr>
        <w:tc>
          <w:tcPr>
            <w:tcW w:w="3543" w:type="dxa"/>
          </w:tcPr>
          <w:p w14:paraId="1A199534" w14:textId="33A6DD00"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sz w:val="22"/>
                <w:szCs w:val="22"/>
              </w:rPr>
            </w:pPr>
          </w:p>
        </w:tc>
        <w:tc>
          <w:tcPr>
            <w:tcW w:w="1276" w:type="dxa"/>
            <w:tcBorders>
              <w:top w:val="single" w:sz="4" w:space="0" w:color="auto"/>
              <w:bottom w:val="single" w:sz="4" w:space="0" w:color="auto"/>
            </w:tcBorders>
          </w:tcPr>
          <w:p w14:paraId="627DB505" w14:textId="1EFC26BE" w:rsidR="009E029B" w:rsidRPr="004032B8" w:rsidRDefault="00AC3350" w:rsidP="00C308BC">
            <w:pPr>
              <w:pStyle w:val="acctfourfigures"/>
              <w:tabs>
                <w:tab w:val="clear" w:pos="765"/>
                <w:tab w:val="decimal" w:pos="998"/>
              </w:tabs>
              <w:spacing w:line="240" w:lineRule="auto"/>
              <w:ind w:right="63"/>
              <w:jc w:val="right"/>
              <w:rPr>
                <w:b/>
                <w:bCs/>
                <w:szCs w:val="22"/>
              </w:rPr>
            </w:pPr>
            <w:r w:rsidRPr="004032B8">
              <w:rPr>
                <w:b/>
                <w:bCs/>
                <w:szCs w:val="22"/>
              </w:rPr>
              <w:t>25,062</w:t>
            </w:r>
          </w:p>
        </w:tc>
        <w:tc>
          <w:tcPr>
            <w:tcW w:w="180" w:type="dxa"/>
          </w:tcPr>
          <w:p w14:paraId="0B966573" w14:textId="77777777" w:rsidR="009E029B" w:rsidRPr="004032B8" w:rsidRDefault="009E029B" w:rsidP="009E029B">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23BE9E15" w14:textId="48A8846B" w:rsidR="009E029B" w:rsidRPr="004032B8" w:rsidRDefault="009E029B" w:rsidP="009E029B">
            <w:pPr>
              <w:pStyle w:val="acctfourfigures"/>
              <w:tabs>
                <w:tab w:val="clear" w:pos="765"/>
                <w:tab w:val="decimal" w:pos="911"/>
              </w:tabs>
              <w:spacing w:line="240" w:lineRule="auto"/>
              <w:jc w:val="right"/>
              <w:rPr>
                <w:b/>
                <w:bCs/>
                <w:szCs w:val="22"/>
              </w:rPr>
            </w:pPr>
            <w:r w:rsidRPr="004032B8">
              <w:rPr>
                <w:b/>
                <w:bCs/>
              </w:rPr>
              <w:t>347</w:t>
            </w:r>
          </w:p>
        </w:tc>
        <w:tc>
          <w:tcPr>
            <w:tcW w:w="182" w:type="dxa"/>
          </w:tcPr>
          <w:p w14:paraId="62C35309" w14:textId="77777777" w:rsidR="009E029B" w:rsidRPr="004032B8" w:rsidRDefault="009E029B" w:rsidP="009E029B">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7A555E14" w14:textId="4159B9C4" w:rsidR="009E029B" w:rsidRPr="004032B8" w:rsidRDefault="00AC3350" w:rsidP="00C308BC">
            <w:pPr>
              <w:pStyle w:val="acctfourfigures"/>
              <w:tabs>
                <w:tab w:val="clear" w:pos="765"/>
                <w:tab w:val="decimal" w:pos="780"/>
              </w:tabs>
              <w:spacing w:line="240" w:lineRule="auto"/>
              <w:ind w:right="74"/>
              <w:jc w:val="right"/>
              <w:rPr>
                <w:b/>
                <w:bCs/>
                <w:szCs w:val="22"/>
              </w:rPr>
            </w:pPr>
            <w:r w:rsidRPr="004032B8">
              <w:rPr>
                <w:b/>
                <w:bCs/>
                <w:szCs w:val="22"/>
              </w:rPr>
              <w:t>22,97</w:t>
            </w:r>
            <w:r w:rsidR="00683DFC" w:rsidRPr="004032B8">
              <w:rPr>
                <w:b/>
                <w:bCs/>
                <w:szCs w:val="22"/>
              </w:rPr>
              <w:t>1</w:t>
            </w:r>
          </w:p>
        </w:tc>
        <w:tc>
          <w:tcPr>
            <w:tcW w:w="180" w:type="dxa"/>
          </w:tcPr>
          <w:p w14:paraId="38070EFE" w14:textId="77777777" w:rsidR="009E029B" w:rsidRPr="004032B8" w:rsidRDefault="009E029B" w:rsidP="009E029B">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01D6E524" w14:textId="5A469FBC" w:rsidR="009E029B" w:rsidRPr="004032B8" w:rsidRDefault="009E029B" w:rsidP="009E029B">
            <w:pPr>
              <w:pStyle w:val="acctfourfigures"/>
              <w:tabs>
                <w:tab w:val="clear" w:pos="765"/>
                <w:tab w:val="decimal" w:pos="837"/>
              </w:tabs>
              <w:spacing w:line="240" w:lineRule="atLeast"/>
              <w:ind w:right="-79"/>
              <w:rPr>
                <w:b/>
                <w:bCs/>
                <w:szCs w:val="22"/>
              </w:rPr>
            </w:pPr>
            <w:r w:rsidRPr="004032B8">
              <w:rPr>
                <w:b/>
                <w:bCs/>
                <w:szCs w:val="22"/>
              </w:rPr>
              <w:t>-</w:t>
            </w:r>
          </w:p>
        </w:tc>
      </w:tr>
      <w:tr w:rsidR="009E029B" w:rsidRPr="004032B8" w14:paraId="3DDD9E66" w14:textId="77777777" w:rsidTr="002F43D2">
        <w:trPr>
          <w:cantSplit/>
          <w:trHeight w:val="144"/>
        </w:trPr>
        <w:tc>
          <w:tcPr>
            <w:tcW w:w="3543" w:type="dxa"/>
          </w:tcPr>
          <w:p w14:paraId="490CE08F"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p>
        </w:tc>
        <w:tc>
          <w:tcPr>
            <w:tcW w:w="1276" w:type="dxa"/>
            <w:tcBorders>
              <w:top w:val="single" w:sz="4" w:space="0" w:color="auto"/>
            </w:tcBorders>
          </w:tcPr>
          <w:p w14:paraId="0E0FACAA" w14:textId="77777777" w:rsidR="009E029B" w:rsidRPr="004032B8" w:rsidRDefault="009E029B" w:rsidP="009E029B">
            <w:pPr>
              <w:pStyle w:val="acctfourfigures"/>
              <w:tabs>
                <w:tab w:val="clear" w:pos="765"/>
                <w:tab w:val="decimal" w:pos="1818"/>
              </w:tabs>
              <w:spacing w:line="240" w:lineRule="auto"/>
              <w:ind w:right="11"/>
              <w:jc w:val="right"/>
            </w:pPr>
          </w:p>
        </w:tc>
        <w:tc>
          <w:tcPr>
            <w:tcW w:w="180" w:type="dxa"/>
          </w:tcPr>
          <w:p w14:paraId="0A5FB0A8"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1408C7AB" w14:textId="77777777" w:rsidR="009E029B" w:rsidRPr="004032B8" w:rsidRDefault="009E029B" w:rsidP="009E029B">
            <w:pPr>
              <w:pStyle w:val="acctfourfigures"/>
              <w:tabs>
                <w:tab w:val="clear" w:pos="765"/>
                <w:tab w:val="decimal" w:pos="911"/>
              </w:tabs>
              <w:spacing w:line="240" w:lineRule="auto"/>
              <w:jc w:val="right"/>
            </w:pPr>
          </w:p>
        </w:tc>
        <w:tc>
          <w:tcPr>
            <w:tcW w:w="182" w:type="dxa"/>
          </w:tcPr>
          <w:p w14:paraId="2FE0AC29"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59396DD8" w14:textId="77777777" w:rsidR="009E029B" w:rsidRPr="004032B8" w:rsidRDefault="009E029B" w:rsidP="009E029B">
            <w:pPr>
              <w:pStyle w:val="acctfourfigures"/>
              <w:tabs>
                <w:tab w:val="clear" w:pos="765"/>
                <w:tab w:val="decimal" w:pos="997"/>
              </w:tabs>
              <w:spacing w:line="240" w:lineRule="auto"/>
              <w:ind w:right="11"/>
              <w:jc w:val="right"/>
            </w:pPr>
          </w:p>
        </w:tc>
        <w:tc>
          <w:tcPr>
            <w:tcW w:w="180" w:type="dxa"/>
          </w:tcPr>
          <w:p w14:paraId="0B37E637"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7A879149" w14:textId="77777777" w:rsidR="009E029B" w:rsidRPr="004032B8" w:rsidRDefault="009E029B" w:rsidP="009E029B">
            <w:pPr>
              <w:pStyle w:val="acctfourfigures"/>
              <w:tabs>
                <w:tab w:val="clear" w:pos="765"/>
                <w:tab w:val="decimal" w:pos="911"/>
              </w:tabs>
              <w:spacing w:line="240" w:lineRule="auto"/>
              <w:ind w:right="11"/>
              <w:jc w:val="right"/>
            </w:pPr>
          </w:p>
        </w:tc>
      </w:tr>
      <w:tr w:rsidR="009E029B" w:rsidRPr="004032B8" w14:paraId="62C2D2A7" w14:textId="77777777">
        <w:trPr>
          <w:cantSplit/>
          <w:trHeight w:val="144"/>
        </w:trPr>
        <w:tc>
          <w:tcPr>
            <w:tcW w:w="3543" w:type="dxa"/>
          </w:tcPr>
          <w:p w14:paraId="16572403" w14:textId="372DAE1E"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b/>
                <w:bCs/>
                <w:sz w:val="22"/>
                <w:szCs w:val="22"/>
                <w:lang w:val="en-GB"/>
              </w:rPr>
              <w:t>Deferred tax expense</w:t>
            </w:r>
          </w:p>
        </w:tc>
        <w:tc>
          <w:tcPr>
            <w:tcW w:w="1276" w:type="dxa"/>
          </w:tcPr>
          <w:p w14:paraId="280D322D" w14:textId="7D30BA42" w:rsidR="009E029B" w:rsidRPr="004032B8" w:rsidRDefault="009E029B" w:rsidP="009E029B">
            <w:pPr>
              <w:pStyle w:val="acctfourfigures"/>
              <w:tabs>
                <w:tab w:val="clear" w:pos="765"/>
                <w:tab w:val="decimal" w:pos="1818"/>
              </w:tabs>
              <w:spacing w:line="240" w:lineRule="auto"/>
              <w:ind w:right="11"/>
              <w:jc w:val="right"/>
              <w:rPr>
                <w:szCs w:val="22"/>
              </w:rPr>
            </w:pPr>
          </w:p>
        </w:tc>
        <w:tc>
          <w:tcPr>
            <w:tcW w:w="180" w:type="dxa"/>
          </w:tcPr>
          <w:p w14:paraId="1D4AACD6"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Pr>
          <w:p w14:paraId="54D541F7" w14:textId="79599832" w:rsidR="009E029B" w:rsidRPr="004032B8" w:rsidRDefault="009E029B" w:rsidP="009E029B">
            <w:pPr>
              <w:pStyle w:val="acctfourfigures"/>
              <w:tabs>
                <w:tab w:val="clear" w:pos="765"/>
                <w:tab w:val="decimal" w:pos="911"/>
              </w:tabs>
              <w:spacing w:line="240" w:lineRule="auto"/>
              <w:jc w:val="right"/>
              <w:rPr>
                <w:szCs w:val="22"/>
              </w:rPr>
            </w:pPr>
          </w:p>
        </w:tc>
        <w:tc>
          <w:tcPr>
            <w:tcW w:w="182" w:type="dxa"/>
          </w:tcPr>
          <w:p w14:paraId="145091BA"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Pr>
          <w:p w14:paraId="71F33CBF" w14:textId="79B03E79" w:rsidR="009E029B" w:rsidRPr="004032B8" w:rsidRDefault="009E029B" w:rsidP="009E029B">
            <w:pPr>
              <w:pStyle w:val="acctfourfigures"/>
              <w:tabs>
                <w:tab w:val="clear" w:pos="765"/>
                <w:tab w:val="decimal" w:pos="997"/>
              </w:tabs>
              <w:spacing w:line="240" w:lineRule="auto"/>
              <w:ind w:right="11"/>
              <w:jc w:val="right"/>
              <w:rPr>
                <w:szCs w:val="22"/>
              </w:rPr>
            </w:pPr>
          </w:p>
        </w:tc>
        <w:tc>
          <w:tcPr>
            <w:tcW w:w="180" w:type="dxa"/>
          </w:tcPr>
          <w:p w14:paraId="1B6E63B9"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Pr>
          <w:p w14:paraId="74F47F41" w14:textId="237925EA" w:rsidR="009E029B" w:rsidRPr="004032B8" w:rsidRDefault="009E029B" w:rsidP="009E029B">
            <w:pPr>
              <w:pStyle w:val="acctfourfigures"/>
              <w:tabs>
                <w:tab w:val="clear" w:pos="765"/>
                <w:tab w:val="decimal" w:pos="911"/>
              </w:tabs>
              <w:spacing w:line="240" w:lineRule="auto"/>
              <w:ind w:right="11"/>
              <w:jc w:val="right"/>
              <w:rPr>
                <w:szCs w:val="22"/>
              </w:rPr>
            </w:pPr>
          </w:p>
        </w:tc>
      </w:tr>
      <w:tr w:rsidR="009E029B" w:rsidRPr="004032B8" w14:paraId="22F10879" w14:textId="77777777">
        <w:trPr>
          <w:cantSplit/>
          <w:trHeight w:val="144"/>
        </w:trPr>
        <w:tc>
          <w:tcPr>
            <w:tcW w:w="3543" w:type="dxa"/>
          </w:tcPr>
          <w:p w14:paraId="67183C30" w14:textId="6E7D97F3"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Movements in temporary differences</w:t>
            </w:r>
          </w:p>
        </w:tc>
        <w:tc>
          <w:tcPr>
            <w:tcW w:w="1276" w:type="dxa"/>
          </w:tcPr>
          <w:p w14:paraId="27C9F061" w14:textId="083536BD" w:rsidR="009E029B" w:rsidRPr="004032B8" w:rsidRDefault="00873201" w:rsidP="00C308BC">
            <w:pPr>
              <w:pStyle w:val="acctfourfigures"/>
              <w:tabs>
                <w:tab w:val="clear" w:pos="765"/>
                <w:tab w:val="decimal" w:pos="911"/>
              </w:tabs>
              <w:spacing w:line="240" w:lineRule="auto"/>
              <w:jc w:val="right"/>
              <w:rPr>
                <w:szCs w:val="22"/>
              </w:rPr>
            </w:pPr>
            <w:r w:rsidRPr="004032B8">
              <w:rPr>
                <w:szCs w:val="22"/>
              </w:rPr>
              <w:t>(</w:t>
            </w:r>
            <w:r w:rsidR="00683DFC" w:rsidRPr="004032B8">
              <w:rPr>
                <w:szCs w:val="22"/>
              </w:rPr>
              <w:t>25,195</w:t>
            </w:r>
            <w:r w:rsidRPr="004032B8">
              <w:rPr>
                <w:szCs w:val="22"/>
              </w:rPr>
              <w:t>)</w:t>
            </w:r>
          </w:p>
        </w:tc>
        <w:tc>
          <w:tcPr>
            <w:tcW w:w="180" w:type="dxa"/>
          </w:tcPr>
          <w:p w14:paraId="09178525"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Pr>
          <w:p w14:paraId="665B8FFD" w14:textId="2A14308C" w:rsidR="009E029B" w:rsidRPr="004032B8" w:rsidRDefault="009E029B" w:rsidP="00C308BC">
            <w:pPr>
              <w:pStyle w:val="acctfourfigures"/>
              <w:tabs>
                <w:tab w:val="clear" w:pos="765"/>
                <w:tab w:val="decimal" w:pos="911"/>
              </w:tabs>
              <w:spacing w:line="240" w:lineRule="auto"/>
              <w:jc w:val="right"/>
              <w:rPr>
                <w:szCs w:val="22"/>
              </w:rPr>
            </w:pPr>
            <w:r w:rsidRPr="004032B8">
              <w:t>8,752</w:t>
            </w:r>
          </w:p>
        </w:tc>
        <w:tc>
          <w:tcPr>
            <w:tcW w:w="182" w:type="dxa"/>
          </w:tcPr>
          <w:p w14:paraId="61AFDBE9"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Pr>
          <w:p w14:paraId="32947547" w14:textId="29235546" w:rsidR="009E029B" w:rsidRPr="004032B8" w:rsidRDefault="00873201" w:rsidP="009E029B">
            <w:pPr>
              <w:pStyle w:val="acctfourfigures"/>
              <w:tabs>
                <w:tab w:val="clear" w:pos="765"/>
                <w:tab w:val="decimal" w:pos="997"/>
              </w:tabs>
              <w:spacing w:line="240" w:lineRule="auto"/>
              <w:ind w:right="11"/>
              <w:jc w:val="right"/>
              <w:rPr>
                <w:szCs w:val="22"/>
              </w:rPr>
            </w:pPr>
            <w:r w:rsidRPr="004032B8">
              <w:rPr>
                <w:szCs w:val="22"/>
              </w:rPr>
              <w:t>(</w:t>
            </w:r>
            <w:r w:rsidR="00683DFC" w:rsidRPr="004032B8">
              <w:rPr>
                <w:szCs w:val="22"/>
              </w:rPr>
              <w:t>31,149</w:t>
            </w:r>
            <w:r w:rsidRPr="004032B8">
              <w:rPr>
                <w:szCs w:val="22"/>
              </w:rPr>
              <w:t>)</w:t>
            </w:r>
          </w:p>
        </w:tc>
        <w:tc>
          <w:tcPr>
            <w:tcW w:w="180" w:type="dxa"/>
          </w:tcPr>
          <w:p w14:paraId="0463F366" w14:textId="77777777" w:rsidR="009E029B" w:rsidRPr="004032B8" w:rsidRDefault="009E029B" w:rsidP="009E029B">
            <w:pPr>
              <w:pStyle w:val="acctfourfigures"/>
              <w:tabs>
                <w:tab w:val="clear" w:pos="765"/>
                <w:tab w:val="decimal" w:pos="911"/>
              </w:tabs>
              <w:spacing w:line="240" w:lineRule="auto"/>
              <w:jc w:val="right"/>
              <w:rPr>
                <w:szCs w:val="22"/>
              </w:rPr>
            </w:pPr>
          </w:p>
        </w:tc>
        <w:tc>
          <w:tcPr>
            <w:tcW w:w="1276" w:type="dxa"/>
          </w:tcPr>
          <w:p w14:paraId="097D31ED" w14:textId="35C4549D" w:rsidR="009E029B" w:rsidRPr="004032B8" w:rsidRDefault="009E029B" w:rsidP="009E029B">
            <w:pPr>
              <w:pStyle w:val="acctfourfigures"/>
              <w:tabs>
                <w:tab w:val="clear" w:pos="765"/>
                <w:tab w:val="decimal" w:pos="911"/>
              </w:tabs>
              <w:spacing w:line="240" w:lineRule="auto"/>
              <w:ind w:right="11"/>
              <w:jc w:val="right"/>
              <w:rPr>
                <w:szCs w:val="22"/>
              </w:rPr>
            </w:pPr>
            <w:r w:rsidRPr="004032B8">
              <w:t>2,291</w:t>
            </w:r>
          </w:p>
        </w:tc>
      </w:tr>
      <w:tr w:rsidR="009E029B" w:rsidRPr="004032B8" w14:paraId="7FD9DFD3" w14:textId="77777777">
        <w:trPr>
          <w:cantSplit/>
          <w:trHeight w:val="144"/>
        </w:trPr>
        <w:tc>
          <w:tcPr>
            <w:tcW w:w="3543" w:type="dxa"/>
          </w:tcPr>
          <w:p w14:paraId="5AB2B8D4" w14:textId="2F205AFB"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4032B8">
              <w:rPr>
                <w:rFonts w:ascii="Times New Roman" w:hAnsi="Times New Roman" w:cs="Times New Roman"/>
                <w:b/>
                <w:bCs/>
                <w:sz w:val="22"/>
                <w:szCs w:val="22"/>
              </w:rPr>
              <w:t>Total tax expense (income)</w:t>
            </w:r>
          </w:p>
        </w:tc>
        <w:tc>
          <w:tcPr>
            <w:tcW w:w="1276" w:type="dxa"/>
            <w:tcBorders>
              <w:top w:val="single" w:sz="4" w:space="0" w:color="auto"/>
              <w:bottom w:val="double" w:sz="4" w:space="0" w:color="auto"/>
            </w:tcBorders>
          </w:tcPr>
          <w:p w14:paraId="156982D9" w14:textId="33F1B5E3" w:rsidR="009E029B" w:rsidRPr="004032B8" w:rsidRDefault="00683DFC" w:rsidP="00C308BC">
            <w:pPr>
              <w:pStyle w:val="acctfourfigures"/>
              <w:tabs>
                <w:tab w:val="clear" w:pos="765"/>
                <w:tab w:val="decimal" w:pos="911"/>
              </w:tabs>
              <w:spacing w:line="240" w:lineRule="auto"/>
              <w:jc w:val="right"/>
              <w:rPr>
                <w:b/>
                <w:bCs/>
                <w:szCs w:val="22"/>
              </w:rPr>
            </w:pPr>
            <w:r w:rsidRPr="004032B8">
              <w:rPr>
                <w:b/>
                <w:bCs/>
                <w:szCs w:val="22"/>
              </w:rPr>
              <w:t>(133)</w:t>
            </w:r>
          </w:p>
        </w:tc>
        <w:tc>
          <w:tcPr>
            <w:tcW w:w="180" w:type="dxa"/>
          </w:tcPr>
          <w:p w14:paraId="0BCD6C8B" w14:textId="77777777" w:rsidR="009E029B" w:rsidRPr="004032B8" w:rsidRDefault="009E029B" w:rsidP="009E029B">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2C9BC54" w14:textId="1C5D6D83" w:rsidR="009E029B" w:rsidRPr="004032B8" w:rsidRDefault="009E029B" w:rsidP="009E029B">
            <w:pPr>
              <w:pStyle w:val="acctfourfigures"/>
              <w:tabs>
                <w:tab w:val="clear" w:pos="765"/>
                <w:tab w:val="decimal" w:pos="911"/>
              </w:tabs>
              <w:spacing w:line="240" w:lineRule="auto"/>
              <w:jc w:val="right"/>
              <w:rPr>
                <w:b/>
                <w:bCs/>
                <w:szCs w:val="22"/>
              </w:rPr>
            </w:pPr>
            <w:r w:rsidRPr="004032B8">
              <w:rPr>
                <w:b/>
                <w:bCs/>
              </w:rPr>
              <w:t>9,099</w:t>
            </w:r>
          </w:p>
        </w:tc>
        <w:tc>
          <w:tcPr>
            <w:tcW w:w="182" w:type="dxa"/>
          </w:tcPr>
          <w:p w14:paraId="704AC651" w14:textId="77777777" w:rsidR="009E029B" w:rsidRPr="004032B8" w:rsidRDefault="009E029B" w:rsidP="009E029B">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FA70F87" w14:textId="558F73CB" w:rsidR="009E029B" w:rsidRPr="004032B8" w:rsidRDefault="00683DFC" w:rsidP="009E029B">
            <w:pPr>
              <w:pStyle w:val="acctfourfigures"/>
              <w:tabs>
                <w:tab w:val="clear" w:pos="765"/>
                <w:tab w:val="decimal" w:pos="997"/>
              </w:tabs>
              <w:spacing w:line="240" w:lineRule="auto"/>
              <w:ind w:right="11"/>
              <w:jc w:val="right"/>
              <w:rPr>
                <w:rFonts w:cstheme="minorBidi"/>
                <w:b/>
                <w:bCs/>
                <w:szCs w:val="28"/>
                <w:cs/>
                <w:lang w:bidi="th-TH"/>
              </w:rPr>
            </w:pPr>
            <w:r w:rsidRPr="004032B8">
              <w:rPr>
                <w:b/>
                <w:bCs/>
                <w:szCs w:val="22"/>
              </w:rPr>
              <w:t>(8,178)</w:t>
            </w:r>
          </w:p>
        </w:tc>
        <w:tc>
          <w:tcPr>
            <w:tcW w:w="180" w:type="dxa"/>
          </w:tcPr>
          <w:p w14:paraId="470BA2DB" w14:textId="77777777" w:rsidR="009E029B" w:rsidRPr="004032B8" w:rsidRDefault="009E029B" w:rsidP="009E029B">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24738C4B" w14:textId="2F096280" w:rsidR="009E029B" w:rsidRPr="004032B8" w:rsidRDefault="009E029B" w:rsidP="009E029B">
            <w:pPr>
              <w:pStyle w:val="acctfourfigures"/>
              <w:tabs>
                <w:tab w:val="clear" w:pos="765"/>
                <w:tab w:val="decimal" w:pos="911"/>
              </w:tabs>
              <w:spacing w:line="240" w:lineRule="auto"/>
              <w:ind w:right="11"/>
              <w:jc w:val="right"/>
              <w:rPr>
                <w:b/>
                <w:bCs/>
                <w:szCs w:val="22"/>
              </w:rPr>
            </w:pPr>
            <w:r w:rsidRPr="004032B8">
              <w:rPr>
                <w:b/>
                <w:bCs/>
              </w:rPr>
              <w:t>2,291</w:t>
            </w:r>
          </w:p>
        </w:tc>
      </w:tr>
    </w:tbl>
    <w:p w14:paraId="0368A49E" w14:textId="4EE7D400" w:rsidR="00DD29CA" w:rsidRPr="004032B8" w:rsidRDefault="00DD29CA" w:rsidP="002274AD">
      <w:pPr>
        <w:pStyle w:val="BodyText3"/>
        <w:ind w:left="540" w:right="0"/>
        <w:jc w:val="both"/>
        <w:rPr>
          <w:rFonts w:ascii="Times New Roman" w:hAnsi="Times New Roman" w:cs="Times New Roman"/>
          <w:sz w:val="22"/>
          <w:szCs w:val="22"/>
        </w:rPr>
      </w:pPr>
    </w:p>
    <w:tbl>
      <w:tblPr>
        <w:tblW w:w="9099" w:type="dxa"/>
        <w:tblInd w:w="540" w:type="dxa"/>
        <w:tblLayout w:type="fixed"/>
        <w:tblCellMar>
          <w:left w:w="79" w:type="dxa"/>
          <w:right w:w="79" w:type="dxa"/>
        </w:tblCellMar>
        <w:tblLook w:val="0000" w:firstRow="0" w:lastRow="0" w:firstColumn="0" w:lastColumn="0" w:noHBand="0" w:noVBand="0"/>
      </w:tblPr>
      <w:tblGrid>
        <w:gridCol w:w="2268"/>
        <w:gridCol w:w="990"/>
        <w:gridCol w:w="180"/>
        <w:gridCol w:w="990"/>
        <w:gridCol w:w="180"/>
        <w:gridCol w:w="990"/>
        <w:gridCol w:w="180"/>
        <w:gridCol w:w="990"/>
        <w:gridCol w:w="180"/>
        <w:gridCol w:w="990"/>
        <w:gridCol w:w="180"/>
        <w:gridCol w:w="981"/>
      </w:tblGrid>
      <w:tr w:rsidR="002F43D2" w:rsidRPr="004032B8" w14:paraId="3496F58C" w14:textId="77777777">
        <w:trPr>
          <w:cantSplit/>
        </w:trPr>
        <w:tc>
          <w:tcPr>
            <w:tcW w:w="2268" w:type="dxa"/>
          </w:tcPr>
          <w:p w14:paraId="1FDA76CA" w14:textId="77777777" w:rsidR="002F43D2" w:rsidRPr="004032B8" w:rsidRDefault="002F43D2">
            <w:pPr>
              <w:rPr>
                <w:rFonts w:ascii="Times New Roman" w:hAnsi="Times New Roman" w:cs="Times New Roman"/>
                <w:sz w:val="22"/>
                <w:szCs w:val="22"/>
              </w:rPr>
            </w:pPr>
          </w:p>
        </w:tc>
        <w:tc>
          <w:tcPr>
            <w:tcW w:w="6831" w:type="dxa"/>
            <w:gridSpan w:val="11"/>
          </w:tcPr>
          <w:p w14:paraId="1B0BF3DC" w14:textId="4175FEF3" w:rsidR="002F43D2" w:rsidRPr="004032B8" w:rsidRDefault="00893BF0">
            <w:pPr>
              <w:pStyle w:val="acctfourfigures"/>
              <w:tabs>
                <w:tab w:val="clear" w:pos="765"/>
              </w:tabs>
              <w:spacing w:line="240" w:lineRule="atLeast"/>
              <w:ind w:right="11"/>
              <w:jc w:val="center"/>
              <w:rPr>
                <w:b/>
                <w:bCs/>
                <w:szCs w:val="22"/>
              </w:rPr>
            </w:pPr>
            <w:r w:rsidRPr="004032B8">
              <w:rPr>
                <w:b/>
                <w:bCs/>
                <w:szCs w:val="22"/>
              </w:rPr>
              <w:t>Consolidated</w:t>
            </w:r>
            <w:r w:rsidR="002F43D2" w:rsidRPr="004032B8">
              <w:rPr>
                <w:b/>
                <w:bCs/>
                <w:szCs w:val="22"/>
              </w:rPr>
              <w:t xml:space="preserve"> financial statements</w:t>
            </w:r>
          </w:p>
        </w:tc>
      </w:tr>
      <w:tr w:rsidR="002F43D2" w:rsidRPr="004032B8" w14:paraId="6F384AF7" w14:textId="77777777">
        <w:trPr>
          <w:cantSplit/>
        </w:trPr>
        <w:tc>
          <w:tcPr>
            <w:tcW w:w="2268" w:type="dxa"/>
          </w:tcPr>
          <w:p w14:paraId="1E56BF4C" w14:textId="77777777" w:rsidR="002F43D2" w:rsidRPr="004032B8" w:rsidRDefault="002F43D2">
            <w:pPr>
              <w:rPr>
                <w:rFonts w:ascii="Times New Roman" w:hAnsi="Times New Roman" w:cs="Times New Roman"/>
                <w:sz w:val="22"/>
                <w:szCs w:val="22"/>
              </w:rPr>
            </w:pPr>
          </w:p>
        </w:tc>
        <w:tc>
          <w:tcPr>
            <w:tcW w:w="3330" w:type="dxa"/>
            <w:gridSpan w:val="5"/>
          </w:tcPr>
          <w:p w14:paraId="00F58C5F" w14:textId="54A201FF" w:rsidR="002F43D2" w:rsidRPr="004032B8" w:rsidRDefault="002F43D2">
            <w:pPr>
              <w:pStyle w:val="acctfourfigures"/>
              <w:tabs>
                <w:tab w:val="clear" w:pos="765"/>
              </w:tabs>
              <w:spacing w:line="240" w:lineRule="atLeast"/>
              <w:ind w:right="11"/>
              <w:jc w:val="center"/>
              <w:rPr>
                <w:szCs w:val="22"/>
              </w:rPr>
            </w:pPr>
            <w:r w:rsidRPr="004032B8">
              <w:rPr>
                <w:szCs w:val="22"/>
              </w:rPr>
              <w:t>202</w:t>
            </w:r>
            <w:r w:rsidR="009E029B" w:rsidRPr="004032B8">
              <w:rPr>
                <w:szCs w:val="22"/>
              </w:rPr>
              <w:t>4</w:t>
            </w:r>
          </w:p>
        </w:tc>
        <w:tc>
          <w:tcPr>
            <w:tcW w:w="180" w:type="dxa"/>
          </w:tcPr>
          <w:p w14:paraId="6716D01B" w14:textId="77777777" w:rsidR="002F43D2" w:rsidRPr="004032B8" w:rsidRDefault="002F43D2">
            <w:pPr>
              <w:pStyle w:val="acctfourfigures"/>
              <w:tabs>
                <w:tab w:val="clear" w:pos="765"/>
              </w:tabs>
              <w:spacing w:line="240" w:lineRule="atLeast"/>
              <w:ind w:right="11"/>
              <w:jc w:val="center"/>
              <w:rPr>
                <w:szCs w:val="22"/>
              </w:rPr>
            </w:pPr>
          </w:p>
        </w:tc>
        <w:tc>
          <w:tcPr>
            <w:tcW w:w="3321" w:type="dxa"/>
            <w:gridSpan w:val="5"/>
          </w:tcPr>
          <w:p w14:paraId="713A9378" w14:textId="6C9BDFEB" w:rsidR="002F43D2" w:rsidRPr="004032B8" w:rsidRDefault="002F43D2">
            <w:pPr>
              <w:pStyle w:val="acctfourfigures"/>
              <w:tabs>
                <w:tab w:val="clear" w:pos="765"/>
              </w:tabs>
              <w:spacing w:line="240" w:lineRule="atLeast"/>
              <w:ind w:right="11"/>
              <w:jc w:val="center"/>
              <w:rPr>
                <w:szCs w:val="22"/>
              </w:rPr>
            </w:pPr>
            <w:r w:rsidRPr="004032B8">
              <w:rPr>
                <w:szCs w:val="22"/>
              </w:rPr>
              <w:t>202</w:t>
            </w:r>
            <w:r w:rsidR="009E029B" w:rsidRPr="004032B8">
              <w:rPr>
                <w:szCs w:val="22"/>
              </w:rPr>
              <w:t>3</w:t>
            </w:r>
            <w:r w:rsidRPr="004032B8">
              <w:rPr>
                <w:szCs w:val="22"/>
              </w:rPr>
              <w:t xml:space="preserve"> </w:t>
            </w:r>
          </w:p>
        </w:tc>
      </w:tr>
      <w:tr w:rsidR="002F43D2" w:rsidRPr="004032B8" w14:paraId="1ADCC66D" w14:textId="77777777">
        <w:trPr>
          <w:cantSplit/>
        </w:trPr>
        <w:tc>
          <w:tcPr>
            <w:tcW w:w="2268" w:type="dxa"/>
          </w:tcPr>
          <w:p w14:paraId="5DA0E6FB" w14:textId="77777777" w:rsidR="002F43D2" w:rsidRPr="004032B8" w:rsidRDefault="002F43D2">
            <w:pPr>
              <w:rPr>
                <w:rFonts w:ascii="Times New Roman" w:hAnsi="Times New Roman" w:cs="Times New Roman"/>
                <w:sz w:val="22"/>
                <w:szCs w:val="22"/>
              </w:rPr>
            </w:pPr>
          </w:p>
        </w:tc>
        <w:tc>
          <w:tcPr>
            <w:tcW w:w="990" w:type="dxa"/>
          </w:tcPr>
          <w:p w14:paraId="00CA11C4" w14:textId="77777777" w:rsidR="002F43D2" w:rsidRPr="004032B8" w:rsidRDefault="002F43D2">
            <w:pPr>
              <w:pStyle w:val="acctfourfigures"/>
              <w:spacing w:line="240" w:lineRule="atLeast"/>
              <w:ind w:left="-79" w:right="-79"/>
              <w:jc w:val="center"/>
              <w:rPr>
                <w:szCs w:val="22"/>
              </w:rPr>
            </w:pPr>
          </w:p>
        </w:tc>
        <w:tc>
          <w:tcPr>
            <w:tcW w:w="180" w:type="dxa"/>
          </w:tcPr>
          <w:p w14:paraId="631832DD" w14:textId="77777777" w:rsidR="002F43D2" w:rsidRPr="004032B8" w:rsidRDefault="002F43D2">
            <w:pPr>
              <w:pStyle w:val="acctfourfigures"/>
              <w:spacing w:line="240" w:lineRule="atLeast"/>
              <w:ind w:left="-79" w:right="-79"/>
              <w:jc w:val="center"/>
              <w:rPr>
                <w:szCs w:val="22"/>
              </w:rPr>
            </w:pPr>
          </w:p>
        </w:tc>
        <w:tc>
          <w:tcPr>
            <w:tcW w:w="990" w:type="dxa"/>
          </w:tcPr>
          <w:p w14:paraId="32643E00"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Tax</w:t>
            </w:r>
          </w:p>
        </w:tc>
        <w:tc>
          <w:tcPr>
            <w:tcW w:w="180" w:type="dxa"/>
          </w:tcPr>
          <w:p w14:paraId="4AAB52A7" w14:textId="77777777" w:rsidR="002F43D2" w:rsidRPr="004032B8" w:rsidRDefault="002F43D2">
            <w:pPr>
              <w:pStyle w:val="acctfourfigures"/>
              <w:spacing w:line="240" w:lineRule="atLeast"/>
              <w:ind w:left="-79" w:right="-79"/>
              <w:jc w:val="center"/>
              <w:rPr>
                <w:szCs w:val="22"/>
              </w:rPr>
            </w:pPr>
          </w:p>
        </w:tc>
        <w:tc>
          <w:tcPr>
            <w:tcW w:w="990" w:type="dxa"/>
          </w:tcPr>
          <w:p w14:paraId="298EA38A" w14:textId="77777777" w:rsidR="002F43D2" w:rsidRPr="004032B8" w:rsidRDefault="002F43D2">
            <w:pPr>
              <w:pStyle w:val="acctfourfigures"/>
              <w:spacing w:line="240" w:lineRule="atLeast"/>
              <w:ind w:left="-79" w:right="-79"/>
              <w:jc w:val="center"/>
              <w:rPr>
                <w:szCs w:val="22"/>
              </w:rPr>
            </w:pPr>
          </w:p>
        </w:tc>
        <w:tc>
          <w:tcPr>
            <w:tcW w:w="180" w:type="dxa"/>
          </w:tcPr>
          <w:p w14:paraId="6024BAED" w14:textId="77777777" w:rsidR="002F43D2" w:rsidRPr="004032B8" w:rsidRDefault="002F43D2">
            <w:pPr>
              <w:pStyle w:val="acctfourfigures"/>
              <w:spacing w:line="240" w:lineRule="atLeast"/>
              <w:ind w:left="-79" w:right="-79"/>
              <w:jc w:val="center"/>
              <w:rPr>
                <w:szCs w:val="22"/>
              </w:rPr>
            </w:pPr>
          </w:p>
        </w:tc>
        <w:tc>
          <w:tcPr>
            <w:tcW w:w="990" w:type="dxa"/>
          </w:tcPr>
          <w:p w14:paraId="7C23EF1C" w14:textId="77777777" w:rsidR="002F43D2" w:rsidRPr="004032B8" w:rsidRDefault="002F43D2">
            <w:pPr>
              <w:pStyle w:val="acctfourfigures"/>
              <w:spacing w:line="240" w:lineRule="atLeast"/>
              <w:ind w:left="-79" w:right="-79"/>
              <w:jc w:val="center"/>
              <w:rPr>
                <w:szCs w:val="22"/>
              </w:rPr>
            </w:pPr>
          </w:p>
        </w:tc>
        <w:tc>
          <w:tcPr>
            <w:tcW w:w="180" w:type="dxa"/>
          </w:tcPr>
          <w:p w14:paraId="0998FD49" w14:textId="77777777" w:rsidR="002F43D2" w:rsidRPr="004032B8" w:rsidRDefault="002F43D2">
            <w:pPr>
              <w:pStyle w:val="acctfourfigures"/>
              <w:spacing w:line="240" w:lineRule="atLeast"/>
              <w:ind w:left="-79" w:right="-79"/>
              <w:jc w:val="center"/>
              <w:rPr>
                <w:szCs w:val="22"/>
              </w:rPr>
            </w:pPr>
          </w:p>
        </w:tc>
        <w:tc>
          <w:tcPr>
            <w:tcW w:w="990" w:type="dxa"/>
          </w:tcPr>
          <w:p w14:paraId="4D399397"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Tax</w:t>
            </w:r>
          </w:p>
        </w:tc>
        <w:tc>
          <w:tcPr>
            <w:tcW w:w="180" w:type="dxa"/>
          </w:tcPr>
          <w:p w14:paraId="34DFD8EE" w14:textId="77777777" w:rsidR="002F43D2" w:rsidRPr="004032B8" w:rsidRDefault="002F43D2">
            <w:pPr>
              <w:pStyle w:val="acctfourfigures"/>
              <w:spacing w:line="240" w:lineRule="atLeast"/>
              <w:ind w:left="-79" w:right="-79"/>
              <w:jc w:val="center"/>
              <w:rPr>
                <w:szCs w:val="22"/>
              </w:rPr>
            </w:pPr>
          </w:p>
        </w:tc>
        <w:tc>
          <w:tcPr>
            <w:tcW w:w="981" w:type="dxa"/>
          </w:tcPr>
          <w:p w14:paraId="0A91EA78" w14:textId="77777777" w:rsidR="002F43D2" w:rsidRPr="004032B8" w:rsidRDefault="002F43D2">
            <w:pPr>
              <w:pStyle w:val="acctfourfigures"/>
              <w:spacing w:line="240" w:lineRule="atLeast"/>
              <w:ind w:left="-79" w:right="-79"/>
              <w:jc w:val="center"/>
              <w:rPr>
                <w:szCs w:val="22"/>
              </w:rPr>
            </w:pPr>
          </w:p>
        </w:tc>
      </w:tr>
      <w:tr w:rsidR="002F43D2" w:rsidRPr="004032B8" w14:paraId="07CCAA67" w14:textId="77777777">
        <w:trPr>
          <w:cantSplit/>
        </w:trPr>
        <w:tc>
          <w:tcPr>
            <w:tcW w:w="2268" w:type="dxa"/>
          </w:tcPr>
          <w:p w14:paraId="22B50C5B" w14:textId="77777777" w:rsidR="002F43D2" w:rsidRPr="004032B8" w:rsidRDefault="002F43D2">
            <w:pPr>
              <w:rPr>
                <w:rFonts w:ascii="Times New Roman" w:hAnsi="Times New Roman" w:cs="Times New Roman"/>
                <w:sz w:val="22"/>
                <w:szCs w:val="22"/>
              </w:rPr>
            </w:pPr>
          </w:p>
        </w:tc>
        <w:tc>
          <w:tcPr>
            <w:tcW w:w="990" w:type="dxa"/>
          </w:tcPr>
          <w:p w14:paraId="16A7C0D9"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Before</w:t>
            </w:r>
          </w:p>
        </w:tc>
        <w:tc>
          <w:tcPr>
            <w:tcW w:w="180" w:type="dxa"/>
          </w:tcPr>
          <w:p w14:paraId="3C9E0ABE" w14:textId="77777777" w:rsidR="002F43D2" w:rsidRPr="004032B8" w:rsidRDefault="002F43D2">
            <w:pPr>
              <w:pStyle w:val="acctfourfigures"/>
              <w:spacing w:line="240" w:lineRule="atLeast"/>
              <w:ind w:left="-79" w:right="-79"/>
              <w:jc w:val="center"/>
              <w:rPr>
                <w:szCs w:val="22"/>
              </w:rPr>
            </w:pPr>
          </w:p>
        </w:tc>
        <w:tc>
          <w:tcPr>
            <w:tcW w:w="990" w:type="dxa"/>
          </w:tcPr>
          <w:p w14:paraId="160EE08F"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(expense)</w:t>
            </w:r>
          </w:p>
        </w:tc>
        <w:tc>
          <w:tcPr>
            <w:tcW w:w="180" w:type="dxa"/>
          </w:tcPr>
          <w:p w14:paraId="53C99701" w14:textId="77777777" w:rsidR="002F43D2" w:rsidRPr="004032B8" w:rsidRDefault="002F43D2">
            <w:pPr>
              <w:pStyle w:val="acctfourfigures"/>
              <w:spacing w:line="240" w:lineRule="atLeast"/>
              <w:ind w:left="-79" w:right="-79"/>
              <w:jc w:val="center"/>
              <w:rPr>
                <w:szCs w:val="22"/>
              </w:rPr>
            </w:pPr>
          </w:p>
        </w:tc>
        <w:tc>
          <w:tcPr>
            <w:tcW w:w="990" w:type="dxa"/>
          </w:tcPr>
          <w:p w14:paraId="77B2DF05"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Net of</w:t>
            </w:r>
          </w:p>
        </w:tc>
        <w:tc>
          <w:tcPr>
            <w:tcW w:w="180" w:type="dxa"/>
          </w:tcPr>
          <w:p w14:paraId="2422C4F8" w14:textId="77777777" w:rsidR="002F43D2" w:rsidRPr="004032B8" w:rsidRDefault="002F43D2">
            <w:pPr>
              <w:pStyle w:val="acctfourfigures"/>
              <w:tabs>
                <w:tab w:val="clear" w:pos="765"/>
              </w:tabs>
              <w:spacing w:line="240" w:lineRule="atLeast"/>
              <w:ind w:left="-79" w:right="-79"/>
              <w:jc w:val="center"/>
              <w:rPr>
                <w:szCs w:val="22"/>
              </w:rPr>
            </w:pPr>
          </w:p>
        </w:tc>
        <w:tc>
          <w:tcPr>
            <w:tcW w:w="990" w:type="dxa"/>
          </w:tcPr>
          <w:p w14:paraId="64EB2533"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Before</w:t>
            </w:r>
          </w:p>
        </w:tc>
        <w:tc>
          <w:tcPr>
            <w:tcW w:w="180" w:type="dxa"/>
          </w:tcPr>
          <w:p w14:paraId="2BFEFDD4" w14:textId="77777777" w:rsidR="002F43D2" w:rsidRPr="004032B8" w:rsidRDefault="002F43D2">
            <w:pPr>
              <w:pStyle w:val="acctfourfigures"/>
              <w:tabs>
                <w:tab w:val="clear" w:pos="765"/>
              </w:tabs>
              <w:spacing w:line="240" w:lineRule="atLeast"/>
              <w:ind w:left="-79" w:right="-79"/>
              <w:jc w:val="center"/>
              <w:rPr>
                <w:szCs w:val="22"/>
              </w:rPr>
            </w:pPr>
          </w:p>
        </w:tc>
        <w:tc>
          <w:tcPr>
            <w:tcW w:w="990" w:type="dxa"/>
          </w:tcPr>
          <w:p w14:paraId="705C81DC"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(expense)</w:t>
            </w:r>
          </w:p>
        </w:tc>
        <w:tc>
          <w:tcPr>
            <w:tcW w:w="180" w:type="dxa"/>
          </w:tcPr>
          <w:p w14:paraId="27EEB894" w14:textId="77777777" w:rsidR="002F43D2" w:rsidRPr="004032B8" w:rsidRDefault="002F43D2">
            <w:pPr>
              <w:pStyle w:val="acctfourfigures"/>
              <w:spacing w:line="240" w:lineRule="atLeast"/>
              <w:ind w:left="-79" w:right="-79"/>
              <w:jc w:val="center"/>
              <w:rPr>
                <w:szCs w:val="22"/>
              </w:rPr>
            </w:pPr>
          </w:p>
        </w:tc>
        <w:tc>
          <w:tcPr>
            <w:tcW w:w="981" w:type="dxa"/>
          </w:tcPr>
          <w:p w14:paraId="0C2BCFB9"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Net of</w:t>
            </w:r>
          </w:p>
        </w:tc>
      </w:tr>
      <w:tr w:rsidR="002F43D2" w:rsidRPr="004032B8" w14:paraId="38B3C1C8" w14:textId="77777777">
        <w:trPr>
          <w:cantSplit/>
        </w:trPr>
        <w:tc>
          <w:tcPr>
            <w:tcW w:w="2268" w:type="dxa"/>
          </w:tcPr>
          <w:p w14:paraId="51B1DBC0" w14:textId="21DE0A6A" w:rsidR="002F43D2" w:rsidRPr="004032B8" w:rsidRDefault="00E62B9C">
            <w:pPr>
              <w:rPr>
                <w:rFonts w:ascii="Times New Roman" w:hAnsi="Times New Roman" w:cs="Times New Roman"/>
                <w:b/>
                <w:bCs/>
                <w:i/>
                <w:iCs/>
                <w:sz w:val="22"/>
                <w:szCs w:val="22"/>
              </w:rPr>
            </w:pPr>
            <w:r w:rsidRPr="004032B8">
              <w:rPr>
                <w:rFonts w:ascii="Times New Roman" w:hAnsi="Times New Roman" w:cs="Times New Roman"/>
                <w:b/>
                <w:bCs/>
                <w:i/>
                <w:iCs/>
                <w:sz w:val="22"/>
                <w:szCs w:val="22"/>
              </w:rPr>
              <w:t>Income tax</w:t>
            </w:r>
          </w:p>
        </w:tc>
        <w:tc>
          <w:tcPr>
            <w:tcW w:w="990" w:type="dxa"/>
          </w:tcPr>
          <w:p w14:paraId="2F4846A4"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tax</w:t>
            </w:r>
          </w:p>
        </w:tc>
        <w:tc>
          <w:tcPr>
            <w:tcW w:w="180" w:type="dxa"/>
          </w:tcPr>
          <w:p w14:paraId="02CADF05" w14:textId="77777777" w:rsidR="002F43D2" w:rsidRPr="004032B8" w:rsidRDefault="002F43D2">
            <w:pPr>
              <w:pStyle w:val="acctfourfigures"/>
              <w:spacing w:line="240" w:lineRule="atLeast"/>
              <w:ind w:left="-79" w:right="-79"/>
              <w:jc w:val="center"/>
              <w:rPr>
                <w:szCs w:val="22"/>
              </w:rPr>
            </w:pPr>
          </w:p>
        </w:tc>
        <w:tc>
          <w:tcPr>
            <w:tcW w:w="990" w:type="dxa"/>
          </w:tcPr>
          <w:p w14:paraId="3BDA6356"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benefit</w:t>
            </w:r>
          </w:p>
        </w:tc>
        <w:tc>
          <w:tcPr>
            <w:tcW w:w="180" w:type="dxa"/>
          </w:tcPr>
          <w:p w14:paraId="4421ADA4" w14:textId="77777777" w:rsidR="002F43D2" w:rsidRPr="004032B8" w:rsidRDefault="002F43D2">
            <w:pPr>
              <w:pStyle w:val="acctfourfigures"/>
              <w:spacing w:line="240" w:lineRule="atLeast"/>
              <w:ind w:left="-79" w:right="-79"/>
              <w:jc w:val="center"/>
              <w:rPr>
                <w:szCs w:val="22"/>
              </w:rPr>
            </w:pPr>
          </w:p>
        </w:tc>
        <w:tc>
          <w:tcPr>
            <w:tcW w:w="990" w:type="dxa"/>
          </w:tcPr>
          <w:p w14:paraId="5B0F3D6D"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tax</w:t>
            </w:r>
          </w:p>
        </w:tc>
        <w:tc>
          <w:tcPr>
            <w:tcW w:w="180" w:type="dxa"/>
          </w:tcPr>
          <w:p w14:paraId="72B4580F" w14:textId="77777777" w:rsidR="002F43D2" w:rsidRPr="004032B8" w:rsidRDefault="002F43D2">
            <w:pPr>
              <w:pStyle w:val="acctfourfigures"/>
              <w:spacing w:line="240" w:lineRule="atLeast"/>
              <w:ind w:left="-79" w:right="-79"/>
              <w:jc w:val="center"/>
              <w:rPr>
                <w:szCs w:val="22"/>
              </w:rPr>
            </w:pPr>
          </w:p>
        </w:tc>
        <w:tc>
          <w:tcPr>
            <w:tcW w:w="990" w:type="dxa"/>
          </w:tcPr>
          <w:p w14:paraId="0BA33302"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tax</w:t>
            </w:r>
          </w:p>
        </w:tc>
        <w:tc>
          <w:tcPr>
            <w:tcW w:w="180" w:type="dxa"/>
          </w:tcPr>
          <w:p w14:paraId="0EE89B70" w14:textId="77777777" w:rsidR="002F43D2" w:rsidRPr="004032B8" w:rsidRDefault="002F43D2">
            <w:pPr>
              <w:pStyle w:val="acctfourfigures"/>
              <w:spacing w:line="240" w:lineRule="atLeast"/>
              <w:ind w:left="-79" w:right="-79"/>
              <w:jc w:val="center"/>
              <w:rPr>
                <w:szCs w:val="22"/>
              </w:rPr>
            </w:pPr>
          </w:p>
        </w:tc>
        <w:tc>
          <w:tcPr>
            <w:tcW w:w="990" w:type="dxa"/>
          </w:tcPr>
          <w:p w14:paraId="0C9FC4A6"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benefit</w:t>
            </w:r>
          </w:p>
        </w:tc>
        <w:tc>
          <w:tcPr>
            <w:tcW w:w="180" w:type="dxa"/>
          </w:tcPr>
          <w:p w14:paraId="6847C72E" w14:textId="77777777" w:rsidR="002F43D2" w:rsidRPr="004032B8" w:rsidRDefault="002F43D2">
            <w:pPr>
              <w:pStyle w:val="acctfourfigures"/>
              <w:spacing w:line="240" w:lineRule="atLeast"/>
              <w:ind w:left="-79" w:right="-79"/>
              <w:jc w:val="center"/>
              <w:rPr>
                <w:szCs w:val="22"/>
              </w:rPr>
            </w:pPr>
          </w:p>
        </w:tc>
        <w:tc>
          <w:tcPr>
            <w:tcW w:w="981" w:type="dxa"/>
          </w:tcPr>
          <w:p w14:paraId="24B1165D" w14:textId="77777777" w:rsidR="002F43D2" w:rsidRPr="004032B8" w:rsidRDefault="002F43D2">
            <w:pPr>
              <w:pStyle w:val="acctfourfigures"/>
              <w:tabs>
                <w:tab w:val="clear" w:pos="765"/>
              </w:tabs>
              <w:spacing w:line="240" w:lineRule="atLeast"/>
              <w:ind w:left="-79" w:right="-79"/>
              <w:jc w:val="center"/>
              <w:rPr>
                <w:szCs w:val="22"/>
              </w:rPr>
            </w:pPr>
            <w:r w:rsidRPr="004032B8">
              <w:rPr>
                <w:szCs w:val="22"/>
              </w:rPr>
              <w:t>tax</w:t>
            </w:r>
          </w:p>
        </w:tc>
      </w:tr>
      <w:tr w:rsidR="002F43D2" w:rsidRPr="004032B8" w14:paraId="6D44B1E8" w14:textId="77777777">
        <w:trPr>
          <w:cantSplit/>
        </w:trPr>
        <w:tc>
          <w:tcPr>
            <w:tcW w:w="2268" w:type="dxa"/>
          </w:tcPr>
          <w:p w14:paraId="631DE0E2" w14:textId="77777777" w:rsidR="002F43D2" w:rsidRPr="004032B8" w:rsidRDefault="002F43D2">
            <w:pPr>
              <w:rPr>
                <w:rFonts w:ascii="Times New Roman" w:hAnsi="Times New Roman" w:cs="Times New Roman"/>
                <w:sz w:val="22"/>
                <w:szCs w:val="22"/>
              </w:rPr>
            </w:pPr>
          </w:p>
        </w:tc>
        <w:tc>
          <w:tcPr>
            <w:tcW w:w="6831" w:type="dxa"/>
            <w:gridSpan w:val="11"/>
          </w:tcPr>
          <w:p w14:paraId="0C492608" w14:textId="77777777" w:rsidR="002F43D2" w:rsidRPr="004032B8" w:rsidRDefault="002F43D2">
            <w:pPr>
              <w:pStyle w:val="acctfourfigures"/>
              <w:tabs>
                <w:tab w:val="clear" w:pos="765"/>
              </w:tabs>
              <w:spacing w:line="240" w:lineRule="atLeast"/>
              <w:ind w:right="11"/>
              <w:jc w:val="center"/>
              <w:rPr>
                <w:szCs w:val="22"/>
              </w:rPr>
            </w:pPr>
            <w:r w:rsidRPr="004032B8">
              <w:rPr>
                <w:i/>
                <w:iCs/>
                <w:szCs w:val="22"/>
              </w:rPr>
              <w:t>(in thousand Baht)</w:t>
            </w:r>
          </w:p>
        </w:tc>
      </w:tr>
      <w:tr w:rsidR="002F43D2" w:rsidRPr="004032B8" w14:paraId="71F5ED32" w14:textId="77777777">
        <w:trPr>
          <w:cantSplit/>
        </w:trPr>
        <w:tc>
          <w:tcPr>
            <w:tcW w:w="2268" w:type="dxa"/>
          </w:tcPr>
          <w:p w14:paraId="7F6A098A" w14:textId="14781FF1" w:rsidR="002F43D2" w:rsidRPr="004032B8" w:rsidRDefault="002F43D2">
            <w:pPr>
              <w:ind w:left="94" w:hanging="168"/>
              <w:rPr>
                <w:rFonts w:ascii="Times New Roman" w:hAnsi="Times New Roman" w:cs="Times New Roman"/>
                <w:b/>
                <w:bCs/>
                <w:i/>
                <w:iCs/>
                <w:spacing w:val="-4"/>
                <w:sz w:val="22"/>
                <w:szCs w:val="22"/>
              </w:rPr>
            </w:pPr>
            <w:r w:rsidRPr="004032B8">
              <w:rPr>
                <w:rFonts w:ascii="Times New Roman" w:hAnsi="Times New Roman" w:cs="Times New Roman"/>
                <w:b/>
                <w:bCs/>
                <w:i/>
                <w:iCs/>
                <w:spacing w:val="-4"/>
                <w:sz w:val="22"/>
                <w:szCs w:val="22"/>
              </w:rPr>
              <w:t>Recognised in other comprehensive income</w:t>
            </w:r>
          </w:p>
        </w:tc>
        <w:tc>
          <w:tcPr>
            <w:tcW w:w="990" w:type="dxa"/>
          </w:tcPr>
          <w:p w14:paraId="21FCE181" w14:textId="77777777" w:rsidR="002F43D2" w:rsidRPr="004032B8" w:rsidRDefault="002F43D2">
            <w:pPr>
              <w:pStyle w:val="acctfourfigures"/>
              <w:tabs>
                <w:tab w:val="clear" w:pos="765"/>
                <w:tab w:val="decimal" w:pos="731"/>
              </w:tabs>
              <w:spacing w:line="240" w:lineRule="atLeast"/>
              <w:ind w:right="11"/>
              <w:rPr>
                <w:szCs w:val="22"/>
              </w:rPr>
            </w:pPr>
          </w:p>
        </w:tc>
        <w:tc>
          <w:tcPr>
            <w:tcW w:w="180" w:type="dxa"/>
          </w:tcPr>
          <w:p w14:paraId="7D63DAC4" w14:textId="77777777" w:rsidR="002F43D2" w:rsidRPr="004032B8" w:rsidRDefault="002F43D2">
            <w:pPr>
              <w:pStyle w:val="acctfourfigures"/>
              <w:spacing w:line="240" w:lineRule="atLeast"/>
              <w:rPr>
                <w:szCs w:val="22"/>
              </w:rPr>
            </w:pPr>
          </w:p>
        </w:tc>
        <w:tc>
          <w:tcPr>
            <w:tcW w:w="990" w:type="dxa"/>
          </w:tcPr>
          <w:p w14:paraId="7ACC8749" w14:textId="77777777" w:rsidR="002F43D2" w:rsidRPr="004032B8" w:rsidRDefault="002F43D2">
            <w:pPr>
              <w:pStyle w:val="acctfourfigures"/>
              <w:tabs>
                <w:tab w:val="clear" w:pos="765"/>
                <w:tab w:val="decimal" w:pos="731"/>
              </w:tabs>
              <w:spacing w:line="240" w:lineRule="atLeast"/>
              <w:ind w:right="11"/>
              <w:rPr>
                <w:szCs w:val="22"/>
              </w:rPr>
            </w:pPr>
          </w:p>
        </w:tc>
        <w:tc>
          <w:tcPr>
            <w:tcW w:w="180" w:type="dxa"/>
          </w:tcPr>
          <w:p w14:paraId="136F05EA" w14:textId="77777777" w:rsidR="002F43D2" w:rsidRPr="004032B8" w:rsidRDefault="002F43D2">
            <w:pPr>
              <w:pStyle w:val="acctfourfigures"/>
              <w:spacing w:line="240" w:lineRule="atLeast"/>
              <w:rPr>
                <w:szCs w:val="22"/>
              </w:rPr>
            </w:pPr>
          </w:p>
        </w:tc>
        <w:tc>
          <w:tcPr>
            <w:tcW w:w="990" w:type="dxa"/>
          </w:tcPr>
          <w:p w14:paraId="2542A85E" w14:textId="77777777" w:rsidR="002F43D2" w:rsidRPr="004032B8" w:rsidRDefault="002F43D2">
            <w:pPr>
              <w:pStyle w:val="acctfourfigures"/>
              <w:tabs>
                <w:tab w:val="clear" w:pos="765"/>
                <w:tab w:val="decimal" w:pos="731"/>
              </w:tabs>
              <w:spacing w:line="240" w:lineRule="atLeast"/>
              <w:ind w:right="11"/>
              <w:rPr>
                <w:szCs w:val="22"/>
              </w:rPr>
            </w:pPr>
          </w:p>
        </w:tc>
        <w:tc>
          <w:tcPr>
            <w:tcW w:w="180" w:type="dxa"/>
          </w:tcPr>
          <w:p w14:paraId="0941E722" w14:textId="77777777" w:rsidR="002F43D2" w:rsidRPr="004032B8" w:rsidRDefault="002F43D2">
            <w:pPr>
              <w:pStyle w:val="acctfourfigures"/>
              <w:spacing w:line="240" w:lineRule="atLeast"/>
              <w:rPr>
                <w:szCs w:val="22"/>
              </w:rPr>
            </w:pPr>
          </w:p>
        </w:tc>
        <w:tc>
          <w:tcPr>
            <w:tcW w:w="990" w:type="dxa"/>
          </w:tcPr>
          <w:p w14:paraId="404CB3AE" w14:textId="77777777" w:rsidR="002F43D2" w:rsidRPr="004032B8" w:rsidRDefault="002F43D2">
            <w:pPr>
              <w:pStyle w:val="acctfourfigures"/>
              <w:tabs>
                <w:tab w:val="clear" w:pos="765"/>
                <w:tab w:val="decimal" w:pos="497"/>
              </w:tabs>
              <w:spacing w:line="240" w:lineRule="atLeast"/>
              <w:ind w:right="11"/>
              <w:rPr>
                <w:szCs w:val="22"/>
              </w:rPr>
            </w:pPr>
          </w:p>
        </w:tc>
        <w:tc>
          <w:tcPr>
            <w:tcW w:w="180" w:type="dxa"/>
          </w:tcPr>
          <w:p w14:paraId="5995FA1E" w14:textId="77777777" w:rsidR="002F43D2" w:rsidRPr="004032B8" w:rsidRDefault="002F43D2">
            <w:pPr>
              <w:pStyle w:val="acctfourfigures"/>
              <w:tabs>
                <w:tab w:val="clear" w:pos="765"/>
                <w:tab w:val="decimal" w:pos="731"/>
              </w:tabs>
              <w:spacing w:line="240" w:lineRule="atLeast"/>
              <w:ind w:right="11"/>
              <w:rPr>
                <w:szCs w:val="22"/>
              </w:rPr>
            </w:pPr>
          </w:p>
        </w:tc>
        <w:tc>
          <w:tcPr>
            <w:tcW w:w="990" w:type="dxa"/>
          </w:tcPr>
          <w:p w14:paraId="69A93DEB" w14:textId="77777777" w:rsidR="002F43D2" w:rsidRPr="004032B8" w:rsidRDefault="002F43D2">
            <w:pPr>
              <w:pStyle w:val="acctfourfigures"/>
              <w:tabs>
                <w:tab w:val="clear" w:pos="765"/>
                <w:tab w:val="decimal" w:pos="497"/>
              </w:tabs>
              <w:spacing w:line="240" w:lineRule="atLeast"/>
              <w:ind w:right="11"/>
              <w:rPr>
                <w:szCs w:val="22"/>
              </w:rPr>
            </w:pPr>
          </w:p>
        </w:tc>
        <w:tc>
          <w:tcPr>
            <w:tcW w:w="180" w:type="dxa"/>
          </w:tcPr>
          <w:p w14:paraId="1CB9453A" w14:textId="77777777" w:rsidR="002F43D2" w:rsidRPr="004032B8" w:rsidRDefault="002F43D2">
            <w:pPr>
              <w:pStyle w:val="acctfourfigures"/>
              <w:spacing w:line="240" w:lineRule="atLeast"/>
              <w:rPr>
                <w:szCs w:val="22"/>
              </w:rPr>
            </w:pPr>
          </w:p>
        </w:tc>
        <w:tc>
          <w:tcPr>
            <w:tcW w:w="981" w:type="dxa"/>
          </w:tcPr>
          <w:p w14:paraId="0AA18848" w14:textId="77777777" w:rsidR="002F43D2" w:rsidRPr="004032B8" w:rsidRDefault="002F43D2">
            <w:pPr>
              <w:pStyle w:val="acctfourfigures"/>
              <w:tabs>
                <w:tab w:val="clear" w:pos="765"/>
                <w:tab w:val="decimal" w:pos="497"/>
              </w:tabs>
              <w:spacing w:line="240" w:lineRule="atLeast"/>
              <w:ind w:right="11"/>
              <w:rPr>
                <w:szCs w:val="22"/>
              </w:rPr>
            </w:pPr>
          </w:p>
        </w:tc>
      </w:tr>
      <w:tr w:rsidR="009E029B" w:rsidRPr="004032B8" w14:paraId="23C5A54F" w14:textId="77777777">
        <w:trPr>
          <w:cantSplit/>
        </w:trPr>
        <w:tc>
          <w:tcPr>
            <w:tcW w:w="2268" w:type="dxa"/>
          </w:tcPr>
          <w:p w14:paraId="02999C77" w14:textId="77777777" w:rsidR="009E029B" w:rsidRPr="004032B8" w:rsidRDefault="009E029B" w:rsidP="009E029B">
            <w:pPr>
              <w:ind w:left="-74"/>
              <w:rPr>
                <w:rFonts w:ascii="Times New Roman" w:hAnsi="Times New Roman" w:cs="Times New Roman"/>
                <w:spacing w:val="-4"/>
                <w:sz w:val="22"/>
                <w:szCs w:val="22"/>
              </w:rPr>
            </w:pPr>
            <w:r w:rsidRPr="004032B8">
              <w:rPr>
                <w:rFonts w:ascii="Times New Roman" w:hAnsi="Times New Roman" w:cs="Times New Roman"/>
                <w:spacing w:val="-4"/>
                <w:sz w:val="22"/>
                <w:szCs w:val="22"/>
              </w:rPr>
              <w:t>Actuarial loss</w:t>
            </w:r>
          </w:p>
        </w:tc>
        <w:tc>
          <w:tcPr>
            <w:tcW w:w="990" w:type="dxa"/>
            <w:vAlign w:val="bottom"/>
          </w:tcPr>
          <w:p w14:paraId="5A143A1A" w14:textId="01AF4E79" w:rsidR="009E029B" w:rsidRPr="004032B8" w:rsidRDefault="00873201" w:rsidP="009E029B">
            <w:pPr>
              <w:pStyle w:val="acctfourfigures"/>
              <w:tabs>
                <w:tab w:val="clear" w:pos="765"/>
                <w:tab w:val="decimal" w:pos="810"/>
              </w:tabs>
              <w:spacing w:line="240" w:lineRule="atLeast"/>
              <w:ind w:right="11"/>
              <w:rPr>
                <w:szCs w:val="22"/>
              </w:rPr>
            </w:pPr>
            <w:r w:rsidRPr="004032B8">
              <w:rPr>
                <w:szCs w:val="22"/>
              </w:rPr>
              <w:t>(1,489)</w:t>
            </w:r>
          </w:p>
        </w:tc>
        <w:tc>
          <w:tcPr>
            <w:tcW w:w="180" w:type="dxa"/>
          </w:tcPr>
          <w:p w14:paraId="5505CC1E" w14:textId="77777777" w:rsidR="009E029B" w:rsidRPr="004032B8" w:rsidRDefault="009E029B" w:rsidP="009E029B">
            <w:pPr>
              <w:pStyle w:val="acctfourfigures"/>
              <w:spacing w:line="240" w:lineRule="atLeast"/>
              <w:rPr>
                <w:szCs w:val="22"/>
              </w:rPr>
            </w:pPr>
          </w:p>
        </w:tc>
        <w:tc>
          <w:tcPr>
            <w:tcW w:w="990" w:type="dxa"/>
            <w:vAlign w:val="bottom"/>
          </w:tcPr>
          <w:p w14:paraId="5A746F1E" w14:textId="109F9195" w:rsidR="009E029B" w:rsidRPr="004032B8" w:rsidRDefault="00873201" w:rsidP="009E029B">
            <w:pPr>
              <w:pStyle w:val="acctfourfigures"/>
              <w:tabs>
                <w:tab w:val="clear" w:pos="765"/>
                <w:tab w:val="decimal" w:pos="731"/>
              </w:tabs>
              <w:spacing w:line="240" w:lineRule="atLeast"/>
              <w:ind w:right="11"/>
              <w:rPr>
                <w:szCs w:val="22"/>
              </w:rPr>
            </w:pPr>
            <w:r w:rsidRPr="004032B8">
              <w:rPr>
                <w:szCs w:val="22"/>
              </w:rPr>
              <w:t>298</w:t>
            </w:r>
          </w:p>
        </w:tc>
        <w:tc>
          <w:tcPr>
            <w:tcW w:w="180" w:type="dxa"/>
          </w:tcPr>
          <w:p w14:paraId="3FD7B208" w14:textId="77777777" w:rsidR="009E029B" w:rsidRPr="004032B8" w:rsidRDefault="009E029B" w:rsidP="009E029B">
            <w:pPr>
              <w:pStyle w:val="acctfourfigures"/>
              <w:spacing w:line="240" w:lineRule="atLeast"/>
              <w:rPr>
                <w:szCs w:val="22"/>
              </w:rPr>
            </w:pPr>
          </w:p>
        </w:tc>
        <w:tc>
          <w:tcPr>
            <w:tcW w:w="990" w:type="dxa"/>
            <w:vAlign w:val="bottom"/>
          </w:tcPr>
          <w:p w14:paraId="50D5B878" w14:textId="5258CFE6" w:rsidR="009E029B" w:rsidRPr="004032B8" w:rsidRDefault="00873201" w:rsidP="009E029B">
            <w:pPr>
              <w:pStyle w:val="acctfourfigures"/>
              <w:tabs>
                <w:tab w:val="clear" w:pos="765"/>
                <w:tab w:val="decimal" w:pos="731"/>
              </w:tabs>
              <w:spacing w:line="240" w:lineRule="atLeast"/>
              <w:ind w:right="11"/>
              <w:rPr>
                <w:szCs w:val="22"/>
              </w:rPr>
            </w:pPr>
            <w:r w:rsidRPr="004032B8">
              <w:rPr>
                <w:szCs w:val="22"/>
              </w:rPr>
              <w:t>(1,191)</w:t>
            </w:r>
          </w:p>
        </w:tc>
        <w:tc>
          <w:tcPr>
            <w:tcW w:w="180" w:type="dxa"/>
          </w:tcPr>
          <w:p w14:paraId="3212AC16" w14:textId="77777777" w:rsidR="009E029B" w:rsidRPr="004032B8" w:rsidRDefault="009E029B" w:rsidP="009E029B">
            <w:pPr>
              <w:pStyle w:val="acctfourfigures"/>
              <w:spacing w:line="240" w:lineRule="atLeast"/>
              <w:rPr>
                <w:szCs w:val="22"/>
              </w:rPr>
            </w:pPr>
          </w:p>
        </w:tc>
        <w:tc>
          <w:tcPr>
            <w:tcW w:w="990" w:type="dxa"/>
            <w:vAlign w:val="bottom"/>
          </w:tcPr>
          <w:p w14:paraId="11608F54" w14:textId="4D186BD5" w:rsidR="009E029B" w:rsidRPr="004032B8" w:rsidRDefault="009E029B" w:rsidP="009E029B">
            <w:pPr>
              <w:pStyle w:val="acctfourfigures"/>
              <w:tabs>
                <w:tab w:val="clear" w:pos="765"/>
                <w:tab w:val="decimal" w:pos="731"/>
              </w:tabs>
              <w:spacing w:line="240" w:lineRule="atLeast"/>
              <w:ind w:right="11"/>
              <w:rPr>
                <w:szCs w:val="22"/>
              </w:rPr>
            </w:pPr>
            <w:r w:rsidRPr="004032B8">
              <w:rPr>
                <w:szCs w:val="22"/>
                <w:lang w:bidi="th-TH"/>
              </w:rPr>
              <w:t>(781)</w:t>
            </w:r>
          </w:p>
        </w:tc>
        <w:tc>
          <w:tcPr>
            <w:tcW w:w="180" w:type="dxa"/>
          </w:tcPr>
          <w:p w14:paraId="406739FF" w14:textId="77777777" w:rsidR="009E029B" w:rsidRPr="004032B8" w:rsidRDefault="009E029B" w:rsidP="009E029B">
            <w:pPr>
              <w:pStyle w:val="acctfourfigures"/>
              <w:tabs>
                <w:tab w:val="clear" w:pos="765"/>
                <w:tab w:val="decimal" w:pos="731"/>
              </w:tabs>
              <w:spacing w:line="240" w:lineRule="atLeast"/>
              <w:ind w:right="11"/>
              <w:rPr>
                <w:szCs w:val="22"/>
              </w:rPr>
            </w:pPr>
          </w:p>
        </w:tc>
        <w:tc>
          <w:tcPr>
            <w:tcW w:w="990" w:type="dxa"/>
            <w:vAlign w:val="bottom"/>
          </w:tcPr>
          <w:p w14:paraId="5328B31E" w14:textId="027738E4" w:rsidR="009E029B" w:rsidRPr="004032B8" w:rsidRDefault="009E029B" w:rsidP="009E029B">
            <w:pPr>
              <w:pStyle w:val="acctfourfigures"/>
              <w:tabs>
                <w:tab w:val="clear" w:pos="765"/>
                <w:tab w:val="decimal" w:pos="731"/>
              </w:tabs>
              <w:spacing w:line="240" w:lineRule="atLeast"/>
              <w:ind w:right="11"/>
              <w:rPr>
                <w:szCs w:val="22"/>
              </w:rPr>
            </w:pPr>
            <w:r w:rsidRPr="004032B8">
              <w:rPr>
                <w:szCs w:val="22"/>
                <w:lang w:val="en-US" w:bidi="th-TH"/>
              </w:rPr>
              <w:t>156</w:t>
            </w:r>
          </w:p>
        </w:tc>
        <w:tc>
          <w:tcPr>
            <w:tcW w:w="180" w:type="dxa"/>
          </w:tcPr>
          <w:p w14:paraId="5B6C6AAD" w14:textId="77777777" w:rsidR="009E029B" w:rsidRPr="004032B8" w:rsidRDefault="009E029B" w:rsidP="009E029B">
            <w:pPr>
              <w:pStyle w:val="acctfourfigures"/>
              <w:spacing w:line="240" w:lineRule="atLeast"/>
              <w:rPr>
                <w:szCs w:val="22"/>
              </w:rPr>
            </w:pPr>
          </w:p>
        </w:tc>
        <w:tc>
          <w:tcPr>
            <w:tcW w:w="981" w:type="dxa"/>
            <w:vAlign w:val="bottom"/>
          </w:tcPr>
          <w:p w14:paraId="69455473" w14:textId="2DFD2961" w:rsidR="009E029B" w:rsidRPr="004032B8" w:rsidRDefault="009E029B" w:rsidP="009E029B">
            <w:pPr>
              <w:pStyle w:val="acctfourfigures"/>
              <w:tabs>
                <w:tab w:val="clear" w:pos="765"/>
                <w:tab w:val="decimal" w:pos="731"/>
              </w:tabs>
              <w:spacing w:line="240" w:lineRule="atLeast"/>
              <w:ind w:right="11"/>
              <w:rPr>
                <w:szCs w:val="22"/>
              </w:rPr>
            </w:pPr>
            <w:r w:rsidRPr="004032B8">
              <w:rPr>
                <w:szCs w:val="22"/>
                <w:lang w:val="en-US" w:bidi="th-TH"/>
              </w:rPr>
              <w:t>(625)</w:t>
            </w:r>
          </w:p>
        </w:tc>
      </w:tr>
    </w:tbl>
    <w:p w14:paraId="0E78121A" w14:textId="77777777" w:rsidR="005C28E3" w:rsidRPr="004032B8" w:rsidRDefault="005C28E3" w:rsidP="002274AD">
      <w:pPr>
        <w:pStyle w:val="BodyText3"/>
        <w:ind w:left="540" w:right="0"/>
        <w:jc w:val="both"/>
        <w:rPr>
          <w:rFonts w:ascii="Times New Roman" w:hAnsi="Times New Roman" w:cs="Times New Roman"/>
          <w:sz w:val="22"/>
          <w:szCs w:val="22"/>
        </w:rPr>
      </w:pPr>
    </w:p>
    <w:tbl>
      <w:tblPr>
        <w:tblW w:w="9099" w:type="dxa"/>
        <w:tblInd w:w="540" w:type="dxa"/>
        <w:tblLayout w:type="fixed"/>
        <w:tblCellMar>
          <w:left w:w="79" w:type="dxa"/>
          <w:right w:w="79" w:type="dxa"/>
        </w:tblCellMar>
        <w:tblLook w:val="0000" w:firstRow="0" w:lastRow="0" w:firstColumn="0" w:lastColumn="0" w:noHBand="0" w:noVBand="0"/>
      </w:tblPr>
      <w:tblGrid>
        <w:gridCol w:w="2268"/>
        <w:gridCol w:w="990"/>
        <w:gridCol w:w="180"/>
        <w:gridCol w:w="990"/>
        <w:gridCol w:w="180"/>
        <w:gridCol w:w="990"/>
        <w:gridCol w:w="180"/>
        <w:gridCol w:w="990"/>
        <w:gridCol w:w="180"/>
        <w:gridCol w:w="990"/>
        <w:gridCol w:w="180"/>
        <w:gridCol w:w="981"/>
      </w:tblGrid>
      <w:tr w:rsidR="005C28E3" w:rsidRPr="004032B8" w14:paraId="403A940E" w14:textId="77777777" w:rsidTr="00D50F3D">
        <w:trPr>
          <w:cantSplit/>
        </w:trPr>
        <w:tc>
          <w:tcPr>
            <w:tcW w:w="2268" w:type="dxa"/>
          </w:tcPr>
          <w:p w14:paraId="138EEB19" w14:textId="77777777" w:rsidR="005C28E3" w:rsidRPr="004032B8" w:rsidRDefault="005C28E3" w:rsidP="002274AD">
            <w:pPr>
              <w:rPr>
                <w:rFonts w:ascii="Times New Roman" w:hAnsi="Times New Roman" w:cs="Times New Roman"/>
                <w:sz w:val="22"/>
                <w:szCs w:val="22"/>
              </w:rPr>
            </w:pPr>
          </w:p>
        </w:tc>
        <w:tc>
          <w:tcPr>
            <w:tcW w:w="6831" w:type="dxa"/>
            <w:gridSpan w:val="11"/>
          </w:tcPr>
          <w:p w14:paraId="2C7FDC7E" w14:textId="48681C38" w:rsidR="005C28E3" w:rsidRPr="004032B8" w:rsidRDefault="005C28E3" w:rsidP="002274AD">
            <w:pPr>
              <w:pStyle w:val="acctfourfigures"/>
              <w:tabs>
                <w:tab w:val="clear" w:pos="765"/>
              </w:tabs>
              <w:spacing w:line="240" w:lineRule="atLeast"/>
              <w:ind w:right="11"/>
              <w:jc w:val="center"/>
              <w:rPr>
                <w:b/>
                <w:bCs/>
                <w:szCs w:val="22"/>
              </w:rPr>
            </w:pPr>
            <w:r w:rsidRPr="004032B8">
              <w:rPr>
                <w:b/>
                <w:bCs/>
                <w:szCs w:val="22"/>
              </w:rPr>
              <w:t>Separate financial statements</w:t>
            </w:r>
          </w:p>
        </w:tc>
      </w:tr>
      <w:tr w:rsidR="002274AD" w:rsidRPr="004032B8" w14:paraId="55C844D3" w14:textId="77777777" w:rsidTr="00D50F3D">
        <w:trPr>
          <w:cantSplit/>
        </w:trPr>
        <w:tc>
          <w:tcPr>
            <w:tcW w:w="2268" w:type="dxa"/>
          </w:tcPr>
          <w:p w14:paraId="61033A18" w14:textId="77777777" w:rsidR="002274AD" w:rsidRPr="004032B8" w:rsidRDefault="002274AD" w:rsidP="002274AD">
            <w:pPr>
              <w:rPr>
                <w:rFonts w:ascii="Times New Roman" w:hAnsi="Times New Roman" w:cs="Times New Roman"/>
                <w:sz w:val="22"/>
                <w:szCs w:val="22"/>
              </w:rPr>
            </w:pPr>
          </w:p>
        </w:tc>
        <w:tc>
          <w:tcPr>
            <w:tcW w:w="3330" w:type="dxa"/>
            <w:gridSpan w:val="5"/>
          </w:tcPr>
          <w:p w14:paraId="53D8A5FA" w14:textId="22AD572D" w:rsidR="002274AD" w:rsidRPr="004032B8" w:rsidRDefault="002274AD" w:rsidP="002274AD">
            <w:pPr>
              <w:pStyle w:val="acctfourfigures"/>
              <w:tabs>
                <w:tab w:val="clear" w:pos="765"/>
              </w:tabs>
              <w:spacing w:line="240" w:lineRule="atLeast"/>
              <w:ind w:right="11"/>
              <w:jc w:val="center"/>
              <w:rPr>
                <w:szCs w:val="22"/>
              </w:rPr>
            </w:pPr>
            <w:r w:rsidRPr="004032B8">
              <w:rPr>
                <w:szCs w:val="22"/>
              </w:rPr>
              <w:t>202</w:t>
            </w:r>
            <w:r w:rsidR="009E029B" w:rsidRPr="004032B8">
              <w:rPr>
                <w:szCs w:val="22"/>
              </w:rPr>
              <w:t>4</w:t>
            </w:r>
          </w:p>
        </w:tc>
        <w:tc>
          <w:tcPr>
            <w:tcW w:w="180" w:type="dxa"/>
          </w:tcPr>
          <w:p w14:paraId="396439F1" w14:textId="77777777" w:rsidR="002274AD" w:rsidRPr="004032B8" w:rsidRDefault="002274AD" w:rsidP="002274AD">
            <w:pPr>
              <w:pStyle w:val="acctfourfigures"/>
              <w:tabs>
                <w:tab w:val="clear" w:pos="765"/>
              </w:tabs>
              <w:spacing w:line="240" w:lineRule="atLeast"/>
              <w:ind w:right="11"/>
              <w:jc w:val="center"/>
              <w:rPr>
                <w:szCs w:val="22"/>
              </w:rPr>
            </w:pPr>
          </w:p>
        </w:tc>
        <w:tc>
          <w:tcPr>
            <w:tcW w:w="3321" w:type="dxa"/>
            <w:gridSpan w:val="5"/>
          </w:tcPr>
          <w:p w14:paraId="550FAF63" w14:textId="74112163" w:rsidR="002274AD" w:rsidRPr="004032B8" w:rsidRDefault="00893BF0" w:rsidP="002274AD">
            <w:pPr>
              <w:pStyle w:val="acctfourfigures"/>
              <w:tabs>
                <w:tab w:val="clear" w:pos="765"/>
              </w:tabs>
              <w:spacing w:line="240" w:lineRule="atLeast"/>
              <w:ind w:right="11"/>
              <w:jc w:val="center"/>
              <w:rPr>
                <w:szCs w:val="22"/>
              </w:rPr>
            </w:pPr>
            <w:r w:rsidRPr="004032B8">
              <w:rPr>
                <w:szCs w:val="22"/>
              </w:rPr>
              <w:t>202</w:t>
            </w:r>
            <w:r w:rsidR="009E029B" w:rsidRPr="004032B8">
              <w:rPr>
                <w:szCs w:val="22"/>
              </w:rPr>
              <w:t>3</w:t>
            </w:r>
          </w:p>
        </w:tc>
      </w:tr>
      <w:tr w:rsidR="002274AD" w:rsidRPr="004032B8" w14:paraId="17D1C4C3" w14:textId="77777777" w:rsidTr="00D50F3D">
        <w:trPr>
          <w:cantSplit/>
        </w:trPr>
        <w:tc>
          <w:tcPr>
            <w:tcW w:w="2268" w:type="dxa"/>
          </w:tcPr>
          <w:p w14:paraId="7F054703" w14:textId="77777777" w:rsidR="002274AD" w:rsidRPr="004032B8" w:rsidRDefault="002274AD" w:rsidP="002274AD">
            <w:pPr>
              <w:rPr>
                <w:rFonts w:ascii="Times New Roman" w:hAnsi="Times New Roman" w:cs="Times New Roman"/>
                <w:sz w:val="22"/>
                <w:szCs w:val="22"/>
              </w:rPr>
            </w:pPr>
          </w:p>
        </w:tc>
        <w:tc>
          <w:tcPr>
            <w:tcW w:w="990" w:type="dxa"/>
          </w:tcPr>
          <w:p w14:paraId="088241AB" w14:textId="77777777" w:rsidR="002274AD" w:rsidRPr="004032B8" w:rsidRDefault="002274AD" w:rsidP="002274AD">
            <w:pPr>
              <w:pStyle w:val="acctfourfigures"/>
              <w:spacing w:line="240" w:lineRule="atLeast"/>
              <w:ind w:left="-79" w:right="-79"/>
              <w:jc w:val="center"/>
              <w:rPr>
                <w:szCs w:val="22"/>
              </w:rPr>
            </w:pPr>
          </w:p>
        </w:tc>
        <w:tc>
          <w:tcPr>
            <w:tcW w:w="180" w:type="dxa"/>
          </w:tcPr>
          <w:p w14:paraId="081DEF1A" w14:textId="77777777" w:rsidR="002274AD" w:rsidRPr="004032B8" w:rsidRDefault="002274AD" w:rsidP="002274AD">
            <w:pPr>
              <w:pStyle w:val="acctfourfigures"/>
              <w:spacing w:line="240" w:lineRule="atLeast"/>
              <w:ind w:left="-79" w:right="-79"/>
              <w:jc w:val="center"/>
              <w:rPr>
                <w:szCs w:val="22"/>
              </w:rPr>
            </w:pPr>
          </w:p>
        </w:tc>
        <w:tc>
          <w:tcPr>
            <w:tcW w:w="990" w:type="dxa"/>
          </w:tcPr>
          <w:p w14:paraId="7F6A71D6"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Tax</w:t>
            </w:r>
          </w:p>
        </w:tc>
        <w:tc>
          <w:tcPr>
            <w:tcW w:w="180" w:type="dxa"/>
          </w:tcPr>
          <w:p w14:paraId="319E2431" w14:textId="77777777" w:rsidR="002274AD" w:rsidRPr="004032B8" w:rsidRDefault="002274AD" w:rsidP="002274AD">
            <w:pPr>
              <w:pStyle w:val="acctfourfigures"/>
              <w:spacing w:line="240" w:lineRule="atLeast"/>
              <w:ind w:left="-79" w:right="-79"/>
              <w:jc w:val="center"/>
              <w:rPr>
                <w:szCs w:val="22"/>
              </w:rPr>
            </w:pPr>
          </w:p>
        </w:tc>
        <w:tc>
          <w:tcPr>
            <w:tcW w:w="990" w:type="dxa"/>
          </w:tcPr>
          <w:p w14:paraId="1ADF329C" w14:textId="77777777" w:rsidR="002274AD" w:rsidRPr="004032B8" w:rsidRDefault="002274AD" w:rsidP="002274AD">
            <w:pPr>
              <w:pStyle w:val="acctfourfigures"/>
              <w:spacing w:line="240" w:lineRule="atLeast"/>
              <w:ind w:left="-79" w:right="-79"/>
              <w:jc w:val="center"/>
              <w:rPr>
                <w:szCs w:val="22"/>
              </w:rPr>
            </w:pPr>
          </w:p>
        </w:tc>
        <w:tc>
          <w:tcPr>
            <w:tcW w:w="180" w:type="dxa"/>
          </w:tcPr>
          <w:p w14:paraId="7FA55718" w14:textId="77777777" w:rsidR="002274AD" w:rsidRPr="004032B8" w:rsidRDefault="002274AD" w:rsidP="002274AD">
            <w:pPr>
              <w:pStyle w:val="acctfourfigures"/>
              <w:spacing w:line="240" w:lineRule="atLeast"/>
              <w:ind w:left="-79" w:right="-79"/>
              <w:jc w:val="center"/>
              <w:rPr>
                <w:szCs w:val="22"/>
              </w:rPr>
            </w:pPr>
          </w:p>
        </w:tc>
        <w:tc>
          <w:tcPr>
            <w:tcW w:w="990" w:type="dxa"/>
          </w:tcPr>
          <w:p w14:paraId="050B3E6A" w14:textId="77777777" w:rsidR="002274AD" w:rsidRPr="004032B8" w:rsidRDefault="002274AD" w:rsidP="002274AD">
            <w:pPr>
              <w:pStyle w:val="acctfourfigures"/>
              <w:spacing w:line="240" w:lineRule="atLeast"/>
              <w:ind w:left="-79" w:right="-79"/>
              <w:jc w:val="center"/>
              <w:rPr>
                <w:szCs w:val="22"/>
              </w:rPr>
            </w:pPr>
          </w:p>
        </w:tc>
        <w:tc>
          <w:tcPr>
            <w:tcW w:w="180" w:type="dxa"/>
          </w:tcPr>
          <w:p w14:paraId="1B662461" w14:textId="77777777" w:rsidR="002274AD" w:rsidRPr="004032B8" w:rsidRDefault="002274AD" w:rsidP="002274AD">
            <w:pPr>
              <w:pStyle w:val="acctfourfigures"/>
              <w:spacing w:line="240" w:lineRule="atLeast"/>
              <w:ind w:left="-79" w:right="-79"/>
              <w:jc w:val="center"/>
              <w:rPr>
                <w:szCs w:val="22"/>
              </w:rPr>
            </w:pPr>
          </w:p>
        </w:tc>
        <w:tc>
          <w:tcPr>
            <w:tcW w:w="990" w:type="dxa"/>
          </w:tcPr>
          <w:p w14:paraId="388E55BC"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Tax</w:t>
            </w:r>
          </w:p>
        </w:tc>
        <w:tc>
          <w:tcPr>
            <w:tcW w:w="180" w:type="dxa"/>
          </w:tcPr>
          <w:p w14:paraId="477BE57D" w14:textId="77777777" w:rsidR="002274AD" w:rsidRPr="004032B8" w:rsidRDefault="002274AD" w:rsidP="002274AD">
            <w:pPr>
              <w:pStyle w:val="acctfourfigures"/>
              <w:spacing w:line="240" w:lineRule="atLeast"/>
              <w:ind w:left="-79" w:right="-79"/>
              <w:jc w:val="center"/>
              <w:rPr>
                <w:szCs w:val="22"/>
              </w:rPr>
            </w:pPr>
          </w:p>
        </w:tc>
        <w:tc>
          <w:tcPr>
            <w:tcW w:w="981" w:type="dxa"/>
          </w:tcPr>
          <w:p w14:paraId="771FBE3B" w14:textId="77777777" w:rsidR="002274AD" w:rsidRPr="004032B8" w:rsidRDefault="002274AD" w:rsidP="002274AD">
            <w:pPr>
              <w:pStyle w:val="acctfourfigures"/>
              <w:spacing w:line="240" w:lineRule="atLeast"/>
              <w:ind w:left="-79" w:right="-79"/>
              <w:jc w:val="center"/>
              <w:rPr>
                <w:szCs w:val="22"/>
              </w:rPr>
            </w:pPr>
          </w:p>
        </w:tc>
      </w:tr>
      <w:tr w:rsidR="002274AD" w:rsidRPr="004032B8" w14:paraId="74780881" w14:textId="77777777" w:rsidTr="00D50F3D">
        <w:trPr>
          <w:cantSplit/>
        </w:trPr>
        <w:tc>
          <w:tcPr>
            <w:tcW w:w="2268" w:type="dxa"/>
          </w:tcPr>
          <w:p w14:paraId="657632E5" w14:textId="77777777" w:rsidR="002274AD" w:rsidRPr="004032B8" w:rsidRDefault="002274AD" w:rsidP="002274AD">
            <w:pPr>
              <w:rPr>
                <w:rFonts w:ascii="Times New Roman" w:hAnsi="Times New Roman" w:cs="Times New Roman"/>
                <w:sz w:val="22"/>
                <w:szCs w:val="22"/>
              </w:rPr>
            </w:pPr>
          </w:p>
        </w:tc>
        <w:tc>
          <w:tcPr>
            <w:tcW w:w="990" w:type="dxa"/>
          </w:tcPr>
          <w:p w14:paraId="028B7507"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Before</w:t>
            </w:r>
          </w:p>
        </w:tc>
        <w:tc>
          <w:tcPr>
            <w:tcW w:w="180" w:type="dxa"/>
          </w:tcPr>
          <w:p w14:paraId="3B154E5B" w14:textId="77777777" w:rsidR="002274AD" w:rsidRPr="004032B8" w:rsidRDefault="002274AD" w:rsidP="002274AD">
            <w:pPr>
              <w:pStyle w:val="acctfourfigures"/>
              <w:spacing w:line="240" w:lineRule="atLeast"/>
              <w:ind w:left="-79" w:right="-79"/>
              <w:jc w:val="center"/>
              <w:rPr>
                <w:szCs w:val="22"/>
              </w:rPr>
            </w:pPr>
          </w:p>
        </w:tc>
        <w:tc>
          <w:tcPr>
            <w:tcW w:w="990" w:type="dxa"/>
          </w:tcPr>
          <w:p w14:paraId="3B6BD779"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(expense)</w:t>
            </w:r>
          </w:p>
        </w:tc>
        <w:tc>
          <w:tcPr>
            <w:tcW w:w="180" w:type="dxa"/>
          </w:tcPr>
          <w:p w14:paraId="33360257" w14:textId="77777777" w:rsidR="002274AD" w:rsidRPr="004032B8" w:rsidRDefault="002274AD" w:rsidP="002274AD">
            <w:pPr>
              <w:pStyle w:val="acctfourfigures"/>
              <w:spacing w:line="240" w:lineRule="atLeast"/>
              <w:ind w:left="-79" w:right="-79"/>
              <w:jc w:val="center"/>
              <w:rPr>
                <w:szCs w:val="22"/>
              </w:rPr>
            </w:pPr>
          </w:p>
        </w:tc>
        <w:tc>
          <w:tcPr>
            <w:tcW w:w="990" w:type="dxa"/>
          </w:tcPr>
          <w:p w14:paraId="3A04A516"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Net of</w:t>
            </w:r>
          </w:p>
        </w:tc>
        <w:tc>
          <w:tcPr>
            <w:tcW w:w="180" w:type="dxa"/>
          </w:tcPr>
          <w:p w14:paraId="5F3E22E5" w14:textId="77777777" w:rsidR="002274AD" w:rsidRPr="004032B8" w:rsidRDefault="002274AD" w:rsidP="002274AD">
            <w:pPr>
              <w:pStyle w:val="acctfourfigures"/>
              <w:tabs>
                <w:tab w:val="clear" w:pos="765"/>
              </w:tabs>
              <w:spacing w:line="240" w:lineRule="atLeast"/>
              <w:ind w:left="-79" w:right="-79"/>
              <w:jc w:val="center"/>
              <w:rPr>
                <w:szCs w:val="22"/>
              </w:rPr>
            </w:pPr>
          </w:p>
        </w:tc>
        <w:tc>
          <w:tcPr>
            <w:tcW w:w="990" w:type="dxa"/>
          </w:tcPr>
          <w:p w14:paraId="6DCD863A"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Before</w:t>
            </w:r>
          </w:p>
        </w:tc>
        <w:tc>
          <w:tcPr>
            <w:tcW w:w="180" w:type="dxa"/>
          </w:tcPr>
          <w:p w14:paraId="00A35383" w14:textId="77777777" w:rsidR="002274AD" w:rsidRPr="004032B8" w:rsidRDefault="002274AD" w:rsidP="002274AD">
            <w:pPr>
              <w:pStyle w:val="acctfourfigures"/>
              <w:tabs>
                <w:tab w:val="clear" w:pos="765"/>
              </w:tabs>
              <w:spacing w:line="240" w:lineRule="atLeast"/>
              <w:ind w:left="-79" w:right="-79"/>
              <w:jc w:val="center"/>
              <w:rPr>
                <w:szCs w:val="22"/>
              </w:rPr>
            </w:pPr>
          </w:p>
        </w:tc>
        <w:tc>
          <w:tcPr>
            <w:tcW w:w="990" w:type="dxa"/>
          </w:tcPr>
          <w:p w14:paraId="14C7868F"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(expense)</w:t>
            </w:r>
          </w:p>
        </w:tc>
        <w:tc>
          <w:tcPr>
            <w:tcW w:w="180" w:type="dxa"/>
          </w:tcPr>
          <w:p w14:paraId="4581D7BE" w14:textId="77777777" w:rsidR="002274AD" w:rsidRPr="004032B8" w:rsidRDefault="002274AD" w:rsidP="002274AD">
            <w:pPr>
              <w:pStyle w:val="acctfourfigures"/>
              <w:spacing w:line="240" w:lineRule="atLeast"/>
              <w:ind w:left="-79" w:right="-79"/>
              <w:jc w:val="center"/>
              <w:rPr>
                <w:szCs w:val="22"/>
              </w:rPr>
            </w:pPr>
          </w:p>
        </w:tc>
        <w:tc>
          <w:tcPr>
            <w:tcW w:w="981" w:type="dxa"/>
          </w:tcPr>
          <w:p w14:paraId="213E776B"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Net of</w:t>
            </w:r>
          </w:p>
        </w:tc>
      </w:tr>
      <w:tr w:rsidR="002274AD" w:rsidRPr="004032B8" w14:paraId="46158294" w14:textId="77777777" w:rsidTr="00D50F3D">
        <w:trPr>
          <w:cantSplit/>
        </w:trPr>
        <w:tc>
          <w:tcPr>
            <w:tcW w:w="2268" w:type="dxa"/>
          </w:tcPr>
          <w:p w14:paraId="3BEB2564" w14:textId="2A879775" w:rsidR="002274AD" w:rsidRPr="004032B8" w:rsidRDefault="00E62B9C" w:rsidP="002274AD">
            <w:pPr>
              <w:rPr>
                <w:rFonts w:ascii="Times New Roman" w:hAnsi="Times New Roman" w:cs="Times New Roman"/>
                <w:sz w:val="22"/>
                <w:szCs w:val="22"/>
              </w:rPr>
            </w:pPr>
            <w:r w:rsidRPr="004032B8">
              <w:rPr>
                <w:rFonts w:ascii="Times New Roman" w:hAnsi="Times New Roman" w:cs="Times New Roman"/>
                <w:b/>
                <w:bCs/>
                <w:i/>
                <w:iCs/>
                <w:sz w:val="22"/>
                <w:szCs w:val="22"/>
              </w:rPr>
              <w:t>Income tax</w:t>
            </w:r>
          </w:p>
        </w:tc>
        <w:tc>
          <w:tcPr>
            <w:tcW w:w="990" w:type="dxa"/>
          </w:tcPr>
          <w:p w14:paraId="47062FCA"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tax</w:t>
            </w:r>
          </w:p>
        </w:tc>
        <w:tc>
          <w:tcPr>
            <w:tcW w:w="180" w:type="dxa"/>
          </w:tcPr>
          <w:p w14:paraId="536436A4" w14:textId="77777777" w:rsidR="002274AD" w:rsidRPr="004032B8" w:rsidRDefault="002274AD" w:rsidP="002274AD">
            <w:pPr>
              <w:pStyle w:val="acctfourfigures"/>
              <w:spacing w:line="240" w:lineRule="atLeast"/>
              <w:ind w:left="-79" w:right="-79"/>
              <w:jc w:val="center"/>
              <w:rPr>
                <w:szCs w:val="22"/>
              </w:rPr>
            </w:pPr>
          </w:p>
        </w:tc>
        <w:tc>
          <w:tcPr>
            <w:tcW w:w="990" w:type="dxa"/>
          </w:tcPr>
          <w:p w14:paraId="46911EC0"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benefit</w:t>
            </w:r>
          </w:p>
        </w:tc>
        <w:tc>
          <w:tcPr>
            <w:tcW w:w="180" w:type="dxa"/>
          </w:tcPr>
          <w:p w14:paraId="4855782D" w14:textId="77777777" w:rsidR="002274AD" w:rsidRPr="004032B8" w:rsidRDefault="002274AD" w:rsidP="002274AD">
            <w:pPr>
              <w:pStyle w:val="acctfourfigures"/>
              <w:spacing w:line="240" w:lineRule="atLeast"/>
              <w:ind w:left="-79" w:right="-79"/>
              <w:jc w:val="center"/>
              <w:rPr>
                <w:szCs w:val="22"/>
              </w:rPr>
            </w:pPr>
          </w:p>
        </w:tc>
        <w:tc>
          <w:tcPr>
            <w:tcW w:w="990" w:type="dxa"/>
          </w:tcPr>
          <w:p w14:paraId="11F03AAE"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tax</w:t>
            </w:r>
          </w:p>
        </w:tc>
        <w:tc>
          <w:tcPr>
            <w:tcW w:w="180" w:type="dxa"/>
          </w:tcPr>
          <w:p w14:paraId="4807E101" w14:textId="77777777" w:rsidR="002274AD" w:rsidRPr="004032B8" w:rsidRDefault="002274AD" w:rsidP="002274AD">
            <w:pPr>
              <w:pStyle w:val="acctfourfigures"/>
              <w:spacing w:line="240" w:lineRule="atLeast"/>
              <w:ind w:left="-79" w:right="-79"/>
              <w:jc w:val="center"/>
              <w:rPr>
                <w:szCs w:val="22"/>
              </w:rPr>
            </w:pPr>
          </w:p>
        </w:tc>
        <w:tc>
          <w:tcPr>
            <w:tcW w:w="990" w:type="dxa"/>
          </w:tcPr>
          <w:p w14:paraId="714FBB40"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tax</w:t>
            </w:r>
          </w:p>
        </w:tc>
        <w:tc>
          <w:tcPr>
            <w:tcW w:w="180" w:type="dxa"/>
          </w:tcPr>
          <w:p w14:paraId="1ACF88ED" w14:textId="77777777" w:rsidR="002274AD" w:rsidRPr="004032B8" w:rsidRDefault="002274AD" w:rsidP="002274AD">
            <w:pPr>
              <w:pStyle w:val="acctfourfigures"/>
              <w:spacing w:line="240" w:lineRule="atLeast"/>
              <w:ind w:left="-79" w:right="-79"/>
              <w:jc w:val="center"/>
              <w:rPr>
                <w:szCs w:val="22"/>
              </w:rPr>
            </w:pPr>
          </w:p>
        </w:tc>
        <w:tc>
          <w:tcPr>
            <w:tcW w:w="990" w:type="dxa"/>
          </w:tcPr>
          <w:p w14:paraId="26C4BD8C"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benefit</w:t>
            </w:r>
          </w:p>
        </w:tc>
        <w:tc>
          <w:tcPr>
            <w:tcW w:w="180" w:type="dxa"/>
          </w:tcPr>
          <w:p w14:paraId="64A86858" w14:textId="77777777" w:rsidR="002274AD" w:rsidRPr="004032B8" w:rsidRDefault="002274AD" w:rsidP="002274AD">
            <w:pPr>
              <w:pStyle w:val="acctfourfigures"/>
              <w:spacing w:line="240" w:lineRule="atLeast"/>
              <w:ind w:left="-79" w:right="-79"/>
              <w:jc w:val="center"/>
              <w:rPr>
                <w:szCs w:val="22"/>
              </w:rPr>
            </w:pPr>
          </w:p>
        </w:tc>
        <w:tc>
          <w:tcPr>
            <w:tcW w:w="981" w:type="dxa"/>
          </w:tcPr>
          <w:p w14:paraId="2BB7D28F" w14:textId="77777777" w:rsidR="002274AD" w:rsidRPr="004032B8" w:rsidRDefault="002274AD" w:rsidP="002274AD">
            <w:pPr>
              <w:pStyle w:val="acctfourfigures"/>
              <w:tabs>
                <w:tab w:val="clear" w:pos="765"/>
              </w:tabs>
              <w:spacing w:line="240" w:lineRule="atLeast"/>
              <w:ind w:left="-79" w:right="-79"/>
              <w:jc w:val="center"/>
              <w:rPr>
                <w:szCs w:val="22"/>
              </w:rPr>
            </w:pPr>
            <w:r w:rsidRPr="004032B8">
              <w:rPr>
                <w:szCs w:val="22"/>
              </w:rPr>
              <w:t>tax</w:t>
            </w:r>
          </w:p>
        </w:tc>
      </w:tr>
      <w:tr w:rsidR="002274AD" w:rsidRPr="004032B8" w14:paraId="12794B63" w14:textId="77777777" w:rsidTr="00D50F3D">
        <w:trPr>
          <w:cantSplit/>
        </w:trPr>
        <w:tc>
          <w:tcPr>
            <w:tcW w:w="2268" w:type="dxa"/>
          </w:tcPr>
          <w:p w14:paraId="423F3E4F" w14:textId="77777777" w:rsidR="002274AD" w:rsidRPr="004032B8" w:rsidRDefault="002274AD" w:rsidP="002274AD">
            <w:pPr>
              <w:rPr>
                <w:rFonts w:ascii="Times New Roman" w:hAnsi="Times New Roman" w:cs="Times New Roman"/>
                <w:sz w:val="22"/>
                <w:szCs w:val="22"/>
              </w:rPr>
            </w:pPr>
          </w:p>
        </w:tc>
        <w:tc>
          <w:tcPr>
            <w:tcW w:w="6831" w:type="dxa"/>
            <w:gridSpan w:val="11"/>
          </w:tcPr>
          <w:p w14:paraId="0F462EAD" w14:textId="77777777" w:rsidR="002274AD" w:rsidRPr="004032B8" w:rsidRDefault="002274AD" w:rsidP="002274AD">
            <w:pPr>
              <w:pStyle w:val="acctfourfigures"/>
              <w:tabs>
                <w:tab w:val="clear" w:pos="765"/>
              </w:tabs>
              <w:spacing w:line="240" w:lineRule="atLeast"/>
              <w:ind w:right="11"/>
              <w:jc w:val="center"/>
              <w:rPr>
                <w:szCs w:val="22"/>
              </w:rPr>
            </w:pPr>
            <w:r w:rsidRPr="004032B8">
              <w:rPr>
                <w:i/>
                <w:iCs/>
                <w:szCs w:val="22"/>
              </w:rPr>
              <w:t>(in thousand Baht)</w:t>
            </w:r>
          </w:p>
        </w:tc>
      </w:tr>
      <w:tr w:rsidR="002274AD" w:rsidRPr="004032B8" w14:paraId="0C55DA64" w14:textId="77777777" w:rsidTr="00D50F3D">
        <w:trPr>
          <w:cantSplit/>
        </w:trPr>
        <w:tc>
          <w:tcPr>
            <w:tcW w:w="2268" w:type="dxa"/>
          </w:tcPr>
          <w:p w14:paraId="524DD2B4" w14:textId="1C342B87" w:rsidR="002274AD" w:rsidRPr="004032B8" w:rsidRDefault="002274AD" w:rsidP="002274AD">
            <w:pPr>
              <w:ind w:left="94" w:hanging="168"/>
              <w:rPr>
                <w:rFonts w:ascii="Times New Roman" w:hAnsi="Times New Roman" w:cs="Times New Roman"/>
                <w:b/>
                <w:bCs/>
                <w:i/>
                <w:iCs/>
                <w:spacing w:val="-4"/>
                <w:sz w:val="22"/>
                <w:szCs w:val="22"/>
              </w:rPr>
            </w:pPr>
            <w:r w:rsidRPr="004032B8">
              <w:rPr>
                <w:rFonts w:ascii="Times New Roman" w:hAnsi="Times New Roman" w:cs="Times New Roman"/>
                <w:b/>
                <w:bCs/>
                <w:i/>
                <w:iCs/>
                <w:spacing w:val="-4"/>
                <w:sz w:val="22"/>
                <w:szCs w:val="22"/>
              </w:rPr>
              <w:t>Recognised in other comprehensive income</w:t>
            </w:r>
          </w:p>
        </w:tc>
        <w:tc>
          <w:tcPr>
            <w:tcW w:w="990" w:type="dxa"/>
          </w:tcPr>
          <w:p w14:paraId="0E993702" w14:textId="77777777" w:rsidR="002274AD" w:rsidRPr="004032B8" w:rsidRDefault="002274AD" w:rsidP="002274AD">
            <w:pPr>
              <w:pStyle w:val="acctfourfigures"/>
              <w:tabs>
                <w:tab w:val="clear" w:pos="765"/>
                <w:tab w:val="decimal" w:pos="731"/>
              </w:tabs>
              <w:spacing w:line="240" w:lineRule="atLeast"/>
              <w:ind w:right="11"/>
              <w:rPr>
                <w:szCs w:val="22"/>
              </w:rPr>
            </w:pPr>
          </w:p>
        </w:tc>
        <w:tc>
          <w:tcPr>
            <w:tcW w:w="180" w:type="dxa"/>
          </w:tcPr>
          <w:p w14:paraId="26E0059F" w14:textId="77777777" w:rsidR="002274AD" w:rsidRPr="004032B8" w:rsidRDefault="002274AD" w:rsidP="002274AD">
            <w:pPr>
              <w:pStyle w:val="acctfourfigures"/>
              <w:spacing w:line="240" w:lineRule="atLeast"/>
              <w:rPr>
                <w:szCs w:val="22"/>
              </w:rPr>
            </w:pPr>
          </w:p>
        </w:tc>
        <w:tc>
          <w:tcPr>
            <w:tcW w:w="990" w:type="dxa"/>
          </w:tcPr>
          <w:p w14:paraId="7B445995" w14:textId="77777777" w:rsidR="002274AD" w:rsidRPr="004032B8" w:rsidRDefault="002274AD" w:rsidP="002274AD">
            <w:pPr>
              <w:pStyle w:val="acctfourfigures"/>
              <w:tabs>
                <w:tab w:val="clear" w:pos="765"/>
                <w:tab w:val="decimal" w:pos="731"/>
              </w:tabs>
              <w:spacing w:line="240" w:lineRule="atLeast"/>
              <w:ind w:right="11"/>
              <w:rPr>
                <w:szCs w:val="22"/>
              </w:rPr>
            </w:pPr>
          </w:p>
        </w:tc>
        <w:tc>
          <w:tcPr>
            <w:tcW w:w="180" w:type="dxa"/>
          </w:tcPr>
          <w:p w14:paraId="082DAB82" w14:textId="77777777" w:rsidR="002274AD" w:rsidRPr="004032B8" w:rsidRDefault="002274AD" w:rsidP="002274AD">
            <w:pPr>
              <w:pStyle w:val="acctfourfigures"/>
              <w:spacing w:line="240" w:lineRule="atLeast"/>
              <w:rPr>
                <w:szCs w:val="22"/>
              </w:rPr>
            </w:pPr>
          </w:p>
        </w:tc>
        <w:tc>
          <w:tcPr>
            <w:tcW w:w="990" w:type="dxa"/>
          </w:tcPr>
          <w:p w14:paraId="5B194FCD" w14:textId="77777777" w:rsidR="002274AD" w:rsidRPr="004032B8" w:rsidRDefault="002274AD" w:rsidP="002274AD">
            <w:pPr>
              <w:pStyle w:val="acctfourfigures"/>
              <w:tabs>
                <w:tab w:val="clear" w:pos="765"/>
                <w:tab w:val="decimal" w:pos="731"/>
              </w:tabs>
              <w:spacing w:line="240" w:lineRule="atLeast"/>
              <w:ind w:right="11"/>
              <w:rPr>
                <w:szCs w:val="22"/>
              </w:rPr>
            </w:pPr>
          </w:p>
        </w:tc>
        <w:tc>
          <w:tcPr>
            <w:tcW w:w="180" w:type="dxa"/>
          </w:tcPr>
          <w:p w14:paraId="75174070" w14:textId="77777777" w:rsidR="002274AD" w:rsidRPr="004032B8" w:rsidRDefault="002274AD" w:rsidP="002274AD">
            <w:pPr>
              <w:pStyle w:val="acctfourfigures"/>
              <w:spacing w:line="240" w:lineRule="atLeast"/>
              <w:rPr>
                <w:szCs w:val="22"/>
              </w:rPr>
            </w:pPr>
          </w:p>
        </w:tc>
        <w:tc>
          <w:tcPr>
            <w:tcW w:w="990" w:type="dxa"/>
          </w:tcPr>
          <w:p w14:paraId="18100825" w14:textId="77777777" w:rsidR="002274AD" w:rsidRPr="004032B8" w:rsidRDefault="002274AD" w:rsidP="002274AD">
            <w:pPr>
              <w:pStyle w:val="acctfourfigures"/>
              <w:tabs>
                <w:tab w:val="clear" w:pos="765"/>
                <w:tab w:val="decimal" w:pos="497"/>
              </w:tabs>
              <w:spacing w:line="240" w:lineRule="atLeast"/>
              <w:ind w:right="11"/>
              <w:rPr>
                <w:szCs w:val="22"/>
              </w:rPr>
            </w:pPr>
          </w:p>
        </w:tc>
        <w:tc>
          <w:tcPr>
            <w:tcW w:w="180" w:type="dxa"/>
          </w:tcPr>
          <w:p w14:paraId="3A1525DE" w14:textId="77777777" w:rsidR="002274AD" w:rsidRPr="004032B8" w:rsidRDefault="002274AD" w:rsidP="002274AD">
            <w:pPr>
              <w:pStyle w:val="acctfourfigures"/>
              <w:tabs>
                <w:tab w:val="clear" w:pos="765"/>
                <w:tab w:val="decimal" w:pos="731"/>
              </w:tabs>
              <w:spacing w:line="240" w:lineRule="atLeast"/>
              <w:ind w:right="11"/>
              <w:rPr>
                <w:szCs w:val="22"/>
              </w:rPr>
            </w:pPr>
          </w:p>
        </w:tc>
        <w:tc>
          <w:tcPr>
            <w:tcW w:w="990" w:type="dxa"/>
          </w:tcPr>
          <w:p w14:paraId="585A98DA" w14:textId="77777777" w:rsidR="002274AD" w:rsidRPr="004032B8" w:rsidRDefault="002274AD" w:rsidP="002274AD">
            <w:pPr>
              <w:pStyle w:val="acctfourfigures"/>
              <w:tabs>
                <w:tab w:val="clear" w:pos="765"/>
                <w:tab w:val="decimal" w:pos="497"/>
              </w:tabs>
              <w:spacing w:line="240" w:lineRule="atLeast"/>
              <w:ind w:right="11"/>
              <w:rPr>
                <w:szCs w:val="22"/>
              </w:rPr>
            </w:pPr>
          </w:p>
        </w:tc>
        <w:tc>
          <w:tcPr>
            <w:tcW w:w="180" w:type="dxa"/>
          </w:tcPr>
          <w:p w14:paraId="26A6CFEB" w14:textId="77777777" w:rsidR="002274AD" w:rsidRPr="004032B8" w:rsidRDefault="002274AD" w:rsidP="002274AD">
            <w:pPr>
              <w:pStyle w:val="acctfourfigures"/>
              <w:spacing w:line="240" w:lineRule="atLeast"/>
              <w:rPr>
                <w:szCs w:val="22"/>
              </w:rPr>
            </w:pPr>
          </w:p>
        </w:tc>
        <w:tc>
          <w:tcPr>
            <w:tcW w:w="981" w:type="dxa"/>
          </w:tcPr>
          <w:p w14:paraId="68833359" w14:textId="77777777" w:rsidR="002274AD" w:rsidRPr="004032B8" w:rsidRDefault="002274AD" w:rsidP="002274AD">
            <w:pPr>
              <w:pStyle w:val="acctfourfigures"/>
              <w:tabs>
                <w:tab w:val="clear" w:pos="765"/>
                <w:tab w:val="decimal" w:pos="497"/>
              </w:tabs>
              <w:spacing w:line="240" w:lineRule="atLeast"/>
              <w:ind w:right="11"/>
              <w:rPr>
                <w:szCs w:val="22"/>
              </w:rPr>
            </w:pPr>
          </w:p>
        </w:tc>
      </w:tr>
      <w:tr w:rsidR="009E029B" w:rsidRPr="004032B8" w14:paraId="4BB2E6D7" w14:textId="77777777">
        <w:trPr>
          <w:cantSplit/>
        </w:trPr>
        <w:tc>
          <w:tcPr>
            <w:tcW w:w="2268" w:type="dxa"/>
          </w:tcPr>
          <w:p w14:paraId="54A7E7DF" w14:textId="042B3F4B" w:rsidR="009E029B" w:rsidRPr="004032B8" w:rsidRDefault="009E029B" w:rsidP="009E029B">
            <w:pPr>
              <w:ind w:left="-74"/>
              <w:rPr>
                <w:rFonts w:ascii="Times New Roman" w:hAnsi="Times New Roman" w:cs="Times New Roman"/>
                <w:spacing w:val="-4"/>
                <w:sz w:val="22"/>
                <w:szCs w:val="22"/>
              </w:rPr>
            </w:pPr>
            <w:r w:rsidRPr="004032B8">
              <w:rPr>
                <w:rFonts w:ascii="Times New Roman" w:hAnsi="Times New Roman" w:cs="Times New Roman"/>
                <w:spacing w:val="-4"/>
                <w:sz w:val="22"/>
                <w:szCs w:val="22"/>
              </w:rPr>
              <w:t>Actuarial loss</w:t>
            </w:r>
          </w:p>
        </w:tc>
        <w:tc>
          <w:tcPr>
            <w:tcW w:w="990" w:type="dxa"/>
            <w:vAlign w:val="bottom"/>
          </w:tcPr>
          <w:p w14:paraId="48774308" w14:textId="164576FA" w:rsidR="009E029B" w:rsidRPr="004032B8" w:rsidRDefault="00873201" w:rsidP="009E029B">
            <w:pPr>
              <w:pStyle w:val="acctfourfigures"/>
              <w:tabs>
                <w:tab w:val="clear" w:pos="765"/>
                <w:tab w:val="decimal" w:pos="810"/>
              </w:tabs>
              <w:spacing w:line="240" w:lineRule="atLeast"/>
              <w:ind w:right="11"/>
              <w:rPr>
                <w:szCs w:val="22"/>
              </w:rPr>
            </w:pPr>
            <w:r w:rsidRPr="004032B8">
              <w:rPr>
                <w:szCs w:val="22"/>
              </w:rPr>
              <w:t>(1,489)</w:t>
            </w:r>
          </w:p>
        </w:tc>
        <w:tc>
          <w:tcPr>
            <w:tcW w:w="180" w:type="dxa"/>
          </w:tcPr>
          <w:p w14:paraId="22536EC3" w14:textId="77777777" w:rsidR="009E029B" w:rsidRPr="004032B8" w:rsidRDefault="009E029B" w:rsidP="009E029B">
            <w:pPr>
              <w:pStyle w:val="acctfourfigures"/>
              <w:spacing w:line="240" w:lineRule="atLeast"/>
              <w:rPr>
                <w:szCs w:val="22"/>
              </w:rPr>
            </w:pPr>
          </w:p>
        </w:tc>
        <w:tc>
          <w:tcPr>
            <w:tcW w:w="990" w:type="dxa"/>
            <w:vAlign w:val="bottom"/>
          </w:tcPr>
          <w:p w14:paraId="75CCF50B" w14:textId="65A2F967" w:rsidR="009E029B" w:rsidRPr="004032B8" w:rsidRDefault="00873201" w:rsidP="009E029B">
            <w:pPr>
              <w:pStyle w:val="acctfourfigures"/>
              <w:tabs>
                <w:tab w:val="clear" w:pos="765"/>
                <w:tab w:val="decimal" w:pos="731"/>
              </w:tabs>
              <w:spacing w:line="240" w:lineRule="atLeast"/>
              <w:ind w:right="11"/>
              <w:rPr>
                <w:szCs w:val="22"/>
              </w:rPr>
            </w:pPr>
            <w:r w:rsidRPr="004032B8">
              <w:rPr>
                <w:szCs w:val="22"/>
              </w:rPr>
              <w:t>298</w:t>
            </w:r>
          </w:p>
        </w:tc>
        <w:tc>
          <w:tcPr>
            <w:tcW w:w="180" w:type="dxa"/>
          </w:tcPr>
          <w:p w14:paraId="52E1AEC4" w14:textId="77777777" w:rsidR="009E029B" w:rsidRPr="004032B8" w:rsidRDefault="009E029B" w:rsidP="009E029B">
            <w:pPr>
              <w:pStyle w:val="acctfourfigures"/>
              <w:spacing w:line="240" w:lineRule="atLeast"/>
              <w:rPr>
                <w:szCs w:val="22"/>
              </w:rPr>
            </w:pPr>
          </w:p>
        </w:tc>
        <w:tc>
          <w:tcPr>
            <w:tcW w:w="990" w:type="dxa"/>
            <w:vAlign w:val="bottom"/>
          </w:tcPr>
          <w:p w14:paraId="36FA7423" w14:textId="5B969711" w:rsidR="009E029B" w:rsidRPr="004032B8" w:rsidRDefault="00873201" w:rsidP="009E029B">
            <w:pPr>
              <w:pStyle w:val="acctfourfigures"/>
              <w:tabs>
                <w:tab w:val="clear" w:pos="765"/>
                <w:tab w:val="decimal" w:pos="731"/>
              </w:tabs>
              <w:spacing w:line="240" w:lineRule="atLeast"/>
              <w:ind w:right="11"/>
              <w:rPr>
                <w:szCs w:val="22"/>
              </w:rPr>
            </w:pPr>
            <w:r w:rsidRPr="004032B8">
              <w:rPr>
                <w:szCs w:val="22"/>
              </w:rPr>
              <w:t>(1,191)</w:t>
            </w:r>
          </w:p>
        </w:tc>
        <w:tc>
          <w:tcPr>
            <w:tcW w:w="180" w:type="dxa"/>
          </w:tcPr>
          <w:p w14:paraId="414641E0" w14:textId="77777777" w:rsidR="009E029B" w:rsidRPr="004032B8" w:rsidRDefault="009E029B" w:rsidP="009E029B">
            <w:pPr>
              <w:pStyle w:val="acctfourfigures"/>
              <w:spacing w:line="240" w:lineRule="atLeast"/>
              <w:rPr>
                <w:szCs w:val="22"/>
              </w:rPr>
            </w:pPr>
          </w:p>
        </w:tc>
        <w:tc>
          <w:tcPr>
            <w:tcW w:w="990" w:type="dxa"/>
            <w:vAlign w:val="bottom"/>
          </w:tcPr>
          <w:p w14:paraId="3F59FC13" w14:textId="1DA27C26" w:rsidR="009E029B" w:rsidRPr="004032B8" w:rsidRDefault="009E029B" w:rsidP="009E029B">
            <w:pPr>
              <w:pStyle w:val="acctfourfigures"/>
              <w:tabs>
                <w:tab w:val="clear" w:pos="765"/>
                <w:tab w:val="decimal" w:pos="731"/>
              </w:tabs>
              <w:spacing w:line="240" w:lineRule="atLeast"/>
              <w:ind w:right="11"/>
              <w:rPr>
                <w:szCs w:val="22"/>
              </w:rPr>
            </w:pPr>
            <w:r w:rsidRPr="004032B8">
              <w:rPr>
                <w:szCs w:val="22"/>
              </w:rPr>
              <w:t>(956)</w:t>
            </w:r>
          </w:p>
        </w:tc>
        <w:tc>
          <w:tcPr>
            <w:tcW w:w="180" w:type="dxa"/>
          </w:tcPr>
          <w:p w14:paraId="7A284C9A" w14:textId="77777777" w:rsidR="009E029B" w:rsidRPr="004032B8" w:rsidRDefault="009E029B" w:rsidP="009E029B">
            <w:pPr>
              <w:pStyle w:val="acctfourfigures"/>
              <w:tabs>
                <w:tab w:val="clear" w:pos="765"/>
                <w:tab w:val="decimal" w:pos="731"/>
              </w:tabs>
              <w:spacing w:line="240" w:lineRule="atLeast"/>
              <w:ind w:right="11"/>
              <w:rPr>
                <w:szCs w:val="22"/>
              </w:rPr>
            </w:pPr>
          </w:p>
        </w:tc>
        <w:tc>
          <w:tcPr>
            <w:tcW w:w="990" w:type="dxa"/>
            <w:vAlign w:val="bottom"/>
          </w:tcPr>
          <w:p w14:paraId="770F98C4" w14:textId="6E6FD473" w:rsidR="009E029B" w:rsidRPr="004032B8" w:rsidRDefault="009E029B" w:rsidP="009E029B">
            <w:pPr>
              <w:pStyle w:val="acctfourfigures"/>
              <w:tabs>
                <w:tab w:val="clear" w:pos="765"/>
                <w:tab w:val="decimal" w:pos="731"/>
              </w:tabs>
              <w:spacing w:line="240" w:lineRule="atLeast"/>
              <w:ind w:right="11"/>
              <w:rPr>
                <w:szCs w:val="22"/>
              </w:rPr>
            </w:pPr>
            <w:r w:rsidRPr="004032B8">
              <w:rPr>
                <w:szCs w:val="22"/>
              </w:rPr>
              <w:t>191</w:t>
            </w:r>
          </w:p>
        </w:tc>
        <w:tc>
          <w:tcPr>
            <w:tcW w:w="180" w:type="dxa"/>
          </w:tcPr>
          <w:p w14:paraId="2C649BE7" w14:textId="77777777" w:rsidR="009E029B" w:rsidRPr="004032B8" w:rsidRDefault="009E029B" w:rsidP="009E029B">
            <w:pPr>
              <w:pStyle w:val="acctfourfigures"/>
              <w:spacing w:line="240" w:lineRule="atLeast"/>
              <w:rPr>
                <w:szCs w:val="22"/>
              </w:rPr>
            </w:pPr>
          </w:p>
        </w:tc>
        <w:tc>
          <w:tcPr>
            <w:tcW w:w="981" w:type="dxa"/>
            <w:vAlign w:val="bottom"/>
          </w:tcPr>
          <w:p w14:paraId="2ABDBAC5" w14:textId="604A7412" w:rsidR="009E029B" w:rsidRPr="004032B8" w:rsidRDefault="009E029B" w:rsidP="009E029B">
            <w:pPr>
              <w:pStyle w:val="acctfourfigures"/>
              <w:tabs>
                <w:tab w:val="clear" w:pos="765"/>
                <w:tab w:val="decimal" w:pos="731"/>
              </w:tabs>
              <w:spacing w:line="240" w:lineRule="atLeast"/>
              <w:ind w:right="11"/>
              <w:rPr>
                <w:szCs w:val="22"/>
              </w:rPr>
            </w:pPr>
            <w:r w:rsidRPr="004032B8">
              <w:rPr>
                <w:szCs w:val="22"/>
              </w:rPr>
              <w:t>(765)</w:t>
            </w:r>
          </w:p>
        </w:tc>
      </w:tr>
    </w:tbl>
    <w:p w14:paraId="4857D14B" w14:textId="77777777" w:rsidR="00FD01D9" w:rsidRPr="004032B8" w:rsidRDefault="00FD01D9" w:rsidP="002274AD">
      <w:pPr>
        <w:pStyle w:val="BodyText3"/>
        <w:ind w:left="540" w:right="0"/>
        <w:jc w:val="both"/>
        <w:rPr>
          <w:rFonts w:ascii="Times New Roman" w:hAnsi="Times New Roman" w:cs="Times New Roman"/>
          <w:sz w:val="22"/>
          <w:szCs w:val="22"/>
        </w:rPr>
      </w:pPr>
    </w:p>
    <w:p w14:paraId="50DD2EB9" w14:textId="77777777" w:rsidR="002274AD" w:rsidRPr="004032B8" w:rsidRDefault="002274AD" w:rsidP="002274AD">
      <w:pPr>
        <w:pStyle w:val="BodyText3"/>
        <w:ind w:left="540" w:right="0"/>
        <w:jc w:val="both"/>
        <w:rPr>
          <w:rFonts w:ascii="Times New Roman" w:hAnsi="Times New Roman" w:cs="Times New Roman"/>
          <w:sz w:val="22"/>
          <w:szCs w:val="22"/>
        </w:rPr>
      </w:pPr>
      <w:r w:rsidRPr="004032B8">
        <w:rPr>
          <w:rFonts w:ascii="Times New Roman" w:hAnsi="Times New Roman" w:cs="Times New Roman"/>
          <w:b/>
          <w:bCs/>
          <w:i/>
          <w:iCs/>
          <w:sz w:val="22"/>
          <w:szCs w:val="22"/>
          <w:lang w:val="en-GB"/>
        </w:rPr>
        <w:t>Reconciliation of effective tax rate</w:t>
      </w:r>
    </w:p>
    <w:p w14:paraId="505656C2" w14:textId="77777777" w:rsidR="002274AD" w:rsidRPr="004032B8" w:rsidRDefault="002274AD" w:rsidP="002274AD">
      <w:pPr>
        <w:pStyle w:val="BodyText3"/>
        <w:ind w:left="540" w:right="0"/>
        <w:jc w:val="both"/>
        <w:rPr>
          <w:rFonts w:ascii="Times New Roman" w:hAnsi="Times New Roman" w:cs="Times New Roman"/>
          <w:sz w:val="22"/>
          <w:szCs w:val="22"/>
        </w:rPr>
      </w:pPr>
    </w:p>
    <w:tbl>
      <w:tblPr>
        <w:tblW w:w="9209" w:type="dxa"/>
        <w:tblInd w:w="450" w:type="dxa"/>
        <w:tblLayout w:type="fixed"/>
        <w:tblCellMar>
          <w:left w:w="79" w:type="dxa"/>
          <w:right w:w="79" w:type="dxa"/>
        </w:tblCellMar>
        <w:tblLook w:val="0000" w:firstRow="0" w:lastRow="0" w:firstColumn="0" w:lastColumn="0" w:noHBand="0" w:noVBand="0"/>
      </w:tblPr>
      <w:tblGrid>
        <w:gridCol w:w="4650"/>
        <w:gridCol w:w="729"/>
        <w:gridCol w:w="182"/>
        <w:gridCol w:w="1277"/>
        <w:gridCol w:w="182"/>
        <w:gridCol w:w="729"/>
        <w:gridCol w:w="182"/>
        <w:gridCol w:w="1278"/>
      </w:tblGrid>
      <w:tr w:rsidR="00893BF0" w:rsidRPr="004032B8" w14:paraId="5078391A" w14:textId="77777777" w:rsidTr="00727FAD">
        <w:trPr>
          <w:cantSplit/>
          <w:trHeight w:val="245"/>
          <w:tblHeader/>
        </w:trPr>
        <w:tc>
          <w:tcPr>
            <w:tcW w:w="4650" w:type="dxa"/>
            <w:shd w:val="clear" w:color="auto" w:fill="auto"/>
          </w:tcPr>
          <w:p w14:paraId="4AB01377"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59" w:type="dxa"/>
            <w:gridSpan w:val="7"/>
            <w:shd w:val="clear" w:color="auto" w:fill="auto"/>
            <w:vAlign w:val="center"/>
          </w:tcPr>
          <w:p w14:paraId="5FE788CE" w14:textId="1A55113F" w:rsidR="00893BF0" w:rsidRPr="004032B8" w:rsidRDefault="00893BF0">
            <w:pPr>
              <w:pStyle w:val="acctfourfigures"/>
              <w:tabs>
                <w:tab w:val="clear" w:pos="765"/>
              </w:tabs>
              <w:spacing w:line="240" w:lineRule="atLeast"/>
              <w:ind w:right="11"/>
              <w:jc w:val="center"/>
              <w:rPr>
                <w:b/>
                <w:bCs/>
                <w:szCs w:val="22"/>
              </w:rPr>
            </w:pPr>
            <w:r w:rsidRPr="004032B8">
              <w:rPr>
                <w:b/>
                <w:bCs/>
                <w:szCs w:val="22"/>
              </w:rPr>
              <w:t>Consolidated financial statements</w:t>
            </w:r>
          </w:p>
        </w:tc>
      </w:tr>
      <w:tr w:rsidR="00893BF0" w:rsidRPr="004032B8" w14:paraId="696074BD" w14:textId="77777777" w:rsidTr="00727FAD">
        <w:trPr>
          <w:cantSplit/>
          <w:trHeight w:val="255"/>
          <w:tblHeader/>
        </w:trPr>
        <w:tc>
          <w:tcPr>
            <w:tcW w:w="4650" w:type="dxa"/>
            <w:shd w:val="clear" w:color="auto" w:fill="auto"/>
          </w:tcPr>
          <w:p w14:paraId="2F33745C"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88" w:type="dxa"/>
            <w:gridSpan w:val="3"/>
            <w:shd w:val="clear" w:color="auto" w:fill="auto"/>
            <w:vAlign w:val="center"/>
          </w:tcPr>
          <w:p w14:paraId="6403C60F" w14:textId="7C8251E2" w:rsidR="00893BF0" w:rsidRPr="004032B8" w:rsidRDefault="00893BF0">
            <w:pPr>
              <w:pStyle w:val="acctfourfigures"/>
              <w:tabs>
                <w:tab w:val="clear" w:pos="765"/>
              </w:tabs>
              <w:spacing w:line="240" w:lineRule="atLeast"/>
              <w:ind w:right="11"/>
              <w:jc w:val="center"/>
              <w:rPr>
                <w:szCs w:val="22"/>
              </w:rPr>
            </w:pPr>
            <w:r w:rsidRPr="004032B8">
              <w:rPr>
                <w:szCs w:val="22"/>
              </w:rPr>
              <w:t>202</w:t>
            </w:r>
            <w:r w:rsidR="009E029B" w:rsidRPr="004032B8">
              <w:rPr>
                <w:szCs w:val="22"/>
              </w:rPr>
              <w:t>4</w:t>
            </w:r>
          </w:p>
        </w:tc>
        <w:tc>
          <w:tcPr>
            <w:tcW w:w="182" w:type="dxa"/>
            <w:shd w:val="clear" w:color="auto" w:fill="auto"/>
            <w:vAlign w:val="center"/>
          </w:tcPr>
          <w:p w14:paraId="7FD22914" w14:textId="77777777" w:rsidR="00893BF0" w:rsidRPr="004032B8" w:rsidRDefault="00893BF0">
            <w:pPr>
              <w:pStyle w:val="acctfourfigures"/>
              <w:spacing w:line="240" w:lineRule="atLeast"/>
              <w:jc w:val="center"/>
              <w:rPr>
                <w:szCs w:val="22"/>
              </w:rPr>
            </w:pPr>
          </w:p>
        </w:tc>
        <w:tc>
          <w:tcPr>
            <w:tcW w:w="2189" w:type="dxa"/>
            <w:gridSpan w:val="3"/>
            <w:shd w:val="clear" w:color="auto" w:fill="auto"/>
            <w:vAlign w:val="center"/>
          </w:tcPr>
          <w:p w14:paraId="3C7ED93B" w14:textId="57AA7BA6" w:rsidR="00893BF0" w:rsidRPr="004032B8" w:rsidRDefault="00893BF0">
            <w:pPr>
              <w:pStyle w:val="acctfourfigures"/>
              <w:tabs>
                <w:tab w:val="clear" w:pos="765"/>
              </w:tabs>
              <w:spacing w:line="240" w:lineRule="atLeast"/>
              <w:ind w:right="11"/>
              <w:jc w:val="center"/>
              <w:rPr>
                <w:szCs w:val="22"/>
              </w:rPr>
            </w:pPr>
            <w:r w:rsidRPr="004032B8">
              <w:rPr>
                <w:szCs w:val="22"/>
              </w:rPr>
              <w:t>202</w:t>
            </w:r>
            <w:r w:rsidR="009E029B" w:rsidRPr="004032B8">
              <w:rPr>
                <w:szCs w:val="22"/>
              </w:rPr>
              <w:t>3</w:t>
            </w:r>
          </w:p>
        </w:tc>
      </w:tr>
      <w:tr w:rsidR="00893BF0" w:rsidRPr="004032B8" w14:paraId="6AA65859" w14:textId="77777777" w:rsidTr="00727FAD">
        <w:trPr>
          <w:cantSplit/>
          <w:trHeight w:val="255"/>
          <w:tblHeader/>
        </w:trPr>
        <w:tc>
          <w:tcPr>
            <w:tcW w:w="4650" w:type="dxa"/>
            <w:shd w:val="clear" w:color="auto" w:fill="auto"/>
          </w:tcPr>
          <w:p w14:paraId="6850BF46"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88" w:type="dxa"/>
            <w:gridSpan w:val="3"/>
            <w:shd w:val="clear" w:color="auto" w:fill="auto"/>
            <w:vAlign w:val="center"/>
          </w:tcPr>
          <w:p w14:paraId="7CC6C6A1" w14:textId="77777777" w:rsidR="00893BF0" w:rsidRPr="004032B8" w:rsidRDefault="00893BF0">
            <w:pPr>
              <w:pStyle w:val="acctfourfigures"/>
              <w:tabs>
                <w:tab w:val="clear" w:pos="765"/>
              </w:tabs>
              <w:spacing w:line="240" w:lineRule="atLeast"/>
              <w:ind w:right="11"/>
              <w:jc w:val="center"/>
              <w:rPr>
                <w:szCs w:val="22"/>
              </w:rPr>
            </w:pPr>
          </w:p>
        </w:tc>
        <w:tc>
          <w:tcPr>
            <w:tcW w:w="182" w:type="dxa"/>
            <w:shd w:val="clear" w:color="auto" w:fill="auto"/>
            <w:vAlign w:val="center"/>
          </w:tcPr>
          <w:p w14:paraId="70BF0566" w14:textId="77777777" w:rsidR="00893BF0" w:rsidRPr="004032B8" w:rsidRDefault="00893BF0">
            <w:pPr>
              <w:pStyle w:val="acctfourfigures"/>
              <w:spacing w:line="240" w:lineRule="atLeast"/>
              <w:jc w:val="center"/>
              <w:rPr>
                <w:szCs w:val="22"/>
              </w:rPr>
            </w:pPr>
          </w:p>
        </w:tc>
        <w:tc>
          <w:tcPr>
            <w:tcW w:w="2189" w:type="dxa"/>
            <w:gridSpan w:val="3"/>
            <w:shd w:val="clear" w:color="auto" w:fill="auto"/>
            <w:vAlign w:val="center"/>
          </w:tcPr>
          <w:p w14:paraId="6B3EFE15" w14:textId="306E1B14" w:rsidR="00893BF0" w:rsidRPr="004032B8" w:rsidRDefault="00893BF0">
            <w:pPr>
              <w:pStyle w:val="acctfourfigures"/>
              <w:tabs>
                <w:tab w:val="clear" w:pos="765"/>
              </w:tabs>
              <w:spacing w:line="240" w:lineRule="atLeast"/>
              <w:ind w:right="11"/>
              <w:jc w:val="center"/>
              <w:rPr>
                <w:szCs w:val="22"/>
              </w:rPr>
            </w:pPr>
            <w:r w:rsidRPr="004032B8">
              <w:rPr>
                <w:szCs w:val="22"/>
              </w:rPr>
              <w:t>(Restated)</w:t>
            </w:r>
          </w:p>
        </w:tc>
      </w:tr>
      <w:tr w:rsidR="00893BF0" w:rsidRPr="004032B8" w14:paraId="1D20DC99" w14:textId="77777777" w:rsidTr="00727FAD">
        <w:trPr>
          <w:cantSplit/>
          <w:trHeight w:val="491"/>
          <w:tblHeader/>
        </w:trPr>
        <w:tc>
          <w:tcPr>
            <w:tcW w:w="4650" w:type="dxa"/>
            <w:shd w:val="clear" w:color="auto" w:fill="auto"/>
          </w:tcPr>
          <w:p w14:paraId="346B5B5D"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9" w:type="dxa"/>
            <w:shd w:val="clear" w:color="auto" w:fill="auto"/>
          </w:tcPr>
          <w:p w14:paraId="159CDD6C"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032B8">
              <w:rPr>
                <w:rFonts w:ascii="Times New Roman" w:hAnsi="Times New Roman" w:cs="Times New Roman"/>
                <w:sz w:val="22"/>
                <w:szCs w:val="22"/>
                <w:lang w:val="en-GB"/>
              </w:rPr>
              <w:t>Rate</w:t>
            </w:r>
          </w:p>
          <w:p w14:paraId="3DE73B85"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4032B8">
              <w:rPr>
                <w:rFonts w:ascii="Times New Roman" w:hAnsi="Times New Roman" w:cs="Times New Roman"/>
                <w:i/>
                <w:iCs/>
                <w:sz w:val="22"/>
                <w:szCs w:val="22"/>
                <w:lang w:val="en-GB"/>
              </w:rPr>
              <w:t>(%)</w:t>
            </w:r>
          </w:p>
        </w:tc>
        <w:tc>
          <w:tcPr>
            <w:tcW w:w="182" w:type="dxa"/>
            <w:shd w:val="clear" w:color="auto" w:fill="auto"/>
          </w:tcPr>
          <w:p w14:paraId="6AE33B80"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7" w:type="dxa"/>
            <w:shd w:val="clear" w:color="auto" w:fill="auto"/>
          </w:tcPr>
          <w:p w14:paraId="2A6E83B4"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4032B8">
              <w:rPr>
                <w:rFonts w:ascii="Times New Roman" w:hAnsi="Times New Roman" w:cs="Times New Roman"/>
                <w:i/>
                <w:iCs/>
                <w:sz w:val="22"/>
                <w:szCs w:val="22"/>
                <w:lang w:bidi="ar-SA"/>
              </w:rPr>
              <w:t>(in thousand Baht)</w:t>
            </w:r>
          </w:p>
        </w:tc>
        <w:tc>
          <w:tcPr>
            <w:tcW w:w="182" w:type="dxa"/>
            <w:shd w:val="clear" w:color="auto" w:fill="auto"/>
          </w:tcPr>
          <w:p w14:paraId="6CBF60F0"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04F6BB25"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9" w:type="dxa"/>
            <w:shd w:val="clear" w:color="auto" w:fill="auto"/>
          </w:tcPr>
          <w:p w14:paraId="087639E9"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Rate</w:t>
            </w:r>
          </w:p>
          <w:p w14:paraId="3A984D5A"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4032B8">
              <w:rPr>
                <w:rFonts w:ascii="Times New Roman" w:hAnsi="Times New Roman" w:cs="Times New Roman"/>
                <w:i/>
                <w:iCs/>
                <w:sz w:val="22"/>
                <w:szCs w:val="22"/>
                <w:lang w:val="en-GB"/>
              </w:rPr>
              <w:t>(%)</w:t>
            </w:r>
          </w:p>
        </w:tc>
        <w:tc>
          <w:tcPr>
            <w:tcW w:w="182" w:type="dxa"/>
            <w:shd w:val="clear" w:color="auto" w:fill="auto"/>
          </w:tcPr>
          <w:p w14:paraId="7FDC47E3"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0BED9A2"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8" w:type="dxa"/>
            <w:shd w:val="clear" w:color="auto" w:fill="auto"/>
          </w:tcPr>
          <w:p w14:paraId="74AFF397" w14:textId="77777777" w:rsidR="00893BF0" w:rsidRPr="004032B8"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4032B8">
              <w:rPr>
                <w:rFonts w:ascii="Times New Roman" w:hAnsi="Times New Roman" w:cs="Times New Roman"/>
                <w:i/>
                <w:iCs/>
                <w:sz w:val="22"/>
                <w:szCs w:val="22"/>
                <w:lang w:bidi="ar-SA"/>
              </w:rPr>
              <w:t>(in thousand Baht)</w:t>
            </w:r>
          </w:p>
        </w:tc>
      </w:tr>
      <w:tr w:rsidR="009E029B" w:rsidRPr="004032B8" w14:paraId="0E3A22DC" w14:textId="77777777" w:rsidTr="00727FAD">
        <w:trPr>
          <w:cantSplit/>
          <w:trHeight w:val="173"/>
        </w:trPr>
        <w:tc>
          <w:tcPr>
            <w:tcW w:w="4650" w:type="dxa"/>
            <w:shd w:val="clear" w:color="auto" w:fill="auto"/>
          </w:tcPr>
          <w:p w14:paraId="10BB8D10" w14:textId="4AA79E1C"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 xml:space="preserve">Profit </w:t>
            </w:r>
            <w:r w:rsidR="00CC44B6" w:rsidRPr="004032B8">
              <w:rPr>
                <w:rFonts w:ascii="Times New Roman" w:hAnsi="Times New Roman"/>
                <w:sz w:val="22"/>
                <w:szCs w:val="28"/>
              </w:rPr>
              <w:t xml:space="preserve">(loss) </w:t>
            </w:r>
            <w:r w:rsidRPr="004032B8">
              <w:rPr>
                <w:rFonts w:ascii="Times New Roman" w:hAnsi="Times New Roman" w:cs="Times New Roman"/>
                <w:sz w:val="22"/>
                <w:szCs w:val="22"/>
                <w:lang w:val="en-GB" w:bidi="ar-SA"/>
              </w:rPr>
              <w:t>before income tax</w:t>
            </w:r>
          </w:p>
        </w:tc>
        <w:tc>
          <w:tcPr>
            <w:tcW w:w="729" w:type="dxa"/>
            <w:shd w:val="clear" w:color="auto" w:fill="auto"/>
          </w:tcPr>
          <w:p w14:paraId="061F4A20"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p>
        </w:tc>
        <w:tc>
          <w:tcPr>
            <w:tcW w:w="182" w:type="dxa"/>
            <w:shd w:val="clear" w:color="auto" w:fill="auto"/>
          </w:tcPr>
          <w:p w14:paraId="796B60A6"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shd w:val="clear" w:color="auto" w:fill="auto"/>
          </w:tcPr>
          <w:p w14:paraId="2767B4E5" w14:textId="4BF90424" w:rsidR="009E029B" w:rsidRPr="004032B8" w:rsidRDefault="00683DFC"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sz w:val="22"/>
                <w:szCs w:val="28"/>
              </w:rPr>
            </w:pPr>
            <w:r w:rsidRPr="004032B8">
              <w:rPr>
                <w:rFonts w:ascii="Times New Roman" w:hAnsi="Times New Roman"/>
                <w:sz w:val="22"/>
                <w:szCs w:val="28"/>
              </w:rPr>
              <w:t>(33,305)</w:t>
            </w:r>
          </w:p>
        </w:tc>
        <w:tc>
          <w:tcPr>
            <w:tcW w:w="182" w:type="dxa"/>
            <w:shd w:val="clear" w:color="auto" w:fill="auto"/>
          </w:tcPr>
          <w:p w14:paraId="509380F1"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45C68FE4"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82" w:type="dxa"/>
            <w:shd w:val="clear" w:color="auto" w:fill="auto"/>
          </w:tcPr>
          <w:p w14:paraId="6D8AFEB5"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shd w:val="clear" w:color="auto" w:fill="auto"/>
          </w:tcPr>
          <w:p w14:paraId="085A60A4" w14:textId="129040A3"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4032B8">
              <w:rPr>
                <w:rFonts w:ascii="Times New Roman" w:hAnsi="Times New Roman" w:cs="Times New Roman"/>
                <w:sz w:val="22"/>
                <w:szCs w:val="22"/>
              </w:rPr>
              <w:t>36,486</w:t>
            </w:r>
          </w:p>
        </w:tc>
      </w:tr>
      <w:tr w:rsidR="009E029B" w:rsidRPr="004032B8" w14:paraId="6770C81A" w14:textId="77777777" w:rsidTr="00727FAD">
        <w:trPr>
          <w:cantSplit/>
          <w:trHeight w:val="62"/>
        </w:trPr>
        <w:tc>
          <w:tcPr>
            <w:tcW w:w="4650" w:type="dxa"/>
            <w:shd w:val="clear" w:color="auto" w:fill="auto"/>
          </w:tcPr>
          <w:p w14:paraId="67581CFF"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Income tax using the Thai corporation tax rates</w:t>
            </w:r>
          </w:p>
        </w:tc>
        <w:tc>
          <w:tcPr>
            <w:tcW w:w="729" w:type="dxa"/>
            <w:shd w:val="clear" w:color="auto" w:fill="auto"/>
          </w:tcPr>
          <w:p w14:paraId="3A5D62FD" w14:textId="50D63181"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20</w:t>
            </w:r>
          </w:p>
        </w:tc>
        <w:tc>
          <w:tcPr>
            <w:tcW w:w="182" w:type="dxa"/>
            <w:shd w:val="clear" w:color="auto" w:fill="auto"/>
          </w:tcPr>
          <w:p w14:paraId="2BAB6385"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tcBorders>
              <w:top w:val="double" w:sz="4" w:space="0" w:color="auto"/>
            </w:tcBorders>
            <w:shd w:val="clear" w:color="auto" w:fill="auto"/>
          </w:tcPr>
          <w:p w14:paraId="6915B676" w14:textId="637FF7C8" w:rsidR="009E029B" w:rsidRPr="004032B8" w:rsidRDefault="007A7FEE"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(6,661)</w:t>
            </w:r>
          </w:p>
        </w:tc>
        <w:tc>
          <w:tcPr>
            <w:tcW w:w="182" w:type="dxa"/>
            <w:shd w:val="clear" w:color="auto" w:fill="auto"/>
          </w:tcPr>
          <w:p w14:paraId="0105C236"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54F82FF6" w14:textId="48E6D086"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20</w:t>
            </w:r>
          </w:p>
        </w:tc>
        <w:tc>
          <w:tcPr>
            <w:tcW w:w="182" w:type="dxa"/>
            <w:shd w:val="clear" w:color="auto" w:fill="auto"/>
          </w:tcPr>
          <w:p w14:paraId="5054DFDC"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tcBorders>
              <w:top w:val="double" w:sz="4" w:space="0" w:color="auto"/>
            </w:tcBorders>
            <w:shd w:val="clear" w:color="auto" w:fill="auto"/>
          </w:tcPr>
          <w:p w14:paraId="631CEB03" w14:textId="483FC6A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4032B8">
              <w:rPr>
                <w:rFonts w:ascii="Times New Roman" w:hAnsi="Times New Roman" w:cs="Times New Roman"/>
                <w:sz w:val="22"/>
                <w:szCs w:val="22"/>
              </w:rPr>
              <w:t>7,297</w:t>
            </w:r>
          </w:p>
        </w:tc>
      </w:tr>
      <w:tr w:rsidR="009E029B" w:rsidRPr="004032B8" w14:paraId="1F9846AA" w14:textId="77777777" w:rsidTr="00727FAD">
        <w:trPr>
          <w:cantSplit/>
          <w:trHeight w:val="245"/>
        </w:trPr>
        <w:tc>
          <w:tcPr>
            <w:tcW w:w="4650" w:type="dxa"/>
            <w:shd w:val="clear" w:color="auto" w:fill="auto"/>
          </w:tcPr>
          <w:p w14:paraId="204DD684" w14:textId="2E77BF7D"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rPr>
                <w:rFonts w:ascii="Times New Roman" w:hAnsi="Times New Roman"/>
                <w:sz w:val="22"/>
                <w:szCs w:val="28"/>
              </w:rPr>
            </w:pPr>
            <w:r w:rsidRPr="004032B8">
              <w:rPr>
                <w:rFonts w:ascii="Times New Roman" w:hAnsi="Times New Roman"/>
                <w:sz w:val="22"/>
                <w:szCs w:val="28"/>
              </w:rPr>
              <w:t xml:space="preserve">Share of </w:t>
            </w:r>
            <w:r w:rsidR="00873201" w:rsidRPr="004032B8">
              <w:rPr>
                <w:rFonts w:ascii="Times New Roman" w:hAnsi="Times New Roman"/>
                <w:sz w:val="22"/>
                <w:szCs w:val="28"/>
              </w:rPr>
              <w:t>loss (</w:t>
            </w:r>
            <w:r w:rsidRPr="004032B8">
              <w:rPr>
                <w:rFonts w:ascii="Times New Roman" w:hAnsi="Times New Roman"/>
                <w:sz w:val="22"/>
                <w:szCs w:val="28"/>
              </w:rPr>
              <w:t>profit</w:t>
            </w:r>
            <w:r w:rsidR="00873201" w:rsidRPr="004032B8">
              <w:rPr>
                <w:rFonts w:ascii="Times New Roman" w:hAnsi="Times New Roman"/>
                <w:sz w:val="22"/>
                <w:szCs w:val="28"/>
              </w:rPr>
              <w:t>)</w:t>
            </w:r>
            <w:r w:rsidRPr="004032B8">
              <w:rPr>
                <w:rFonts w:ascii="Times New Roman" w:hAnsi="Times New Roman"/>
                <w:sz w:val="22"/>
                <w:szCs w:val="28"/>
              </w:rPr>
              <w:t xml:space="preserve"> of associate accounted for </w:t>
            </w:r>
          </w:p>
        </w:tc>
        <w:tc>
          <w:tcPr>
            <w:tcW w:w="729" w:type="dxa"/>
            <w:shd w:val="clear" w:color="auto" w:fill="auto"/>
          </w:tcPr>
          <w:p w14:paraId="652B4005"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4743F741"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1571409F" w14:textId="251AE0B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rPr>
            </w:pPr>
          </w:p>
        </w:tc>
        <w:tc>
          <w:tcPr>
            <w:tcW w:w="182" w:type="dxa"/>
            <w:shd w:val="clear" w:color="auto" w:fill="auto"/>
          </w:tcPr>
          <w:p w14:paraId="34C8DC98"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18C37BFA"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1E77E79C"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78FD1194" w14:textId="34D8CF08"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imes New Roman" w:hAnsi="Times New Roman" w:cs="Times New Roman"/>
                <w:sz w:val="22"/>
                <w:szCs w:val="22"/>
                <w:lang w:val="en-GB" w:bidi="ar-SA"/>
              </w:rPr>
            </w:pPr>
          </w:p>
        </w:tc>
      </w:tr>
      <w:tr w:rsidR="009E029B" w:rsidRPr="004032B8" w14:paraId="44A13821" w14:textId="77777777" w:rsidTr="00727FAD">
        <w:trPr>
          <w:cantSplit/>
          <w:trHeight w:val="245"/>
        </w:trPr>
        <w:tc>
          <w:tcPr>
            <w:tcW w:w="4650" w:type="dxa"/>
            <w:shd w:val="clear" w:color="auto" w:fill="auto"/>
          </w:tcPr>
          <w:p w14:paraId="00EC4761" w14:textId="42F9F879" w:rsidR="009E029B" w:rsidRPr="004032B8" w:rsidRDefault="00873201"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lang w:val="en-GB" w:bidi="ar-SA"/>
              </w:rPr>
            </w:pPr>
            <w:r w:rsidRPr="004032B8">
              <w:rPr>
                <w:rFonts w:ascii="Times New Roman" w:hAnsi="Times New Roman"/>
                <w:sz w:val="22"/>
                <w:szCs w:val="28"/>
              </w:rPr>
              <w:t xml:space="preserve">using </w:t>
            </w:r>
            <w:r w:rsidR="009E029B" w:rsidRPr="004032B8">
              <w:rPr>
                <w:rFonts w:ascii="Times New Roman" w:hAnsi="Times New Roman" w:cs="Times New Roman"/>
                <w:sz w:val="22"/>
                <w:szCs w:val="22"/>
                <w:lang w:val="en-GB" w:bidi="ar-SA"/>
              </w:rPr>
              <w:t>equity method</w:t>
            </w:r>
          </w:p>
        </w:tc>
        <w:tc>
          <w:tcPr>
            <w:tcW w:w="729" w:type="dxa"/>
            <w:shd w:val="clear" w:color="auto" w:fill="auto"/>
          </w:tcPr>
          <w:p w14:paraId="037B0F70"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230BDBD6"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18FD5CCC" w14:textId="253F7A10" w:rsidR="009E029B" w:rsidRPr="004032B8" w:rsidRDefault="00873201" w:rsidP="009A0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rPr>
            </w:pPr>
            <w:r w:rsidRPr="004032B8">
              <w:rPr>
                <w:rFonts w:ascii="Times New Roman" w:hAnsi="Times New Roman" w:cs="Times New Roman"/>
                <w:sz w:val="22"/>
                <w:szCs w:val="22"/>
              </w:rPr>
              <w:t>619</w:t>
            </w:r>
          </w:p>
        </w:tc>
        <w:tc>
          <w:tcPr>
            <w:tcW w:w="182" w:type="dxa"/>
            <w:shd w:val="clear" w:color="auto" w:fill="auto"/>
          </w:tcPr>
          <w:p w14:paraId="4ADDAD34"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354A70BB"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03D38703"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64EF1FBB" w14:textId="56954E5F"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4032B8">
              <w:rPr>
                <w:rFonts w:ascii="Times New Roman" w:hAnsi="Times New Roman" w:cs="Times New Roman"/>
                <w:sz w:val="22"/>
                <w:szCs w:val="22"/>
              </w:rPr>
              <w:t>(115)</w:t>
            </w:r>
          </w:p>
        </w:tc>
      </w:tr>
      <w:tr w:rsidR="009E029B" w:rsidRPr="004032B8" w14:paraId="6C677EB9" w14:textId="77777777" w:rsidTr="00727FAD">
        <w:trPr>
          <w:cantSplit/>
          <w:trHeight w:val="245"/>
        </w:trPr>
        <w:tc>
          <w:tcPr>
            <w:tcW w:w="4650" w:type="dxa"/>
            <w:shd w:val="clear" w:color="auto" w:fill="auto"/>
          </w:tcPr>
          <w:p w14:paraId="6CB96A81"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Expenses not deductible for tax purposes</w:t>
            </w:r>
          </w:p>
        </w:tc>
        <w:tc>
          <w:tcPr>
            <w:tcW w:w="729" w:type="dxa"/>
            <w:shd w:val="clear" w:color="auto" w:fill="auto"/>
          </w:tcPr>
          <w:p w14:paraId="2037C7A2"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16F25391"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697CA09D" w14:textId="1BA3392C" w:rsidR="009E029B" w:rsidRPr="004032B8" w:rsidRDefault="00873201"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1,058</w:t>
            </w:r>
          </w:p>
        </w:tc>
        <w:tc>
          <w:tcPr>
            <w:tcW w:w="182" w:type="dxa"/>
            <w:shd w:val="clear" w:color="auto" w:fill="auto"/>
          </w:tcPr>
          <w:p w14:paraId="6D2A970D"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15F1BCC5"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75E38C88"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35933BBC" w14:textId="1F54EF0F"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4032B8">
              <w:rPr>
                <w:rFonts w:ascii="Times New Roman" w:hAnsi="Times New Roman" w:cs="Times New Roman"/>
                <w:sz w:val="22"/>
                <w:szCs w:val="22"/>
              </w:rPr>
              <w:t>2,487</w:t>
            </w:r>
          </w:p>
        </w:tc>
      </w:tr>
      <w:tr w:rsidR="009E029B" w:rsidRPr="004032B8" w14:paraId="2A3C4F82" w14:textId="77777777" w:rsidTr="00727FAD">
        <w:trPr>
          <w:cantSplit/>
          <w:trHeight w:val="245"/>
        </w:trPr>
        <w:tc>
          <w:tcPr>
            <w:tcW w:w="4650" w:type="dxa"/>
            <w:shd w:val="clear" w:color="auto" w:fill="auto"/>
          </w:tcPr>
          <w:p w14:paraId="597580D5"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Additional expenses deductible for tax purposes</w:t>
            </w:r>
          </w:p>
        </w:tc>
        <w:tc>
          <w:tcPr>
            <w:tcW w:w="729" w:type="dxa"/>
            <w:shd w:val="clear" w:color="auto" w:fill="auto"/>
          </w:tcPr>
          <w:p w14:paraId="0BDC4E83"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1DBCB6FB"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6BC48848" w14:textId="28518ABF" w:rsidR="009E029B" w:rsidRPr="004032B8" w:rsidRDefault="00873201"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(538)</w:t>
            </w:r>
          </w:p>
        </w:tc>
        <w:tc>
          <w:tcPr>
            <w:tcW w:w="182" w:type="dxa"/>
            <w:shd w:val="clear" w:color="auto" w:fill="auto"/>
          </w:tcPr>
          <w:p w14:paraId="6DAD2ED6"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27EAAB2D"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70B59252"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00BB3DBE" w14:textId="59C02BCF"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4032B8">
              <w:rPr>
                <w:rFonts w:ascii="Times New Roman" w:hAnsi="Times New Roman" w:cs="Times New Roman"/>
                <w:sz w:val="22"/>
                <w:szCs w:val="22"/>
              </w:rPr>
              <w:t>(570)</w:t>
            </w:r>
          </w:p>
        </w:tc>
      </w:tr>
      <w:tr w:rsidR="00E63834" w:rsidRPr="004032B8" w14:paraId="41286F00" w14:textId="77777777" w:rsidTr="00727FAD">
        <w:trPr>
          <w:cantSplit/>
          <w:trHeight w:val="245"/>
        </w:trPr>
        <w:tc>
          <w:tcPr>
            <w:tcW w:w="4650" w:type="dxa"/>
            <w:shd w:val="clear" w:color="auto" w:fill="auto"/>
          </w:tcPr>
          <w:p w14:paraId="14A3069D" w14:textId="362CDAF4" w:rsidR="00E63834" w:rsidRPr="004032B8" w:rsidRDefault="00E63834" w:rsidP="0007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Current year losses for which no deferred tax asset was recognised</w:t>
            </w:r>
          </w:p>
        </w:tc>
        <w:tc>
          <w:tcPr>
            <w:tcW w:w="729" w:type="dxa"/>
            <w:shd w:val="clear" w:color="auto" w:fill="auto"/>
          </w:tcPr>
          <w:p w14:paraId="4D416D88"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6213D298"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4A16597A"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2D830968" w14:textId="4CF40B43" w:rsidR="00E63834" w:rsidRPr="004032B8" w:rsidRDefault="007A7FEE"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3,859</w:t>
            </w:r>
          </w:p>
        </w:tc>
        <w:tc>
          <w:tcPr>
            <w:tcW w:w="182" w:type="dxa"/>
            <w:shd w:val="clear" w:color="auto" w:fill="auto"/>
          </w:tcPr>
          <w:p w14:paraId="170C9BBF"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59BFB45E"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2A776D04"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0FE2B504"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rPr>
            </w:pPr>
          </w:p>
          <w:p w14:paraId="429DF763" w14:textId="5FC1E4D1" w:rsidR="00E63834" w:rsidRPr="004032B8" w:rsidRDefault="00E63834" w:rsidP="0007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4032B8">
              <w:rPr>
                <w:rFonts w:ascii="Times New Roman" w:hAnsi="Times New Roman" w:cs="Times New Roman"/>
                <w:sz w:val="22"/>
                <w:szCs w:val="22"/>
              </w:rPr>
              <w:t>-</w:t>
            </w:r>
          </w:p>
        </w:tc>
      </w:tr>
      <w:tr w:rsidR="00E63834" w:rsidRPr="004032B8" w14:paraId="21D30CC0" w14:textId="77777777" w:rsidTr="00727FAD">
        <w:trPr>
          <w:cantSplit/>
          <w:trHeight w:val="245"/>
        </w:trPr>
        <w:tc>
          <w:tcPr>
            <w:tcW w:w="4650" w:type="dxa"/>
            <w:shd w:val="clear" w:color="auto" w:fill="auto"/>
          </w:tcPr>
          <w:p w14:paraId="65B385F5" w14:textId="666F245F" w:rsidR="00E63834" w:rsidRPr="004032B8" w:rsidRDefault="00E63834" w:rsidP="0007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Derecognition of previously recognised deferred tax asset</w:t>
            </w:r>
          </w:p>
        </w:tc>
        <w:tc>
          <w:tcPr>
            <w:tcW w:w="729" w:type="dxa"/>
            <w:shd w:val="clear" w:color="auto" w:fill="auto"/>
          </w:tcPr>
          <w:p w14:paraId="3326FB8B"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798CE0C7"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5968BCCA"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2C9837F7" w14:textId="594C265E"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1,530</w:t>
            </w:r>
          </w:p>
        </w:tc>
        <w:tc>
          <w:tcPr>
            <w:tcW w:w="182" w:type="dxa"/>
            <w:shd w:val="clear" w:color="auto" w:fill="auto"/>
          </w:tcPr>
          <w:p w14:paraId="66A7DA5E"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5071279B"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20094EE3"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39D790B9" w14:textId="77777777" w:rsidR="00E63834"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rPr>
            </w:pPr>
          </w:p>
          <w:p w14:paraId="20240B52" w14:textId="67161FBE" w:rsidR="00E63834" w:rsidRPr="004032B8" w:rsidRDefault="00E63834" w:rsidP="0007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4032B8">
              <w:rPr>
                <w:rFonts w:ascii="Times New Roman" w:hAnsi="Times New Roman" w:cs="Times New Roman"/>
                <w:sz w:val="22"/>
                <w:szCs w:val="22"/>
              </w:rPr>
              <w:t>-</w:t>
            </w:r>
          </w:p>
        </w:tc>
      </w:tr>
      <w:tr w:rsidR="009E029B" w:rsidRPr="004032B8" w14:paraId="40B5190B" w14:textId="77777777" w:rsidTr="00727FAD">
        <w:trPr>
          <w:cantSplit/>
          <w:trHeight w:val="255"/>
        </w:trPr>
        <w:tc>
          <w:tcPr>
            <w:tcW w:w="4650" w:type="dxa"/>
            <w:shd w:val="clear" w:color="auto" w:fill="auto"/>
          </w:tcPr>
          <w:p w14:paraId="433A2381" w14:textId="3949E318"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Total</w:t>
            </w:r>
          </w:p>
        </w:tc>
        <w:tc>
          <w:tcPr>
            <w:tcW w:w="729" w:type="dxa"/>
            <w:shd w:val="clear" w:color="auto" w:fill="auto"/>
          </w:tcPr>
          <w:p w14:paraId="2870E2C8" w14:textId="6FDB3651" w:rsidR="009E029B" w:rsidRPr="004032B8" w:rsidRDefault="00087962"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0.4</w:t>
            </w:r>
          </w:p>
        </w:tc>
        <w:tc>
          <w:tcPr>
            <w:tcW w:w="182" w:type="dxa"/>
            <w:shd w:val="clear" w:color="auto" w:fill="auto"/>
          </w:tcPr>
          <w:p w14:paraId="0DB8E11C" w14:textId="54212DAE"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77" w:type="dxa"/>
            <w:tcBorders>
              <w:top w:val="single" w:sz="4" w:space="0" w:color="auto"/>
              <w:bottom w:val="double" w:sz="4" w:space="0" w:color="auto"/>
            </w:tcBorders>
            <w:shd w:val="clear" w:color="auto" w:fill="auto"/>
            <w:vAlign w:val="bottom"/>
          </w:tcPr>
          <w:p w14:paraId="08A0A978" w14:textId="5B242525" w:rsidR="009E029B" w:rsidRPr="004032B8" w:rsidRDefault="004E39C3" w:rsidP="004E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bCs/>
                <w:sz w:val="22"/>
                <w:szCs w:val="22"/>
              </w:rPr>
            </w:pPr>
            <w:r w:rsidRPr="004032B8">
              <w:rPr>
                <w:rFonts w:ascii="Times New Roman" w:hAnsi="Times New Roman" w:cs="Times New Roman"/>
                <w:b/>
                <w:bCs/>
                <w:sz w:val="22"/>
                <w:szCs w:val="22"/>
              </w:rPr>
              <w:t>(</w:t>
            </w:r>
            <w:r w:rsidR="007A7FEE" w:rsidRPr="004032B8">
              <w:rPr>
                <w:rFonts w:ascii="Times New Roman" w:hAnsi="Times New Roman" w:cs="Times New Roman"/>
                <w:b/>
                <w:bCs/>
                <w:sz w:val="22"/>
                <w:szCs w:val="22"/>
              </w:rPr>
              <w:t>1</w:t>
            </w:r>
            <w:r w:rsidR="00087962" w:rsidRPr="004032B8">
              <w:rPr>
                <w:rFonts w:ascii="Times New Roman" w:hAnsi="Times New Roman" w:cs="Times New Roman"/>
                <w:b/>
                <w:bCs/>
                <w:sz w:val="22"/>
                <w:szCs w:val="22"/>
              </w:rPr>
              <w:t>3</w:t>
            </w:r>
            <w:r w:rsidR="007A7FEE" w:rsidRPr="004032B8">
              <w:rPr>
                <w:rFonts w:ascii="Times New Roman" w:hAnsi="Times New Roman" w:cs="Times New Roman"/>
                <w:b/>
                <w:bCs/>
                <w:sz w:val="22"/>
                <w:szCs w:val="22"/>
              </w:rPr>
              <w:t>3</w:t>
            </w:r>
            <w:r w:rsidRPr="004032B8">
              <w:rPr>
                <w:rFonts w:ascii="Times New Roman" w:hAnsi="Times New Roman" w:cs="Times New Roman"/>
                <w:b/>
                <w:bCs/>
                <w:sz w:val="22"/>
                <w:szCs w:val="22"/>
              </w:rPr>
              <w:t>)</w:t>
            </w:r>
          </w:p>
        </w:tc>
        <w:tc>
          <w:tcPr>
            <w:tcW w:w="182" w:type="dxa"/>
            <w:shd w:val="clear" w:color="auto" w:fill="auto"/>
          </w:tcPr>
          <w:p w14:paraId="16922036"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729" w:type="dxa"/>
            <w:shd w:val="clear" w:color="auto" w:fill="auto"/>
          </w:tcPr>
          <w:p w14:paraId="7EEA7342" w14:textId="2C181E4E"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25</w:t>
            </w:r>
          </w:p>
        </w:tc>
        <w:tc>
          <w:tcPr>
            <w:tcW w:w="182" w:type="dxa"/>
            <w:shd w:val="clear" w:color="auto" w:fill="auto"/>
          </w:tcPr>
          <w:p w14:paraId="03549B4C"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78" w:type="dxa"/>
            <w:tcBorders>
              <w:top w:val="single" w:sz="4" w:space="0" w:color="auto"/>
              <w:bottom w:val="double" w:sz="4" w:space="0" w:color="auto"/>
            </w:tcBorders>
            <w:shd w:val="clear" w:color="auto" w:fill="auto"/>
            <w:vAlign w:val="bottom"/>
          </w:tcPr>
          <w:p w14:paraId="5FD670E0" w14:textId="12360A2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4032B8">
              <w:rPr>
                <w:rFonts w:ascii="Times New Roman" w:hAnsi="Times New Roman" w:cs="Times New Roman"/>
                <w:b/>
                <w:bCs/>
                <w:sz w:val="22"/>
                <w:szCs w:val="22"/>
              </w:rPr>
              <w:t>9,099</w:t>
            </w:r>
          </w:p>
        </w:tc>
      </w:tr>
    </w:tbl>
    <w:p w14:paraId="1E6479B4" w14:textId="77777777" w:rsidR="00893BF0" w:rsidRPr="004032B8" w:rsidRDefault="00893BF0" w:rsidP="002274AD">
      <w:pPr>
        <w:pStyle w:val="BodyText3"/>
        <w:ind w:left="540" w:right="0"/>
        <w:jc w:val="both"/>
        <w:rPr>
          <w:rFonts w:ascii="Times New Roman" w:hAnsi="Times New Roman" w:cs="Times New Roman"/>
          <w:sz w:val="10"/>
          <w:szCs w:val="10"/>
        </w:rPr>
      </w:pPr>
    </w:p>
    <w:tbl>
      <w:tblPr>
        <w:tblW w:w="9209" w:type="dxa"/>
        <w:tblInd w:w="450" w:type="dxa"/>
        <w:tblLayout w:type="fixed"/>
        <w:tblCellMar>
          <w:left w:w="79" w:type="dxa"/>
          <w:right w:w="79" w:type="dxa"/>
        </w:tblCellMar>
        <w:tblLook w:val="0000" w:firstRow="0" w:lastRow="0" w:firstColumn="0" w:lastColumn="0" w:noHBand="0" w:noVBand="0"/>
      </w:tblPr>
      <w:tblGrid>
        <w:gridCol w:w="4650"/>
        <w:gridCol w:w="729"/>
        <w:gridCol w:w="182"/>
        <w:gridCol w:w="1277"/>
        <w:gridCol w:w="182"/>
        <w:gridCol w:w="729"/>
        <w:gridCol w:w="182"/>
        <w:gridCol w:w="1278"/>
      </w:tblGrid>
      <w:tr w:rsidR="00D828A7" w:rsidRPr="004032B8" w14:paraId="17D38587" w14:textId="77777777" w:rsidTr="00727FAD">
        <w:trPr>
          <w:cantSplit/>
          <w:trHeight w:val="245"/>
          <w:tblHeader/>
        </w:trPr>
        <w:tc>
          <w:tcPr>
            <w:tcW w:w="4650" w:type="dxa"/>
            <w:shd w:val="clear" w:color="auto" w:fill="auto"/>
          </w:tcPr>
          <w:p w14:paraId="093A96C4" w14:textId="77777777" w:rsidR="00D828A7" w:rsidRPr="004032B8" w:rsidRDefault="00D828A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59" w:type="dxa"/>
            <w:gridSpan w:val="7"/>
            <w:shd w:val="clear" w:color="auto" w:fill="auto"/>
            <w:vAlign w:val="center"/>
          </w:tcPr>
          <w:p w14:paraId="7D1132B7" w14:textId="7A634EC8" w:rsidR="00D828A7" w:rsidRPr="004032B8" w:rsidRDefault="00D828A7" w:rsidP="004673B1">
            <w:pPr>
              <w:pStyle w:val="acctfourfigures"/>
              <w:tabs>
                <w:tab w:val="clear" w:pos="765"/>
              </w:tabs>
              <w:spacing w:line="240" w:lineRule="atLeast"/>
              <w:ind w:right="11"/>
              <w:jc w:val="center"/>
              <w:rPr>
                <w:b/>
                <w:bCs/>
                <w:szCs w:val="22"/>
              </w:rPr>
            </w:pPr>
            <w:r w:rsidRPr="004032B8">
              <w:rPr>
                <w:b/>
                <w:bCs/>
                <w:szCs w:val="22"/>
              </w:rPr>
              <w:t>Separate financial statements</w:t>
            </w:r>
          </w:p>
        </w:tc>
      </w:tr>
      <w:tr w:rsidR="00D50F3D" w:rsidRPr="004032B8" w14:paraId="72A3AE0C" w14:textId="77777777" w:rsidTr="00727FAD">
        <w:trPr>
          <w:cantSplit/>
          <w:trHeight w:val="255"/>
          <w:tblHeader/>
        </w:trPr>
        <w:tc>
          <w:tcPr>
            <w:tcW w:w="4650" w:type="dxa"/>
            <w:shd w:val="clear" w:color="auto" w:fill="auto"/>
          </w:tcPr>
          <w:p w14:paraId="28B64703"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88" w:type="dxa"/>
            <w:gridSpan w:val="3"/>
            <w:shd w:val="clear" w:color="auto" w:fill="auto"/>
            <w:vAlign w:val="center"/>
          </w:tcPr>
          <w:p w14:paraId="73CF160E" w14:textId="75410162" w:rsidR="00D50F3D" w:rsidRPr="004032B8" w:rsidRDefault="00D50F3D" w:rsidP="004673B1">
            <w:pPr>
              <w:pStyle w:val="acctfourfigures"/>
              <w:tabs>
                <w:tab w:val="clear" w:pos="765"/>
              </w:tabs>
              <w:spacing w:line="240" w:lineRule="atLeast"/>
              <w:ind w:right="11"/>
              <w:jc w:val="center"/>
              <w:rPr>
                <w:rFonts w:cstheme="minorBidi"/>
                <w:szCs w:val="28"/>
                <w:lang w:bidi="th-TH"/>
              </w:rPr>
            </w:pPr>
            <w:r w:rsidRPr="004032B8">
              <w:rPr>
                <w:szCs w:val="22"/>
              </w:rPr>
              <w:t>202</w:t>
            </w:r>
            <w:r w:rsidR="009E029B" w:rsidRPr="004032B8">
              <w:rPr>
                <w:rFonts w:cstheme="minorBidi"/>
                <w:szCs w:val="28"/>
                <w:lang w:bidi="th-TH"/>
              </w:rPr>
              <w:t>4</w:t>
            </w:r>
          </w:p>
        </w:tc>
        <w:tc>
          <w:tcPr>
            <w:tcW w:w="182" w:type="dxa"/>
            <w:shd w:val="clear" w:color="auto" w:fill="auto"/>
            <w:vAlign w:val="center"/>
          </w:tcPr>
          <w:p w14:paraId="6A8DFA5D" w14:textId="77777777" w:rsidR="00D50F3D" w:rsidRPr="004032B8" w:rsidRDefault="00D50F3D" w:rsidP="004673B1">
            <w:pPr>
              <w:pStyle w:val="acctfourfigures"/>
              <w:spacing w:line="240" w:lineRule="atLeast"/>
              <w:jc w:val="center"/>
              <w:rPr>
                <w:szCs w:val="22"/>
              </w:rPr>
            </w:pPr>
          </w:p>
        </w:tc>
        <w:tc>
          <w:tcPr>
            <w:tcW w:w="2189" w:type="dxa"/>
            <w:gridSpan w:val="3"/>
            <w:shd w:val="clear" w:color="auto" w:fill="auto"/>
            <w:vAlign w:val="center"/>
          </w:tcPr>
          <w:p w14:paraId="63CAB58C" w14:textId="5AB666B5" w:rsidR="00D50F3D" w:rsidRPr="004032B8" w:rsidRDefault="002A63BE" w:rsidP="004673B1">
            <w:pPr>
              <w:pStyle w:val="acctfourfigures"/>
              <w:tabs>
                <w:tab w:val="clear" w:pos="765"/>
              </w:tabs>
              <w:spacing w:line="240" w:lineRule="atLeast"/>
              <w:ind w:right="11"/>
              <w:jc w:val="center"/>
              <w:rPr>
                <w:szCs w:val="22"/>
              </w:rPr>
            </w:pPr>
            <w:r w:rsidRPr="004032B8">
              <w:rPr>
                <w:szCs w:val="22"/>
              </w:rPr>
              <w:t>202</w:t>
            </w:r>
            <w:r w:rsidR="009E029B" w:rsidRPr="004032B8">
              <w:rPr>
                <w:szCs w:val="22"/>
              </w:rPr>
              <w:t>3</w:t>
            </w:r>
          </w:p>
        </w:tc>
      </w:tr>
      <w:tr w:rsidR="00D50F3D" w:rsidRPr="004032B8" w14:paraId="5C0C5B7C" w14:textId="77777777" w:rsidTr="00727FAD">
        <w:trPr>
          <w:cantSplit/>
          <w:trHeight w:val="491"/>
          <w:tblHeader/>
        </w:trPr>
        <w:tc>
          <w:tcPr>
            <w:tcW w:w="4650" w:type="dxa"/>
            <w:shd w:val="clear" w:color="auto" w:fill="auto"/>
          </w:tcPr>
          <w:p w14:paraId="0C58FBAC"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9" w:type="dxa"/>
            <w:shd w:val="clear" w:color="auto" w:fill="auto"/>
          </w:tcPr>
          <w:p w14:paraId="4CBBABF5"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032B8">
              <w:rPr>
                <w:rFonts w:ascii="Times New Roman" w:hAnsi="Times New Roman" w:cs="Times New Roman"/>
                <w:sz w:val="22"/>
                <w:szCs w:val="22"/>
                <w:lang w:val="en-GB"/>
              </w:rPr>
              <w:t>Rate</w:t>
            </w:r>
          </w:p>
          <w:p w14:paraId="56C0B1DD"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4032B8">
              <w:rPr>
                <w:rFonts w:ascii="Times New Roman" w:hAnsi="Times New Roman" w:cs="Times New Roman"/>
                <w:i/>
                <w:iCs/>
                <w:sz w:val="22"/>
                <w:szCs w:val="22"/>
                <w:lang w:val="en-GB"/>
              </w:rPr>
              <w:t>(%)</w:t>
            </w:r>
          </w:p>
        </w:tc>
        <w:tc>
          <w:tcPr>
            <w:tcW w:w="182" w:type="dxa"/>
            <w:shd w:val="clear" w:color="auto" w:fill="auto"/>
          </w:tcPr>
          <w:p w14:paraId="39745FA6"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7" w:type="dxa"/>
            <w:shd w:val="clear" w:color="auto" w:fill="auto"/>
          </w:tcPr>
          <w:p w14:paraId="40864084"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4032B8">
              <w:rPr>
                <w:rFonts w:ascii="Times New Roman" w:hAnsi="Times New Roman" w:cs="Times New Roman"/>
                <w:i/>
                <w:iCs/>
                <w:sz w:val="22"/>
                <w:szCs w:val="22"/>
                <w:lang w:bidi="ar-SA"/>
              </w:rPr>
              <w:t>(in thousand Baht)</w:t>
            </w:r>
          </w:p>
        </w:tc>
        <w:tc>
          <w:tcPr>
            <w:tcW w:w="182" w:type="dxa"/>
            <w:shd w:val="clear" w:color="auto" w:fill="auto"/>
          </w:tcPr>
          <w:p w14:paraId="7965E04A"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45A7D01"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9" w:type="dxa"/>
            <w:shd w:val="clear" w:color="auto" w:fill="auto"/>
          </w:tcPr>
          <w:p w14:paraId="2E7A6E99"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Rate</w:t>
            </w:r>
          </w:p>
          <w:p w14:paraId="29F1B841"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4032B8">
              <w:rPr>
                <w:rFonts w:ascii="Times New Roman" w:hAnsi="Times New Roman" w:cs="Times New Roman"/>
                <w:i/>
                <w:iCs/>
                <w:sz w:val="22"/>
                <w:szCs w:val="22"/>
                <w:lang w:val="en-GB"/>
              </w:rPr>
              <w:t>(%)</w:t>
            </w:r>
          </w:p>
        </w:tc>
        <w:tc>
          <w:tcPr>
            <w:tcW w:w="182" w:type="dxa"/>
            <w:shd w:val="clear" w:color="auto" w:fill="auto"/>
          </w:tcPr>
          <w:p w14:paraId="393652D5"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4147836"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8" w:type="dxa"/>
            <w:shd w:val="clear" w:color="auto" w:fill="auto"/>
          </w:tcPr>
          <w:p w14:paraId="5054B0B8" w14:textId="77777777" w:rsidR="00D50F3D" w:rsidRPr="004032B8"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4032B8">
              <w:rPr>
                <w:rFonts w:ascii="Times New Roman" w:hAnsi="Times New Roman" w:cs="Times New Roman"/>
                <w:i/>
                <w:iCs/>
                <w:sz w:val="22"/>
                <w:szCs w:val="22"/>
                <w:lang w:bidi="ar-SA"/>
              </w:rPr>
              <w:t>(in thousand Baht)</w:t>
            </w:r>
          </w:p>
        </w:tc>
      </w:tr>
      <w:tr w:rsidR="009E029B" w:rsidRPr="004032B8" w14:paraId="2F37B685" w14:textId="77777777" w:rsidTr="00727FAD">
        <w:trPr>
          <w:cantSplit/>
          <w:trHeight w:val="173"/>
        </w:trPr>
        <w:tc>
          <w:tcPr>
            <w:tcW w:w="4650" w:type="dxa"/>
            <w:shd w:val="clear" w:color="auto" w:fill="auto"/>
          </w:tcPr>
          <w:p w14:paraId="611E7950" w14:textId="15E15B28"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 xml:space="preserve">Profit </w:t>
            </w:r>
            <w:r w:rsidR="009A098D" w:rsidRPr="004032B8">
              <w:rPr>
                <w:rFonts w:ascii="Times New Roman" w:hAnsi="Times New Roman" w:cs="Times New Roman"/>
                <w:sz w:val="22"/>
                <w:szCs w:val="22"/>
                <w:lang w:val="en-GB" w:bidi="ar-SA"/>
              </w:rPr>
              <w:t xml:space="preserve">(loss) </w:t>
            </w:r>
            <w:r w:rsidRPr="004032B8">
              <w:rPr>
                <w:rFonts w:ascii="Times New Roman" w:hAnsi="Times New Roman" w:cs="Times New Roman"/>
                <w:sz w:val="22"/>
                <w:szCs w:val="22"/>
                <w:lang w:val="en-GB" w:bidi="ar-SA"/>
              </w:rPr>
              <w:t>before income tax</w:t>
            </w:r>
          </w:p>
        </w:tc>
        <w:tc>
          <w:tcPr>
            <w:tcW w:w="729" w:type="dxa"/>
            <w:shd w:val="clear" w:color="auto" w:fill="auto"/>
          </w:tcPr>
          <w:p w14:paraId="6920E706"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p>
        </w:tc>
        <w:tc>
          <w:tcPr>
            <w:tcW w:w="182" w:type="dxa"/>
            <w:shd w:val="clear" w:color="auto" w:fill="auto"/>
          </w:tcPr>
          <w:p w14:paraId="2E4BBFC6"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shd w:val="clear" w:color="auto" w:fill="auto"/>
          </w:tcPr>
          <w:p w14:paraId="2B08ECAB" w14:textId="30A3CA8D" w:rsidR="009E029B" w:rsidRPr="004032B8" w:rsidRDefault="007A7FEE"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(43,151)</w:t>
            </w:r>
          </w:p>
        </w:tc>
        <w:tc>
          <w:tcPr>
            <w:tcW w:w="182" w:type="dxa"/>
            <w:shd w:val="clear" w:color="auto" w:fill="auto"/>
          </w:tcPr>
          <w:p w14:paraId="106C1884"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1DF542DE"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82" w:type="dxa"/>
            <w:shd w:val="clear" w:color="auto" w:fill="auto"/>
          </w:tcPr>
          <w:p w14:paraId="6512F9FD"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shd w:val="clear" w:color="auto" w:fill="auto"/>
          </w:tcPr>
          <w:p w14:paraId="240D59B8" w14:textId="01C70A12"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4032B8">
              <w:rPr>
                <w:rFonts w:ascii="Times New Roman" w:hAnsi="Times New Roman" w:cs="Times New Roman"/>
                <w:sz w:val="22"/>
                <w:szCs w:val="22"/>
              </w:rPr>
              <w:t>10,880</w:t>
            </w:r>
          </w:p>
        </w:tc>
      </w:tr>
      <w:tr w:rsidR="009E029B" w:rsidRPr="004032B8" w14:paraId="052ECC4B" w14:textId="77777777" w:rsidTr="00727FAD">
        <w:trPr>
          <w:cantSplit/>
          <w:trHeight w:val="62"/>
        </w:trPr>
        <w:tc>
          <w:tcPr>
            <w:tcW w:w="4650" w:type="dxa"/>
            <w:shd w:val="clear" w:color="auto" w:fill="auto"/>
          </w:tcPr>
          <w:p w14:paraId="0761DB85"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Income tax using the Thai corporation tax rates</w:t>
            </w:r>
          </w:p>
        </w:tc>
        <w:tc>
          <w:tcPr>
            <w:tcW w:w="729" w:type="dxa"/>
            <w:shd w:val="clear" w:color="auto" w:fill="auto"/>
          </w:tcPr>
          <w:p w14:paraId="502F3091" w14:textId="335D7980"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20</w:t>
            </w:r>
          </w:p>
        </w:tc>
        <w:tc>
          <w:tcPr>
            <w:tcW w:w="182" w:type="dxa"/>
            <w:shd w:val="clear" w:color="auto" w:fill="auto"/>
          </w:tcPr>
          <w:p w14:paraId="3D670DCE"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tcBorders>
              <w:top w:val="double" w:sz="4" w:space="0" w:color="auto"/>
            </w:tcBorders>
            <w:shd w:val="clear" w:color="auto" w:fill="auto"/>
          </w:tcPr>
          <w:p w14:paraId="35897D97" w14:textId="2103602C" w:rsidR="009E029B" w:rsidRPr="004032B8" w:rsidRDefault="007A7FEE"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(8,630)</w:t>
            </w:r>
          </w:p>
        </w:tc>
        <w:tc>
          <w:tcPr>
            <w:tcW w:w="182" w:type="dxa"/>
            <w:shd w:val="clear" w:color="auto" w:fill="auto"/>
          </w:tcPr>
          <w:p w14:paraId="76A3D6F4"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067A4B53" w14:textId="3EB4BFBC"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20</w:t>
            </w:r>
          </w:p>
        </w:tc>
        <w:tc>
          <w:tcPr>
            <w:tcW w:w="182" w:type="dxa"/>
            <w:shd w:val="clear" w:color="auto" w:fill="auto"/>
          </w:tcPr>
          <w:p w14:paraId="1CA86C39"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tcBorders>
              <w:top w:val="double" w:sz="4" w:space="0" w:color="auto"/>
            </w:tcBorders>
            <w:shd w:val="clear" w:color="auto" w:fill="auto"/>
          </w:tcPr>
          <w:p w14:paraId="044C7B9C" w14:textId="075568EA"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4032B8">
              <w:rPr>
                <w:rFonts w:ascii="Times New Roman" w:hAnsi="Times New Roman" w:cs="Times New Roman"/>
                <w:sz w:val="22"/>
                <w:szCs w:val="22"/>
              </w:rPr>
              <w:t>2,176</w:t>
            </w:r>
          </w:p>
        </w:tc>
      </w:tr>
      <w:tr w:rsidR="009E029B" w:rsidRPr="004032B8" w14:paraId="40C87763" w14:textId="77777777" w:rsidTr="00727FAD">
        <w:trPr>
          <w:cantSplit/>
          <w:trHeight w:val="245"/>
        </w:trPr>
        <w:tc>
          <w:tcPr>
            <w:tcW w:w="4650" w:type="dxa"/>
            <w:shd w:val="clear" w:color="auto" w:fill="auto"/>
          </w:tcPr>
          <w:p w14:paraId="6F600AB2"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Expenses not deductible for tax purposes</w:t>
            </w:r>
          </w:p>
        </w:tc>
        <w:tc>
          <w:tcPr>
            <w:tcW w:w="729" w:type="dxa"/>
            <w:shd w:val="clear" w:color="auto" w:fill="auto"/>
          </w:tcPr>
          <w:p w14:paraId="52874A5F"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2B3CF428"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5C6F6D9C" w14:textId="315A2891" w:rsidR="009E029B" w:rsidRPr="004032B8" w:rsidRDefault="00873201"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884</w:t>
            </w:r>
          </w:p>
        </w:tc>
        <w:tc>
          <w:tcPr>
            <w:tcW w:w="182" w:type="dxa"/>
            <w:shd w:val="clear" w:color="auto" w:fill="auto"/>
          </w:tcPr>
          <w:p w14:paraId="39CCD3A9"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01E0DA02"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2A182983"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7BFD5590" w14:textId="7AFDBBFE"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4032B8">
              <w:rPr>
                <w:rFonts w:ascii="Times New Roman" w:hAnsi="Times New Roman" w:cs="Times New Roman"/>
                <w:sz w:val="22"/>
                <w:szCs w:val="22"/>
              </w:rPr>
              <w:t>680</w:t>
            </w:r>
          </w:p>
        </w:tc>
      </w:tr>
      <w:tr w:rsidR="009E029B" w:rsidRPr="004032B8" w14:paraId="6D5B864F" w14:textId="77777777" w:rsidTr="00727FAD">
        <w:trPr>
          <w:cantSplit/>
          <w:trHeight w:val="245"/>
        </w:trPr>
        <w:tc>
          <w:tcPr>
            <w:tcW w:w="4650" w:type="dxa"/>
            <w:shd w:val="clear" w:color="auto" w:fill="auto"/>
          </w:tcPr>
          <w:p w14:paraId="6598F764"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Additional expenses deductible for tax purposes</w:t>
            </w:r>
          </w:p>
        </w:tc>
        <w:tc>
          <w:tcPr>
            <w:tcW w:w="729" w:type="dxa"/>
            <w:shd w:val="clear" w:color="auto" w:fill="auto"/>
          </w:tcPr>
          <w:p w14:paraId="38579CC8"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14267C40"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shd w:val="clear" w:color="auto" w:fill="auto"/>
          </w:tcPr>
          <w:p w14:paraId="237963B1" w14:textId="5A6CA125" w:rsidR="009E029B" w:rsidRPr="004032B8" w:rsidRDefault="00873201"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4032B8">
              <w:rPr>
                <w:rFonts w:ascii="Times New Roman" w:hAnsi="Times New Roman" w:cs="Times New Roman"/>
                <w:sz w:val="22"/>
                <w:szCs w:val="22"/>
                <w:lang w:val="en-GB" w:bidi="ar-SA"/>
              </w:rPr>
              <w:t>(43</w:t>
            </w:r>
            <w:r w:rsidR="007A7FEE" w:rsidRPr="004032B8">
              <w:rPr>
                <w:rFonts w:ascii="Times New Roman" w:hAnsi="Times New Roman" w:cs="Times New Roman"/>
                <w:sz w:val="22"/>
                <w:szCs w:val="22"/>
                <w:lang w:val="en-GB" w:bidi="ar-SA"/>
              </w:rPr>
              <w:t>2</w:t>
            </w:r>
            <w:r w:rsidRPr="004032B8">
              <w:rPr>
                <w:rFonts w:ascii="Times New Roman" w:hAnsi="Times New Roman" w:cs="Times New Roman"/>
                <w:sz w:val="22"/>
                <w:szCs w:val="22"/>
                <w:lang w:val="en-GB" w:bidi="ar-SA"/>
              </w:rPr>
              <w:t>)</w:t>
            </w:r>
          </w:p>
        </w:tc>
        <w:tc>
          <w:tcPr>
            <w:tcW w:w="182" w:type="dxa"/>
            <w:shd w:val="clear" w:color="auto" w:fill="auto"/>
          </w:tcPr>
          <w:p w14:paraId="02F238DF"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217C8600"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412D7050"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shd w:val="clear" w:color="auto" w:fill="auto"/>
          </w:tcPr>
          <w:p w14:paraId="073A9464" w14:textId="76E8E461"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4032B8">
              <w:rPr>
                <w:rFonts w:ascii="Times New Roman" w:hAnsi="Times New Roman" w:cs="Times New Roman"/>
                <w:sz w:val="22"/>
                <w:szCs w:val="22"/>
              </w:rPr>
              <w:t>(565)</w:t>
            </w:r>
          </w:p>
        </w:tc>
      </w:tr>
      <w:tr w:rsidR="009E029B" w:rsidRPr="004032B8" w14:paraId="50F98A9C" w14:textId="77777777" w:rsidTr="00727FAD">
        <w:trPr>
          <w:cantSplit/>
          <w:trHeight w:val="255"/>
        </w:trPr>
        <w:tc>
          <w:tcPr>
            <w:tcW w:w="4650" w:type="dxa"/>
            <w:shd w:val="clear" w:color="auto" w:fill="auto"/>
          </w:tcPr>
          <w:p w14:paraId="26D401D3" w14:textId="0D4AA320"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4032B8">
              <w:rPr>
                <w:rFonts w:ascii="Times New Roman" w:hAnsi="Times New Roman" w:cs="Times New Roman"/>
                <w:b/>
                <w:bCs/>
                <w:sz w:val="22"/>
                <w:szCs w:val="22"/>
                <w:lang w:val="en-GB" w:bidi="ar-SA"/>
              </w:rPr>
              <w:t>Total</w:t>
            </w:r>
          </w:p>
        </w:tc>
        <w:tc>
          <w:tcPr>
            <w:tcW w:w="729" w:type="dxa"/>
            <w:shd w:val="clear" w:color="auto" w:fill="auto"/>
          </w:tcPr>
          <w:p w14:paraId="2E56D09F" w14:textId="12BFE16F" w:rsidR="009E029B" w:rsidRPr="004032B8" w:rsidRDefault="00E63834"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1</w:t>
            </w:r>
            <w:r w:rsidR="005F3148" w:rsidRPr="004032B8">
              <w:rPr>
                <w:rFonts w:ascii="Times New Roman" w:hAnsi="Times New Roman" w:cs="Times New Roman"/>
                <w:b/>
                <w:bCs/>
                <w:sz w:val="22"/>
                <w:szCs w:val="22"/>
                <w:lang w:val="en-GB" w:bidi="ar-SA"/>
              </w:rPr>
              <w:t>9</w:t>
            </w:r>
          </w:p>
        </w:tc>
        <w:tc>
          <w:tcPr>
            <w:tcW w:w="182" w:type="dxa"/>
            <w:shd w:val="clear" w:color="auto" w:fill="auto"/>
          </w:tcPr>
          <w:p w14:paraId="538E3CDA"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Borders>
              <w:top w:val="single" w:sz="4" w:space="0" w:color="auto"/>
              <w:bottom w:val="double" w:sz="4" w:space="0" w:color="auto"/>
            </w:tcBorders>
            <w:shd w:val="clear" w:color="auto" w:fill="auto"/>
            <w:vAlign w:val="bottom"/>
          </w:tcPr>
          <w:p w14:paraId="12C14FEA" w14:textId="25CE2518" w:rsidR="009E029B" w:rsidRPr="004032B8" w:rsidRDefault="007A7FEE"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bCs/>
                <w:sz w:val="22"/>
                <w:szCs w:val="22"/>
              </w:rPr>
            </w:pPr>
            <w:r w:rsidRPr="004032B8">
              <w:rPr>
                <w:rFonts w:ascii="Times New Roman" w:hAnsi="Times New Roman" w:cs="Times New Roman"/>
                <w:b/>
                <w:bCs/>
                <w:sz w:val="22"/>
                <w:szCs w:val="22"/>
              </w:rPr>
              <w:t>(8,178)</w:t>
            </w:r>
          </w:p>
        </w:tc>
        <w:tc>
          <w:tcPr>
            <w:tcW w:w="182" w:type="dxa"/>
            <w:shd w:val="clear" w:color="auto" w:fill="auto"/>
          </w:tcPr>
          <w:p w14:paraId="1D2379E2"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75079D94" w14:textId="4FB7593C"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4032B8">
              <w:rPr>
                <w:rFonts w:ascii="Times New Roman" w:hAnsi="Times New Roman" w:cs="Times New Roman"/>
                <w:b/>
                <w:bCs/>
                <w:sz w:val="22"/>
                <w:szCs w:val="22"/>
                <w:lang w:val="en-GB" w:bidi="ar-SA"/>
              </w:rPr>
              <w:t>21</w:t>
            </w:r>
          </w:p>
        </w:tc>
        <w:tc>
          <w:tcPr>
            <w:tcW w:w="182" w:type="dxa"/>
            <w:shd w:val="clear" w:color="auto" w:fill="auto"/>
          </w:tcPr>
          <w:p w14:paraId="403525BC" w14:textId="77777777"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Borders>
              <w:top w:val="single" w:sz="4" w:space="0" w:color="auto"/>
              <w:bottom w:val="double" w:sz="4" w:space="0" w:color="auto"/>
            </w:tcBorders>
            <w:shd w:val="clear" w:color="auto" w:fill="auto"/>
            <w:vAlign w:val="bottom"/>
          </w:tcPr>
          <w:p w14:paraId="51F57796" w14:textId="09232F02" w:rsidR="009E029B" w:rsidRPr="004032B8" w:rsidRDefault="009E029B" w:rsidP="009E0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4032B8">
              <w:rPr>
                <w:rFonts w:ascii="Times New Roman" w:hAnsi="Times New Roman" w:cs="Times New Roman"/>
                <w:b/>
                <w:bCs/>
                <w:sz w:val="22"/>
                <w:szCs w:val="22"/>
              </w:rPr>
              <w:t>2,291</w:t>
            </w:r>
          </w:p>
        </w:tc>
      </w:tr>
    </w:tbl>
    <w:p w14:paraId="3F90E0A2" w14:textId="77777777" w:rsidR="00D50F3D" w:rsidRPr="004032B8" w:rsidRDefault="00D50F3D" w:rsidP="00873201">
      <w:pPr>
        <w:pStyle w:val="BodyText3"/>
        <w:ind w:left="540" w:right="0"/>
        <w:jc w:val="both"/>
        <w:rPr>
          <w:rFonts w:ascii="Times New Roman" w:hAnsi="Times New Roman" w:cs="Times New Roman"/>
          <w:sz w:val="16"/>
          <w:szCs w:val="16"/>
        </w:rPr>
      </w:pPr>
    </w:p>
    <w:tbl>
      <w:tblPr>
        <w:tblW w:w="9220" w:type="dxa"/>
        <w:tblInd w:w="426" w:type="dxa"/>
        <w:tblLayout w:type="fixed"/>
        <w:tblCellMar>
          <w:left w:w="79" w:type="dxa"/>
          <w:right w:w="79" w:type="dxa"/>
        </w:tblCellMar>
        <w:tblLook w:val="0000" w:firstRow="0" w:lastRow="0" w:firstColumn="0" w:lastColumn="0" w:noHBand="0" w:noVBand="0"/>
      </w:tblPr>
      <w:tblGrid>
        <w:gridCol w:w="3543"/>
        <w:gridCol w:w="1276"/>
        <w:gridCol w:w="135"/>
        <w:gridCol w:w="45"/>
        <w:gridCol w:w="1276"/>
        <w:gridCol w:w="91"/>
        <w:gridCol w:w="91"/>
        <w:gridCol w:w="1307"/>
        <w:gridCol w:w="41"/>
        <w:gridCol w:w="139"/>
        <w:gridCol w:w="1276"/>
      </w:tblGrid>
      <w:tr w:rsidR="00610D56" w:rsidRPr="004032B8" w14:paraId="31607754" w14:textId="77777777" w:rsidTr="00E1727F">
        <w:trPr>
          <w:cantSplit/>
          <w:trHeight w:val="144"/>
          <w:tblHeader/>
        </w:trPr>
        <w:tc>
          <w:tcPr>
            <w:tcW w:w="3543" w:type="dxa"/>
          </w:tcPr>
          <w:p w14:paraId="34068783" w14:textId="77777777" w:rsidR="00610D56" w:rsidRPr="004032B8" w:rsidRDefault="00610D56">
            <w:pPr>
              <w:pStyle w:val="acctfourfigures"/>
              <w:spacing w:line="240" w:lineRule="auto"/>
              <w:rPr>
                <w:b/>
                <w:bCs/>
                <w:i/>
                <w:iCs/>
                <w:szCs w:val="22"/>
              </w:rPr>
            </w:pPr>
          </w:p>
        </w:tc>
        <w:tc>
          <w:tcPr>
            <w:tcW w:w="5677" w:type="dxa"/>
            <w:gridSpan w:val="10"/>
          </w:tcPr>
          <w:p w14:paraId="738ADD80" w14:textId="7C088B40" w:rsidR="00610D56" w:rsidRPr="004032B8" w:rsidRDefault="00610D56" w:rsidP="00610D56">
            <w:pPr>
              <w:pStyle w:val="acctmergecolhdg"/>
              <w:spacing w:line="240" w:lineRule="auto"/>
              <w:rPr>
                <w:szCs w:val="22"/>
              </w:rPr>
            </w:pPr>
            <w:r w:rsidRPr="004032B8">
              <w:rPr>
                <w:szCs w:val="22"/>
              </w:rPr>
              <w:t>Consolidated financial statements</w:t>
            </w:r>
          </w:p>
        </w:tc>
      </w:tr>
      <w:tr w:rsidR="00610D56" w:rsidRPr="004032B8" w14:paraId="56DCB7B1" w14:textId="77777777" w:rsidTr="00E1727F">
        <w:trPr>
          <w:cantSplit/>
          <w:trHeight w:val="144"/>
          <w:tblHeader/>
        </w:trPr>
        <w:tc>
          <w:tcPr>
            <w:tcW w:w="3543" w:type="dxa"/>
          </w:tcPr>
          <w:p w14:paraId="5CCEA6DC" w14:textId="3C1CD913" w:rsidR="00610D56" w:rsidRPr="004032B8" w:rsidRDefault="00870D2C">
            <w:pPr>
              <w:pStyle w:val="acctfourfigures"/>
              <w:tabs>
                <w:tab w:val="clear" w:pos="765"/>
                <w:tab w:val="decimal" w:pos="631"/>
              </w:tabs>
              <w:spacing w:line="240" w:lineRule="auto"/>
              <w:rPr>
                <w:b/>
                <w:bCs/>
                <w:i/>
                <w:iCs/>
                <w:szCs w:val="22"/>
              </w:rPr>
            </w:pPr>
            <w:r w:rsidRPr="004032B8">
              <w:rPr>
                <w:b/>
                <w:bCs/>
                <w:i/>
                <w:iCs/>
                <w:szCs w:val="22"/>
              </w:rPr>
              <w:t>Deferred</w:t>
            </w:r>
            <w:r w:rsidR="009F4E9B" w:rsidRPr="004032B8">
              <w:rPr>
                <w:b/>
                <w:bCs/>
                <w:i/>
                <w:iCs/>
                <w:szCs w:val="22"/>
              </w:rPr>
              <w:t xml:space="preserve"> ta</w:t>
            </w:r>
            <w:r w:rsidR="00AD7D68" w:rsidRPr="004032B8">
              <w:rPr>
                <w:b/>
                <w:bCs/>
                <w:i/>
                <w:iCs/>
                <w:szCs w:val="22"/>
              </w:rPr>
              <w:t>x</w:t>
            </w:r>
          </w:p>
        </w:tc>
        <w:tc>
          <w:tcPr>
            <w:tcW w:w="2732" w:type="dxa"/>
            <w:gridSpan w:val="4"/>
          </w:tcPr>
          <w:p w14:paraId="5633E049" w14:textId="656677CA" w:rsidR="00610D56" w:rsidRPr="004032B8" w:rsidRDefault="001B440E">
            <w:pPr>
              <w:pStyle w:val="acctmergecolhdg"/>
              <w:spacing w:line="240" w:lineRule="auto"/>
              <w:rPr>
                <w:b w:val="0"/>
                <w:bCs/>
                <w:szCs w:val="22"/>
              </w:rPr>
            </w:pPr>
            <w:r w:rsidRPr="004032B8">
              <w:rPr>
                <w:b w:val="0"/>
                <w:bCs/>
                <w:szCs w:val="22"/>
              </w:rPr>
              <w:t>Asset</w:t>
            </w:r>
            <w:r w:rsidR="009F4E9B" w:rsidRPr="004032B8">
              <w:rPr>
                <w:b w:val="0"/>
                <w:bCs/>
                <w:szCs w:val="22"/>
              </w:rPr>
              <w:t>s</w:t>
            </w:r>
          </w:p>
        </w:tc>
        <w:tc>
          <w:tcPr>
            <w:tcW w:w="182" w:type="dxa"/>
            <w:gridSpan w:val="2"/>
          </w:tcPr>
          <w:p w14:paraId="1F3036B9" w14:textId="77777777" w:rsidR="00610D56" w:rsidRPr="004032B8" w:rsidRDefault="00610D56">
            <w:pPr>
              <w:pStyle w:val="acctmergecolhdg"/>
              <w:spacing w:line="240" w:lineRule="auto"/>
              <w:rPr>
                <w:b w:val="0"/>
                <w:bCs/>
                <w:szCs w:val="22"/>
              </w:rPr>
            </w:pPr>
          </w:p>
        </w:tc>
        <w:tc>
          <w:tcPr>
            <w:tcW w:w="2763" w:type="dxa"/>
            <w:gridSpan w:val="4"/>
          </w:tcPr>
          <w:p w14:paraId="6D39A0DA" w14:textId="627B05FE" w:rsidR="00610D56" w:rsidRPr="004032B8" w:rsidRDefault="001B440E">
            <w:pPr>
              <w:pStyle w:val="acctmergecolhdg"/>
              <w:spacing w:line="240" w:lineRule="auto"/>
              <w:rPr>
                <w:b w:val="0"/>
                <w:bCs/>
                <w:szCs w:val="22"/>
              </w:rPr>
            </w:pPr>
            <w:r w:rsidRPr="004032B8">
              <w:rPr>
                <w:b w:val="0"/>
                <w:bCs/>
                <w:szCs w:val="22"/>
              </w:rPr>
              <w:t>Liabilit</w:t>
            </w:r>
            <w:r w:rsidR="009F4E9B" w:rsidRPr="004032B8">
              <w:rPr>
                <w:b w:val="0"/>
                <w:bCs/>
                <w:szCs w:val="22"/>
              </w:rPr>
              <w:t>ies</w:t>
            </w:r>
          </w:p>
        </w:tc>
      </w:tr>
      <w:tr w:rsidR="00AD7D68" w:rsidRPr="004032B8" w14:paraId="62EEBF0D" w14:textId="77777777" w:rsidTr="00E1727F">
        <w:trPr>
          <w:cantSplit/>
          <w:trHeight w:val="144"/>
          <w:tblHeader/>
        </w:trPr>
        <w:tc>
          <w:tcPr>
            <w:tcW w:w="3543" w:type="dxa"/>
          </w:tcPr>
          <w:p w14:paraId="6AD0C2A9" w14:textId="1242D831" w:rsidR="00AD7D68" w:rsidRPr="004032B8" w:rsidRDefault="00AD7D68" w:rsidP="00AD7D68">
            <w:pPr>
              <w:pStyle w:val="acctfourfigures"/>
              <w:tabs>
                <w:tab w:val="clear" w:pos="765"/>
                <w:tab w:val="decimal" w:pos="30"/>
              </w:tabs>
              <w:spacing w:line="240" w:lineRule="auto"/>
              <w:rPr>
                <w:b/>
                <w:bCs/>
                <w:i/>
                <w:iCs/>
                <w:szCs w:val="22"/>
              </w:rPr>
            </w:pPr>
            <w:r w:rsidRPr="004032B8">
              <w:rPr>
                <w:b/>
                <w:bCs/>
                <w:i/>
                <w:iCs/>
                <w:szCs w:val="22"/>
              </w:rPr>
              <w:t>At 31 December</w:t>
            </w:r>
          </w:p>
        </w:tc>
        <w:tc>
          <w:tcPr>
            <w:tcW w:w="1411" w:type="dxa"/>
            <w:gridSpan w:val="2"/>
          </w:tcPr>
          <w:p w14:paraId="02AFC2D7" w14:textId="63628C8E" w:rsidR="00AD7D68" w:rsidRPr="004032B8" w:rsidRDefault="00AD7D68">
            <w:pPr>
              <w:pStyle w:val="acctmergecolhdg"/>
              <w:spacing w:line="240" w:lineRule="auto"/>
              <w:rPr>
                <w:b w:val="0"/>
                <w:bCs/>
                <w:szCs w:val="22"/>
                <w:lang w:bidi="th-TH"/>
              </w:rPr>
            </w:pPr>
            <w:r w:rsidRPr="004032B8">
              <w:rPr>
                <w:b w:val="0"/>
                <w:bCs/>
                <w:szCs w:val="22"/>
                <w:lang w:bidi="th-TH"/>
              </w:rPr>
              <w:t>202</w:t>
            </w:r>
            <w:r w:rsidR="009E029B" w:rsidRPr="004032B8">
              <w:rPr>
                <w:b w:val="0"/>
                <w:bCs/>
                <w:szCs w:val="22"/>
                <w:lang w:bidi="th-TH"/>
              </w:rPr>
              <w:t>4</w:t>
            </w:r>
          </w:p>
        </w:tc>
        <w:tc>
          <w:tcPr>
            <w:tcW w:w="1412" w:type="dxa"/>
            <w:gridSpan w:val="3"/>
          </w:tcPr>
          <w:p w14:paraId="3C79E77D" w14:textId="463623FC" w:rsidR="00AD7D68" w:rsidRPr="004032B8" w:rsidRDefault="00AD7D68">
            <w:pPr>
              <w:pStyle w:val="acctmergecolhdg"/>
              <w:spacing w:line="240" w:lineRule="auto"/>
              <w:rPr>
                <w:b w:val="0"/>
                <w:bCs/>
                <w:szCs w:val="22"/>
                <w:lang w:bidi="th-TH"/>
              </w:rPr>
            </w:pPr>
            <w:r w:rsidRPr="004032B8">
              <w:rPr>
                <w:b w:val="0"/>
                <w:bCs/>
                <w:szCs w:val="22"/>
                <w:lang w:bidi="th-TH"/>
              </w:rPr>
              <w:t>202</w:t>
            </w:r>
            <w:r w:rsidR="009E029B" w:rsidRPr="004032B8">
              <w:rPr>
                <w:b w:val="0"/>
                <w:bCs/>
                <w:szCs w:val="22"/>
                <w:lang w:bidi="th-TH"/>
              </w:rPr>
              <w:t>3</w:t>
            </w:r>
          </w:p>
        </w:tc>
        <w:tc>
          <w:tcPr>
            <w:tcW w:w="1439" w:type="dxa"/>
            <w:gridSpan w:val="3"/>
          </w:tcPr>
          <w:p w14:paraId="7F6A8B64" w14:textId="33E619FE" w:rsidR="00AD7D68" w:rsidRPr="004032B8" w:rsidRDefault="00AD7D68">
            <w:pPr>
              <w:pStyle w:val="acctmergecolhdg"/>
              <w:spacing w:line="240" w:lineRule="auto"/>
              <w:rPr>
                <w:b w:val="0"/>
                <w:bCs/>
                <w:szCs w:val="22"/>
                <w:lang w:bidi="th-TH"/>
              </w:rPr>
            </w:pPr>
            <w:r w:rsidRPr="004032B8">
              <w:rPr>
                <w:b w:val="0"/>
                <w:bCs/>
                <w:szCs w:val="22"/>
                <w:lang w:bidi="th-TH"/>
              </w:rPr>
              <w:t>202</w:t>
            </w:r>
            <w:r w:rsidR="009E029B" w:rsidRPr="004032B8">
              <w:rPr>
                <w:b w:val="0"/>
                <w:bCs/>
                <w:szCs w:val="22"/>
                <w:lang w:bidi="th-TH"/>
              </w:rPr>
              <w:t>4</w:t>
            </w:r>
          </w:p>
        </w:tc>
        <w:tc>
          <w:tcPr>
            <w:tcW w:w="1415" w:type="dxa"/>
            <w:gridSpan w:val="2"/>
          </w:tcPr>
          <w:p w14:paraId="65C8C9B3" w14:textId="51E97307" w:rsidR="00AD7D68" w:rsidRPr="004032B8" w:rsidRDefault="00AD7D68">
            <w:pPr>
              <w:pStyle w:val="acctmergecolhdg"/>
              <w:spacing w:line="240" w:lineRule="auto"/>
              <w:rPr>
                <w:b w:val="0"/>
                <w:bCs/>
                <w:szCs w:val="22"/>
                <w:lang w:bidi="th-TH"/>
              </w:rPr>
            </w:pPr>
            <w:r w:rsidRPr="004032B8">
              <w:rPr>
                <w:b w:val="0"/>
                <w:bCs/>
                <w:szCs w:val="22"/>
                <w:lang w:bidi="th-TH"/>
              </w:rPr>
              <w:t>202</w:t>
            </w:r>
            <w:r w:rsidR="009E029B" w:rsidRPr="004032B8">
              <w:rPr>
                <w:b w:val="0"/>
                <w:bCs/>
                <w:szCs w:val="22"/>
                <w:lang w:bidi="th-TH"/>
              </w:rPr>
              <w:t>3</w:t>
            </w:r>
          </w:p>
        </w:tc>
      </w:tr>
      <w:tr w:rsidR="001713E9" w:rsidRPr="004032B8" w14:paraId="63FD66A2" w14:textId="77777777" w:rsidTr="00E1727F">
        <w:trPr>
          <w:cantSplit/>
          <w:trHeight w:val="144"/>
          <w:tblHeader/>
        </w:trPr>
        <w:tc>
          <w:tcPr>
            <w:tcW w:w="3543" w:type="dxa"/>
          </w:tcPr>
          <w:p w14:paraId="2889136D" w14:textId="77777777" w:rsidR="001713E9" w:rsidRPr="004032B8" w:rsidRDefault="001713E9" w:rsidP="001713E9">
            <w:pPr>
              <w:pStyle w:val="acctfourfigures"/>
              <w:tabs>
                <w:tab w:val="clear" w:pos="765"/>
                <w:tab w:val="decimal" w:pos="30"/>
              </w:tabs>
              <w:spacing w:line="240" w:lineRule="auto"/>
              <w:rPr>
                <w:b/>
                <w:bCs/>
                <w:i/>
                <w:iCs/>
                <w:szCs w:val="22"/>
              </w:rPr>
            </w:pPr>
          </w:p>
        </w:tc>
        <w:tc>
          <w:tcPr>
            <w:tcW w:w="1411" w:type="dxa"/>
            <w:gridSpan w:val="2"/>
          </w:tcPr>
          <w:p w14:paraId="2DBB085A" w14:textId="77777777" w:rsidR="001713E9" w:rsidRPr="004032B8" w:rsidRDefault="001713E9" w:rsidP="001713E9">
            <w:pPr>
              <w:pStyle w:val="acctmergecolhdg"/>
              <w:spacing w:line="240" w:lineRule="auto"/>
              <w:rPr>
                <w:b w:val="0"/>
                <w:bCs/>
                <w:szCs w:val="22"/>
                <w:lang w:bidi="th-TH"/>
              </w:rPr>
            </w:pPr>
          </w:p>
        </w:tc>
        <w:tc>
          <w:tcPr>
            <w:tcW w:w="1412" w:type="dxa"/>
            <w:gridSpan w:val="3"/>
          </w:tcPr>
          <w:p w14:paraId="7B3C30AB" w14:textId="5C9E44DB" w:rsidR="001713E9" w:rsidRPr="004032B8" w:rsidRDefault="001713E9" w:rsidP="001713E9">
            <w:pPr>
              <w:pStyle w:val="acctmergecolhdg"/>
              <w:spacing w:line="240" w:lineRule="auto"/>
              <w:rPr>
                <w:b w:val="0"/>
                <w:bCs/>
                <w:szCs w:val="22"/>
                <w:lang w:bidi="th-TH"/>
              </w:rPr>
            </w:pPr>
            <w:r w:rsidRPr="004032B8">
              <w:rPr>
                <w:b w:val="0"/>
                <w:bCs/>
                <w:szCs w:val="22"/>
                <w:lang w:bidi="th-TH"/>
              </w:rPr>
              <w:t>(Restated)</w:t>
            </w:r>
          </w:p>
        </w:tc>
        <w:tc>
          <w:tcPr>
            <w:tcW w:w="1439" w:type="dxa"/>
            <w:gridSpan w:val="3"/>
          </w:tcPr>
          <w:p w14:paraId="4F24175E" w14:textId="77777777" w:rsidR="001713E9" w:rsidRPr="004032B8" w:rsidRDefault="001713E9" w:rsidP="001713E9">
            <w:pPr>
              <w:pStyle w:val="acctmergecolhdg"/>
              <w:spacing w:line="240" w:lineRule="auto"/>
              <w:rPr>
                <w:b w:val="0"/>
                <w:bCs/>
                <w:szCs w:val="22"/>
                <w:lang w:bidi="th-TH"/>
              </w:rPr>
            </w:pPr>
          </w:p>
        </w:tc>
        <w:tc>
          <w:tcPr>
            <w:tcW w:w="1415" w:type="dxa"/>
            <w:gridSpan w:val="2"/>
          </w:tcPr>
          <w:p w14:paraId="36A145BE" w14:textId="7EB4B767" w:rsidR="001713E9" w:rsidRPr="004032B8" w:rsidRDefault="001713E9" w:rsidP="001713E9">
            <w:pPr>
              <w:pStyle w:val="acctmergecolhdg"/>
              <w:spacing w:line="240" w:lineRule="auto"/>
              <w:rPr>
                <w:b w:val="0"/>
                <w:bCs/>
                <w:szCs w:val="22"/>
                <w:lang w:bidi="th-TH"/>
              </w:rPr>
            </w:pPr>
            <w:r w:rsidRPr="004032B8">
              <w:rPr>
                <w:b w:val="0"/>
                <w:bCs/>
                <w:szCs w:val="22"/>
                <w:lang w:bidi="th-TH"/>
              </w:rPr>
              <w:t>(Restated)</w:t>
            </w:r>
          </w:p>
        </w:tc>
      </w:tr>
      <w:tr w:rsidR="001713E9" w:rsidRPr="004032B8" w14:paraId="0AF60517" w14:textId="77777777" w:rsidTr="00E1727F">
        <w:trPr>
          <w:cantSplit/>
          <w:trHeight w:val="144"/>
          <w:tblHeader/>
        </w:trPr>
        <w:tc>
          <w:tcPr>
            <w:tcW w:w="3543" w:type="dxa"/>
          </w:tcPr>
          <w:p w14:paraId="4D74460E" w14:textId="77777777" w:rsidR="001713E9" w:rsidRPr="004032B8" w:rsidRDefault="001713E9" w:rsidP="001713E9">
            <w:pPr>
              <w:pStyle w:val="acctfourfigures"/>
              <w:spacing w:line="240" w:lineRule="auto"/>
              <w:rPr>
                <w:b/>
                <w:bCs/>
                <w:i/>
                <w:iCs/>
                <w:szCs w:val="22"/>
              </w:rPr>
            </w:pPr>
          </w:p>
        </w:tc>
        <w:tc>
          <w:tcPr>
            <w:tcW w:w="5677" w:type="dxa"/>
            <w:gridSpan w:val="10"/>
          </w:tcPr>
          <w:p w14:paraId="00B06A98" w14:textId="77777777" w:rsidR="001713E9" w:rsidRPr="004032B8" w:rsidRDefault="001713E9" w:rsidP="001713E9">
            <w:pPr>
              <w:pStyle w:val="acctmergecolhdg"/>
              <w:spacing w:line="240" w:lineRule="auto"/>
              <w:rPr>
                <w:b w:val="0"/>
                <w:bCs/>
                <w:i/>
                <w:iCs/>
                <w:szCs w:val="22"/>
                <w:lang w:bidi="th-TH"/>
              </w:rPr>
            </w:pPr>
            <w:r w:rsidRPr="004032B8">
              <w:rPr>
                <w:b w:val="0"/>
                <w:bCs/>
                <w:i/>
                <w:iCs/>
                <w:szCs w:val="22"/>
                <w:lang w:bidi="th-TH"/>
              </w:rPr>
              <w:t>(in thousand Baht)</w:t>
            </w:r>
          </w:p>
        </w:tc>
      </w:tr>
      <w:tr w:rsidR="001713E9" w:rsidRPr="004032B8" w14:paraId="6AB96360" w14:textId="77777777" w:rsidTr="00DE56AD">
        <w:trPr>
          <w:cantSplit/>
          <w:trHeight w:val="144"/>
        </w:trPr>
        <w:tc>
          <w:tcPr>
            <w:tcW w:w="3543" w:type="dxa"/>
          </w:tcPr>
          <w:p w14:paraId="1B2DFBDB" w14:textId="5BC4C8FB" w:rsidR="001713E9" w:rsidRPr="004032B8" w:rsidRDefault="001713E9" w:rsidP="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Total</w:t>
            </w:r>
          </w:p>
        </w:tc>
        <w:tc>
          <w:tcPr>
            <w:tcW w:w="1276" w:type="dxa"/>
            <w:vAlign w:val="bottom"/>
          </w:tcPr>
          <w:p w14:paraId="4E23BDE3" w14:textId="391DE36A" w:rsidR="001713E9" w:rsidRPr="004032B8" w:rsidRDefault="007A7FEE" w:rsidP="007A7FEE">
            <w:pPr>
              <w:pStyle w:val="acctfourfigures"/>
              <w:tabs>
                <w:tab w:val="clear" w:pos="765"/>
                <w:tab w:val="decimal" w:pos="1818"/>
              </w:tabs>
              <w:spacing w:line="240" w:lineRule="auto"/>
              <w:ind w:right="11"/>
              <w:jc w:val="center"/>
              <w:rPr>
                <w:szCs w:val="22"/>
              </w:rPr>
            </w:pPr>
            <w:r w:rsidRPr="004032B8">
              <w:rPr>
                <w:szCs w:val="22"/>
              </w:rPr>
              <w:t>73,659</w:t>
            </w:r>
          </w:p>
        </w:tc>
        <w:tc>
          <w:tcPr>
            <w:tcW w:w="180" w:type="dxa"/>
            <w:gridSpan w:val="2"/>
            <w:vAlign w:val="bottom"/>
          </w:tcPr>
          <w:p w14:paraId="4C388DEF" w14:textId="77777777" w:rsidR="001713E9" w:rsidRPr="004032B8" w:rsidRDefault="001713E9" w:rsidP="001713E9">
            <w:pPr>
              <w:pStyle w:val="acctfourfigures"/>
              <w:tabs>
                <w:tab w:val="clear" w:pos="765"/>
                <w:tab w:val="decimal" w:pos="911"/>
              </w:tabs>
              <w:spacing w:line="240" w:lineRule="auto"/>
              <w:jc w:val="right"/>
              <w:rPr>
                <w:szCs w:val="22"/>
              </w:rPr>
            </w:pPr>
          </w:p>
        </w:tc>
        <w:tc>
          <w:tcPr>
            <w:tcW w:w="1276" w:type="dxa"/>
            <w:vAlign w:val="bottom"/>
          </w:tcPr>
          <w:p w14:paraId="30A9F187" w14:textId="50C2B211" w:rsidR="001713E9" w:rsidRPr="004032B8" w:rsidRDefault="009E029B" w:rsidP="001713E9">
            <w:pPr>
              <w:pStyle w:val="acctfourfigures"/>
              <w:tabs>
                <w:tab w:val="clear" w:pos="765"/>
                <w:tab w:val="decimal" w:pos="911"/>
              </w:tabs>
              <w:spacing w:line="240" w:lineRule="auto"/>
              <w:ind w:right="54"/>
              <w:jc w:val="right"/>
              <w:rPr>
                <w:szCs w:val="22"/>
              </w:rPr>
            </w:pPr>
            <w:r w:rsidRPr="004032B8">
              <w:rPr>
                <w:szCs w:val="22"/>
              </w:rPr>
              <w:t>49,690</w:t>
            </w:r>
          </w:p>
        </w:tc>
        <w:tc>
          <w:tcPr>
            <w:tcW w:w="182" w:type="dxa"/>
            <w:gridSpan w:val="2"/>
            <w:vAlign w:val="bottom"/>
          </w:tcPr>
          <w:p w14:paraId="02A38A82" w14:textId="77777777" w:rsidR="001713E9" w:rsidRPr="004032B8" w:rsidRDefault="001713E9" w:rsidP="001713E9">
            <w:pPr>
              <w:pStyle w:val="acctfourfigures"/>
              <w:tabs>
                <w:tab w:val="clear" w:pos="765"/>
                <w:tab w:val="decimal" w:pos="911"/>
              </w:tabs>
              <w:spacing w:line="240" w:lineRule="auto"/>
              <w:jc w:val="right"/>
              <w:rPr>
                <w:szCs w:val="22"/>
              </w:rPr>
            </w:pPr>
          </w:p>
        </w:tc>
        <w:tc>
          <w:tcPr>
            <w:tcW w:w="1307" w:type="dxa"/>
            <w:vAlign w:val="bottom"/>
          </w:tcPr>
          <w:p w14:paraId="5705551F" w14:textId="40617676" w:rsidR="001713E9" w:rsidRPr="004032B8" w:rsidRDefault="001713E9" w:rsidP="001713E9">
            <w:pPr>
              <w:pStyle w:val="acctfourfigures"/>
              <w:tabs>
                <w:tab w:val="clear" w:pos="765"/>
                <w:tab w:val="decimal" w:pos="959"/>
              </w:tabs>
              <w:spacing w:line="240" w:lineRule="auto"/>
              <w:ind w:right="-78"/>
              <w:jc w:val="right"/>
              <w:rPr>
                <w:szCs w:val="22"/>
              </w:rPr>
            </w:pPr>
            <w:r w:rsidRPr="004032B8">
              <w:rPr>
                <w:szCs w:val="22"/>
              </w:rPr>
              <w:t>(</w:t>
            </w:r>
            <w:r w:rsidR="00477F35" w:rsidRPr="004032B8">
              <w:rPr>
                <w:szCs w:val="22"/>
              </w:rPr>
              <w:t>26,53</w:t>
            </w:r>
            <w:r w:rsidR="007A7FEE" w:rsidRPr="004032B8">
              <w:rPr>
                <w:szCs w:val="22"/>
              </w:rPr>
              <w:t>3</w:t>
            </w:r>
            <w:r w:rsidRPr="004032B8">
              <w:rPr>
                <w:szCs w:val="22"/>
              </w:rPr>
              <w:t>)</w:t>
            </w:r>
          </w:p>
        </w:tc>
        <w:tc>
          <w:tcPr>
            <w:tcW w:w="180" w:type="dxa"/>
            <w:gridSpan w:val="2"/>
            <w:vAlign w:val="bottom"/>
          </w:tcPr>
          <w:p w14:paraId="029F7370" w14:textId="77777777" w:rsidR="001713E9" w:rsidRPr="004032B8" w:rsidRDefault="001713E9" w:rsidP="001713E9">
            <w:pPr>
              <w:pStyle w:val="acctfourfigures"/>
              <w:tabs>
                <w:tab w:val="clear" w:pos="765"/>
                <w:tab w:val="decimal" w:pos="911"/>
              </w:tabs>
              <w:spacing w:line="240" w:lineRule="auto"/>
              <w:jc w:val="right"/>
              <w:rPr>
                <w:szCs w:val="22"/>
              </w:rPr>
            </w:pPr>
          </w:p>
        </w:tc>
        <w:tc>
          <w:tcPr>
            <w:tcW w:w="1276" w:type="dxa"/>
            <w:vAlign w:val="bottom"/>
          </w:tcPr>
          <w:p w14:paraId="3A1C4CC1" w14:textId="375624AD" w:rsidR="001713E9" w:rsidRPr="004032B8" w:rsidRDefault="001713E9" w:rsidP="001713E9">
            <w:pPr>
              <w:pStyle w:val="acctfourfigures"/>
              <w:tabs>
                <w:tab w:val="clear" w:pos="765"/>
                <w:tab w:val="decimal" w:pos="911"/>
              </w:tabs>
              <w:spacing w:line="240" w:lineRule="auto"/>
              <w:ind w:right="-65"/>
              <w:jc w:val="right"/>
              <w:rPr>
                <w:szCs w:val="22"/>
              </w:rPr>
            </w:pPr>
            <w:r w:rsidRPr="004032B8">
              <w:rPr>
                <w:szCs w:val="22"/>
              </w:rPr>
              <w:t>(2</w:t>
            </w:r>
            <w:r w:rsidR="009E029B" w:rsidRPr="004032B8">
              <w:rPr>
                <w:szCs w:val="22"/>
              </w:rPr>
              <w:t>8</w:t>
            </w:r>
            <w:r w:rsidRPr="004032B8">
              <w:rPr>
                <w:szCs w:val="22"/>
              </w:rPr>
              <w:t>,0</w:t>
            </w:r>
            <w:r w:rsidR="009E029B" w:rsidRPr="004032B8">
              <w:rPr>
                <w:szCs w:val="22"/>
              </w:rPr>
              <w:t>56</w:t>
            </w:r>
            <w:r w:rsidRPr="004032B8">
              <w:rPr>
                <w:szCs w:val="22"/>
              </w:rPr>
              <w:t>)</w:t>
            </w:r>
          </w:p>
        </w:tc>
      </w:tr>
      <w:tr w:rsidR="001713E9" w:rsidRPr="004032B8" w14:paraId="3DFFD549" w14:textId="77777777" w:rsidTr="00DE56AD">
        <w:trPr>
          <w:cantSplit/>
          <w:trHeight w:val="144"/>
        </w:trPr>
        <w:tc>
          <w:tcPr>
            <w:tcW w:w="3543" w:type="dxa"/>
          </w:tcPr>
          <w:p w14:paraId="652653DB" w14:textId="52CDAB79" w:rsidR="001713E9" w:rsidRPr="004032B8" w:rsidRDefault="001713E9" w:rsidP="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r w:rsidRPr="004032B8">
              <w:rPr>
                <w:rFonts w:ascii="Times New Roman" w:hAnsi="Times New Roman" w:cs="Times New Roman"/>
                <w:sz w:val="22"/>
                <w:szCs w:val="22"/>
              </w:rPr>
              <w:t>Set off of tax</w:t>
            </w:r>
          </w:p>
        </w:tc>
        <w:tc>
          <w:tcPr>
            <w:tcW w:w="1276" w:type="dxa"/>
            <w:tcBorders>
              <w:bottom w:val="single" w:sz="4" w:space="0" w:color="auto"/>
            </w:tcBorders>
            <w:vAlign w:val="bottom"/>
          </w:tcPr>
          <w:p w14:paraId="0A6BEDAD" w14:textId="7ED9CAFE" w:rsidR="001713E9" w:rsidRPr="004032B8" w:rsidRDefault="001713E9" w:rsidP="001713E9">
            <w:pPr>
              <w:pStyle w:val="acctfourfigures"/>
              <w:tabs>
                <w:tab w:val="clear" w:pos="765"/>
                <w:tab w:val="decimal" w:pos="1818"/>
              </w:tabs>
              <w:spacing w:line="240" w:lineRule="auto"/>
              <w:ind w:right="-51"/>
              <w:jc w:val="right"/>
              <w:rPr>
                <w:szCs w:val="22"/>
              </w:rPr>
            </w:pPr>
            <w:r w:rsidRPr="004032B8">
              <w:rPr>
                <w:szCs w:val="22"/>
              </w:rPr>
              <w:t>(</w:t>
            </w:r>
            <w:r w:rsidR="00477F35" w:rsidRPr="004032B8">
              <w:rPr>
                <w:szCs w:val="22"/>
              </w:rPr>
              <w:t>26,26</w:t>
            </w:r>
            <w:r w:rsidR="007A7FEE" w:rsidRPr="004032B8">
              <w:rPr>
                <w:szCs w:val="22"/>
              </w:rPr>
              <w:t>3</w:t>
            </w:r>
            <w:r w:rsidRPr="004032B8">
              <w:rPr>
                <w:szCs w:val="22"/>
              </w:rPr>
              <w:t>)</w:t>
            </w:r>
          </w:p>
        </w:tc>
        <w:tc>
          <w:tcPr>
            <w:tcW w:w="180" w:type="dxa"/>
            <w:gridSpan w:val="2"/>
            <w:vAlign w:val="bottom"/>
          </w:tcPr>
          <w:p w14:paraId="6989B5A6" w14:textId="77777777" w:rsidR="001713E9" w:rsidRPr="004032B8" w:rsidRDefault="001713E9" w:rsidP="001713E9">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630A9D29" w14:textId="0D97BB05" w:rsidR="001713E9" w:rsidRPr="004032B8" w:rsidRDefault="009E029B" w:rsidP="001713E9">
            <w:pPr>
              <w:pStyle w:val="acctfourfigures"/>
              <w:tabs>
                <w:tab w:val="clear" w:pos="765"/>
                <w:tab w:val="decimal" w:pos="911"/>
              </w:tabs>
              <w:spacing w:line="240" w:lineRule="auto"/>
              <w:ind w:right="-40"/>
              <w:jc w:val="right"/>
              <w:rPr>
                <w:szCs w:val="22"/>
              </w:rPr>
            </w:pPr>
            <w:r w:rsidRPr="004032B8">
              <w:rPr>
                <w:szCs w:val="22"/>
              </w:rPr>
              <w:t>(27,663)</w:t>
            </w:r>
          </w:p>
        </w:tc>
        <w:tc>
          <w:tcPr>
            <w:tcW w:w="182" w:type="dxa"/>
            <w:gridSpan w:val="2"/>
            <w:vAlign w:val="bottom"/>
          </w:tcPr>
          <w:p w14:paraId="293C1167" w14:textId="77777777" w:rsidR="001713E9" w:rsidRPr="004032B8" w:rsidRDefault="001713E9" w:rsidP="001713E9">
            <w:pPr>
              <w:pStyle w:val="acctfourfigures"/>
              <w:tabs>
                <w:tab w:val="clear" w:pos="765"/>
                <w:tab w:val="decimal" w:pos="911"/>
              </w:tabs>
              <w:spacing w:line="240" w:lineRule="auto"/>
              <w:jc w:val="right"/>
              <w:rPr>
                <w:szCs w:val="22"/>
              </w:rPr>
            </w:pPr>
          </w:p>
        </w:tc>
        <w:tc>
          <w:tcPr>
            <w:tcW w:w="1307" w:type="dxa"/>
            <w:tcBorders>
              <w:bottom w:val="single" w:sz="4" w:space="0" w:color="auto"/>
            </w:tcBorders>
            <w:vAlign w:val="bottom"/>
          </w:tcPr>
          <w:p w14:paraId="0074584A" w14:textId="08F05579" w:rsidR="001713E9" w:rsidRPr="004032B8" w:rsidRDefault="00477F35" w:rsidP="001713E9">
            <w:pPr>
              <w:pStyle w:val="acctfourfigures"/>
              <w:tabs>
                <w:tab w:val="clear" w:pos="765"/>
                <w:tab w:val="decimal" w:pos="997"/>
              </w:tabs>
              <w:spacing w:line="240" w:lineRule="auto"/>
              <w:ind w:right="11"/>
              <w:jc w:val="right"/>
              <w:rPr>
                <w:szCs w:val="22"/>
              </w:rPr>
            </w:pPr>
            <w:r w:rsidRPr="004032B8">
              <w:rPr>
                <w:szCs w:val="22"/>
              </w:rPr>
              <w:t>26,26</w:t>
            </w:r>
            <w:r w:rsidR="007A7FEE" w:rsidRPr="004032B8">
              <w:rPr>
                <w:szCs w:val="22"/>
              </w:rPr>
              <w:t>3</w:t>
            </w:r>
          </w:p>
        </w:tc>
        <w:tc>
          <w:tcPr>
            <w:tcW w:w="180" w:type="dxa"/>
            <w:gridSpan w:val="2"/>
            <w:vAlign w:val="bottom"/>
          </w:tcPr>
          <w:p w14:paraId="0A6BC762" w14:textId="77777777" w:rsidR="001713E9" w:rsidRPr="004032B8" w:rsidRDefault="001713E9" w:rsidP="001713E9">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63CCAC6E" w14:textId="5111BB0E" w:rsidR="001713E9" w:rsidRPr="004032B8" w:rsidRDefault="009E029B" w:rsidP="001713E9">
            <w:pPr>
              <w:pStyle w:val="acctfourfigures"/>
              <w:tabs>
                <w:tab w:val="clear" w:pos="765"/>
                <w:tab w:val="decimal" w:pos="911"/>
              </w:tabs>
              <w:spacing w:line="240" w:lineRule="auto"/>
              <w:ind w:right="11"/>
              <w:jc w:val="right"/>
              <w:rPr>
                <w:szCs w:val="22"/>
              </w:rPr>
            </w:pPr>
            <w:r w:rsidRPr="004032B8">
              <w:rPr>
                <w:szCs w:val="22"/>
              </w:rPr>
              <w:t>27,663</w:t>
            </w:r>
          </w:p>
        </w:tc>
      </w:tr>
      <w:tr w:rsidR="001713E9" w:rsidRPr="004032B8" w14:paraId="0745B948" w14:textId="77777777" w:rsidTr="00C826F0">
        <w:trPr>
          <w:cantSplit/>
          <w:trHeight w:val="144"/>
        </w:trPr>
        <w:tc>
          <w:tcPr>
            <w:tcW w:w="3543" w:type="dxa"/>
          </w:tcPr>
          <w:p w14:paraId="1AA62119" w14:textId="7F95289D" w:rsidR="001713E9" w:rsidRPr="004032B8" w:rsidRDefault="001713E9" w:rsidP="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sz w:val="22"/>
                <w:szCs w:val="22"/>
              </w:rPr>
            </w:pPr>
            <w:r w:rsidRPr="004032B8">
              <w:rPr>
                <w:rFonts w:ascii="Times New Roman" w:hAnsi="Times New Roman" w:cs="Times New Roman"/>
                <w:b/>
                <w:bCs/>
                <w:sz w:val="22"/>
                <w:szCs w:val="22"/>
              </w:rPr>
              <w:t>Net deferred tax assets</w:t>
            </w:r>
          </w:p>
        </w:tc>
        <w:tc>
          <w:tcPr>
            <w:tcW w:w="1276" w:type="dxa"/>
            <w:tcBorders>
              <w:top w:val="single" w:sz="4" w:space="0" w:color="auto"/>
              <w:bottom w:val="double" w:sz="4" w:space="0" w:color="auto"/>
            </w:tcBorders>
          </w:tcPr>
          <w:p w14:paraId="72506BCF" w14:textId="3164E30D" w:rsidR="001713E9" w:rsidRPr="004032B8" w:rsidRDefault="00E63834" w:rsidP="001713E9">
            <w:pPr>
              <w:pStyle w:val="acctfourfigures"/>
              <w:tabs>
                <w:tab w:val="clear" w:pos="765"/>
                <w:tab w:val="decimal" w:pos="1818"/>
              </w:tabs>
              <w:spacing w:line="240" w:lineRule="auto"/>
              <w:ind w:right="11"/>
              <w:jc w:val="right"/>
              <w:rPr>
                <w:b/>
                <w:bCs/>
                <w:szCs w:val="22"/>
              </w:rPr>
            </w:pPr>
            <w:r w:rsidRPr="004032B8">
              <w:rPr>
                <w:b/>
                <w:bCs/>
              </w:rPr>
              <w:t>4</w:t>
            </w:r>
            <w:r w:rsidR="007A7FEE" w:rsidRPr="004032B8">
              <w:rPr>
                <w:b/>
                <w:bCs/>
              </w:rPr>
              <w:t>7,396</w:t>
            </w:r>
          </w:p>
        </w:tc>
        <w:tc>
          <w:tcPr>
            <w:tcW w:w="180" w:type="dxa"/>
            <w:gridSpan w:val="2"/>
          </w:tcPr>
          <w:p w14:paraId="1244D917" w14:textId="77777777" w:rsidR="001713E9" w:rsidRPr="004032B8" w:rsidRDefault="001713E9" w:rsidP="001713E9">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649089D" w14:textId="13B6D0B2" w:rsidR="001713E9" w:rsidRPr="004032B8" w:rsidRDefault="009E029B" w:rsidP="001713E9">
            <w:pPr>
              <w:pStyle w:val="acctfourfigures"/>
              <w:tabs>
                <w:tab w:val="clear" w:pos="765"/>
                <w:tab w:val="decimal" w:pos="911"/>
              </w:tabs>
              <w:spacing w:line="240" w:lineRule="auto"/>
              <w:ind w:right="54"/>
              <w:jc w:val="right"/>
              <w:rPr>
                <w:b/>
                <w:bCs/>
                <w:szCs w:val="22"/>
              </w:rPr>
            </w:pPr>
            <w:r w:rsidRPr="004032B8">
              <w:rPr>
                <w:b/>
                <w:bCs/>
                <w:szCs w:val="22"/>
              </w:rPr>
              <w:t>22,027</w:t>
            </w:r>
          </w:p>
        </w:tc>
        <w:tc>
          <w:tcPr>
            <w:tcW w:w="182" w:type="dxa"/>
            <w:gridSpan w:val="2"/>
          </w:tcPr>
          <w:p w14:paraId="6ADC7741" w14:textId="77777777" w:rsidR="001713E9" w:rsidRPr="004032B8" w:rsidRDefault="001713E9" w:rsidP="001713E9">
            <w:pPr>
              <w:pStyle w:val="acctfourfigures"/>
              <w:tabs>
                <w:tab w:val="clear" w:pos="765"/>
                <w:tab w:val="decimal" w:pos="911"/>
              </w:tabs>
              <w:spacing w:line="240" w:lineRule="auto"/>
              <w:jc w:val="right"/>
              <w:rPr>
                <w:b/>
                <w:bCs/>
                <w:szCs w:val="22"/>
              </w:rPr>
            </w:pPr>
          </w:p>
        </w:tc>
        <w:tc>
          <w:tcPr>
            <w:tcW w:w="1307" w:type="dxa"/>
            <w:tcBorders>
              <w:top w:val="single" w:sz="4" w:space="0" w:color="auto"/>
              <w:bottom w:val="double" w:sz="4" w:space="0" w:color="auto"/>
            </w:tcBorders>
          </w:tcPr>
          <w:p w14:paraId="26D7DB25" w14:textId="17B94AAA" w:rsidR="001713E9" w:rsidRPr="004032B8" w:rsidRDefault="00477F35" w:rsidP="00477F35">
            <w:pPr>
              <w:pStyle w:val="acctfourfigures"/>
              <w:tabs>
                <w:tab w:val="clear" w:pos="765"/>
                <w:tab w:val="decimal" w:pos="959"/>
              </w:tabs>
              <w:spacing w:line="240" w:lineRule="auto"/>
              <w:ind w:right="-78"/>
              <w:jc w:val="right"/>
              <w:rPr>
                <w:b/>
                <w:bCs/>
                <w:szCs w:val="22"/>
              </w:rPr>
            </w:pPr>
            <w:r w:rsidRPr="004032B8">
              <w:rPr>
                <w:b/>
                <w:bCs/>
                <w:szCs w:val="22"/>
              </w:rPr>
              <w:t>(270)</w:t>
            </w:r>
          </w:p>
        </w:tc>
        <w:tc>
          <w:tcPr>
            <w:tcW w:w="180" w:type="dxa"/>
            <w:gridSpan w:val="2"/>
          </w:tcPr>
          <w:p w14:paraId="41FEEEE3" w14:textId="77777777" w:rsidR="001713E9" w:rsidRPr="004032B8" w:rsidRDefault="001713E9" w:rsidP="001713E9">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C1F4923" w14:textId="669B0790" w:rsidR="001713E9" w:rsidRPr="004032B8" w:rsidRDefault="009E029B" w:rsidP="009E029B">
            <w:pPr>
              <w:pStyle w:val="acctfourfigures"/>
              <w:tabs>
                <w:tab w:val="clear" w:pos="765"/>
                <w:tab w:val="decimal" w:pos="911"/>
              </w:tabs>
              <w:spacing w:line="240" w:lineRule="auto"/>
              <w:ind w:right="-65"/>
              <w:jc w:val="right"/>
              <w:rPr>
                <w:b/>
                <w:bCs/>
                <w:szCs w:val="22"/>
              </w:rPr>
            </w:pPr>
            <w:r w:rsidRPr="004032B8">
              <w:rPr>
                <w:b/>
                <w:bCs/>
                <w:szCs w:val="22"/>
              </w:rPr>
              <w:t>(393)</w:t>
            </w:r>
          </w:p>
        </w:tc>
      </w:tr>
    </w:tbl>
    <w:p w14:paraId="3D6E1F48" w14:textId="77777777" w:rsidR="0049006C" w:rsidRPr="004032B8" w:rsidRDefault="0049006C" w:rsidP="00717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rPr>
      </w:pPr>
    </w:p>
    <w:tbl>
      <w:tblPr>
        <w:tblW w:w="9220" w:type="dxa"/>
        <w:tblInd w:w="426" w:type="dxa"/>
        <w:tblLayout w:type="fixed"/>
        <w:tblCellMar>
          <w:left w:w="79" w:type="dxa"/>
          <w:right w:w="79" w:type="dxa"/>
        </w:tblCellMar>
        <w:tblLook w:val="0000" w:firstRow="0" w:lastRow="0" w:firstColumn="0" w:lastColumn="0" w:noHBand="0" w:noVBand="0"/>
      </w:tblPr>
      <w:tblGrid>
        <w:gridCol w:w="3543"/>
        <w:gridCol w:w="1276"/>
        <w:gridCol w:w="135"/>
        <w:gridCol w:w="45"/>
        <w:gridCol w:w="1276"/>
        <w:gridCol w:w="91"/>
        <w:gridCol w:w="91"/>
        <w:gridCol w:w="1307"/>
        <w:gridCol w:w="41"/>
        <w:gridCol w:w="139"/>
        <w:gridCol w:w="1276"/>
      </w:tblGrid>
      <w:tr w:rsidR="0016551D" w:rsidRPr="004032B8" w14:paraId="7CD50340" w14:textId="77777777" w:rsidTr="00212DE1">
        <w:trPr>
          <w:cantSplit/>
          <w:trHeight w:val="144"/>
          <w:tblHeader/>
        </w:trPr>
        <w:tc>
          <w:tcPr>
            <w:tcW w:w="3543" w:type="dxa"/>
          </w:tcPr>
          <w:p w14:paraId="74ED1E97" w14:textId="77777777" w:rsidR="0016551D" w:rsidRPr="004032B8" w:rsidRDefault="0016551D">
            <w:pPr>
              <w:pStyle w:val="acctfourfigures"/>
              <w:spacing w:line="240" w:lineRule="auto"/>
              <w:rPr>
                <w:b/>
                <w:bCs/>
                <w:i/>
                <w:iCs/>
                <w:szCs w:val="22"/>
              </w:rPr>
            </w:pPr>
          </w:p>
        </w:tc>
        <w:tc>
          <w:tcPr>
            <w:tcW w:w="5677" w:type="dxa"/>
            <w:gridSpan w:val="10"/>
          </w:tcPr>
          <w:p w14:paraId="47BB706E" w14:textId="0E83CF7B" w:rsidR="0016551D" w:rsidRPr="004032B8" w:rsidRDefault="0016551D">
            <w:pPr>
              <w:pStyle w:val="acctmergecolhdg"/>
              <w:spacing w:line="240" w:lineRule="auto"/>
              <w:rPr>
                <w:szCs w:val="22"/>
              </w:rPr>
            </w:pPr>
            <w:r w:rsidRPr="004032B8">
              <w:rPr>
                <w:szCs w:val="22"/>
              </w:rPr>
              <w:t>S</w:t>
            </w:r>
            <w:r w:rsidR="00402A48" w:rsidRPr="004032B8">
              <w:rPr>
                <w:szCs w:val="22"/>
              </w:rPr>
              <w:t>ep</w:t>
            </w:r>
            <w:r w:rsidR="00F64B98" w:rsidRPr="004032B8">
              <w:rPr>
                <w:szCs w:val="22"/>
              </w:rPr>
              <w:t>a</w:t>
            </w:r>
            <w:r w:rsidR="00402A48" w:rsidRPr="004032B8">
              <w:rPr>
                <w:szCs w:val="22"/>
              </w:rPr>
              <w:t>rate</w:t>
            </w:r>
            <w:r w:rsidRPr="004032B8">
              <w:rPr>
                <w:szCs w:val="22"/>
              </w:rPr>
              <w:t xml:space="preserve"> financial statements</w:t>
            </w:r>
          </w:p>
        </w:tc>
      </w:tr>
      <w:tr w:rsidR="0016551D" w:rsidRPr="004032B8" w14:paraId="3F95FCF9" w14:textId="77777777" w:rsidTr="00212DE1">
        <w:trPr>
          <w:cantSplit/>
          <w:trHeight w:val="144"/>
          <w:tblHeader/>
        </w:trPr>
        <w:tc>
          <w:tcPr>
            <w:tcW w:w="3543" w:type="dxa"/>
          </w:tcPr>
          <w:p w14:paraId="12EA9F8B" w14:textId="29F6633B" w:rsidR="0016551D" w:rsidRPr="004032B8" w:rsidRDefault="00870D2C">
            <w:pPr>
              <w:pStyle w:val="acctfourfigures"/>
              <w:tabs>
                <w:tab w:val="clear" w:pos="765"/>
                <w:tab w:val="decimal" w:pos="631"/>
              </w:tabs>
              <w:spacing w:line="240" w:lineRule="auto"/>
              <w:rPr>
                <w:b/>
                <w:bCs/>
                <w:i/>
                <w:iCs/>
                <w:szCs w:val="22"/>
              </w:rPr>
            </w:pPr>
            <w:r w:rsidRPr="004032B8">
              <w:rPr>
                <w:b/>
                <w:bCs/>
                <w:i/>
                <w:iCs/>
                <w:szCs w:val="22"/>
              </w:rPr>
              <w:t>Deferred</w:t>
            </w:r>
            <w:r w:rsidR="0016551D" w:rsidRPr="004032B8">
              <w:rPr>
                <w:b/>
                <w:bCs/>
                <w:i/>
                <w:iCs/>
                <w:szCs w:val="22"/>
              </w:rPr>
              <w:t xml:space="preserve"> tax</w:t>
            </w:r>
          </w:p>
        </w:tc>
        <w:tc>
          <w:tcPr>
            <w:tcW w:w="2732" w:type="dxa"/>
            <w:gridSpan w:val="4"/>
          </w:tcPr>
          <w:p w14:paraId="4DF7638C" w14:textId="77777777" w:rsidR="0016551D" w:rsidRPr="004032B8" w:rsidRDefault="0016551D">
            <w:pPr>
              <w:pStyle w:val="acctmergecolhdg"/>
              <w:spacing w:line="240" w:lineRule="auto"/>
              <w:rPr>
                <w:b w:val="0"/>
                <w:bCs/>
                <w:szCs w:val="22"/>
              </w:rPr>
            </w:pPr>
            <w:r w:rsidRPr="004032B8">
              <w:rPr>
                <w:b w:val="0"/>
                <w:bCs/>
                <w:szCs w:val="22"/>
              </w:rPr>
              <w:t>Assets</w:t>
            </w:r>
          </w:p>
        </w:tc>
        <w:tc>
          <w:tcPr>
            <w:tcW w:w="182" w:type="dxa"/>
            <w:gridSpan w:val="2"/>
          </w:tcPr>
          <w:p w14:paraId="26B2D9B6" w14:textId="77777777" w:rsidR="0016551D" w:rsidRPr="004032B8" w:rsidRDefault="0016551D">
            <w:pPr>
              <w:pStyle w:val="acctmergecolhdg"/>
              <w:spacing w:line="240" w:lineRule="auto"/>
              <w:rPr>
                <w:b w:val="0"/>
                <w:bCs/>
                <w:szCs w:val="22"/>
              </w:rPr>
            </w:pPr>
          </w:p>
        </w:tc>
        <w:tc>
          <w:tcPr>
            <w:tcW w:w="2763" w:type="dxa"/>
            <w:gridSpan w:val="4"/>
          </w:tcPr>
          <w:p w14:paraId="3656EB84" w14:textId="77777777" w:rsidR="0016551D" w:rsidRPr="004032B8" w:rsidRDefault="0016551D">
            <w:pPr>
              <w:pStyle w:val="acctmergecolhdg"/>
              <w:spacing w:line="240" w:lineRule="auto"/>
              <w:rPr>
                <w:b w:val="0"/>
                <w:bCs/>
                <w:szCs w:val="22"/>
              </w:rPr>
            </w:pPr>
            <w:r w:rsidRPr="004032B8">
              <w:rPr>
                <w:b w:val="0"/>
                <w:bCs/>
                <w:szCs w:val="22"/>
              </w:rPr>
              <w:t>Liabilities</w:t>
            </w:r>
          </w:p>
        </w:tc>
      </w:tr>
      <w:tr w:rsidR="0016551D" w:rsidRPr="004032B8" w14:paraId="710B6498" w14:textId="77777777" w:rsidTr="00212DE1">
        <w:trPr>
          <w:cantSplit/>
          <w:trHeight w:val="144"/>
          <w:tblHeader/>
        </w:trPr>
        <w:tc>
          <w:tcPr>
            <w:tcW w:w="3543" w:type="dxa"/>
          </w:tcPr>
          <w:p w14:paraId="7816A403" w14:textId="77777777" w:rsidR="0016551D" w:rsidRPr="004032B8" w:rsidRDefault="0016551D">
            <w:pPr>
              <w:pStyle w:val="acctfourfigures"/>
              <w:tabs>
                <w:tab w:val="clear" w:pos="765"/>
                <w:tab w:val="decimal" w:pos="30"/>
              </w:tabs>
              <w:spacing w:line="240" w:lineRule="auto"/>
              <w:rPr>
                <w:b/>
                <w:bCs/>
                <w:i/>
                <w:iCs/>
                <w:szCs w:val="22"/>
              </w:rPr>
            </w:pPr>
            <w:r w:rsidRPr="004032B8">
              <w:rPr>
                <w:b/>
                <w:bCs/>
                <w:i/>
                <w:iCs/>
                <w:szCs w:val="22"/>
              </w:rPr>
              <w:t>At 31 December</w:t>
            </w:r>
          </w:p>
        </w:tc>
        <w:tc>
          <w:tcPr>
            <w:tcW w:w="1411" w:type="dxa"/>
            <w:gridSpan w:val="2"/>
          </w:tcPr>
          <w:p w14:paraId="179EF2D7" w14:textId="7578C60A" w:rsidR="0016551D" w:rsidRPr="004032B8" w:rsidRDefault="0016551D">
            <w:pPr>
              <w:pStyle w:val="acctmergecolhdg"/>
              <w:spacing w:line="240" w:lineRule="auto"/>
              <w:rPr>
                <w:b w:val="0"/>
                <w:bCs/>
                <w:szCs w:val="22"/>
                <w:lang w:bidi="th-TH"/>
              </w:rPr>
            </w:pPr>
            <w:r w:rsidRPr="004032B8">
              <w:rPr>
                <w:b w:val="0"/>
                <w:bCs/>
                <w:szCs w:val="22"/>
                <w:lang w:bidi="th-TH"/>
              </w:rPr>
              <w:t>202</w:t>
            </w:r>
            <w:r w:rsidR="009E029B" w:rsidRPr="004032B8">
              <w:rPr>
                <w:b w:val="0"/>
                <w:bCs/>
                <w:szCs w:val="22"/>
                <w:lang w:bidi="th-TH"/>
              </w:rPr>
              <w:t>4</w:t>
            </w:r>
          </w:p>
        </w:tc>
        <w:tc>
          <w:tcPr>
            <w:tcW w:w="1412" w:type="dxa"/>
            <w:gridSpan w:val="3"/>
          </w:tcPr>
          <w:p w14:paraId="47D6DD60" w14:textId="34F0AC37" w:rsidR="0016551D" w:rsidRPr="004032B8" w:rsidRDefault="0016551D">
            <w:pPr>
              <w:pStyle w:val="acctmergecolhdg"/>
              <w:spacing w:line="240" w:lineRule="auto"/>
              <w:rPr>
                <w:b w:val="0"/>
                <w:bCs/>
                <w:szCs w:val="22"/>
                <w:lang w:bidi="th-TH"/>
              </w:rPr>
            </w:pPr>
            <w:r w:rsidRPr="004032B8">
              <w:rPr>
                <w:b w:val="0"/>
                <w:bCs/>
                <w:szCs w:val="22"/>
                <w:lang w:bidi="th-TH"/>
              </w:rPr>
              <w:t>202</w:t>
            </w:r>
            <w:r w:rsidR="009E029B" w:rsidRPr="004032B8">
              <w:rPr>
                <w:b w:val="0"/>
                <w:bCs/>
                <w:szCs w:val="22"/>
                <w:lang w:bidi="th-TH"/>
              </w:rPr>
              <w:t>3</w:t>
            </w:r>
          </w:p>
        </w:tc>
        <w:tc>
          <w:tcPr>
            <w:tcW w:w="1439" w:type="dxa"/>
            <w:gridSpan w:val="3"/>
          </w:tcPr>
          <w:p w14:paraId="18F7795B" w14:textId="23757C07" w:rsidR="0016551D" w:rsidRPr="004032B8" w:rsidRDefault="0016551D">
            <w:pPr>
              <w:pStyle w:val="acctmergecolhdg"/>
              <w:spacing w:line="240" w:lineRule="auto"/>
              <w:rPr>
                <w:b w:val="0"/>
                <w:bCs/>
                <w:szCs w:val="22"/>
                <w:lang w:bidi="th-TH"/>
              </w:rPr>
            </w:pPr>
            <w:r w:rsidRPr="004032B8">
              <w:rPr>
                <w:b w:val="0"/>
                <w:bCs/>
                <w:szCs w:val="22"/>
                <w:lang w:bidi="th-TH"/>
              </w:rPr>
              <w:t>202</w:t>
            </w:r>
            <w:r w:rsidR="009E029B" w:rsidRPr="004032B8">
              <w:rPr>
                <w:b w:val="0"/>
                <w:bCs/>
                <w:szCs w:val="22"/>
                <w:lang w:bidi="th-TH"/>
              </w:rPr>
              <w:t>4</w:t>
            </w:r>
          </w:p>
        </w:tc>
        <w:tc>
          <w:tcPr>
            <w:tcW w:w="1415" w:type="dxa"/>
            <w:gridSpan w:val="2"/>
          </w:tcPr>
          <w:p w14:paraId="68F7447D" w14:textId="15B4DB2F" w:rsidR="0016551D" w:rsidRPr="004032B8" w:rsidRDefault="0016551D">
            <w:pPr>
              <w:pStyle w:val="acctmergecolhdg"/>
              <w:spacing w:line="240" w:lineRule="auto"/>
              <w:rPr>
                <w:b w:val="0"/>
                <w:bCs/>
                <w:szCs w:val="22"/>
                <w:lang w:bidi="th-TH"/>
              </w:rPr>
            </w:pPr>
            <w:r w:rsidRPr="004032B8">
              <w:rPr>
                <w:b w:val="0"/>
                <w:bCs/>
                <w:szCs w:val="22"/>
                <w:lang w:bidi="th-TH"/>
              </w:rPr>
              <w:t>202</w:t>
            </w:r>
            <w:r w:rsidR="009E029B" w:rsidRPr="004032B8">
              <w:rPr>
                <w:b w:val="0"/>
                <w:bCs/>
                <w:szCs w:val="22"/>
                <w:lang w:bidi="th-TH"/>
              </w:rPr>
              <w:t>3</w:t>
            </w:r>
          </w:p>
        </w:tc>
      </w:tr>
      <w:tr w:rsidR="0016551D" w:rsidRPr="004032B8" w14:paraId="7030E3BA" w14:textId="77777777" w:rsidTr="00212DE1">
        <w:trPr>
          <w:cantSplit/>
          <w:trHeight w:val="144"/>
          <w:tblHeader/>
        </w:trPr>
        <w:tc>
          <w:tcPr>
            <w:tcW w:w="3543" w:type="dxa"/>
          </w:tcPr>
          <w:p w14:paraId="5D1F1EB7" w14:textId="77777777" w:rsidR="0016551D" w:rsidRPr="004032B8" w:rsidRDefault="0016551D">
            <w:pPr>
              <w:pStyle w:val="acctfourfigures"/>
              <w:spacing w:line="240" w:lineRule="auto"/>
              <w:rPr>
                <w:b/>
                <w:bCs/>
                <w:i/>
                <w:iCs/>
                <w:szCs w:val="22"/>
              </w:rPr>
            </w:pPr>
          </w:p>
        </w:tc>
        <w:tc>
          <w:tcPr>
            <w:tcW w:w="5677" w:type="dxa"/>
            <w:gridSpan w:val="10"/>
          </w:tcPr>
          <w:p w14:paraId="0DEA4A4B" w14:textId="77777777" w:rsidR="0016551D" w:rsidRPr="004032B8" w:rsidRDefault="0016551D">
            <w:pPr>
              <w:pStyle w:val="acctmergecolhdg"/>
              <w:spacing w:line="240" w:lineRule="auto"/>
              <w:rPr>
                <w:b w:val="0"/>
                <w:bCs/>
                <w:i/>
                <w:iCs/>
                <w:szCs w:val="22"/>
                <w:lang w:bidi="th-TH"/>
              </w:rPr>
            </w:pPr>
            <w:r w:rsidRPr="004032B8">
              <w:rPr>
                <w:b w:val="0"/>
                <w:bCs/>
                <w:i/>
                <w:iCs/>
                <w:szCs w:val="22"/>
                <w:lang w:bidi="th-TH"/>
              </w:rPr>
              <w:t>(in thousand Baht)</w:t>
            </w:r>
          </w:p>
        </w:tc>
      </w:tr>
      <w:tr w:rsidR="0016551D" w:rsidRPr="004032B8" w14:paraId="36E9B900" w14:textId="77777777">
        <w:trPr>
          <w:cantSplit/>
          <w:trHeight w:val="144"/>
        </w:trPr>
        <w:tc>
          <w:tcPr>
            <w:tcW w:w="3543" w:type="dxa"/>
          </w:tcPr>
          <w:p w14:paraId="1E9D5786" w14:textId="77777777" w:rsidR="0016551D" w:rsidRPr="004032B8" w:rsidRDefault="0016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imes New Roman"/>
                <w:sz w:val="22"/>
                <w:szCs w:val="22"/>
              </w:rPr>
            </w:pPr>
            <w:r w:rsidRPr="004032B8">
              <w:rPr>
                <w:rFonts w:ascii="Times New Roman" w:hAnsi="Times New Roman" w:cs="Times New Roman"/>
                <w:sz w:val="22"/>
                <w:szCs w:val="22"/>
              </w:rPr>
              <w:t>Total</w:t>
            </w:r>
          </w:p>
        </w:tc>
        <w:tc>
          <w:tcPr>
            <w:tcW w:w="1276" w:type="dxa"/>
            <w:vAlign w:val="bottom"/>
          </w:tcPr>
          <w:p w14:paraId="15337A63" w14:textId="7B58AAC6" w:rsidR="0016551D" w:rsidRPr="004032B8" w:rsidRDefault="007A7FEE">
            <w:pPr>
              <w:pStyle w:val="acctfourfigures"/>
              <w:tabs>
                <w:tab w:val="clear" w:pos="765"/>
                <w:tab w:val="decimal" w:pos="1818"/>
              </w:tabs>
              <w:spacing w:line="240" w:lineRule="auto"/>
              <w:ind w:right="11"/>
              <w:jc w:val="right"/>
              <w:rPr>
                <w:szCs w:val="22"/>
              </w:rPr>
            </w:pPr>
            <w:r w:rsidRPr="004032B8">
              <w:rPr>
                <w:szCs w:val="22"/>
              </w:rPr>
              <w:t>70,774</w:t>
            </w:r>
          </w:p>
        </w:tc>
        <w:tc>
          <w:tcPr>
            <w:tcW w:w="180" w:type="dxa"/>
            <w:gridSpan w:val="2"/>
            <w:vAlign w:val="bottom"/>
          </w:tcPr>
          <w:p w14:paraId="72EADF1C" w14:textId="77777777" w:rsidR="0016551D" w:rsidRPr="004032B8" w:rsidRDefault="0016551D">
            <w:pPr>
              <w:pStyle w:val="acctfourfigures"/>
              <w:tabs>
                <w:tab w:val="clear" w:pos="765"/>
                <w:tab w:val="decimal" w:pos="911"/>
              </w:tabs>
              <w:spacing w:line="240" w:lineRule="auto"/>
              <w:jc w:val="right"/>
              <w:rPr>
                <w:szCs w:val="22"/>
              </w:rPr>
            </w:pPr>
          </w:p>
        </w:tc>
        <w:tc>
          <w:tcPr>
            <w:tcW w:w="1276" w:type="dxa"/>
            <w:vAlign w:val="bottom"/>
          </w:tcPr>
          <w:p w14:paraId="377E2963" w14:textId="5A907C88" w:rsidR="0016551D" w:rsidRPr="004032B8" w:rsidRDefault="009E029B" w:rsidP="001713E9">
            <w:pPr>
              <w:pStyle w:val="acctfourfigures"/>
              <w:tabs>
                <w:tab w:val="clear" w:pos="765"/>
                <w:tab w:val="decimal" w:pos="911"/>
              </w:tabs>
              <w:spacing w:line="240" w:lineRule="auto"/>
              <w:ind w:right="54"/>
              <w:jc w:val="right"/>
              <w:rPr>
                <w:szCs w:val="22"/>
              </w:rPr>
            </w:pPr>
            <w:r w:rsidRPr="004032B8">
              <w:rPr>
                <w:szCs w:val="22"/>
              </w:rPr>
              <w:t>40</w:t>
            </w:r>
            <w:r w:rsidR="00E77B4B" w:rsidRPr="004032B8">
              <w:rPr>
                <w:szCs w:val="22"/>
              </w:rPr>
              <w:t>,</w:t>
            </w:r>
            <w:r w:rsidRPr="004032B8">
              <w:rPr>
                <w:szCs w:val="22"/>
              </w:rPr>
              <w:t>044</w:t>
            </w:r>
          </w:p>
        </w:tc>
        <w:tc>
          <w:tcPr>
            <w:tcW w:w="182" w:type="dxa"/>
            <w:gridSpan w:val="2"/>
            <w:vAlign w:val="bottom"/>
          </w:tcPr>
          <w:p w14:paraId="7E068A4F" w14:textId="77777777" w:rsidR="0016551D" w:rsidRPr="004032B8" w:rsidRDefault="0016551D">
            <w:pPr>
              <w:pStyle w:val="acctfourfigures"/>
              <w:tabs>
                <w:tab w:val="clear" w:pos="765"/>
                <w:tab w:val="decimal" w:pos="911"/>
              </w:tabs>
              <w:spacing w:line="240" w:lineRule="auto"/>
              <w:jc w:val="right"/>
              <w:rPr>
                <w:szCs w:val="22"/>
              </w:rPr>
            </w:pPr>
          </w:p>
        </w:tc>
        <w:tc>
          <w:tcPr>
            <w:tcW w:w="1307" w:type="dxa"/>
            <w:vAlign w:val="bottom"/>
          </w:tcPr>
          <w:p w14:paraId="5BF5069D" w14:textId="63077098" w:rsidR="0016551D" w:rsidRPr="004032B8" w:rsidRDefault="0016551D">
            <w:pPr>
              <w:pStyle w:val="acctfourfigures"/>
              <w:tabs>
                <w:tab w:val="clear" w:pos="765"/>
                <w:tab w:val="decimal" w:pos="959"/>
              </w:tabs>
              <w:spacing w:line="240" w:lineRule="auto"/>
              <w:ind w:right="-78"/>
              <w:jc w:val="right"/>
              <w:rPr>
                <w:szCs w:val="22"/>
              </w:rPr>
            </w:pPr>
            <w:r w:rsidRPr="004032B8">
              <w:rPr>
                <w:szCs w:val="22"/>
              </w:rPr>
              <w:t>(</w:t>
            </w:r>
            <w:r w:rsidR="00477F35" w:rsidRPr="004032B8">
              <w:rPr>
                <w:szCs w:val="22"/>
              </w:rPr>
              <w:t>2</w:t>
            </w:r>
            <w:r w:rsidRPr="004032B8">
              <w:rPr>
                <w:szCs w:val="22"/>
              </w:rPr>
              <w:t>1,</w:t>
            </w:r>
            <w:r w:rsidR="00477F35" w:rsidRPr="004032B8">
              <w:rPr>
                <w:szCs w:val="22"/>
              </w:rPr>
              <w:t>648</w:t>
            </w:r>
            <w:r w:rsidRPr="004032B8">
              <w:rPr>
                <w:szCs w:val="22"/>
              </w:rPr>
              <w:t>)</w:t>
            </w:r>
          </w:p>
        </w:tc>
        <w:tc>
          <w:tcPr>
            <w:tcW w:w="180" w:type="dxa"/>
            <w:gridSpan w:val="2"/>
            <w:vAlign w:val="bottom"/>
          </w:tcPr>
          <w:p w14:paraId="620B9012" w14:textId="77777777" w:rsidR="0016551D" w:rsidRPr="004032B8" w:rsidRDefault="0016551D">
            <w:pPr>
              <w:pStyle w:val="acctfourfigures"/>
              <w:tabs>
                <w:tab w:val="clear" w:pos="765"/>
                <w:tab w:val="decimal" w:pos="911"/>
              </w:tabs>
              <w:spacing w:line="240" w:lineRule="auto"/>
              <w:jc w:val="right"/>
              <w:rPr>
                <w:szCs w:val="22"/>
              </w:rPr>
            </w:pPr>
          </w:p>
        </w:tc>
        <w:tc>
          <w:tcPr>
            <w:tcW w:w="1276" w:type="dxa"/>
            <w:vAlign w:val="bottom"/>
          </w:tcPr>
          <w:p w14:paraId="70A2F6FA" w14:textId="5572A2AB" w:rsidR="0016551D" w:rsidRPr="004032B8" w:rsidRDefault="0016551D">
            <w:pPr>
              <w:pStyle w:val="acctfourfigures"/>
              <w:tabs>
                <w:tab w:val="clear" w:pos="765"/>
                <w:tab w:val="decimal" w:pos="911"/>
              </w:tabs>
              <w:spacing w:line="240" w:lineRule="auto"/>
              <w:ind w:right="-65"/>
              <w:jc w:val="right"/>
              <w:rPr>
                <w:szCs w:val="22"/>
              </w:rPr>
            </w:pPr>
            <w:r w:rsidRPr="004032B8">
              <w:rPr>
                <w:szCs w:val="22"/>
              </w:rPr>
              <w:t>(2</w:t>
            </w:r>
            <w:r w:rsidR="009E029B" w:rsidRPr="004032B8">
              <w:rPr>
                <w:szCs w:val="22"/>
              </w:rPr>
              <w:t>2</w:t>
            </w:r>
            <w:r w:rsidRPr="004032B8">
              <w:rPr>
                <w:szCs w:val="22"/>
              </w:rPr>
              <w:t>,</w:t>
            </w:r>
            <w:r w:rsidR="009E029B" w:rsidRPr="004032B8">
              <w:rPr>
                <w:szCs w:val="22"/>
              </w:rPr>
              <w:t>365</w:t>
            </w:r>
            <w:r w:rsidRPr="004032B8">
              <w:rPr>
                <w:szCs w:val="22"/>
              </w:rPr>
              <w:t>)</w:t>
            </w:r>
          </w:p>
        </w:tc>
      </w:tr>
      <w:tr w:rsidR="0016551D" w:rsidRPr="004032B8" w14:paraId="4BCBF478" w14:textId="77777777" w:rsidTr="00F707D3">
        <w:trPr>
          <w:cantSplit/>
          <w:trHeight w:val="144"/>
        </w:trPr>
        <w:tc>
          <w:tcPr>
            <w:tcW w:w="3543" w:type="dxa"/>
          </w:tcPr>
          <w:p w14:paraId="3F6B094B" w14:textId="77777777" w:rsidR="0016551D" w:rsidRPr="004032B8" w:rsidRDefault="0016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r w:rsidRPr="004032B8">
              <w:rPr>
                <w:rFonts w:ascii="Times New Roman" w:hAnsi="Times New Roman" w:cs="Times New Roman"/>
                <w:sz w:val="22"/>
                <w:szCs w:val="22"/>
              </w:rPr>
              <w:t>Set off of tax</w:t>
            </w:r>
          </w:p>
        </w:tc>
        <w:tc>
          <w:tcPr>
            <w:tcW w:w="1276" w:type="dxa"/>
            <w:tcBorders>
              <w:bottom w:val="single" w:sz="4" w:space="0" w:color="auto"/>
            </w:tcBorders>
            <w:vAlign w:val="bottom"/>
          </w:tcPr>
          <w:p w14:paraId="0850695A" w14:textId="2DB4C3BB" w:rsidR="0016551D" w:rsidRPr="004032B8" w:rsidRDefault="0016551D">
            <w:pPr>
              <w:pStyle w:val="acctfourfigures"/>
              <w:tabs>
                <w:tab w:val="clear" w:pos="765"/>
                <w:tab w:val="decimal" w:pos="1818"/>
              </w:tabs>
              <w:spacing w:line="240" w:lineRule="auto"/>
              <w:ind w:right="-51"/>
              <w:jc w:val="right"/>
              <w:rPr>
                <w:szCs w:val="22"/>
              </w:rPr>
            </w:pPr>
            <w:r w:rsidRPr="004032B8">
              <w:rPr>
                <w:szCs w:val="22"/>
              </w:rPr>
              <w:t>(</w:t>
            </w:r>
            <w:r w:rsidR="00477F35" w:rsidRPr="004032B8">
              <w:rPr>
                <w:szCs w:val="22"/>
              </w:rPr>
              <w:t>2</w:t>
            </w:r>
            <w:r w:rsidRPr="004032B8">
              <w:rPr>
                <w:szCs w:val="22"/>
              </w:rPr>
              <w:t>1,</w:t>
            </w:r>
            <w:r w:rsidR="00477F35" w:rsidRPr="004032B8">
              <w:rPr>
                <w:szCs w:val="22"/>
              </w:rPr>
              <w:t>648</w:t>
            </w:r>
            <w:r w:rsidRPr="004032B8">
              <w:rPr>
                <w:szCs w:val="22"/>
              </w:rPr>
              <w:t>)</w:t>
            </w:r>
          </w:p>
        </w:tc>
        <w:tc>
          <w:tcPr>
            <w:tcW w:w="180" w:type="dxa"/>
            <w:gridSpan w:val="2"/>
            <w:vAlign w:val="bottom"/>
          </w:tcPr>
          <w:p w14:paraId="0FE652C7" w14:textId="77777777" w:rsidR="0016551D" w:rsidRPr="004032B8" w:rsidRDefault="0016551D">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12024ECC" w14:textId="6AC31810" w:rsidR="0016551D" w:rsidRPr="004032B8" w:rsidRDefault="0016551D">
            <w:pPr>
              <w:pStyle w:val="acctfourfigures"/>
              <w:tabs>
                <w:tab w:val="clear" w:pos="765"/>
                <w:tab w:val="decimal" w:pos="911"/>
              </w:tabs>
              <w:spacing w:line="240" w:lineRule="auto"/>
              <w:ind w:right="-40"/>
              <w:jc w:val="right"/>
              <w:rPr>
                <w:szCs w:val="22"/>
              </w:rPr>
            </w:pPr>
            <w:r w:rsidRPr="004032B8">
              <w:rPr>
                <w:szCs w:val="22"/>
              </w:rPr>
              <w:t>(</w:t>
            </w:r>
            <w:r w:rsidR="009E029B" w:rsidRPr="004032B8">
              <w:rPr>
                <w:szCs w:val="22"/>
              </w:rPr>
              <w:t>22,365</w:t>
            </w:r>
            <w:r w:rsidRPr="004032B8">
              <w:rPr>
                <w:szCs w:val="22"/>
              </w:rPr>
              <w:t>)</w:t>
            </w:r>
          </w:p>
        </w:tc>
        <w:tc>
          <w:tcPr>
            <w:tcW w:w="182" w:type="dxa"/>
            <w:gridSpan w:val="2"/>
            <w:vAlign w:val="bottom"/>
          </w:tcPr>
          <w:p w14:paraId="7D95ABEB" w14:textId="77777777" w:rsidR="0016551D" w:rsidRPr="004032B8" w:rsidRDefault="0016551D">
            <w:pPr>
              <w:pStyle w:val="acctfourfigures"/>
              <w:tabs>
                <w:tab w:val="clear" w:pos="765"/>
                <w:tab w:val="decimal" w:pos="911"/>
              </w:tabs>
              <w:spacing w:line="240" w:lineRule="auto"/>
              <w:jc w:val="right"/>
              <w:rPr>
                <w:szCs w:val="22"/>
              </w:rPr>
            </w:pPr>
          </w:p>
        </w:tc>
        <w:tc>
          <w:tcPr>
            <w:tcW w:w="1307" w:type="dxa"/>
            <w:tcBorders>
              <w:bottom w:val="single" w:sz="4" w:space="0" w:color="auto"/>
            </w:tcBorders>
            <w:vAlign w:val="bottom"/>
          </w:tcPr>
          <w:p w14:paraId="71F13EF8" w14:textId="2792D2B6" w:rsidR="0016551D" w:rsidRPr="004032B8" w:rsidRDefault="00477F35">
            <w:pPr>
              <w:pStyle w:val="acctfourfigures"/>
              <w:tabs>
                <w:tab w:val="clear" w:pos="765"/>
                <w:tab w:val="decimal" w:pos="997"/>
              </w:tabs>
              <w:spacing w:line="240" w:lineRule="auto"/>
              <w:ind w:right="11"/>
              <w:jc w:val="right"/>
              <w:rPr>
                <w:szCs w:val="22"/>
              </w:rPr>
            </w:pPr>
            <w:r w:rsidRPr="004032B8">
              <w:rPr>
                <w:szCs w:val="22"/>
              </w:rPr>
              <w:t>2</w:t>
            </w:r>
            <w:r w:rsidR="0016551D" w:rsidRPr="004032B8">
              <w:rPr>
                <w:szCs w:val="22"/>
              </w:rPr>
              <w:t>1,</w:t>
            </w:r>
            <w:r w:rsidRPr="004032B8">
              <w:rPr>
                <w:szCs w:val="22"/>
              </w:rPr>
              <w:t>648</w:t>
            </w:r>
          </w:p>
        </w:tc>
        <w:tc>
          <w:tcPr>
            <w:tcW w:w="180" w:type="dxa"/>
            <w:gridSpan w:val="2"/>
            <w:vAlign w:val="bottom"/>
          </w:tcPr>
          <w:p w14:paraId="4F099FD0" w14:textId="77777777" w:rsidR="0016551D" w:rsidRPr="004032B8" w:rsidRDefault="0016551D">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3F44C1CF" w14:textId="35BD248A" w:rsidR="0016551D" w:rsidRPr="004032B8" w:rsidRDefault="009E029B">
            <w:pPr>
              <w:pStyle w:val="acctfourfigures"/>
              <w:tabs>
                <w:tab w:val="clear" w:pos="765"/>
                <w:tab w:val="decimal" w:pos="911"/>
              </w:tabs>
              <w:spacing w:line="240" w:lineRule="auto"/>
              <w:ind w:right="11"/>
              <w:jc w:val="right"/>
              <w:rPr>
                <w:szCs w:val="22"/>
              </w:rPr>
            </w:pPr>
            <w:r w:rsidRPr="004032B8">
              <w:rPr>
                <w:szCs w:val="22"/>
              </w:rPr>
              <w:t>22,365</w:t>
            </w:r>
          </w:p>
        </w:tc>
      </w:tr>
      <w:tr w:rsidR="0016551D" w:rsidRPr="004032B8" w14:paraId="41E0F9BF" w14:textId="77777777" w:rsidTr="00F707D3">
        <w:trPr>
          <w:cantSplit/>
          <w:trHeight w:val="144"/>
        </w:trPr>
        <w:tc>
          <w:tcPr>
            <w:tcW w:w="3543" w:type="dxa"/>
          </w:tcPr>
          <w:p w14:paraId="6A6E8A5D" w14:textId="77777777" w:rsidR="0016551D" w:rsidRPr="004032B8" w:rsidRDefault="0016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sz w:val="22"/>
                <w:szCs w:val="22"/>
              </w:rPr>
            </w:pPr>
            <w:r w:rsidRPr="004032B8">
              <w:rPr>
                <w:rFonts w:ascii="Times New Roman" w:hAnsi="Times New Roman" w:cs="Times New Roman"/>
                <w:b/>
                <w:bCs/>
                <w:sz w:val="22"/>
                <w:szCs w:val="22"/>
              </w:rPr>
              <w:t>Net deferred tax assets</w:t>
            </w:r>
          </w:p>
        </w:tc>
        <w:tc>
          <w:tcPr>
            <w:tcW w:w="1276" w:type="dxa"/>
            <w:tcBorders>
              <w:top w:val="single" w:sz="4" w:space="0" w:color="auto"/>
              <w:bottom w:val="double" w:sz="4" w:space="0" w:color="auto"/>
            </w:tcBorders>
          </w:tcPr>
          <w:p w14:paraId="2DBF0BC5" w14:textId="4ADF5294" w:rsidR="0016551D" w:rsidRPr="004032B8" w:rsidRDefault="007A7FEE">
            <w:pPr>
              <w:pStyle w:val="acctfourfigures"/>
              <w:tabs>
                <w:tab w:val="clear" w:pos="765"/>
                <w:tab w:val="decimal" w:pos="1818"/>
              </w:tabs>
              <w:spacing w:line="240" w:lineRule="auto"/>
              <w:ind w:right="11"/>
              <w:jc w:val="right"/>
              <w:rPr>
                <w:b/>
                <w:bCs/>
                <w:szCs w:val="22"/>
              </w:rPr>
            </w:pPr>
            <w:r w:rsidRPr="004032B8">
              <w:rPr>
                <w:b/>
                <w:bCs/>
              </w:rPr>
              <w:t>49,126</w:t>
            </w:r>
          </w:p>
        </w:tc>
        <w:tc>
          <w:tcPr>
            <w:tcW w:w="180" w:type="dxa"/>
            <w:gridSpan w:val="2"/>
          </w:tcPr>
          <w:p w14:paraId="15335352" w14:textId="77777777" w:rsidR="0016551D" w:rsidRPr="004032B8" w:rsidRDefault="0016551D">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D102097" w14:textId="6A4D5F01" w:rsidR="0016551D" w:rsidRPr="004032B8" w:rsidRDefault="009E029B" w:rsidP="001713E9">
            <w:pPr>
              <w:pStyle w:val="acctfourfigures"/>
              <w:tabs>
                <w:tab w:val="clear" w:pos="765"/>
                <w:tab w:val="decimal" w:pos="911"/>
              </w:tabs>
              <w:spacing w:line="240" w:lineRule="auto"/>
              <w:ind w:right="54"/>
              <w:jc w:val="right"/>
              <w:rPr>
                <w:b/>
                <w:bCs/>
                <w:szCs w:val="22"/>
              </w:rPr>
            </w:pPr>
            <w:r w:rsidRPr="004032B8">
              <w:rPr>
                <w:b/>
                <w:bCs/>
              </w:rPr>
              <w:t>17,679</w:t>
            </w:r>
          </w:p>
        </w:tc>
        <w:tc>
          <w:tcPr>
            <w:tcW w:w="182" w:type="dxa"/>
            <w:gridSpan w:val="2"/>
          </w:tcPr>
          <w:p w14:paraId="1EBF3CB7" w14:textId="77777777" w:rsidR="0016551D" w:rsidRPr="004032B8" w:rsidRDefault="0016551D">
            <w:pPr>
              <w:pStyle w:val="acctfourfigures"/>
              <w:tabs>
                <w:tab w:val="clear" w:pos="765"/>
                <w:tab w:val="decimal" w:pos="911"/>
              </w:tabs>
              <w:spacing w:line="240" w:lineRule="auto"/>
              <w:jc w:val="right"/>
              <w:rPr>
                <w:b/>
                <w:bCs/>
                <w:szCs w:val="22"/>
              </w:rPr>
            </w:pPr>
          </w:p>
        </w:tc>
        <w:tc>
          <w:tcPr>
            <w:tcW w:w="1307" w:type="dxa"/>
            <w:tcBorders>
              <w:top w:val="single" w:sz="4" w:space="0" w:color="auto"/>
              <w:bottom w:val="double" w:sz="4" w:space="0" w:color="auto"/>
            </w:tcBorders>
          </w:tcPr>
          <w:p w14:paraId="2988F5B3" w14:textId="77777777" w:rsidR="0016551D" w:rsidRPr="004032B8" w:rsidRDefault="0016551D">
            <w:pPr>
              <w:pStyle w:val="acctfourfigures"/>
              <w:tabs>
                <w:tab w:val="clear" w:pos="765"/>
                <w:tab w:val="decimal" w:pos="837"/>
              </w:tabs>
              <w:spacing w:line="240" w:lineRule="atLeast"/>
              <w:ind w:right="-79"/>
              <w:rPr>
                <w:b/>
                <w:bCs/>
                <w:szCs w:val="22"/>
              </w:rPr>
            </w:pPr>
            <w:r w:rsidRPr="004032B8">
              <w:rPr>
                <w:b/>
                <w:bCs/>
                <w:szCs w:val="22"/>
              </w:rPr>
              <w:t>-</w:t>
            </w:r>
          </w:p>
        </w:tc>
        <w:tc>
          <w:tcPr>
            <w:tcW w:w="180" w:type="dxa"/>
            <w:gridSpan w:val="2"/>
          </w:tcPr>
          <w:p w14:paraId="064696DE" w14:textId="77777777" w:rsidR="0016551D" w:rsidRPr="004032B8" w:rsidRDefault="0016551D">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5D167706" w14:textId="77777777" w:rsidR="0016551D" w:rsidRPr="004032B8" w:rsidRDefault="0016551D">
            <w:pPr>
              <w:pStyle w:val="acctfourfigures"/>
              <w:tabs>
                <w:tab w:val="clear" w:pos="765"/>
                <w:tab w:val="decimal" w:pos="837"/>
              </w:tabs>
              <w:spacing w:line="240" w:lineRule="atLeast"/>
              <w:ind w:right="-79"/>
              <w:rPr>
                <w:b/>
                <w:bCs/>
                <w:szCs w:val="22"/>
              </w:rPr>
            </w:pPr>
            <w:r w:rsidRPr="004032B8">
              <w:rPr>
                <w:b/>
                <w:bCs/>
                <w:szCs w:val="22"/>
              </w:rPr>
              <w:t>-</w:t>
            </w:r>
          </w:p>
        </w:tc>
      </w:tr>
    </w:tbl>
    <w:p w14:paraId="47B20866"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3323"/>
        <w:gridCol w:w="1160"/>
        <w:gridCol w:w="289"/>
        <w:gridCol w:w="1168"/>
        <w:gridCol w:w="270"/>
        <w:gridCol w:w="1462"/>
        <w:gridCol w:w="248"/>
        <w:gridCol w:w="1260"/>
      </w:tblGrid>
      <w:tr w:rsidR="00F43492" w:rsidRPr="004032B8" w14:paraId="588D591D" w14:textId="77777777">
        <w:trPr>
          <w:trHeight w:val="205"/>
          <w:tblHeader/>
        </w:trPr>
        <w:tc>
          <w:tcPr>
            <w:tcW w:w="3323" w:type="dxa"/>
          </w:tcPr>
          <w:p w14:paraId="701A152F"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857" w:type="dxa"/>
            <w:gridSpan w:val="7"/>
            <w:vAlign w:val="bottom"/>
          </w:tcPr>
          <w:p w14:paraId="33AB9559" w14:textId="3DFD4225" w:rsidR="00F43492" w:rsidRPr="004032B8" w:rsidRDefault="00F43492">
            <w:pPr>
              <w:pStyle w:val="3"/>
              <w:tabs>
                <w:tab w:val="clear" w:pos="360"/>
                <w:tab w:val="clear" w:pos="720"/>
              </w:tabs>
              <w:spacing w:line="220" w:lineRule="exact"/>
              <w:ind w:left="-108" w:right="-108"/>
              <w:jc w:val="center"/>
              <w:rPr>
                <w:rFonts w:ascii="Times New Roman" w:hAnsi="Times New Roman" w:cs="Times New Roman"/>
                <w:b/>
                <w:bCs/>
                <w:sz w:val="20"/>
                <w:szCs w:val="20"/>
                <w:lang w:val="en-US"/>
              </w:rPr>
            </w:pPr>
            <w:r w:rsidRPr="004032B8">
              <w:rPr>
                <w:rFonts w:ascii="Times New Roman" w:hAnsi="Times New Roman" w:cs="Times New Roman"/>
                <w:b/>
                <w:bCs/>
                <w:sz w:val="20"/>
                <w:szCs w:val="20"/>
                <w:lang w:val="en-US"/>
              </w:rPr>
              <w:t>Consolidated financial statements</w:t>
            </w:r>
          </w:p>
        </w:tc>
      </w:tr>
      <w:tr w:rsidR="00F43492" w:rsidRPr="004032B8" w14:paraId="701203F0" w14:textId="77777777">
        <w:trPr>
          <w:trHeight w:val="205"/>
          <w:tblHeader/>
        </w:trPr>
        <w:tc>
          <w:tcPr>
            <w:tcW w:w="3323" w:type="dxa"/>
          </w:tcPr>
          <w:p w14:paraId="41A088F3"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1160" w:type="dxa"/>
            <w:vAlign w:val="bottom"/>
          </w:tcPr>
          <w:p w14:paraId="46B29CD5"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p>
        </w:tc>
        <w:tc>
          <w:tcPr>
            <w:tcW w:w="289" w:type="dxa"/>
            <w:vAlign w:val="bottom"/>
          </w:tcPr>
          <w:p w14:paraId="4D3766F4"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2900" w:type="dxa"/>
            <w:gridSpan w:val="3"/>
            <w:vAlign w:val="bottom"/>
          </w:tcPr>
          <w:p w14:paraId="617574BB" w14:textId="77777777" w:rsidR="00F43492" w:rsidRPr="004032B8" w:rsidRDefault="00F43492">
            <w:pPr>
              <w:pStyle w:val="3"/>
              <w:tabs>
                <w:tab w:val="clear" w:pos="360"/>
                <w:tab w:val="clear" w:pos="720"/>
              </w:tabs>
              <w:spacing w:line="220" w:lineRule="exact"/>
              <w:ind w:lef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(Charged) / Credited to</w:t>
            </w:r>
          </w:p>
        </w:tc>
        <w:tc>
          <w:tcPr>
            <w:tcW w:w="248" w:type="dxa"/>
            <w:vAlign w:val="bottom"/>
          </w:tcPr>
          <w:p w14:paraId="720C1ED2" w14:textId="77777777" w:rsidR="00F43492" w:rsidRPr="004032B8"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560745EA" w14:textId="77777777" w:rsidR="00F43492" w:rsidRPr="004032B8"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F43492" w:rsidRPr="004032B8" w14:paraId="0BC9A1AD" w14:textId="77777777">
        <w:trPr>
          <w:trHeight w:val="616"/>
          <w:tblHeader/>
        </w:trPr>
        <w:tc>
          <w:tcPr>
            <w:tcW w:w="3323" w:type="dxa"/>
            <w:vAlign w:val="bottom"/>
          </w:tcPr>
          <w:p w14:paraId="7E2DF789"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r w:rsidRPr="004032B8">
              <w:rPr>
                <w:rFonts w:ascii="Times New Roman" w:hAnsi="Times New Roman" w:cs="Times New Roman"/>
                <w:b/>
                <w:bCs/>
                <w:i/>
                <w:iCs/>
                <w:sz w:val="20"/>
                <w:szCs w:val="20"/>
              </w:rPr>
              <w:t>Deferred tax</w:t>
            </w:r>
          </w:p>
        </w:tc>
        <w:tc>
          <w:tcPr>
            <w:tcW w:w="1160" w:type="dxa"/>
            <w:vAlign w:val="bottom"/>
          </w:tcPr>
          <w:p w14:paraId="447E2B98"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4032B8">
              <w:rPr>
                <w:rFonts w:ascii="Times New Roman" w:hAnsi="Times New Roman" w:cs="Times New Roman"/>
                <w:sz w:val="20"/>
                <w:szCs w:val="20"/>
              </w:rPr>
              <w:t>At</w:t>
            </w:r>
          </w:p>
          <w:p w14:paraId="375B448E"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4032B8">
              <w:rPr>
                <w:rFonts w:ascii="Times New Roman" w:hAnsi="Times New Roman" w:cs="Times New Roman"/>
                <w:sz w:val="20"/>
                <w:szCs w:val="20"/>
              </w:rPr>
              <w:t>1 January</w:t>
            </w:r>
          </w:p>
        </w:tc>
        <w:tc>
          <w:tcPr>
            <w:tcW w:w="289" w:type="dxa"/>
            <w:vAlign w:val="bottom"/>
          </w:tcPr>
          <w:p w14:paraId="4361C95D"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1168" w:type="dxa"/>
            <w:tcBorders>
              <w:top w:val="single" w:sz="4" w:space="0" w:color="auto"/>
            </w:tcBorders>
            <w:vAlign w:val="bottom"/>
          </w:tcPr>
          <w:p w14:paraId="1976BD18" w14:textId="77777777" w:rsidR="00F43492" w:rsidRPr="004032B8" w:rsidRDefault="00F43492">
            <w:pPr>
              <w:pStyle w:val="3"/>
              <w:tabs>
                <w:tab w:val="clear" w:pos="360"/>
                <w:tab w:val="clear" w:pos="720"/>
              </w:tabs>
              <w:spacing w:line="220" w:lineRule="exact"/>
              <w:ind w:left="-108"/>
              <w:jc w:val="right"/>
              <w:rPr>
                <w:rFonts w:ascii="Times New Roman" w:hAnsi="Times New Roman" w:cs="Times New Roman"/>
                <w:sz w:val="20"/>
                <w:szCs w:val="20"/>
                <w:lang w:val="en-US"/>
              </w:rPr>
            </w:pPr>
            <w:r w:rsidRPr="004032B8">
              <w:rPr>
                <w:rFonts w:ascii="Times New Roman" w:hAnsi="Times New Roman" w:cs="Times New Roman"/>
                <w:sz w:val="20"/>
                <w:szCs w:val="20"/>
                <w:lang w:val="en-US"/>
              </w:rPr>
              <w:t>Profit or loss</w:t>
            </w:r>
          </w:p>
        </w:tc>
        <w:tc>
          <w:tcPr>
            <w:tcW w:w="270" w:type="dxa"/>
            <w:tcBorders>
              <w:top w:val="single" w:sz="4" w:space="0" w:color="auto"/>
            </w:tcBorders>
            <w:vAlign w:val="bottom"/>
          </w:tcPr>
          <w:p w14:paraId="7B41000E" w14:textId="77777777" w:rsidR="00F43492" w:rsidRPr="004032B8" w:rsidRDefault="00F43492">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62" w:type="dxa"/>
            <w:tcBorders>
              <w:top w:val="single" w:sz="4" w:space="0" w:color="auto"/>
            </w:tcBorders>
            <w:vAlign w:val="bottom"/>
          </w:tcPr>
          <w:p w14:paraId="07AC1E16" w14:textId="77777777" w:rsidR="00F43492" w:rsidRPr="004032B8" w:rsidRDefault="00F43492">
            <w:pPr>
              <w:pStyle w:val="3"/>
              <w:tabs>
                <w:tab w:val="clear" w:pos="360"/>
                <w:tab w:val="clear" w:pos="720"/>
              </w:tabs>
              <w:spacing w:line="220" w:lineRule="exact"/>
              <w:ind w:lef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Other comprehensive income</w:t>
            </w:r>
          </w:p>
        </w:tc>
        <w:tc>
          <w:tcPr>
            <w:tcW w:w="248" w:type="dxa"/>
            <w:vAlign w:val="bottom"/>
          </w:tcPr>
          <w:p w14:paraId="710AF55A" w14:textId="77777777" w:rsidR="00F43492" w:rsidRPr="004032B8"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4C7362D9" w14:textId="77777777" w:rsidR="00F43492" w:rsidRPr="004032B8"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At</w:t>
            </w:r>
          </w:p>
          <w:p w14:paraId="01A40111" w14:textId="77777777" w:rsidR="00F43492" w:rsidRPr="004032B8"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31 December</w:t>
            </w:r>
          </w:p>
        </w:tc>
      </w:tr>
      <w:tr w:rsidR="00F43492" w:rsidRPr="004032B8" w14:paraId="19BE55BB" w14:textId="77777777" w:rsidTr="00F43492">
        <w:trPr>
          <w:trHeight w:val="40"/>
          <w:tblHeader/>
        </w:trPr>
        <w:tc>
          <w:tcPr>
            <w:tcW w:w="3323" w:type="dxa"/>
            <w:vAlign w:val="bottom"/>
          </w:tcPr>
          <w:p w14:paraId="75DB4B0C"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b/>
                <w:bCs/>
                <w:i/>
                <w:iCs/>
                <w:sz w:val="20"/>
                <w:szCs w:val="20"/>
              </w:rPr>
            </w:pPr>
          </w:p>
        </w:tc>
        <w:tc>
          <w:tcPr>
            <w:tcW w:w="1160" w:type="dxa"/>
            <w:vAlign w:val="bottom"/>
          </w:tcPr>
          <w:p w14:paraId="78DB02CB" w14:textId="40CA034C"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4032B8">
              <w:rPr>
                <w:rFonts w:ascii="Times New Roman" w:hAnsi="Times New Roman" w:cs="Times New Roman"/>
                <w:sz w:val="20"/>
                <w:szCs w:val="20"/>
              </w:rPr>
              <w:t>(Restated)</w:t>
            </w:r>
          </w:p>
        </w:tc>
        <w:tc>
          <w:tcPr>
            <w:tcW w:w="289" w:type="dxa"/>
            <w:vAlign w:val="bottom"/>
          </w:tcPr>
          <w:p w14:paraId="05071445"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1168" w:type="dxa"/>
            <w:tcBorders>
              <w:top w:val="single" w:sz="4" w:space="0" w:color="auto"/>
            </w:tcBorders>
            <w:vAlign w:val="bottom"/>
          </w:tcPr>
          <w:p w14:paraId="7BA14B8B" w14:textId="77777777" w:rsidR="00F43492" w:rsidRPr="004032B8" w:rsidRDefault="00F43492">
            <w:pPr>
              <w:pStyle w:val="3"/>
              <w:tabs>
                <w:tab w:val="clear" w:pos="360"/>
                <w:tab w:val="clear" w:pos="720"/>
              </w:tabs>
              <w:spacing w:line="220" w:lineRule="exact"/>
              <w:ind w:left="-108"/>
              <w:jc w:val="right"/>
              <w:rPr>
                <w:rFonts w:ascii="Times New Roman" w:hAnsi="Times New Roman" w:cs="Times New Roman"/>
                <w:sz w:val="20"/>
                <w:szCs w:val="20"/>
                <w:lang w:val="en-US"/>
              </w:rPr>
            </w:pPr>
          </w:p>
        </w:tc>
        <w:tc>
          <w:tcPr>
            <w:tcW w:w="270" w:type="dxa"/>
            <w:tcBorders>
              <w:top w:val="single" w:sz="4" w:space="0" w:color="auto"/>
            </w:tcBorders>
            <w:vAlign w:val="bottom"/>
          </w:tcPr>
          <w:p w14:paraId="75DC0157" w14:textId="77777777" w:rsidR="00F43492" w:rsidRPr="004032B8" w:rsidRDefault="00F43492">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62" w:type="dxa"/>
            <w:tcBorders>
              <w:top w:val="single" w:sz="4" w:space="0" w:color="auto"/>
            </w:tcBorders>
            <w:vAlign w:val="bottom"/>
          </w:tcPr>
          <w:p w14:paraId="142C4B89" w14:textId="77777777" w:rsidR="00F43492" w:rsidRPr="004032B8" w:rsidRDefault="00F43492">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248" w:type="dxa"/>
            <w:vAlign w:val="bottom"/>
          </w:tcPr>
          <w:p w14:paraId="025A9406" w14:textId="77777777" w:rsidR="00F43492" w:rsidRPr="004032B8"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67ED6811" w14:textId="77777777" w:rsidR="00F43492" w:rsidRPr="004032B8"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F43492" w:rsidRPr="004032B8" w14:paraId="63D6FC8E" w14:textId="77777777">
        <w:trPr>
          <w:trHeight w:val="205"/>
          <w:tblHeader/>
        </w:trPr>
        <w:tc>
          <w:tcPr>
            <w:tcW w:w="3323" w:type="dxa"/>
          </w:tcPr>
          <w:p w14:paraId="514C1BAD"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857" w:type="dxa"/>
            <w:gridSpan w:val="7"/>
            <w:vAlign w:val="bottom"/>
          </w:tcPr>
          <w:p w14:paraId="6FCE992B" w14:textId="77777777" w:rsidR="00F43492" w:rsidRPr="004032B8" w:rsidRDefault="00F43492">
            <w:pPr>
              <w:pStyle w:val="3"/>
              <w:tabs>
                <w:tab w:val="clear" w:pos="360"/>
                <w:tab w:val="clear" w:pos="720"/>
              </w:tabs>
              <w:spacing w:line="220" w:lineRule="exact"/>
              <w:ind w:left="-108" w:right="-108"/>
              <w:jc w:val="center"/>
              <w:rPr>
                <w:rFonts w:ascii="Times New Roman" w:hAnsi="Times New Roman" w:cs="Times New Roman"/>
                <w:i/>
                <w:iCs/>
                <w:sz w:val="20"/>
                <w:szCs w:val="20"/>
                <w:lang w:val="en-US"/>
              </w:rPr>
            </w:pPr>
            <w:r w:rsidRPr="004032B8">
              <w:rPr>
                <w:rFonts w:ascii="Times New Roman" w:hAnsi="Times New Roman" w:cs="Times New Roman"/>
                <w:i/>
                <w:iCs/>
                <w:sz w:val="20"/>
                <w:szCs w:val="20"/>
                <w:lang w:val="en-US"/>
              </w:rPr>
              <w:t>(in thousand Baht)</w:t>
            </w:r>
          </w:p>
        </w:tc>
      </w:tr>
      <w:tr w:rsidR="00F43492" w:rsidRPr="004032B8" w14:paraId="7E94502A" w14:textId="77777777">
        <w:trPr>
          <w:trHeight w:val="233"/>
        </w:trPr>
        <w:tc>
          <w:tcPr>
            <w:tcW w:w="3323" w:type="dxa"/>
          </w:tcPr>
          <w:p w14:paraId="49A3D031" w14:textId="23CF1BE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i/>
                <w:iCs/>
                <w:sz w:val="20"/>
                <w:szCs w:val="20"/>
              </w:rPr>
              <w:t>2024</w:t>
            </w:r>
          </w:p>
        </w:tc>
        <w:tc>
          <w:tcPr>
            <w:tcW w:w="1160" w:type="dxa"/>
            <w:vAlign w:val="bottom"/>
          </w:tcPr>
          <w:p w14:paraId="2C76C444"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63541DB9"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D0524D0"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39621AE7"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03AED382"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4F4CF8E"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ECB76AB"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F43492" w:rsidRPr="004032B8" w14:paraId="1BADA046" w14:textId="77777777">
        <w:trPr>
          <w:trHeight w:val="233"/>
        </w:trPr>
        <w:tc>
          <w:tcPr>
            <w:tcW w:w="3323" w:type="dxa"/>
          </w:tcPr>
          <w:p w14:paraId="1AD4577E"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i/>
                <w:iCs/>
                <w:sz w:val="20"/>
                <w:szCs w:val="20"/>
              </w:rPr>
              <w:t>Deferred tax assets</w:t>
            </w:r>
          </w:p>
        </w:tc>
        <w:tc>
          <w:tcPr>
            <w:tcW w:w="1160" w:type="dxa"/>
            <w:vAlign w:val="bottom"/>
          </w:tcPr>
          <w:p w14:paraId="5F2D368B"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64924E0E"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BC96DF0"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598B7DE2"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7691DF1"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76AE9465"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27FCB79" w14:textId="77777777" w:rsidR="00F43492" w:rsidRPr="004032B8"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F43492" w:rsidRPr="004032B8" w14:paraId="49C68A04" w14:textId="77777777">
        <w:trPr>
          <w:trHeight w:val="233"/>
        </w:trPr>
        <w:tc>
          <w:tcPr>
            <w:tcW w:w="3323" w:type="dxa"/>
          </w:tcPr>
          <w:p w14:paraId="6EEA638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Trade accounts receivable</w:t>
            </w:r>
          </w:p>
        </w:tc>
        <w:tc>
          <w:tcPr>
            <w:tcW w:w="1160" w:type="dxa"/>
            <w:vAlign w:val="bottom"/>
          </w:tcPr>
          <w:p w14:paraId="30FA65C1" w14:textId="3C757CE6" w:rsidR="00F43492" w:rsidRPr="004032B8" w:rsidRDefault="00F43492" w:rsidP="008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2,687</w:t>
            </w:r>
          </w:p>
        </w:tc>
        <w:tc>
          <w:tcPr>
            <w:tcW w:w="289" w:type="dxa"/>
            <w:vAlign w:val="bottom"/>
          </w:tcPr>
          <w:p w14:paraId="111E59E2"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46AF27D" w14:textId="62D09CDC" w:rsidR="00F43492" w:rsidRPr="004032B8" w:rsidRDefault="00477F35" w:rsidP="008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2,479</w:t>
            </w:r>
          </w:p>
        </w:tc>
        <w:tc>
          <w:tcPr>
            <w:tcW w:w="270" w:type="dxa"/>
            <w:vAlign w:val="bottom"/>
          </w:tcPr>
          <w:p w14:paraId="25E598E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4269FB1" w14:textId="53DE34EE"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08C92CBC"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8C5DD46" w14:textId="0BC8D9D6" w:rsidR="00F43492" w:rsidRPr="004032B8" w:rsidRDefault="00477F35" w:rsidP="008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5,166</w:t>
            </w:r>
          </w:p>
        </w:tc>
      </w:tr>
      <w:tr w:rsidR="00F43492" w:rsidRPr="004032B8" w14:paraId="66C8D7B0" w14:textId="77777777">
        <w:trPr>
          <w:trHeight w:val="233"/>
        </w:trPr>
        <w:tc>
          <w:tcPr>
            <w:tcW w:w="3323" w:type="dxa"/>
          </w:tcPr>
          <w:p w14:paraId="60A98F25"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Allowance for doubtful accounts</w:t>
            </w:r>
          </w:p>
        </w:tc>
        <w:tc>
          <w:tcPr>
            <w:tcW w:w="1160" w:type="dxa"/>
            <w:vAlign w:val="bottom"/>
          </w:tcPr>
          <w:p w14:paraId="63E57A85" w14:textId="3AD794F5"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2,089</w:t>
            </w:r>
          </w:p>
        </w:tc>
        <w:tc>
          <w:tcPr>
            <w:tcW w:w="289" w:type="dxa"/>
            <w:vAlign w:val="bottom"/>
          </w:tcPr>
          <w:p w14:paraId="759A38B9"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87F0D70" w14:textId="0E884617"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478</w:t>
            </w:r>
          </w:p>
        </w:tc>
        <w:tc>
          <w:tcPr>
            <w:tcW w:w="270" w:type="dxa"/>
            <w:vAlign w:val="bottom"/>
          </w:tcPr>
          <w:p w14:paraId="7D3361D1"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73C90DA" w14:textId="0EA17D49"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298DD3D6"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1048E03" w14:textId="6DBB47C5"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2,567</w:t>
            </w:r>
          </w:p>
        </w:tc>
      </w:tr>
      <w:tr w:rsidR="00F43492" w:rsidRPr="004032B8" w14:paraId="12E2A394" w14:textId="77777777">
        <w:trPr>
          <w:trHeight w:val="233"/>
        </w:trPr>
        <w:tc>
          <w:tcPr>
            <w:tcW w:w="3323" w:type="dxa"/>
          </w:tcPr>
          <w:p w14:paraId="42076988" w14:textId="3EE99955"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Other</w:t>
            </w:r>
            <w:r w:rsidR="00717DC6" w:rsidRPr="004032B8">
              <w:rPr>
                <w:rFonts w:ascii="Times New Roman" w:hAnsi="Times New Roman" w:cs="Times New Roman"/>
                <w:sz w:val="20"/>
                <w:szCs w:val="20"/>
                <w:lang w:val="en-GB" w:bidi="ar-SA"/>
              </w:rPr>
              <w:t xml:space="preserve"> current</w:t>
            </w:r>
            <w:r w:rsidRPr="004032B8">
              <w:rPr>
                <w:rFonts w:ascii="Times New Roman" w:hAnsi="Times New Roman" w:cs="Times New Roman"/>
                <w:sz w:val="20"/>
                <w:szCs w:val="20"/>
                <w:lang w:val="en-GB" w:bidi="ar-SA"/>
              </w:rPr>
              <w:t xml:space="preserve"> receivables</w:t>
            </w:r>
          </w:p>
        </w:tc>
        <w:tc>
          <w:tcPr>
            <w:tcW w:w="1160" w:type="dxa"/>
            <w:vAlign w:val="bottom"/>
          </w:tcPr>
          <w:p w14:paraId="31686425" w14:textId="1F1E6AC2"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 xml:space="preserve">  263</w:t>
            </w:r>
          </w:p>
        </w:tc>
        <w:tc>
          <w:tcPr>
            <w:tcW w:w="289" w:type="dxa"/>
            <w:vAlign w:val="bottom"/>
          </w:tcPr>
          <w:p w14:paraId="0CD69BD6"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02523A8" w14:textId="5B08AB34" w:rsidR="00F43492" w:rsidRPr="004032B8" w:rsidRDefault="00477F35" w:rsidP="0047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(10)</w:t>
            </w:r>
          </w:p>
        </w:tc>
        <w:tc>
          <w:tcPr>
            <w:tcW w:w="270" w:type="dxa"/>
            <w:vAlign w:val="bottom"/>
          </w:tcPr>
          <w:p w14:paraId="4BD59F6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D4FFA51" w14:textId="644FFF6E"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6042EA76"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229A66F" w14:textId="0BE3566B"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253</w:t>
            </w:r>
          </w:p>
        </w:tc>
      </w:tr>
      <w:tr w:rsidR="00F43492" w:rsidRPr="004032B8" w14:paraId="1F6AA226" w14:textId="77777777">
        <w:trPr>
          <w:trHeight w:val="233"/>
        </w:trPr>
        <w:tc>
          <w:tcPr>
            <w:tcW w:w="3323" w:type="dxa"/>
          </w:tcPr>
          <w:p w14:paraId="1BAA218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Allowance for decline in value of inventories</w:t>
            </w:r>
          </w:p>
        </w:tc>
        <w:tc>
          <w:tcPr>
            <w:tcW w:w="1160" w:type="dxa"/>
            <w:vAlign w:val="bottom"/>
          </w:tcPr>
          <w:p w14:paraId="68D55B29" w14:textId="283790DD"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3,599</w:t>
            </w:r>
          </w:p>
        </w:tc>
        <w:tc>
          <w:tcPr>
            <w:tcW w:w="289" w:type="dxa"/>
            <w:vAlign w:val="bottom"/>
          </w:tcPr>
          <w:p w14:paraId="5C171E4B"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DF1FA62" w14:textId="31A6726C"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(1,379)</w:t>
            </w:r>
          </w:p>
        </w:tc>
        <w:tc>
          <w:tcPr>
            <w:tcW w:w="270" w:type="dxa"/>
            <w:vAlign w:val="bottom"/>
          </w:tcPr>
          <w:p w14:paraId="471F8B52"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0309D3C" w14:textId="6C071BB7"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040CD57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7B665227" w14:textId="4C22E290"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2,220</w:t>
            </w:r>
          </w:p>
        </w:tc>
      </w:tr>
      <w:tr w:rsidR="00F43492" w:rsidRPr="004032B8" w14:paraId="16A821C6" w14:textId="77777777">
        <w:trPr>
          <w:trHeight w:val="233"/>
        </w:trPr>
        <w:tc>
          <w:tcPr>
            <w:tcW w:w="3323" w:type="dxa"/>
          </w:tcPr>
          <w:p w14:paraId="58DB4892"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Allowance for impairment losses on non-financial assets</w:t>
            </w:r>
          </w:p>
        </w:tc>
        <w:tc>
          <w:tcPr>
            <w:tcW w:w="1160" w:type="dxa"/>
            <w:vAlign w:val="bottom"/>
          </w:tcPr>
          <w:p w14:paraId="6F7BEECA" w14:textId="745A2202"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6,712</w:t>
            </w:r>
          </w:p>
        </w:tc>
        <w:tc>
          <w:tcPr>
            <w:tcW w:w="289" w:type="dxa"/>
            <w:vAlign w:val="bottom"/>
          </w:tcPr>
          <w:p w14:paraId="0084AED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D349139" w14:textId="62EFEC34" w:rsidR="00F43492" w:rsidRPr="004032B8" w:rsidRDefault="007A7FEE"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22,802</w:t>
            </w:r>
          </w:p>
        </w:tc>
        <w:tc>
          <w:tcPr>
            <w:tcW w:w="270" w:type="dxa"/>
            <w:vAlign w:val="bottom"/>
          </w:tcPr>
          <w:p w14:paraId="64B4221B"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6D8D487D" w14:textId="67BF25E0"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6022C5B7"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107E34F" w14:textId="5A74D75D" w:rsidR="00F43492" w:rsidRPr="004032B8" w:rsidRDefault="00E63834"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w:t>
            </w:r>
            <w:r w:rsidR="007A7FEE" w:rsidRPr="004032B8">
              <w:rPr>
                <w:rFonts w:ascii="Times New Roman" w:hAnsi="Times New Roman" w:cs="Times New Roman"/>
                <w:sz w:val="20"/>
                <w:szCs w:val="20"/>
              </w:rPr>
              <w:t>9,514</w:t>
            </w:r>
          </w:p>
        </w:tc>
      </w:tr>
      <w:tr w:rsidR="00F43492" w:rsidRPr="004032B8" w14:paraId="529AAC6A" w14:textId="77777777">
        <w:trPr>
          <w:trHeight w:val="233"/>
        </w:trPr>
        <w:tc>
          <w:tcPr>
            <w:tcW w:w="3323" w:type="dxa"/>
          </w:tcPr>
          <w:p w14:paraId="4B2454C3"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Contract liabilities</w:t>
            </w:r>
          </w:p>
        </w:tc>
        <w:tc>
          <w:tcPr>
            <w:tcW w:w="1160" w:type="dxa"/>
            <w:vAlign w:val="bottom"/>
          </w:tcPr>
          <w:p w14:paraId="4BD4A0A5" w14:textId="2B59F3BA"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491</w:t>
            </w:r>
          </w:p>
        </w:tc>
        <w:tc>
          <w:tcPr>
            <w:tcW w:w="289" w:type="dxa"/>
            <w:vAlign w:val="bottom"/>
          </w:tcPr>
          <w:p w14:paraId="3723B1A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F6454F2" w14:textId="2564295B"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(19)</w:t>
            </w:r>
          </w:p>
        </w:tc>
        <w:tc>
          <w:tcPr>
            <w:tcW w:w="270" w:type="dxa"/>
            <w:vAlign w:val="bottom"/>
          </w:tcPr>
          <w:p w14:paraId="771BC7F7"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FD338E6" w14:textId="2B1CFFE2"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653ADE97"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E7A3D9F" w14:textId="3FFFECEE"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472</w:t>
            </w:r>
          </w:p>
        </w:tc>
      </w:tr>
      <w:tr w:rsidR="00F43492" w:rsidRPr="004032B8" w14:paraId="0CDFDE38" w14:textId="77777777">
        <w:trPr>
          <w:trHeight w:val="233"/>
        </w:trPr>
        <w:tc>
          <w:tcPr>
            <w:tcW w:w="3323" w:type="dxa"/>
          </w:tcPr>
          <w:p w14:paraId="12D54C6E" w14:textId="0BF45018"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Other</w:t>
            </w:r>
            <w:r w:rsidR="00717DC6" w:rsidRPr="004032B8">
              <w:rPr>
                <w:rFonts w:ascii="Times New Roman" w:hAnsi="Times New Roman" w:cs="Times New Roman"/>
                <w:sz w:val="20"/>
                <w:szCs w:val="20"/>
                <w:lang w:val="en-GB" w:bidi="ar-SA"/>
              </w:rPr>
              <w:t xml:space="preserve"> current</w:t>
            </w:r>
            <w:r w:rsidRPr="004032B8">
              <w:rPr>
                <w:rFonts w:ascii="Times New Roman" w:hAnsi="Times New Roman" w:cs="Times New Roman"/>
                <w:sz w:val="20"/>
                <w:szCs w:val="20"/>
                <w:lang w:val="en-GB" w:bidi="ar-SA"/>
              </w:rPr>
              <w:t xml:space="preserve"> payables</w:t>
            </w:r>
          </w:p>
        </w:tc>
        <w:tc>
          <w:tcPr>
            <w:tcW w:w="1160" w:type="dxa"/>
            <w:vAlign w:val="bottom"/>
          </w:tcPr>
          <w:p w14:paraId="1BE1DD59" w14:textId="3EC1633A"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218</w:t>
            </w:r>
          </w:p>
        </w:tc>
        <w:tc>
          <w:tcPr>
            <w:tcW w:w="289" w:type="dxa"/>
            <w:vAlign w:val="bottom"/>
          </w:tcPr>
          <w:p w14:paraId="42F55A73"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99BD3AE" w14:textId="1F63AC81"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(12)</w:t>
            </w:r>
          </w:p>
        </w:tc>
        <w:tc>
          <w:tcPr>
            <w:tcW w:w="270" w:type="dxa"/>
            <w:vAlign w:val="bottom"/>
          </w:tcPr>
          <w:p w14:paraId="4A14954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2AE8654" w14:textId="12913E19"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4C640255"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3BA4B19" w14:textId="556BA074"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206</w:t>
            </w:r>
          </w:p>
        </w:tc>
      </w:tr>
      <w:tr w:rsidR="00F43492" w:rsidRPr="004032B8" w14:paraId="6E805AFD" w14:textId="77777777">
        <w:trPr>
          <w:trHeight w:val="233"/>
        </w:trPr>
        <w:tc>
          <w:tcPr>
            <w:tcW w:w="3323" w:type="dxa"/>
          </w:tcPr>
          <w:p w14:paraId="035CBF8C"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Deferred expenses</w:t>
            </w:r>
          </w:p>
        </w:tc>
        <w:tc>
          <w:tcPr>
            <w:tcW w:w="1160" w:type="dxa"/>
            <w:vAlign w:val="bottom"/>
          </w:tcPr>
          <w:p w14:paraId="182D0FFD" w14:textId="0F74E1E9"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52</w:t>
            </w:r>
          </w:p>
        </w:tc>
        <w:tc>
          <w:tcPr>
            <w:tcW w:w="289" w:type="dxa"/>
            <w:vAlign w:val="bottom"/>
          </w:tcPr>
          <w:p w14:paraId="13CB243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33A355D" w14:textId="58515CCD"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(52)</w:t>
            </w:r>
          </w:p>
        </w:tc>
        <w:tc>
          <w:tcPr>
            <w:tcW w:w="270" w:type="dxa"/>
            <w:vAlign w:val="bottom"/>
          </w:tcPr>
          <w:p w14:paraId="1B1E1EA2"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6D89EB6A" w14:textId="6907F303"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5F19350C"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514EACB" w14:textId="1CF760A1" w:rsidR="00F43492" w:rsidRPr="004032B8" w:rsidRDefault="00477F35" w:rsidP="0047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4032B8">
              <w:rPr>
                <w:rFonts w:ascii="Times New Roman" w:hAnsi="Times New Roman" w:cs="Times New Roman"/>
                <w:sz w:val="20"/>
                <w:szCs w:val="20"/>
              </w:rPr>
              <w:t>-</w:t>
            </w:r>
          </w:p>
        </w:tc>
      </w:tr>
      <w:tr w:rsidR="00F43492" w:rsidRPr="004032B8" w14:paraId="09A3E4FA" w14:textId="77777777">
        <w:trPr>
          <w:trHeight w:val="233"/>
        </w:trPr>
        <w:tc>
          <w:tcPr>
            <w:tcW w:w="3323" w:type="dxa"/>
          </w:tcPr>
          <w:p w14:paraId="4D2F95AB"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Lease liabilities</w:t>
            </w:r>
          </w:p>
        </w:tc>
        <w:tc>
          <w:tcPr>
            <w:tcW w:w="1160" w:type="dxa"/>
            <w:vAlign w:val="bottom"/>
          </w:tcPr>
          <w:p w14:paraId="358DA168" w14:textId="5BD581DA"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24,999</w:t>
            </w:r>
          </w:p>
        </w:tc>
        <w:tc>
          <w:tcPr>
            <w:tcW w:w="289" w:type="dxa"/>
            <w:vAlign w:val="bottom"/>
          </w:tcPr>
          <w:p w14:paraId="1575D5EC"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49C689E" w14:textId="0725E803"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r w:rsidR="00E63834" w:rsidRPr="004032B8">
              <w:rPr>
                <w:rFonts w:ascii="Times New Roman" w:hAnsi="Times New Roman" w:cs="Times New Roman"/>
                <w:sz w:val="20"/>
                <w:szCs w:val="20"/>
              </w:rPr>
              <w:t>989</w:t>
            </w:r>
            <w:r w:rsidRPr="004032B8">
              <w:rPr>
                <w:rFonts w:ascii="Times New Roman" w:hAnsi="Times New Roman" w:cs="Times New Roman"/>
                <w:sz w:val="20"/>
                <w:szCs w:val="20"/>
              </w:rPr>
              <w:t>)</w:t>
            </w:r>
          </w:p>
        </w:tc>
        <w:tc>
          <w:tcPr>
            <w:tcW w:w="270" w:type="dxa"/>
            <w:vAlign w:val="bottom"/>
          </w:tcPr>
          <w:p w14:paraId="5F6663D7"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6112544" w14:textId="7102A130"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0ACF8CB4"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755978D" w14:textId="5442772E"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24,</w:t>
            </w:r>
            <w:r w:rsidR="00E63834" w:rsidRPr="004032B8">
              <w:rPr>
                <w:rFonts w:ascii="Times New Roman" w:hAnsi="Times New Roman" w:cs="Times New Roman"/>
                <w:sz w:val="20"/>
                <w:szCs w:val="20"/>
              </w:rPr>
              <w:t>010</w:t>
            </w:r>
          </w:p>
        </w:tc>
      </w:tr>
      <w:tr w:rsidR="00F43492" w:rsidRPr="004032B8" w14:paraId="58C34D18" w14:textId="77777777" w:rsidTr="00477F35">
        <w:trPr>
          <w:trHeight w:val="233"/>
        </w:trPr>
        <w:tc>
          <w:tcPr>
            <w:tcW w:w="3323" w:type="dxa"/>
          </w:tcPr>
          <w:p w14:paraId="6F93FBB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Non-current provisions for employee benefits</w:t>
            </w:r>
          </w:p>
        </w:tc>
        <w:tc>
          <w:tcPr>
            <w:tcW w:w="1160" w:type="dxa"/>
            <w:vAlign w:val="bottom"/>
          </w:tcPr>
          <w:p w14:paraId="1B2DBFAE" w14:textId="364EA3C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3,279</w:t>
            </w:r>
          </w:p>
        </w:tc>
        <w:tc>
          <w:tcPr>
            <w:tcW w:w="289" w:type="dxa"/>
            <w:vAlign w:val="bottom"/>
          </w:tcPr>
          <w:p w14:paraId="451F4243"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B3DEC30" w14:textId="249C4E72"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360</w:t>
            </w:r>
          </w:p>
        </w:tc>
        <w:tc>
          <w:tcPr>
            <w:tcW w:w="270" w:type="dxa"/>
            <w:vAlign w:val="bottom"/>
          </w:tcPr>
          <w:p w14:paraId="719AE432"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E314E8B" w14:textId="6BBC6302" w:rsidR="00F43492" w:rsidRPr="004032B8" w:rsidRDefault="00477F35" w:rsidP="0023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sz w:val="20"/>
                <w:szCs w:val="20"/>
              </w:rPr>
            </w:pPr>
            <w:r w:rsidRPr="004032B8">
              <w:rPr>
                <w:rFonts w:ascii="Times New Roman" w:hAnsi="Times New Roman" w:cs="Times New Roman"/>
                <w:sz w:val="20"/>
                <w:szCs w:val="20"/>
              </w:rPr>
              <w:t>298</w:t>
            </w:r>
          </w:p>
        </w:tc>
        <w:tc>
          <w:tcPr>
            <w:tcW w:w="248" w:type="dxa"/>
            <w:vAlign w:val="bottom"/>
          </w:tcPr>
          <w:p w14:paraId="249F186B"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6788642" w14:textId="25492B42"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3,937</w:t>
            </w:r>
          </w:p>
        </w:tc>
      </w:tr>
      <w:tr w:rsidR="00477F35" w:rsidRPr="004032B8" w14:paraId="2AF3E368" w14:textId="77777777">
        <w:trPr>
          <w:trHeight w:val="233"/>
        </w:trPr>
        <w:tc>
          <w:tcPr>
            <w:tcW w:w="3323" w:type="dxa"/>
          </w:tcPr>
          <w:p w14:paraId="07338286" w14:textId="2AA5CF71"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Other non-current liabilities</w:t>
            </w:r>
          </w:p>
        </w:tc>
        <w:tc>
          <w:tcPr>
            <w:tcW w:w="1160" w:type="dxa"/>
            <w:vAlign w:val="bottom"/>
          </w:tcPr>
          <w:p w14:paraId="5E23133D" w14:textId="66361DFE" w:rsidR="00477F35" w:rsidRPr="004032B8" w:rsidRDefault="00477F35" w:rsidP="0047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306" w:firstLine="198"/>
              <w:rPr>
                <w:rFonts w:ascii="Times New Roman" w:hAnsi="Times New Roman" w:cs="Times New Roman"/>
                <w:sz w:val="20"/>
                <w:szCs w:val="20"/>
              </w:rPr>
            </w:pPr>
            <w:r w:rsidRPr="004032B8">
              <w:rPr>
                <w:rFonts w:ascii="Times New Roman" w:hAnsi="Times New Roman" w:cs="Times New Roman"/>
                <w:sz w:val="20"/>
                <w:szCs w:val="20"/>
              </w:rPr>
              <w:t>-</w:t>
            </w:r>
          </w:p>
        </w:tc>
        <w:tc>
          <w:tcPr>
            <w:tcW w:w="289" w:type="dxa"/>
            <w:vAlign w:val="bottom"/>
          </w:tcPr>
          <w:p w14:paraId="02A5ECB9" w14:textId="77777777"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277155A" w14:textId="1755CE15"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241</w:t>
            </w:r>
          </w:p>
        </w:tc>
        <w:tc>
          <w:tcPr>
            <w:tcW w:w="270" w:type="dxa"/>
            <w:vAlign w:val="bottom"/>
          </w:tcPr>
          <w:p w14:paraId="1D7AF49E" w14:textId="77777777"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107107E" w14:textId="352F2835" w:rsidR="00477F35" w:rsidRPr="004032B8" w:rsidRDefault="00477F35" w:rsidP="0047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57106300" w14:textId="77777777"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AB2DDCE" w14:textId="769A6D4C"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241</w:t>
            </w:r>
          </w:p>
        </w:tc>
      </w:tr>
      <w:tr w:rsidR="00F43492" w:rsidRPr="004032B8" w14:paraId="158A00B4" w14:textId="77777777">
        <w:trPr>
          <w:trHeight w:val="233"/>
        </w:trPr>
        <w:tc>
          <w:tcPr>
            <w:tcW w:w="3323" w:type="dxa"/>
            <w:vAlign w:val="bottom"/>
          </w:tcPr>
          <w:p w14:paraId="5771779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 xml:space="preserve">Difference arising from </w:t>
            </w:r>
            <w:r w:rsidRPr="004032B8">
              <w:rPr>
                <w:rFonts w:ascii="Times New Roman" w:hAnsi="Times New Roman" w:cs="Times New Roman"/>
                <w:sz w:val="20"/>
                <w:szCs w:val="20"/>
                <w:lang w:val="en-GB" w:bidi="ar-SA"/>
              </w:rPr>
              <w:br/>
              <w:t>common control transaction</w:t>
            </w:r>
          </w:p>
        </w:tc>
        <w:tc>
          <w:tcPr>
            <w:tcW w:w="1160" w:type="dxa"/>
            <w:vAlign w:val="bottom"/>
          </w:tcPr>
          <w:p w14:paraId="3706E9CD" w14:textId="1E4EFF9A"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1,103</w:t>
            </w:r>
          </w:p>
        </w:tc>
        <w:tc>
          <w:tcPr>
            <w:tcW w:w="289" w:type="dxa"/>
            <w:vAlign w:val="bottom"/>
          </w:tcPr>
          <w:p w14:paraId="1F442B8D"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5477E0B" w14:textId="6B1A05CD"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54"/>
              <w:rPr>
                <w:rFonts w:ascii="Times New Roman" w:hAnsi="Times New Roman" w:cs="Times New Roman"/>
                <w:sz w:val="20"/>
                <w:szCs w:val="20"/>
              </w:rPr>
            </w:pPr>
            <w:r w:rsidRPr="004032B8">
              <w:rPr>
                <w:rFonts w:ascii="Times New Roman" w:hAnsi="Times New Roman" w:cs="Times New Roman"/>
                <w:sz w:val="20"/>
                <w:szCs w:val="20"/>
              </w:rPr>
              <w:t>(368)</w:t>
            </w:r>
          </w:p>
        </w:tc>
        <w:tc>
          <w:tcPr>
            <w:tcW w:w="270" w:type="dxa"/>
            <w:vAlign w:val="bottom"/>
          </w:tcPr>
          <w:p w14:paraId="72BB19D9"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0EDBA055" w14:textId="6D26430E"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1AA29228"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9CDC1A0" w14:textId="4C45FC23" w:rsidR="00F43492" w:rsidRPr="004032B8" w:rsidRDefault="00477F35" w:rsidP="008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735</w:t>
            </w:r>
          </w:p>
        </w:tc>
      </w:tr>
      <w:tr w:rsidR="00F43492" w:rsidRPr="004032B8" w14:paraId="04FCCB03" w14:textId="77777777">
        <w:trPr>
          <w:trHeight w:val="233"/>
        </w:trPr>
        <w:tc>
          <w:tcPr>
            <w:tcW w:w="3323" w:type="dxa"/>
            <w:vAlign w:val="center"/>
          </w:tcPr>
          <w:p w14:paraId="6A49AA3E"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Loss carry forward</w:t>
            </w:r>
          </w:p>
        </w:tc>
        <w:tc>
          <w:tcPr>
            <w:tcW w:w="1160" w:type="dxa"/>
            <w:tcBorders>
              <w:bottom w:val="single" w:sz="4" w:space="0" w:color="auto"/>
            </w:tcBorders>
            <w:vAlign w:val="bottom"/>
          </w:tcPr>
          <w:p w14:paraId="2714F6D9" w14:textId="2A92C480"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4,198</w:t>
            </w:r>
          </w:p>
        </w:tc>
        <w:tc>
          <w:tcPr>
            <w:tcW w:w="289" w:type="dxa"/>
            <w:vAlign w:val="bottom"/>
          </w:tcPr>
          <w:p w14:paraId="6A4EB301"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683614D6" w14:textId="14E3137A" w:rsidR="00F43492" w:rsidRPr="004032B8" w:rsidRDefault="00E63834"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140</w:t>
            </w:r>
          </w:p>
        </w:tc>
        <w:tc>
          <w:tcPr>
            <w:tcW w:w="270" w:type="dxa"/>
            <w:vAlign w:val="bottom"/>
          </w:tcPr>
          <w:p w14:paraId="7DCA5006"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556CE0CD" w14:textId="6FE76D10"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4CF90498"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0832192F" w14:textId="666EFB25" w:rsidR="00F43492" w:rsidRPr="004032B8" w:rsidRDefault="00E63834" w:rsidP="008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4,338</w:t>
            </w:r>
          </w:p>
        </w:tc>
      </w:tr>
      <w:tr w:rsidR="00F43492" w:rsidRPr="004032B8" w14:paraId="4DFE8D00" w14:textId="77777777" w:rsidTr="00477F35">
        <w:trPr>
          <w:trHeight w:val="233"/>
        </w:trPr>
        <w:tc>
          <w:tcPr>
            <w:tcW w:w="3323" w:type="dxa"/>
          </w:tcPr>
          <w:p w14:paraId="7104E8A3"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4032B8">
              <w:rPr>
                <w:rFonts w:ascii="Times New Roman" w:hAnsi="Times New Roman" w:cs="Times New Roman"/>
                <w:b/>
                <w:bCs/>
                <w:sz w:val="20"/>
                <w:szCs w:val="20"/>
              </w:rPr>
              <w:t>Total</w:t>
            </w:r>
          </w:p>
        </w:tc>
        <w:tc>
          <w:tcPr>
            <w:tcW w:w="1160" w:type="dxa"/>
            <w:tcBorders>
              <w:top w:val="single" w:sz="4" w:space="0" w:color="auto"/>
              <w:bottom w:val="double" w:sz="4" w:space="0" w:color="auto"/>
            </w:tcBorders>
            <w:vAlign w:val="bottom"/>
          </w:tcPr>
          <w:p w14:paraId="645D980B" w14:textId="37560FE3"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4032B8">
              <w:rPr>
                <w:rFonts w:ascii="Times New Roman" w:hAnsi="Times New Roman" w:cs="Times New Roman"/>
                <w:b/>
                <w:bCs/>
                <w:sz w:val="20"/>
                <w:szCs w:val="20"/>
              </w:rPr>
              <w:t>49,690</w:t>
            </w:r>
          </w:p>
        </w:tc>
        <w:tc>
          <w:tcPr>
            <w:tcW w:w="289" w:type="dxa"/>
            <w:vAlign w:val="bottom"/>
          </w:tcPr>
          <w:p w14:paraId="759ECE5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top w:val="single" w:sz="4" w:space="0" w:color="auto"/>
              <w:bottom w:val="double" w:sz="4" w:space="0" w:color="auto"/>
            </w:tcBorders>
            <w:vAlign w:val="bottom"/>
          </w:tcPr>
          <w:p w14:paraId="685DB79D" w14:textId="7ECD2F7D" w:rsidR="00F43492" w:rsidRPr="004032B8" w:rsidRDefault="007A7FEE"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23,671</w:t>
            </w:r>
          </w:p>
        </w:tc>
        <w:tc>
          <w:tcPr>
            <w:tcW w:w="270" w:type="dxa"/>
            <w:vAlign w:val="bottom"/>
          </w:tcPr>
          <w:p w14:paraId="6E59F93E"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top w:val="single" w:sz="4" w:space="0" w:color="auto"/>
              <w:bottom w:val="double" w:sz="4" w:space="0" w:color="auto"/>
            </w:tcBorders>
            <w:vAlign w:val="bottom"/>
          </w:tcPr>
          <w:p w14:paraId="0CBBBF5B" w14:textId="4C9BA432"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0"/>
                <w:szCs w:val="20"/>
              </w:rPr>
            </w:pPr>
            <w:r w:rsidRPr="004032B8">
              <w:rPr>
                <w:rFonts w:ascii="Times New Roman" w:hAnsi="Times New Roman" w:cs="Times New Roman"/>
                <w:b/>
                <w:bCs/>
                <w:sz w:val="20"/>
                <w:szCs w:val="20"/>
              </w:rPr>
              <w:t>298</w:t>
            </w:r>
          </w:p>
        </w:tc>
        <w:tc>
          <w:tcPr>
            <w:tcW w:w="248" w:type="dxa"/>
            <w:vAlign w:val="bottom"/>
          </w:tcPr>
          <w:p w14:paraId="19A8B50B"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78361633" w14:textId="21A6B7B3" w:rsidR="00F43492" w:rsidRPr="004032B8" w:rsidRDefault="007A7FEE" w:rsidP="0083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73,659</w:t>
            </w:r>
          </w:p>
        </w:tc>
      </w:tr>
      <w:tr w:rsidR="00F43492" w:rsidRPr="004032B8" w14:paraId="662D1CC6" w14:textId="77777777">
        <w:trPr>
          <w:trHeight w:val="233"/>
        </w:trPr>
        <w:tc>
          <w:tcPr>
            <w:tcW w:w="3323" w:type="dxa"/>
          </w:tcPr>
          <w:p w14:paraId="1CE55A9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i/>
                <w:iCs/>
                <w:sz w:val="20"/>
                <w:szCs w:val="20"/>
              </w:rPr>
              <w:lastRenderedPageBreak/>
              <w:t>Deferred tax liabilities</w:t>
            </w:r>
          </w:p>
        </w:tc>
        <w:tc>
          <w:tcPr>
            <w:tcW w:w="1160" w:type="dxa"/>
            <w:vAlign w:val="bottom"/>
          </w:tcPr>
          <w:p w14:paraId="25D18749"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723FBDF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2682472"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404AF05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5F446E1"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574FDB76"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DA320C6"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F43492" w:rsidRPr="004032B8" w14:paraId="5CDAA4F9" w14:textId="77777777">
        <w:trPr>
          <w:trHeight w:val="233"/>
        </w:trPr>
        <w:tc>
          <w:tcPr>
            <w:tcW w:w="3323" w:type="dxa"/>
          </w:tcPr>
          <w:p w14:paraId="6BB5D7C1"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Inventories</w:t>
            </w:r>
          </w:p>
        </w:tc>
        <w:tc>
          <w:tcPr>
            <w:tcW w:w="1160" w:type="dxa"/>
            <w:vAlign w:val="bottom"/>
          </w:tcPr>
          <w:p w14:paraId="3A2302AC" w14:textId="1B1A01A2"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(1,369)</w:t>
            </w:r>
          </w:p>
        </w:tc>
        <w:tc>
          <w:tcPr>
            <w:tcW w:w="289" w:type="dxa"/>
            <w:vAlign w:val="bottom"/>
          </w:tcPr>
          <w:p w14:paraId="6C2A483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D20531F" w14:textId="1C29258E"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(675)</w:t>
            </w:r>
          </w:p>
        </w:tc>
        <w:tc>
          <w:tcPr>
            <w:tcW w:w="270" w:type="dxa"/>
            <w:vAlign w:val="bottom"/>
          </w:tcPr>
          <w:p w14:paraId="4C21A58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41D70627" w14:textId="726195F5"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7113DA29"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1A5487D" w14:textId="09375C3B"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(2,044)</w:t>
            </w:r>
          </w:p>
        </w:tc>
      </w:tr>
      <w:tr w:rsidR="00F43492" w:rsidRPr="004032B8" w14:paraId="1ABA7FFE" w14:textId="77777777">
        <w:trPr>
          <w:trHeight w:val="233"/>
        </w:trPr>
        <w:tc>
          <w:tcPr>
            <w:tcW w:w="3323" w:type="dxa"/>
          </w:tcPr>
          <w:p w14:paraId="18747C65"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Contract cost assets</w:t>
            </w:r>
          </w:p>
        </w:tc>
        <w:tc>
          <w:tcPr>
            <w:tcW w:w="1160" w:type="dxa"/>
            <w:vAlign w:val="bottom"/>
          </w:tcPr>
          <w:p w14:paraId="47D4FF3D" w14:textId="45AF8018"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(89)</w:t>
            </w:r>
          </w:p>
        </w:tc>
        <w:tc>
          <w:tcPr>
            <w:tcW w:w="289" w:type="dxa"/>
            <w:vAlign w:val="bottom"/>
          </w:tcPr>
          <w:p w14:paraId="5150AB1D"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EC15D37" w14:textId="71928BC1"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4032B8">
              <w:rPr>
                <w:rFonts w:ascii="Times New Roman" w:hAnsi="Times New Roman" w:cs="Times New Roman"/>
                <w:sz w:val="20"/>
                <w:szCs w:val="20"/>
              </w:rPr>
              <w:t>3</w:t>
            </w:r>
          </w:p>
        </w:tc>
        <w:tc>
          <w:tcPr>
            <w:tcW w:w="270" w:type="dxa"/>
            <w:vAlign w:val="bottom"/>
          </w:tcPr>
          <w:p w14:paraId="7B21CD1C"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AC6ABF9" w14:textId="24C2C58D"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12C05297"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772D2A3E" w14:textId="0EB368C6"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(86)</w:t>
            </w:r>
          </w:p>
        </w:tc>
      </w:tr>
      <w:tr w:rsidR="00477F35" w:rsidRPr="004032B8" w14:paraId="0DB3AC94" w14:textId="77777777">
        <w:trPr>
          <w:trHeight w:val="233"/>
        </w:trPr>
        <w:tc>
          <w:tcPr>
            <w:tcW w:w="3323" w:type="dxa"/>
          </w:tcPr>
          <w:p w14:paraId="5EB52282" w14:textId="5CAF8889"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Deferred expenses</w:t>
            </w:r>
          </w:p>
        </w:tc>
        <w:tc>
          <w:tcPr>
            <w:tcW w:w="1160" w:type="dxa"/>
            <w:vAlign w:val="bottom"/>
          </w:tcPr>
          <w:p w14:paraId="65F9C4CB" w14:textId="3EA502F2" w:rsidR="00477F35" w:rsidRPr="004032B8" w:rsidRDefault="00477F35" w:rsidP="0047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306" w:firstLine="198"/>
              <w:rPr>
                <w:rFonts w:ascii="Times New Roman" w:hAnsi="Times New Roman" w:cs="Times New Roman"/>
                <w:sz w:val="20"/>
                <w:szCs w:val="20"/>
              </w:rPr>
            </w:pPr>
            <w:r w:rsidRPr="004032B8">
              <w:rPr>
                <w:rFonts w:ascii="Times New Roman" w:hAnsi="Times New Roman" w:cs="Times New Roman"/>
                <w:sz w:val="20"/>
                <w:szCs w:val="20"/>
              </w:rPr>
              <w:t>-</w:t>
            </w:r>
          </w:p>
        </w:tc>
        <w:tc>
          <w:tcPr>
            <w:tcW w:w="289" w:type="dxa"/>
            <w:vAlign w:val="bottom"/>
          </w:tcPr>
          <w:p w14:paraId="39FF8B58" w14:textId="77777777"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B918284" w14:textId="20C8F3D4"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4032B8">
              <w:rPr>
                <w:rFonts w:ascii="Times New Roman" w:hAnsi="Times New Roman" w:cs="Times New Roman"/>
                <w:sz w:val="20"/>
                <w:szCs w:val="20"/>
              </w:rPr>
              <w:t>(36)</w:t>
            </w:r>
          </w:p>
        </w:tc>
        <w:tc>
          <w:tcPr>
            <w:tcW w:w="270" w:type="dxa"/>
            <w:vAlign w:val="bottom"/>
          </w:tcPr>
          <w:p w14:paraId="3848C9BC" w14:textId="77777777"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B700B96" w14:textId="5F217B47"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74794E9C" w14:textId="77777777"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CC99DB2" w14:textId="2178C099" w:rsidR="00477F35"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(36)</w:t>
            </w:r>
          </w:p>
        </w:tc>
      </w:tr>
      <w:tr w:rsidR="00F43492" w:rsidRPr="004032B8" w14:paraId="4F7FD7D0" w14:textId="77777777" w:rsidTr="00F43492">
        <w:trPr>
          <w:trHeight w:val="233"/>
        </w:trPr>
        <w:tc>
          <w:tcPr>
            <w:tcW w:w="3323" w:type="dxa"/>
          </w:tcPr>
          <w:p w14:paraId="7FCCE34D"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Property, plant and equipment</w:t>
            </w:r>
          </w:p>
        </w:tc>
        <w:tc>
          <w:tcPr>
            <w:tcW w:w="1160" w:type="dxa"/>
            <w:vAlign w:val="bottom"/>
          </w:tcPr>
          <w:p w14:paraId="7238EB5E" w14:textId="29252BB1"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(26,338)</w:t>
            </w:r>
          </w:p>
        </w:tc>
        <w:tc>
          <w:tcPr>
            <w:tcW w:w="289" w:type="dxa"/>
            <w:vAlign w:val="bottom"/>
          </w:tcPr>
          <w:p w14:paraId="0CAA72A8"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01FD541A" w14:textId="3C46D530"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4032B8">
              <w:rPr>
                <w:rFonts w:ascii="Times New Roman" w:hAnsi="Times New Roman" w:cs="Times New Roman"/>
                <w:sz w:val="20"/>
                <w:szCs w:val="20"/>
              </w:rPr>
              <w:t>2,155</w:t>
            </w:r>
          </w:p>
        </w:tc>
        <w:tc>
          <w:tcPr>
            <w:tcW w:w="270" w:type="dxa"/>
            <w:vAlign w:val="bottom"/>
          </w:tcPr>
          <w:p w14:paraId="6E901E58"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9E8F8F4" w14:textId="22833075"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69A37118"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E36985C" w14:textId="42B2C65D"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(24,18</w:t>
            </w:r>
            <w:r w:rsidR="00A80AE4" w:rsidRPr="004032B8">
              <w:rPr>
                <w:rFonts w:ascii="Times New Roman" w:hAnsi="Times New Roman" w:cs="Times New Roman"/>
                <w:sz w:val="20"/>
                <w:szCs w:val="20"/>
              </w:rPr>
              <w:t>3</w:t>
            </w:r>
            <w:r w:rsidRPr="004032B8">
              <w:rPr>
                <w:rFonts w:ascii="Times New Roman" w:hAnsi="Times New Roman" w:cs="Times New Roman"/>
                <w:sz w:val="20"/>
                <w:szCs w:val="20"/>
              </w:rPr>
              <w:t>)</w:t>
            </w:r>
          </w:p>
        </w:tc>
      </w:tr>
      <w:tr w:rsidR="00F43492" w:rsidRPr="004032B8" w14:paraId="3807D035" w14:textId="77777777" w:rsidTr="00F43492">
        <w:trPr>
          <w:trHeight w:val="233"/>
        </w:trPr>
        <w:tc>
          <w:tcPr>
            <w:tcW w:w="3323" w:type="dxa"/>
          </w:tcPr>
          <w:p w14:paraId="058DC9BD" w14:textId="57647F97" w:rsidR="00F43492" w:rsidRPr="004032B8" w:rsidRDefault="00C80029" w:rsidP="0074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60"/>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Other i</w:t>
            </w:r>
            <w:r w:rsidR="00F43492" w:rsidRPr="004032B8">
              <w:rPr>
                <w:rFonts w:ascii="Times New Roman" w:hAnsi="Times New Roman" w:cs="Times New Roman"/>
                <w:sz w:val="20"/>
                <w:szCs w:val="20"/>
                <w:lang w:val="en-GB" w:bidi="ar-SA"/>
              </w:rPr>
              <w:t>ntangible assets</w:t>
            </w:r>
            <w:r w:rsidR="00746FD7" w:rsidRPr="004032B8">
              <w:t xml:space="preserve"> </w:t>
            </w:r>
            <w:r w:rsidR="00746FD7" w:rsidRPr="004032B8">
              <w:rPr>
                <w:rFonts w:ascii="Times New Roman" w:hAnsi="Times New Roman" w:cs="Times New Roman"/>
                <w:sz w:val="20"/>
                <w:szCs w:val="20"/>
                <w:lang w:val="en-GB" w:bidi="ar-SA"/>
              </w:rPr>
              <w:t xml:space="preserve">other than </w:t>
            </w:r>
            <w:r w:rsidR="00746FD7" w:rsidRPr="004032B8">
              <w:rPr>
                <w:rFonts w:ascii="Times New Roman" w:hAnsi="Times New Roman" w:cs="Times New Roman"/>
                <w:sz w:val="20"/>
                <w:szCs w:val="20"/>
                <w:lang w:val="en-GB" w:bidi="ar-SA"/>
              </w:rPr>
              <w:br/>
              <w:t>goodwill</w:t>
            </w:r>
          </w:p>
        </w:tc>
        <w:tc>
          <w:tcPr>
            <w:tcW w:w="1160" w:type="dxa"/>
            <w:tcBorders>
              <w:bottom w:val="single" w:sz="4" w:space="0" w:color="auto"/>
            </w:tcBorders>
            <w:vAlign w:val="bottom"/>
          </w:tcPr>
          <w:p w14:paraId="2B810644" w14:textId="1209F40E"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(260)</w:t>
            </w:r>
          </w:p>
        </w:tc>
        <w:tc>
          <w:tcPr>
            <w:tcW w:w="289" w:type="dxa"/>
            <w:vAlign w:val="bottom"/>
          </w:tcPr>
          <w:p w14:paraId="0FDA37CC"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419B3F76" w14:textId="748F3515"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4032B8">
              <w:rPr>
                <w:rFonts w:ascii="Times New Roman" w:hAnsi="Times New Roman" w:cs="Times New Roman"/>
                <w:sz w:val="20"/>
                <w:szCs w:val="20"/>
              </w:rPr>
              <w:t>77</w:t>
            </w:r>
          </w:p>
        </w:tc>
        <w:tc>
          <w:tcPr>
            <w:tcW w:w="270" w:type="dxa"/>
            <w:vAlign w:val="bottom"/>
          </w:tcPr>
          <w:p w14:paraId="7BDE6E1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1F32CC4A" w14:textId="1DE6ADEE"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7AD3FBA3"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3169845E" w14:textId="00F3D5CE"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(18</w:t>
            </w:r>
            <w:r w:rsidR="00A80AE4" w:rsidRPr="004032B8">
              <w:rPr>
                <w:rFonts w:ascii="Times New Roman" w:hAnsi="Times New Roman" w:cs="Times New Roman"/>
                <w:sz w:val="20"/>
                <w:szCs w:val="20"/>
              </w:rPr>
              <w:t>3</w:t>
            </w:r>
            <w:r w:rsidRPr="004032B8">
              <w:rPr>
                <w:rFonts w:ascii="Times New Roman" w:hAnsi="Times New Roman" w:cs="Times New Roman"/>
                <w:sz w:val="20"/>
                <w:szCs w:val="20"/>
              </w:rPr>
              <w:t>)</w:t>
            </w:r>
          </w:p>
        </w:tc>
      </w:tr>
      <w:tr w:rsidR="00F43492" w:rsidRPr="004032B8" w14:paraId="3C732EAD" w14:textId="77777777" w:rsidTr="00477F35">
        <w:trPr>
          <w:trHeight w:val="233"/>
        </w:trPr>
        <w:tc>
          <w:tcPr>
            <w:tcW w:w="3323" w:type="dxa"/>
          </w:tcPr>
          <w:p w14:paraId="768730F5"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4032B8">
              <w:rPr>
                <w:rFonts w:ascii="Times New Roman" w:hAnsi="Times New Roman" w:cs="Times New Roman"/>
                <w:b/>
                <w:bCs/>
                <w:sz w:val="20"/>
                <w:szCs w:val="20"/>
              </w:rPr>
              <w:t>Total</w:t>
            </w:r>
          </w:p>
        </w:tc>
        <w:tc>
          <w:tcPr>
            <w:tcW w:w="1160" w:type="dxa"/>
            <w:tcBorders>
              <w:top w:val="single" w:sz="4" w:space="0" w:color="auto"/>
              <w:bottom w:val="double" w:sz="4" w:space="0" w:color="auto"/>
            </w:tcBorders>
            <w:vAlign w:val="bottom"/>
          </w:tcPr>
          <w:p w14:paraId="3B6E2482" w14:textId="30323C53"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4032B8">
              <w:rPr>
                <w:rFonts w:ascii="Times New Roman" w:hAnsi="Times New Roman" w:cs="Times New Roman"/>
                <w:b/>
                <w:bCs/>
                <w:sz w:val="20"/>
                <w:szCs w:val="20"/>
              </w:rPr>
              <w:t>(28,056)</w:t>
            </w:r>
          </w:p>
        </w:tc>
        <w:tc>
          <w:tcPr>
            <w:tcW w:w="289" w:type="dxa"/>
            <w:vAlign w:val="bottom"/>
          </w:tcPr>
          <w:p w14:paraId="0B7B72A9"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top w:val="single" w:sz="4" w:space="0" w:color="auto"/>
              <w:bottom w:val="double" w:sz="4" w:space="0" w:color="auto"/>
            </w:tcBorders>
            <w:vAlign w:val="bottom"/>
          </w:tcPr>
          <w:p w14:paraId="19EA724C" w14:textId="5FBD0B26"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b/>
                <w:bCs/>
                <w:sz w:val="20"/>
                <w:szCs w:val="20"/>
              </w:rPr>
            </w:pPr>
            <w:r w:rsidRPr="004032B8">
              <w:rPr>
                <w:rFonts w:ascii="Times New Roman" w:hAnsi="Times New Roman" w:cs="Times New Roman"/>
                <w:b/>
                <w:bCs/>
                <w:sz w:val="20"/>
                <w:szCs w:val="20"/>
              </w:rPr>
              <w:t>1,524</w:t>
            </w:r>
          </w:p>
        </w:tc>
        <w:tc>
          <w:tcPr>
            <w:tcW w:w="270" w:type="dxa"/>
            <w:vAlign w:val="bottom"/>
          </w:tcPr>
          <w:p w14:paraId="522F8A3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top w:val="single" w:sz="4" w:space="0" w:color="auto"/>
              <w:bottom w:val="double" w:sz="4" w:space="0" w:color="auto"/>
            </w:tcBorders>
            <w:vAlign w:val="bottom"/>
          </w:tcPr>
          <w:p w14:paraId="04D6AAE4" w14:textId="35AB4A7E"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248" w:type="dxa"/>
            <w:vAlign w:val="bottom"/>
          </w:tcPr>
          <w:p w14:paraId="3A669BC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0D7429C5" w14:textId="06D1E1A2" w:rsidR="00F43492" w:rsidRPr="004032B8" w:rsidRDefault="00477F35"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21"/>
              <w:rPr>
                <w:rFonts w:ascii="Times New Roman" w:hAnsi="Times New Roman" w:cs="Times New Roman"/>
                <w:b/>
                <w:bCs/>
                <w:sz w:val="20"/>
                <w:szCs w:val="20"/>
              </w:rPr>
            </w:pPr>
            <w:r w:rsidRPr="004032B8">
              <w:rPr>
                <w:rFonts w:ascii="Times New Roman" w:hAnsi="Times New Roman" w:cs="Times New Roman"/>
                <w:b/>
                <w:bCs/>
                <w:sz w:val="20"/>
                <w:szCs w:val="20"/>
              </w:rPr>
              <w:t>(26,532)</w:t>
            </w:r>
          </w:p>
        </w:tc>
      </w:tr>
    </w:tbl>
    <w:p w14:paraId="46D83946" w14:textId="77777777" w:rsidR="00F43492" w:rsidRPr="004032B8" w:rsidRDefault="00F43492"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2700"/>
        <w:gridCol w:w="990"/>
        <w:gridCol w:w="270"/>
        <w:gridCol w:w="990"/>
        <w:gridCol w:w="270"/>
        <w:gridCol w:w="1440"/>
        <w:gridCol w:w="270"/>
        <w:gridCol w:w="900"/>
        <w:gridCol w:w="257"/>
        <w:gridCol w:w="1167"/>
        <w:gridCol w:w="16"/>
      </w:tblGrid>
      <w:tr w:rsidR="00A26C09" w:rsidRPr="004032B8" w14:paraId="57905039" w14:textId="77777777" w:rsidTr="005378F9">
        <w:trPr>
          <w:gridAfter w:val="1"/>
          <w:wAfter w:w="16" w:type="dxa"/>
          <w:trHeight w:val="202"/>
          <w:tblHeader/>
        </w:trPr>
        <w:tc>
          <w:tcPr>
            <w:tcW w:w="2700" w:type="dxa"/>
          </w:tcPr>
          <w:p w14:paraId="65ECC2C5" w14:textId="77777777" w:rsidR="00A26C09" w:rsidRPr="004032B8" w:rsidRDefault="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6554" w:type="dxa"/>
            <w:gridSpan w:val="9"/>
          </w:tcPr>
          <w:p w14:paraId="46F8F308" w14:textId="2CD5950F" w:rsidR="00A26C09" w:rsidRPr="004032B8" w:rsidRDefault="00A26C0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b/>
                <w:bCs/>
                <w:sz w:val="20"/>
                <w:szCs w:val="20"/>
                <w:lang w:val="en-US"/>
              </w:rPr>
              <w:t>Consolidated financial statements</w:t>
            </w:r>
          </w:p>
        </w:tc>
      </w:tr>
      <w:tr w:rsidR="005378F9" w:rsidRPr="004032B8" w14:paraId="7597176C" w14:textId="77777777">
        <w:trPr>
          <w:trHeight w:val="40"/>
          <w:tblHeader/>
        </w:trPr>
        <w:tc>
          <w:tcPr>
            <w:tcW w:w="2700" w:type="dxa"/>
          </w:tcPr>
          <w:p w14:paraId="4582DA5D" w14:textId="77777777" w:rsidR="005378F9" w:rsidRPr="004032B8"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990" w:type="dxa"/>
            <w:vAlign w:val="bottom"/>
          </w:tcPr>
          <w:p w14:paraId="48000D88" w14:textId="77777777" w:rsidR="005378F9" w:rsidRPr="004032B8"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p>
        </w:tc>
        <w:tc>
          <w:tcPr>
            <w:tcW w:w="270" w:type="dxa"/>
            <w:vAlign w:val="bottom"/>
          </w:tcPr>
          <w:p w14:paraId="4513FBE3" w14:textId="77777777" w:rsidR="005378F9" w:rsidRPr="004032B8"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2700" w:type="dxa"/>
            <w:gridSpan w:val="3"/>
            <w:vAlign w:val="bottom"/>
          </w:tcPr>
          <w:p w14:paraId="5AB72D83" w14:textId="6B37E4F9" w:rsidR="005378F9" w:rsidRPr="004032B8" w:rsidRDefault="005378F9">
            <w:pPr>
              <w:pStyle w:val="3"/>
              <w:tabs>
                <w:tab w:val="clear" w:pos="360"/>
                <w:tab w:val="clear" w:pos="720"/>
              </w:tabs>
              <w:spacing w:line="220" w:lineRule="exact"/>
              <w:ind w:lef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(Charged) / Credited to</w:t>
            </w:r>
          </w:p>
        </w:tc>
        <w:tc>
          <w:tcPr>
            <w:tcW w:w="1427" w:type="dxa"/>
            <w:gridSpan w:val="3"/>
            <w:vMerge w:val="restart"/>
            <w:vAlign w:val="bottom"/>
          </w:tcPr>
          <w:p w14:paraId="77097B27" w14:textId="77777777" w:rsidR="005378F9" w:rsidRPr="004032B8"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 xml:space="preserve">Acquired </w:t>
            </w:r>
          </w:p>
          <w:p w14:paraId="41C68A71" w14:textId="77777777" w:rsidR="005378F9" w:rsidRPr="004032B8"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 xml:space="preserve">through </w:t>
            </w:r>
          </w:p>
          <w:p w14:paraId="4438A227" w14:textId="78B9F3E1" w:rsidR="005378F9" w:rsidRPr="004032B8" w:rsidRDefault="005378F9">
            <w:pPr>
              <w:pStyle w:val="3"/>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business combinations</w:t>
            </w:r>
          </w:p>
        </w:tc>
        <w:tc>
          <w:tcPr>
            <w:tcW w:w="1183" w:type="dxa"/>
            <w:gridSpan w:val="2"/>
            <w:vAlign w:val="bottom"/>
          </w:tcPr>
          <w:p w14:paraId="4BB18DBB" w14:textId="77777777" w:rsidR="005378F9" w:rsidRPr="004032B8"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5378F9" w:rsidRPr="004032B8" w14:paraId="4147B2B0" w14:textId="77777777" w:rsidTr="005378F9">
        <w:trPr>
          <w:trHeight w:val="610"/>
          <w:tblHeader/>
        </w:trPr>
        <w:tc>
          <w:tcPr>
            <w:tcW w:w="2700" w:type="dxa"/>
          </w:tcPr>
          <w:p w14:paraId="451AA2A1" w14:textId="77777777" w:rsidR="005378F9" w:rsidRPr="004032B8"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p w14:paraId="3F2FE04A" w14:textId="77777777" w:rsidR="001713E9" w:rsidRPr="004032B8" w:rsidRDefault="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p w14:paraId="0BD1670D" w14:textId="28FDB257" w:rsidR="001713E9" w:rsidRPr="004032B8" w:rsidRDefault="0017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b/>
                <w:bCs/>
                <w:i/>
                <w:iCs/>
                <w:sz w:val="20"/>
                <w:szCs w:val="20"/>
              </w:rPr>
            </w:pPr>
            <w:r w:rsidRPr="004032B8">
              <w:rPr>
                <w:rFonts w:ascii="Times New Roman" w:hAnsi="Times New Roman" w:cs="Times New Roman"/>
                <w:b/>
                <w:bCs/>
                <w:i/>
                <w:iCs/>
                <w:sz w:val="20"/>
                <w:szCs w:val="20"/>
              </w:rPr>
              <w:t>Deferred tax</w:t>
            </w:r>
          </w:p>
        </w:tc>
        <w:tc>
          <w:tcPr>
            <w:tcW w:w="990" w:type="dxa"/>
            <w:vAlign w:val="bottom"/>
          </w:tcPr>
          <w:p w14:paraId="7B6B1697" w14:textId="77777777" w:rsidR="005378F9" w:rsidRPr="004032B8"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4032B8">
              <w:rPr>
                <w:rFonts w:ascii="Times New Roman" w:hAnsi="Times New Roman" w:cs="Times New Roman"/>
                <w:sz w:val="20"/>
                <w:szCs w:val="20"/>
              </w:rPr>
              <w:t>At</w:t>
            </w:r>
          </w:p>
          <w:p w14:paraId="20727D32" w14:textId="27D45E2B" w:rsidR="005378F9" w:rsidRPr="004032B8" w:rsidRDefault="005378F9" w:rsidP="00A26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4032B8">
              <w:rPr>
                <w:rFonts w:ascii="Times New Roman" w:hAnsi="Times New Roman" w:cs="Times New Roman"/>
                <w:sz w:val="20"/>
                <w:szCs w:val="20"/>
              </w:rPr>
              <w:t>1 January</w:t>
            </w:r>
          </w:p>
        </w:tc>
        <w:tc>
          <w:tcPr>
            <w:tcW w:w="270" w:type="dxa"/>
            <w:vAlign w:val="bottom"/>
          </w:tcPr>
          <w:p w14:paraId="6339B7EF" w14:textId="77777777" w:rsidR="005378F9" w:rsidRPr="004032B8"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990" w:type="dxa"/>
            <w:tcBorders>
              <w:top w:val="single" w:sz="4" w:space="0" w:color="auto"/>
            </w:tcBorders>
            <w:vAlign w:val="bottom"/>
          </w:tcPr>
          <w:p w14:paraId="385244AF" w14:textId="77777777" w:rsidR="005378F9" w:rsidRPr="004032B8" w:rsidRDefault="005378F9">
            <w:pPr>
              <w:pStyle w:val="3"/>
              <w:tabs>
                <w:tab w:val="clear" w:pos="360"/>
                <w:tab w:val="clear" w:pos="720"/>
              </w:tabs>
              <w:spacing w:line="220" w:lineRule="exact"/>
              <w:ind w:left="-108" w:firstLine="29"/>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Profit or loss</w:t>
            </w:r>
          </w:p>
        </w:tc>
        <w:tc>
          <w:tcPr>
            <w:tcW w:w="270" w:type="dxa"/>
            <w:tcBorders>
              <w:top w:val="single" w:sz="4" w:space="0" w:color="auto"/>
            </w:tcBorders>
            <w:vAlign w:val="bottom"/>
          </w:tcPr>
          <w:p w14:paraId="4721C6E3" w14:textId="77777777" w:rsidR="005378F9" w:rsidRPr="004032B8" w:rsidRDefault="005378F9">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40" w:type="dxa"/>
            <w:tcBorders>
              <w:top w:val="single" w:sz="4" w:space="0" w:color="auto"/>
            </w:tcBorders>
            <w:vAlign w:val="bottom"/>
          </w:tcPr>
          <w:p w14:paraId="75D7E015" w14:textId="77777777" w:rsidR="005378F9" w:rsidRPr="004032B8" w:rsidRDefault="005378F9">
            <w:pPr>
              <w:pStyle w:val="3"/>
              <w:tabs>
                <w:tab w:val="clear" w:pos="360"/>
                <w:tab w:val="clear" w:pos="720"/>
              </w:tabs>
              <w:spacing w:line="220" w:lineRule="exact"/>
              <w:ind w:lef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Other comprehensive income</w:t>
            </w:r>
          </w:p>
        </w:tc>
        <w:tc>
          <w:tcPr>
            <w:tcW w:w="1427" w:type="dxa"/>
            <w:gridSpan w:val="3"/>
            <w:vMerge/>
            <w:vAlign w:val="bottom"/>
          </w:tcPr>
          <w:p w14:paraId="2E039E79" w14:textId="45CD7B8C" w:rsidR="005378F9" w:rsidRPr="004032B8"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183" w:type="dxa"/>
            <w:gridSpan w:val="2"/>
            <w:vAlign w:val="bottom"/>
          </w:tcPr>
          <w:p w14:paraId="5BE34971" w14:textId="77777777" w:rsidR="005378F9" w:rsidRPr="004032B8" w:rsidRDefault="005378F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At</w:t>
            </w:r>
          </w:p>
          <w:p w14:paraId="4E5F8394" w14:textId="72DA0613" w:rsidR="005378F9" w:rsidRPr="004032B8" w:rsidRDefault="005378F9" w:rsidP="00A26C09">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31 December</w:t>
            </w:r>
          </w:p>
        </w:tc>
      </w:tr>
      <w:tr w:rsidR="00212DE1" w:rsidRPr="004032B8" w14:paraId="63CD89F7" w14:textId="77777777" w:rsidTr="00A9119F">
        <w:trPr>
          <w:trHeight w:val="50"/>
          <w:tblHeader/>
        </w:trPr>
        <w:tc>
          <w:tcPr>
            <w:tcW w:w="2700" w:type="dxa"/>
          </w:tcPr>
          <w:p w14:paraId="5E09BB33" w14:textId="77777777" w:rsidR="00212DE1" w:rsidRPr="004032B8" w:rsidRDefault="0021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990" w:type="dxa"/>
            <w:vAlign w:val="bottom"/>
          </w:tcPr>
          <w:p w14:paraId="365F7649" w14:textId="1A85E059" w:rsidR="00212DE1" w:rsidRPr="004032B8" w:rsidRDefault="00DB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4032B8">
              <w:rPr>
                <w:rFonts w:ascii="Times New Roman" w:hAnsi="Times New Roman" w:cs="Times New Roman"/>
                <w:sz w:val="20"/>
                <w:szCs w:val="20"/>
              </w:rPr>
              <w:t>(Restated)</w:t>
            </w:r>
          </w:p>
        </w:tc>
        <w:tc>
          <w:tcPr>
            <w:tcW w:w="270" w:type="dxa"/>
            <w:vAlign w:val="bottom"/>
          </w:tcPr>
          <w:p w14:paraId="0749916F" w14:textId="77777777" w:rsidR="00212DE1" w:rsidRPr="004032B8" w:rsidRDefault="00212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990" w:type="dxa"/>
            <w:vAlign w:val="bottom"/>
          </w:tcPr>
          <w:p w14:paraId="2C5D0AAB" w14:textId="77777777" w:rsidR="00212DE1" w:rsidRPr="004032B8" w:rsidRDefault="00212DE1">
            <w:pPr>
              <w:pStyle w:val="3"/>
              <w:tabs>
                <w:tab w:val="clear" w:pos="360"/>
                <w:tab w:val="clear" w:pos="720"/>
              </w:tabs>
              <w:spacing w:line="220" w:lineRule="exact"/>
              <w:ind w:left="-108" w:firstLine="29"/>
              <w:jc w:val="center"/>
              <w:rPr>
                <w:rFonts w:ascii="Times New Roman" w:hAnsi="Times New Roman" w:cs="Times New Roman"/>
                <w:sz w:val="20"/>
                <w:szCs w:val="20"/>
                <w:lang w:val="en-US"/>
              </w:rPr>
            </w:pPr>
          </w:p>
        </w:tc>
        <w:tc>
          <w:tcPr>
            <w:tcW w:w="270" w:type="dxa"/>
            <w:vAlign w:val="bottom"/>
          </w:tcPr>
          <w:p w14:paraId="086F1692" w14:textId="77777777" w:rsidR="00212DE1" w:rsidRPr="004032B8" w:rsidRDefault="00212DE1">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40" w:type="dxa"/>
            <w:vAlign w:val="bottom"/>
          </w:tcPr>
          <w:p w14:paraId="28C1875A" w14:textId="77777777" w:rsidR="00212DE1" w:rsidRPr="004032B8" w:rsidRDefault="00212DE1">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27" w:type="dxa"/>
            <w:gridSpan w:val="3"/>
            <w:vAlign w:val="bottom"/>
          </w:tcPr>
          <w:p w14:paraId="237256E6" w14:textId="77777777" w:rsidR="00212DE1" w:rsidRPr="004032B8" w:rsidRDefault="00212DE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183" w:type="dxa"/>
            <w:gridSpan w:val="2"/>
            <w:vAlign w:val="bottom"/>
          </w:tcPr>
          <w:p w14:paraId="747C68CE" w14:textId="12940AE1" w:rsidR="00212DE1" w:rsidRPr="004032B8" w:rsidRDefault="005E00A0">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(Restated)</w:t>
            </w:r>
          </w:p>
        </w:tc>
      </w:tr>
      <w:tr w:rsidR="005378F9" w:rsidRPr="004032B8" w14:paraId="5A011B23" w14:textId="77777777" w:rsidTr="005378F9">
        <w:trPr>
          <w:trHeight w:val="50"/>
          <w:tblHeader/>
        </w:trPr>
        <w:tc>
          <w:tcPr>
            <w:tcW w:w="2700" w:type="dxa"/>
          </w:tcPr>
          <w:p w14:paraId="39DB47BE" w14:textId="77777777" w:rsidR="005378F9" w:rsidRPr="004032B8" w:rsidRDefault="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6570" w:type="dxa"/>
            <w:gridSpan w:val="10"/>
            <w:vAlign w:val="bottom"/>
          </w:tcPr>
          <w:p w14:paraId="5F1F976D" w14:textId="1D1E8000" w:rsidR="005378F9" w:rsidRPr="004032B8" w:rsidRDefault="005378F9">
            <w:pPr>
              <w:pStyle w:val="3"/>
              <w:tabs>
                <w:tab w:val="clear" w:pos="360"/>
                <w:tab w:val="clear" w:pos="720"/>
              </w:tabs>
              <w:spacing w:line="220" w:lineRule="exact"/>
              <w:ind w:left="-108" w:right="-108"/>
              <w:jc w:val="center"/>
              <w:rPr>
                <w:rFonts w:ascii="Times New Roman" w:hAnsi="Times New Roman" w:cs="Times New Roman"/>
                <w:i/>
                <w:iCs/>
                <w:sz w:val="20"/>
                <w:szCs w:val="20"/>
                <w:lang w:val="en-US"/>
              </w:rPr>
            </w:pPr>
            <w:r w:rsidRPr="004032B8">
              <w:rPr>
                <w:rFonts w:ascii="Times New Roman" w:hAnsi="Times New Roman" w:cs="Times New Roman"/>
                <w:i/>
                <w:iCs/>
                <w:sz w:val="20"/>
                <w:szCs w:val="20"/>
                <w:lang w:val="en-US"/>
              </w:rPr>
              <w:t>(in thousand Baht)</w:t>
            </w:r>
          </w:p>
        </w:tc>
      </w:tr>
      <w:tr w:rsidR="005378F9" w:rsidRPr="004032B8" w14:paraId="7F6731C7" w14:textId="77777777" w:rsidTr="005378F9">
        <w:trPr>
          <w:gridAfter w:val="1"/>
          <w:wAfter w:w="16" w:type="dxa"/>
          <w:trHeight w:val="229"/>
        </w:trPr>
        <w:tc>
          <w:tcPr>
            <w:tcW w:w="2700" w:type="dxa"/>
          </w:tcPr>
          <w:p w14:paraId="2E1FB7F2" w14:textId="1B7E337A"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4032B8">
              <w:rPr>
                <w:rFonts w:ascii="Times New Roman" w:hAnsi="Times New Roman" w:cs="Times New Roman"/>
                <w:b/>
                <w:bCs/>
                <w:i/>
                <w:iCs/>
                <w:sz w:val="20"/>
                <w:szCs w:val="20"/>
              </w:rPr>
              <w:t>2023</w:t>
            </w:r>
            <w:r w:rsidR="005E00A0" w:rsidRPr="004032B8">
              <w:rPr>
                <w:rFonts w:ascii="Times New Roman" w:hAnsi="Times New Roman" w:cs="Times New Roman"/>
                <w:b/>
                <w:bCs/>
                <w:i/>
                <w:iCs/>
                <w:sz w:val="20"/>
                <w:szCs w:val="20"/>
              </w:rPr>
              <w:t xml:space="preserve"> (Restated)</w:t>
            </w:r>
          </w:p>
        </w:tc>
        <w:tc>
          <w:tcPr>
            <w:tcW w:w="990" w:type="dxa"/>
            <w:vAlign w:val="bottom"/>
          </w:tcPr>
          <w:p w14:paraId="11E07C35"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6C09C70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4E266111"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3166A21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496623A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6E73885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6141C83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57" w:type="dxa"/>
            <w:vAlign w:val="bottom"/>
          </w:tcPr>
          <w:p w14:paraId="33ABE889"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6504ACD4"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378F9" w:rsidRPr="004032B8" w14:paraId="7269D3DA" w14:textId="77777777" w:rsidTr="005378F9">
        <w:trPr>
          <w:gridAfter w:val="1"/>
          <w:wAfter w:w="16" w:type="dxa"/>
          <w:trHeight w:val="229"/>
        </w:trPr>
        <w:tc>
          <w:tcPr>
            <w:tcW w:w="2700" w:type="dxa"/>
          </w:tcPr>
          <w:p w14:paraId="769ECF51"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4032B8">
              <w:rPr>
                <w:rFonts w:ascii="Times New Roman" w:hAnsi="Times New Roman" w:cs="Times New Roman"/>
                <w:b/>
                <w:bCs/>
                <w:i/>
                <w:iCs/>
                <w:sz w:val="20"/>
                <w:szCs w:val="20"/>
              </w:rPr>
              <w:t>Deferred tax assets</w:t>
            </w:r>
          </w:p>
        </w:tc>
        <w:tc>
          <w:tcPr>
            <w:tcW w:w="990" w:type="dxa"/>
            <w:vAlign w:val="bottom"/>
          </w:tcPr>
          <w:p w14:paraId="45845E45" w14:textId="77777777"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right="65" w:firstLine="198"/>
              <w:rPr>
                <w:rFonts w:ascii="Times New Roman" w:hAnsi="Times New Roman" w:cs="Times New Roman"/>
                <w:i/>
                <w:iCs/>
                <w:sz w:val="20"/>
                <w:szCs w:val="20"/>
              </w:rPr>
            </w:pPr>
          </w:p>
        </w:tc>
        <w:tc>
          <w:tcPr>
            <w:tcW w:w="270" w:type="dxa"/>
            <w:vAlign w:val="bottom"/>
          </w:tcPr>
          <w:p w14:paraId="0221630C"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55E17F00"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46D2135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043C05F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0DBE5C2F"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5AE31D10"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57" w:type="dxa"/>
            <w:vAlign w:val="bottom"/>
          </w:tcPr>
          <w:p w14:paraId="55DECC2C"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5F4B9A4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378F9" w:rsidRPr="004032B8" w14:paraId="5FD0B409" w14:textId="77777777" w:rsidTr="005378F9">
        <w:trPr>
          <w:gridAfter w:val="1"/>
          <w:wAfter w:w="16" w:type="dxa"/>
          <w:trHeight w:val="110"/>
        </w:trPr>
        <w:tc>
          <w:tcPr>
            <w:tcW w:w="2700" w:type="dxa"/>
          </w:tcPr>
          <w:p w14:paraId="60F15864"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Trade accounts receivable</w:t>
            </w:r>
          </w:p>
        </w:tc>
        <w:tc>
          <w:tcPr>
            <w:tcW w:w="990" w:type="dxa"/>
            <w:vAlign w:val="bottom"/>
          </w:tcPr>
          <w:p w14:paraId="25D8DA75" w14:textId="11E2C8A1"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2,200</w:t>
            </w:r>
          </w:p>
        </w:tc>
        <w:tc>
          <w:tcPr>
            <w:tcW w:w="270" w:type="dxa"/>
            <w:vAlign w:val="bottom"/>
          </w:tcPr>
          <w:p w14:paraId="0B418416"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B7501B4" w14:textId="21CC0B30" w:rsidR="005378F9" w:rsidRPr="004032B8"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4032B8">
              <w:rPr>
                <w:rFonts w:ascii="Times New Roman" w:hAnsi="Times New Roman" w:cs="Times New Roman"/>
                <w:sz w:val="20"/>
                <w:szCs w:val="20"/>
              </w:rPr>
              <w:t>487</w:t>
            </w:r>
          </w:p>
        </w:tc>
        <w:tc>
          <w:tcPr>
            <w:tcW w:w="270" w:type="dxa"/>
            <w:vAlign w:val="bottom"/>
          </w:tcPr>
          <w:p w14:paraId="02CF3BB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6331E551" w14:textId="47D1B6F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0C37437A"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F244AC7" w14:textId="628A136D"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6E559B9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653FE8BE" w14:textId="492F49AC"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2,687</w:t>
            </w:r>
          </w:p>
        </w:tc>
      </w:tr>
      <w:tr w:rsidR="005378F9" w:rsidRPr="004032B8" w14:paraId="6546401D" w14:textId="77777777" w:rsidTr="00A74130">
        <w:trPr>
          <w:gridAfter w:val="1"/>
          <w:wAfter w:w="16" w:type="dxa"/>
          <w:trHeight w:val="83"/>
        </w:trPr>
        <w:tc>
          <w:tcPr>
            <w:tcW w:w="2700" w:type="dxa"/>
          </w:tcPr>
          <w:p w14:paraId="6497B680"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pacing w:val="-6"/>
                <w:sz w:val="20"/>
                <w:szCs w:val="20"/>
                <w:lang w:val="en-GB" w:bidi="ar-SA"/>
              </w:rPr>
            </w:pPr>
            <w:r w:rsidRPr="004032B8">
              <w:rPr>
                <w:rFonts w:ascii="Times New Roman" w:hAnsi="Times New Roman" w:cs="Times New Roman"/>
                <w:spacing w:val="-6"/>
                <w:sz w:val="20"/>
                <w:szCs w:val="20"/>
                <w:lang w:val="en-GB" w:bidi="ar-SA"/>
              </w:rPr>
              <w:t>Allowance for doubtful accounts</w:t>
            </w:r>
          </w:p>
        </w:tc>
        <w:tc>
          <w:tcPr>
            <w:tcW w:w="990" w:type="dxa"/>
            <w:vAlign w:val="bottom"/>
          </w:tcPr>
          <w:p w14:paraId="028D2E0D" w14:textId="0B1A44FD"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864</w:t>
            </w:r>
          </w:p>
        </w:tc>
        <w:tc>
          <w:tcPr>
            <w:tcW w:w="270" w:type="dxa"/>
            <w:vAlign w:val="bottom"/>
          </w:tcPr>
          <w:p w14:paraId="7D2C541A"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211302CE" w14:textId="5A7753EA"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(149)</w:t>
            </w:r>
          </w:p>
        </w:tc>
        <w:tc>
          <w:tcPr>
            <w:tcW w:w="270" w:type="dxa"/>
            <w:vAlign w:val="bottom"/>
          </w:tcPr>
          <w:p w14:paraId="715F62D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5D7908D9" w14:textId="29F16DD6"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07556625"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ECFC001" w14:textId="20F720FD"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1,374</w:t>
            </w:r>
          </w:p>
        </w:tc>
        <w:tc>
          <w:tcPr>
            <w:tcW w:w="257" w:type="dxa"/>
            <w:vAlign w:val="bottom"/>
          </w:tcPr>
          <w:p w14:paraId="5305923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3228E0D6" w14:textId="378B4D13"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2,089</w:t>
            </w:r>
          </w:p>
        </w:tc>
      </w:tr>
      <w:tr w:rsidR="005378F9" w:rsidRPr="004032B8" w14:paraId="60B4A558" w14:textId="77777777" w:rsidTr="005378F9">
        <w:trPr>
          <w:gridAfter w:val="1"/>
          <w:wAfter w:w="16" w:type="dxa"/>
          <w:trHeight w:val="239"/>
        </w:trPr>
        <w:tc>
          <w:tcPr>
            <w:tcW w:w="2700" w:type="dxa"/>
          </w:tcPr>
          <w:p w14:paraId="53169896" w14:textId="1D86748C"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 xml:space="preserve">Other </w:t>
            </w:r>
            <w:r w:rsidR="000E7082" w:rsidRPr="004032B8">
              <w:rPr>
                <w:rFonts w:ascii="Times New Roman" w:hAnsi="Times New Roman" w:cs="Times New Roman"/>
                <w:sz w:val="20"/>
                <w:szCs w:val="20"/>
                <w:lang w:val="en-GB" w:bidi="ar-SA"/>
              </w:rPr>
              <w:t xml:space="preserve">current </w:t>
            </w:r>
            <w:r w:rsidRPr="004032B8">
              <w:rPr>
                <w:rFonts w:ascii="Times New Roman" w:hAnsi="Times New Roman" w:cs="Times New Roman"/>
                <w:sz w:val="20"/>
                <w:szCs w:val="20"/>
                <w:lang w:val="en-GB" w:bidi="ar-SA"/>
              </w:rPr>
              <w:t>receivables</w:t>
            </w:r>
          </w:p>
        </w:tc>
        <w:tc>
          <w:tcPr>
            <w:tcW w:w="990" w:type="dxa"/>
            <w:vAlign w:val="bottom"/>
          </w:tcPr>
          <w:p w14:paraId="24E89C98" w14:textId="2853EE4C"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220</w:t>
            </w:r>
          </w:p>
        </w:tc>
        <w:tc>
          <w:tcPr>
            <w:tcW w:w="270" w:type="dxa"/>
            <w:vAlign w:val="bottom"/>
          </w:tcPr>
          <w:p w14:paraId="0ACC2E7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56203EE3" w14:textId="3B153CCD"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(29)</w:t>
            </w:r>
          </w:p>
        </w:tc>
        <w:tc>
          <w:tcPr>
            <w:tcW w:w="270" w:type="dxa"/>
            <w:vAlign w:val="bottom"/>
          </w:tcPr>
          <w:p w14:paraId="2E195D4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1E1BA22B" w14:textId="43B6D595"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25290265"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14DAE11" w14:textId="4207FFA9"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72</w:t>
            </w:r>
          </w:p>
        </w:tc>
        <w:tc>
          <w:tcPr>
            <w:tcW w:w="257" w:type="dxa"/>
            <w:vAlign w:val="bottom"/>
          </w:tcPr>
          <w:p w14:paraId="0C1B7FB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15FE8803" w14:textId="2AA933F4" w:rsidR="005378F9" w:rsidRPr="004032B8" w:rsidRDefault="00DA2C8C"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 xml:space="preserve">  263</w:t>
            </w:r>
          </w:p>
        </w:tc>
      </w:tr>
      <w:tr w:rsidR="005378F9" w:rsidRPr="004032B8" w14:paraId="194F337E" w14:textId="77777777" w:rsidTr="005378F9">
        <w:trPr>
          <w:gridAfter w:val="1"/>
          <w:wAfter w:w="16" w:type="dxa"/>
          <w:trHeight w:val="461"/>
        </w:trPr>
        <w:tc>
          <w:tcPr>
            <w:tcW w:w="2700" w:type="dxa"/>
          </w:tcPr>
          <w:p w14:paraId="0D37FB09"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Allowance for decline in value of inventories</w:t>
            </w:r>
          </w:p>
        </w:tc>
        <w:tc>
          <w:tcPr>
            <w:tcW w:w="990" w:type="dxa"/>
            <w:vAlign w:val="bottom"/>
          </w:tcPr>
          <w:p w14:paraId="01378A14" w14:textId="7417077F"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3,603</w:t>
            </w:r>
          </w:p>
        </w:tc>
        <w:tc>
          <w:tcPr>
            <w:tcW w:w="270" w:type="dxa"/>
            <w:vAlign w:val="bottom"/>
          </w:tcPr>
          <w:p w14:paraId="4AB8CA40"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1743FED4" w14:textId="16490110"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(21)</w:t>
            </w:r>
          </w:p>
        </w:tc>
        <w:tc>
          <w:tcPr>
            <w:tcW w:w="270" w:type="dxa"/>
            <w:vAlign w:val="bottom"/>
          </w:tcPr>
          <w:p w14:paraId="2693C324"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E87C905" w14:textId="51E5A038"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23"/>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3A37D0A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1475CB99" w14:textId="4BD4B4FB"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17</w:t>
            </w:r>
          </w:p>
        </w:tc>
        <w:tc>
          <w:tcPr>
            <w:tcW w:w="257" w:type="dxa"/>
            <w:vAlign w:val="bottom"/>
          </w:tcPr>
          <w:p w14:paraId="06105FE9"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493F37DF" w14:textId="59BB7DCC"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3,599</w:t>
            </w:r>
          </w:p>
        </w:tc>
      </w:tr>
      <w:tr w:rsidR="005378F9" w:rsidRPr="004032B8" w14:paraId="67BA4C92" w14:textId="77777777" w:rsidTr="005378F9">
        <w:trPr>
          <w:gridAfter w:val="1"/>
          <w:wAfter w:w="16" w:type="dxa"/>
          <w:trHeight w:val="50"/>
        </w:trPr>
        <w:tc>
          <w:tcPr>
            <w:tcW w:w="2700" w:type="dxa"/>
          </w:tcPr>
          <w:p w14:paraId="2CBB93E4" w14:textId="0162480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Loans to related parties</w:t>
            </w:r>
          </w:p>
        </w:tc>
        <w:tc>
          <w:tcPr>
            <w:tcW w:w="990" w:type="dxa"/>
            <w:vAlign w:val="bottom"/>
          </w:tcPr>
          <w:p w14:paraId="33254B13" w14:textId="08D5E6EF"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9,925</w:t>
            </w:r>
          </w:p>
        </w:tc>
        <w:tc>
          <w:tcPr>
            <w:tcW w:w="270" w:type="dxa"/>
            <w:vAlign w:val="bottom"/>
          </w:tcPr>
          <w:p w14:paraId="38BDE90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8A266B2" w14:textId="110920EA"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(9,925)</w:t>
            </w:r>
          </w:p>
        </w:tc>
        <w:tc>
          <w:tcPr>
            <w:tcW w:w="270" w:type="dxa"/>
            <w:vAlign w:val="bottom"/>
          </w:tcPr>
          <w:p w14:paraId="394AA5B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FC50CC9" w14:textId="26406C6E"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4588860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2189F8D5" w14:textId="108C6D03"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451BD1C1"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574AB2CD" w14:textId="763ED6A4" w:rsidR="005378F9" w:rsidRPr="004032B8" w:rsidRDefault="005378F9" w:rsidP="009B7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58"/>
              <w:rPr>
                <w:rFonts w:ascii="Times New Roman" w:hAnsi="Times New Roman" w:cs="Times New Roman"/>
                <w:sz w:val="20"/>
                <w:szCs w:val="20"/>
              </w:rPr>
            </w:pPr>
            <w:r w:rsidRPr="004032B8">
              <w:rPr>
                <w:rFonts w:ascii="Times New Roman" w:hAnsi="Times New Roman" w:cs="Times New Roman"/>
                <w:sz w:val="20"/>
                <w:szCs w:val="20"/>
              </w:rPr>
              <w:t>-</w:t>
            </w:r>
          </w:p>
        </w:tc>
      </w:tr>
      <w:tr w:rsidR="005378F9" w:rsidRPr="004032B8" w14:paraId="0B9D6022" w14:textId="77777777" w:rsidTr="00FC6C6A">
        <w:trPr>
          <w:gridAfter w:val="1"/>
          <w:wAfter w:w="16" w:type="dxa"/>
          <w:trHeight w:val="443"/>
        </w:trPr>
        <w:tc>
          <w:tcPr>
            <w:tcW w:w="2700" w:type="dxa"/>
          </w:tcPr>
          <w:p w14:paraId="0E771536"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pacing w:val="-2"/>
                <w:sz w:val="20"/>
                <w:szCs w:val="20"/>
                <w:lang w:val="en-GB" w:bidi="ar-SA"/>
              </w:rPr>
            </w:pPr>
            <w:r w:rsidRPr="004032B8">
              <w:rPr>
                <w:rFonts w:ascii="Times New Roman" w:hAnsi="Times New Roman" w:cs="Times New Roman"/>
                <w:spacing w:val="-2"/>
                <w:sz w:val="20"/>
                <w:szCs w:val="20"/>
                <w:lang w:val="en-GB" w:bidi="ar-SA"/>
              </w:rPr>
              <w:t>Allowance for impairment losses on non-financial assets</w:t>
            </w:r>
          </w:p>
        </w:tc>
        <w:tc>
          <w:tcPr>
            <w:tcW w:w="990" w:type="dxa"/>
            <w:vAlign w:val="bottom"/>
          </w:tcPr>
          <w:p w14:paraId="3F4D55CA" w14:textId="6F6D6931"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7,108</w:t>
            </w:r>
          </w:p>
        </w:tc>
        <w:tc>
          <w:tcPr>
            <w:tcW w:w="270" w:type="dxa"/>
            <w:vAlign w:val="bottom"/>
          </w:tcPr>
          <w:p w14:paraId="14E10A6A"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2244604B" w14:textId="1151FCA9"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(396)</w:t>
            </w:r>
          </w:p>
        </w:tc>
        <w:tc>
          <w:tcPr>
            <w:tcW w:w="270" w:type="dxa"/>
            <w:vAlign w:val="bottom"/>
          </w:tcPr>
          <w:p w14:paraId="342ED66B"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1D4AA6A0" w14:textId="44B43F7F"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53E714C7"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5A57B9BC" w14:textId="38BC3F65"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727D5967"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7F200CF0" w14:textId="21F8E21C"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6,712</w:t>
            </w:r>
          </w:p>
        </w:tc>
      </w:tr>
      <w:tr w:rsidR="005378F9" w:rsidRPr="004032B8" w14:paraId="76EFD1D0" w14:textId="77777777" w:rsidTr="005378F9">
        <w:trPr>
          <w:gridAfter w:val="1"/>
          <w:wAfter w:w="16" w:type="dxa"/>
          <w:trHeight w:val="239"/>
        </w:trPr>
        <w:tc>
          <w:tcPr>
            <w:tcW w:w="2700" w:type="dxa"/>
          </w:tcPr>
          <w:p w14:paraId="2F7D9F17"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Contract liabilities</w:t>
            </w:r>
          </w:p>
        </w:tc>
        <w:tc>
          <w:tcPr>
            <w:tcW w:w="990" w:type="dxa"/>
            <w:vAlign w:val="bottom"/>
          </w:tcPr>
          <w:p w14:paraId="014D0BAD" w14:textId="7B6AB665"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510</w:t>
            </w:r>
          </w:p>
        </w:tc>
        <w:tc>
          <w:tcPr>
            <w:tcW w:w="270" w:type="dxa"/>
            <w:vAlign w:val="bottom"/>
          </w:tcPr>
          <w:p w14:paraId="03C5A8EB"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50EDF445" w14:textId="1B9477C4"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(19)</w:t>
            </w:r>
          </w:p>
        </w:tc>
        <w:tc>
          <w:tcPr>
            <w:tcW w:w="270" w:type="dxa"/>
            <w:vAlign w:val="bottom"/>
          </w:tcPr>
          <w:p w14:paraId="53C0E98B"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2ACC585B" w14:textId="44907D7F"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7C66733F"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1603013" w14:textId="73FCA09B"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622109D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28844FA2" w14:textId="47B04FC1"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491</w:t>
            </w:r>
          </w:p>
        </w:tc>
      </w:tr>
      <w:tr w:rsidR="005378F9" w:rsidRPr="004032B8" w14:paraId="43FEDAA2" w14:textId="77777777" w:rsidTr="005378F9">
        <w:trPr>
          <w:gridAfter w:val="1"/>
          <w:wAfter w:w="16" w:type="dxa"/>
          <w:trHeight w:val="229"/>
        </w:trPr>
        <w:tc>
          <w:tcPr>
            <w:tcW w:w="2700" w:type="dxa"/>
          </w:tcPr>
          <w:p w14:paraId="69512234" w14:textId="0B0C02E5"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 xml:space="preserve">Other </w:t>
            </w:r>
            <w:r w:rsidR="000E7082" w:rsidRPr="004032B8">
              <w:rPr>
                <w:rFonts w:ascii="Times New Roman" w:hAnsi="Times New Roman" w:cs="Times New Roman"/>
                <w:sz w:val="20"/>
                <w:szCs w:val="20"/>
                <w:lang w:val="en-GB" w:bidi="ar-SA"/>
              </w:rPr>
              <w:t xml:space="preserve">current </w:t>
            </w:r>
            <w:r w:rsidRPr="004032B8">
              <w:rPr>
                <w:rFonts w:ascii="Times New Roman" w:hAnsi="Times New Roman" w:cs="Times New Roman"/>
                <w:sz w:val="20"/>
                <w:szCs w:val="20"/>
                <w:lang w:val="en-GB" w:bidi="ar-SA"/>
              </w:rPr>
              <w:t>payables</w:t>
            </w:r>
          </w:p>
        </w:tc>
        <w:tc>
          <w:tcPr>
            <w:tcW w:w="990" w:type="dxa"/>
            <w:vAlign w:val="bottom"/>
          </w:tcPr>
          <w:p w14:paraId="689A18A7" w14:textId="13AFFF8C"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248</w:t>
            </w:r>
          </w:p>
        </w:tc>
        <w:tc>
          <w:tcPr>
            <w:tcW w:w="270" w:type="dxa"/>
            <w:vAlign w:val="bottom"/>
          </w:tcPr>
          <w:p w14:paraId="7AB0B0DB"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77DBADE" w14:textId="1A2F125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(30)</w:t>
            </w:r>
          </w:p>
        </w:tc>
        <w:tc>
          <w:tcPr>
            <w:tcW w:w="270" w:type="dxa"/>
            <w:vAlign w:val="bottom"/>
          </w:tcPr>
          <w:p w14:paraId="5D76B37C"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2DD077E9" w14:textId="06573888"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3194F3A5"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3A53DE27" w14:textId="07AA3882"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3E7E568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0FC998FD" w14:textId="34909A3A"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218</w:t>
            </w:r>
          </w:p>
        </w:tc>
      </w:tr>
      <w:tr w:rsidR="005378F9" w:rsidRPr="004032B8" w14:paraId="0BDC673E" w14:textId="77777777" w:rsidTr="005378F9">
        <w:trPr>
          <w:gridAfter w:val="1"/>
          <w:wAfter w:w="16" w:type="dxa"/>
          <w:trHeight w:val="229"/>
        </w:trPr>
        <w:tc>
          <w:tcPr>
            <w:tcW w:w="2700" w:type="dxa"/>
          </w:tcPr>
          <w:p w14:paraId="23163F96" w14:textId="373AF561"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Deferred expenses</w:t>
            </w:r>
          </w:p>
        </w:tc>
        <w:tc>
          <w:tcPr>
            <w:tcW w:w="990" w:type="dxa"/>
            <w:vAlign w:val="bottom"/>
          </w:tcPr>
          <w:p w14:paraId="279222F4" w14:textId="1177AB4B"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36</w:t>
            </w:r>
          </w:p>
        </w:tc>
        <w:tc>
          <w:tcPr>
            <w:tcW w:w="270" w:type="dxa"/>
            <w:vAlign w:val="bottom"/>
          </w:tcPr>
          <w:p w14:paraId="2C53ACBB"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21163D5B" w14:textId="6F025765" w:rsidR="005378F9" w:rsidRPr="004032B8"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4032B8">
              <w:rPr>
                <w:rFonts w:ascii="Times New Roman" w:hAnsi="Times New Roman" w:cs="Times New Roman"/>
                <w:sz w:val="20"/>
                <w:szCs w:val="20"/>
              </w:rPr>
              <w:t>1</w:t>
            </w:r>
            <w:r w:rsidR="00DA2C8C" w:rsidRPr="004032B8">
              <w:rPr>
                <w:rFonts w:ascii="Times New Roman" w:hAnsi="Times New Roman" w:cs="Times New Roman"/>
                <w:sz w:val="20"/>
                <w:szCs w:val="20"/>
              </w:rPr>
              <w:t>6</w:t>
            </w:r>
          </w:p>
        </w:tc>
        <w:tc>
          <w:tcPr>
            <w:tcW w:w="270" w:type="dxa"/>
            <w:vAlign w:val="bottom"/>
          </w:tcPr>
          <w:p w14:paraId="6D3C811B"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4531D9BA" w14:textId="75BDB1DC"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247A8439"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B2F3569" w14:textId="5A8DAA3B"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2D20A130"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57D47013" w14:textId="277672BC"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5</w:t>
            </w:r>
            <w:r w:rsidR="00C7009A" w:rsidRPr="004032B8">
              <w:rPr>
                <w:rFonts w:ascii="Times New Roman" w:hAnsi="Times New Roman" w:cs="Times New Roman"/>
                <w:sz w:val="20"/>
                <w:szCs w:val="20"/>
              </w:rPr>
              <w:t>2</w:t>
            </w:r>
          </w:p>
        </w:tc>
      </w:tr>
      <w:tr w:rsidR="005E00A0" w:rsidRPr="004032B8" w14:paraId="23640E32" w14:textId="77777777" w:rsidTr="005378F9">
        <w:trPr>
          <w:gridAfter w:val="1"/>
          <w:wAfter w:w="16" w:type="dxa"/>
          <w:trHeight w:val="229"/>
        </w:trPr>
        <w:tc>
          <w:tcPr>
            <w:tcW w:w="2700" w:type="dxa"/>
          </w:tcPr>
          <w:p w14:paraId="4F8A1309" w14:textId="2B30B05D" w:rsidR="005E00A0" w:rsidRPr="004032B8" w:rsidRDefault="005E00A0"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Lease liabilities</w:t>
            </w:r>
          </w:p>
        </w:tc>
        <w:tc>
          <w:tcPr>
            <w:tcW w:w="990" w:type="dxa"/>
            <w:vAlign w:val="bottom"/>
          </w:tcPr>
          <w:p w14:paraId="7F091A1B" w14:textId="195C7DCD" w:rsidR="005E00A0" w:rsidRPr="004032B8" w:rsidRDefault="005E00A0"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sz w:val="20"/>
                <w:szCs w:val="20"/>
              </w:rPr>
            </w:pPr>
            <w:r w:rsidRPr="004032B8">
              <w:rPr>
                <w:rFonts w:ascii="Times New Roman" w:hAnsi="Times New Roman" w:cs="Times New Roman"/>
                <w:sz w:val="20"/>
                <w:szCs w:val="20"/>
              </w:rPr>
              <w:t>21,921</w:t>
            </w:r>
          </w:p>
        </w:tc>
        <w:tc>
          <w:tcPr>
            <w:tcW w:w="270" w:type="dxa"/>
            <w:vAlign w:val="bottom"/>
          </w:tcPr>
          <w:p w14:paraId="1B3B75D9" w14:textId="77777777" w:rsidR="005E00A0" w:rsidRPr="004032B8" w:rsidRDefault="005E00A0"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5324B902" w14:textId="4BE85D22" w:rsidR="005E00A0" w:rsidRPr="004032B8" w:rsidRDefault="00F43492"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4032B8">
              <w:rPr>
                <w:rFonts w:ascii="Times New Roman" w:hAnsi="Times New Roman" w:cs="Times New Roman"/>
                <w:sz w:val="20"/>
                <w:szCs w:val="20"/>
              </w:rPr>
              <w:t>2,954</w:t>
            </w:r>
          </w:p>
        </w:tc>
        <w:tc>
          <w:tcPr>
            <w:tcW w:w="270" w:type="dxa"/>
            <w:vAlign w:val="bottom"/>
          </w:tcPr>
          <w:p w14:paraId="42DA5DE3" w14:textId="77777777" w:rsidR="005E00A0" w:rsidRPr="004032B8" w:rsidRDefault="005E00A0"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4E50B757" w14:textId="2C49B1FA" w:rsidR="005E00A0" w:rsidRPr="004032B8" w:rsidRDefault="00F43492"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09965156" w14:textId="77777777" w:rsidR="005E00A0" w:rsidRPr="004032B8" w:rsidRDefault="005E00A0"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66BB03B7" w14:textId="33839521" w:rsidR="005E00A0"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124</w:t>
            </w:r>
          </w:p>
        </w:tc>
        <w:tc>
          <w:tcPr>
            <w:tcW w:w="257" w:type="dxa"/>
            <w:vAlign w:val="bottom"/>
          </w:tcPr>
          <w:p w14:paraId="2F8A7B84" w14:textId="77777777" w:rsidR="005E00A0" w:rsidRPr="004032B8" w:rsidRDefault="005E00A0"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6EB15057" w14:textId="29327EF5" w:rsidR="005E00A0" w:rsidRPr="004032B8" w:rsidRDefault="00F43492"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24,999</w:t>
            </w:r>
          </w:p>
        </w:tc>
      </w:tr>
      <w:tr w:rsidR="005378F9" w:rsidRPr="004032B8" w14:paraId="7ADF6516" w14:textId="77777777" w:rsidTr="005378F9">
        <w:trPr>
          <w:gridAfter w:val="1"/>
          <w:wAfter w:w="16" w:type="dxa"/>
          <w:trHeight w:val="471"/>
        </w:trPr>
        <w:tc>
          <w:tcPr>
            <w:tcW w:w="2700" w:type="dxa"/>
          </w:tcPr>
          <w:p w14:paraId="21715CF0"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Non-current provisions for employee benefits</w:t>
            </w:r>
          </w:p>
        </w:tc>
        <w:tc>
          <w:tcPr>
            <w:tcW w:w="990" w:type="dxa"/>
            <w:vAlign w:val="bottom"/>
          </w:tcPr>
          <w:p w14:paraId="4F1C657A" w14:textId="36A1A801"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65"/>
              <w:rPr>
                <w:rFonts w:ascii="Times New Roman" w:hAnsi="Times New Roman" w:cs="Times New Roman"/>
                <w:sz w:val="20"/>
                <w:szCs w:val="20"/>
              </w:rPr>
            </w:pPr>
            <w:r w:rsidRPr="004032B8">
              <w:rPr>
                <w:rFonts w:ascii="Times New Roman" w:hAnsi="Times New Roman" w:cs="Times New Roman"/>
                <w:sz w:val="20"/>
                <w:szCs w:val="20"/>
              </w:rPr>
              <w:t>2,695</w:t>
            </w:r>
          </w:p>
        </w:tc>
        <w:tc>
          <w:tcPr>
            <w:tcW w:w="270" w:type="dxa"/>
            <w:vAlign w:val="bottom"/>
          </w:tcPr>
          <w:p w14:paraId="0F6DD7F5"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72261611" w14:textId="73F616B9" w:rsidR="005378F9" w:rsidRPr="004032B8"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4032B8">
              <w:rPr>
                <w:rFonts w:ascii="Times New Roman" w:hAnsi="Times New Roman" w:cs="Times New Roman"/>
                <w:sz w:val="20"/>
                <w:szCs w:val="20"/>
              </w:rPr>
              <w:t>330</w:t>
            </w:r>
          </w:p>
        </w:tc>
        <w:tc>
          <w:tcPr>
            <w:tcW w:w="270" w:type="dxa"/>
            <w:vAlign w:val="bottom"/>
          </w:tcPr>
          <w:p w14:paraId="3A297061"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558947F9" w14:textId="25ED6A42"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54"/>
              <w:rPr>
                <w:rFonts w:ascii="Times New Roman" w:hAnsi="Times New Roman" w:cs="Times New Roman"/>
                <w:sz w:val="20"/>
                <w:szCs w:val="20"/>
              </w:rPr>
            </w:pPr>
            <w:r w:rsidRPr="004032B8">
              <w:rPr>
                <w:rFonts w:ascii="Times New Roman" w:hAnsi="Times New Roman" w:cs="Times New Roman"/>
                <w:sz w:val="20"/>
                <w:szCs w:val="20"/>
              </w:rPr>
              <w:t>156</w:t>
            </w:r>
          </w:p>
        </w:tc>
        <w:tc>
          <w:tcPr>
            <w:tcW w:w="270" w:type="dxa"/>
            <w:vAlign w:val="bottom"/>
          </w:tcPr>
          <w:p w14:paraId="0E9B012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43C19C45" w14:textId="767D6E3A"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98</w:t>
            </w:r>
          </w:p>
        </w:tc>
        <w:tc>
          <w:tcPr>
            <w:tcW w:w="257" w:type="dxa"/>
            <w:vAlign w:val="bottom"/>
          </w:tcPr>
          <w:p w14:paraId="7594E63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5200919F" w14:textId="5B1046DE"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3,279</w:t>
            </w:r>
          </w:p>
        </w:tc>
      </w:tr>
      <w:tr w:rsidR="005378F9" w:rsidRPr="004032B8" w14:paraId="5558DA0D" w14:textId="77777777" w:rsidTr="003E4D13">
        <w:trPr>
          <w:gridAfter w:val="1"/>
          <w:wAfter w:w="16" w:type="dxa"/>
          <w:trHeight w:val="50"/>
        </w:trPr>
        <w:tc>
          <w:tcPr>
            <w:tcW w:w="2700" w:type="dxa"/>
          </w:tcPr>
          <w:p w14:paraId="6736058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Difference arising from under common control transaction</w:t>
            </w:r>
          </w:p>
        </w:tc>
        <w:tc>
          <w:tcPr>
            <w:tcW w:w="990" w:type="dxa"/>
            <w:vAlign w:val="bottom"/>
          </w:tcPr>
          <w:p w14:paraId="5AE3D7DD" w14:textId="1327EDCC"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65"/>
              <w:rPr>
                <w:rFonts w:ascii="Times New Roman" w:hAnsi="Times New Roman" w:cs="Times New Roman"/>
                <w:sz w:val="20"/>
                <w:szCs w:val="20"/>
              </w:rPr>
            </w:pPr>
            <w:r w:rsidRPr="004032B8">
              <w:rPr>
                <w:rFonts w:ascii="Times New Roman" w:hAnsi="Times New Roman" w:cs="Times New Roman"/>
                <w:sz w:val="20"/>
                <w:szCs w:val="20"/>
              </w:rPr>
              <w:t>1,355</w:t>
            </w:r>
          </w:p>
        </w:tc>
        <w:tc>
          <w:tcPr>
            <w:tcW w:w="270" w:type="dxa"/>
            <w:vAlign w:val="bottom"/>
          </w:tcPr>
          <w:p w14:paraId="71DD24F4"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1AC22B7C" w14:textId="3F45BCD3" w:rsidR="005378F9" w:rsidRPr="004032B8"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(252)</w:t>
            </w:r>
          </w:p>
        </w:tc>
        <w:tc>
          <w:tcPr>
            <w:tcW w:w="270" w:type="dxa"/>
            <w:vAlign w:val="bottom"/>
          </w:tcPr>
          <w:p w14:paraId="260B05A5"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628C62BA" w14:textId="032AD5DC"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3EB46F6F"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6DE5107C" w14:textId="4B2ADD61"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07B64A6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167" w:type="dxa"/>
            <w:vAlign w:val="bottom"/>
          </w:tcPr>
          <w:p w14:paraId="41257727" w14:textId="149609A2"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1,103</w:t>
            </w:r>
          </w:p>
        </w:tc>
      </w:tr>
      <w:tr w:rsidR="005378F9" w:rsidRPr="004032B8" w14:paraId="0D145128" w14:textId="77777777" w:rsidTr="005378F9">
        <w:trPr>
          <w:gridAfter w:val="1"/>
          <w:wAfter w:w="16" w:type="dxa"/>
          <w:trHeight w:val="229"/>
        </w:trPr>
        <w:tc>
          <w:tcPr>
            <w:tcW w:w="2700" w:type="dxa"/>
            <w:vAlign w:val="center"/>
          </w:tcPr>
          <w:p w14:paraId="4CB1F81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Loss carry forward</w:t>
            </w:r>
          </w:p>
        </w:tc>
        <w:tc>
          <w:tcPr>
            <w:tcW w:w="990" w:type="dxa"/>
            <w:tcBorders>
              <w:bottom w:val="single" w:sz="4" w:space="0" w:color="auto"/>
            </w:tcBorders>
            <w:vAlign w:val="bottom"/>
          </w:tcPr>
          <w:p w14:paraId="6288771B" w14:textId="217E63E7"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65"/>
              <w:rPr>
                <w:rFonts w:ascii="Times New Roman" w:hAnsi="Times New Roman" w:cs="Times New Roman"/>
                <w:sz w:val="20"/>
                <w:szCs w:val="20"/>
              </w:rPr>
            </w:pPr>
            <w:r w:rsidRPr="004032B8">
              <w:rPr>
                <w:rFonts w:ascii="Times New Roman" w:hAnsi="Times New Roman" w:cs="Times New Roman"/>
                <w:sz w:val="20"/>
                <w:szCs w:val="20"/>
              </w:rPr>
              <w:t>3,52</w:t>
            </w:r>
            <w:r w:rsidR="00DA2C8C" w:rsidRPr="004032B8">
              <w:rPr>
                <w:rFonts w:ascii="Times New Roman" w:hAnsi="Times New Roman" w:cs="Times New Roman"/>
                <w:sz w:val="20"/>
                <w:szCs w:val="20"/>
              </w:rPr>
              <w:t>4</w:t>
            </w:r>
          </w:p>
        </w:tc>
        <w:tc>
          <w:tcPr>
            <w:tcW w:w="270" w:type="dxa"/>
            <w:vAlign w:val="bottom"/>
          </w:tcPr>
          <w:p w14:paraId="284E2957"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tcBorders>
              <w:bottom w:val="single" w:sz="4" w:space="0" w:color="auto"/>
            </w:tcBorders>
            <w:vAlign w:val="bottom"/>
          </w:tcPr>
          <w:p w14:paraId="5994C2F9" w14:textId="2EDE4CFB" w:rsidR="005378F9" w:rsidRPr="004032B8"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4032B8">
              <w:rPr>
                <w:rFonts w:ascii="Times New Roman" w:hAnsi="Times New Roman" w:cs="Times New Roman"/>
                <w:sz w:val="20"/>
                <w:szCs w:val="20"/>
              </w:rPr>
              <w:t>656</w:t>
            </w:r>
          </w:p>
        </w:tc>
        <w:tc>
          <w:tcPr>
            <w:tcW w:w="270" w:type="dxa"/>
            <w:vAlign w:val="bottom"/>
          </w:tcPr>
          <w:p w14:paraId="3B08B887"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tcBorders>
              <w:bottom w:val="single" w:sz="4" w:space="0" w:color="auto"/>
            </w:tcBorders>
            <w:vAlign w:val="bottom"/>
          </w:tcPr>
          <w:p w14:paraId="589BE65D" w14:textId="15E9BEED"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6FE15706"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tcBorders>
              <w:bottom w:val="single" w:sz="4" w:space="0" w:color="auto"/>
            </w:tcBorders>
            <w:vAlign w:val="bottom"/>
          </w:tcPr>
          <w:p w14:paraId="32D467D5" w14:textId="6E21598E"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w:t>
            </w:r>
            <w:r w:rsidR="00DA2C8C" w:rsidRPr="004032B8">
              <w:rPr>
                <w:rFonts w:ascii="Times New Roman" w:hAnsi="Times New Roman" w:cs="Times New Roman"/>
                <w:sz w:val="20"/>
                <w:szCs w:val="20"/>
              </w:rPr>
              <w:t>8</w:t>
            </w:r>
          </w:p>
        </w:tc>
        <w:tc>
          <w:tcPr>
            <w:tcW w:w="257" w:type="dxa"/>
            <w:vAlign w:val="bottom"/>
          </w:tcPr>
          <w:p w14:paraId="19A02A87"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167" w:type="dxa"/>
            <w:tcBorders>
              <w:bottom w:val="single" w:sz="4" w:space="0" w:color="auto"/>
            </w:tcBorders>
            <w:vAlign w:val="bottom"/>
          </w:tcPr>
          <w:p w14:paraId="308C2FD8" w14:textId="10F528C4" w:rsidR="005378F9" w:rsidRPr="004032B8" w:rsidRDefault="005378F9"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sz w:val="20"/>
                <w:szCs w:val="20"/>
              </w:rPr>
            </w:pPr>
            <w:r w:rsidRPr="004032B8">
              <w:rPr>
                <w:rFonts w:ascii="Times New Roman" w:hAnsi="Times New Roman" w:cs="Times New Roman"/>
                <w:sz w:val="20"/>
                <w:szCs w:val="20"/>
              </w:rPr>
              <w:t>4,198</w:t>
            </w:r>
          </w:p>
        </w:tc>
      </w:tr>
      <w:tr w:rsidR="005378F9" w:rsidRPr="004032B8" w14:paraId="42BBE984" w14:textId="77777777" w:rsidTr="003E4D13">
        <w:trPr>
          <w:gridAfter w:val="1"/>
          <w:wAfter w:w="16" w:type="dxa"/>
          <w:trHeight w:val="229"/>
        </w:trPr>
        <w:tc>
          <w:tcPr>
            <w:tcW w:w="2700" w:type="dxa"/>
          </w:tcPr>
          <w:p w14:paraId="5F7A1D48"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4032B8">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6AC2445F" w14:textId="2F486A48" w:rsidR="005378F9" w:rsidRPr="004032B8" w:rsidRDefault="005E00A0"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right="65" w:firstLine="198"/>
              <w:rPr>
                <w:rFonts w:ascii="Times New Roman" w:hAnsi="Times New Roman" w:cs="Times New Roman"/>
                <w:b/>
                <w:bCs/>
                <w:sz w:val="20"/>
                <w:szCs w:val="20"/>
              </w:rPr>
            </w:pPr>
            <w:r w:rsidRPr="004032B8">
              <w:rPr>
                <w:rFonts w:ascii="Times New Roman" w:hAnsi="Times New Roman" w:cs="Times New Roman"/>
                <w:b/>
                <w:bCs/>
                <w:sz w:val="20"/>
                <w:szCs w:val="20"/>
              </w:rPr>
              <w:t>54,209</w:t>
            </w:r>
          </w:p>
        </w:tc>
        <w:tc>
          <w:tcPr>
            <w:tcW w:w="270" w:type="dxa"/>
            <w:vAlign w:val="bottom"/>
          </w:tcPr>
          <w:p w14:paraId="39C5DBF6"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769431F9" w14:textId="109ACD09"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0"/>
                <w:szCs w:val="20"/>
              </w:rPr>
            </w:pPr>
            <w:r w:rsidRPr="004032B8">
              <w:rPr>
                <w:rFonts w:ascii="Times New Roman" w:hAnsi="Times New Roman" w:cs="Times New Roman"/>
                <w:b/>
                <w:bCs/>
                <w:sz w:val="20"/>
                <w:szCs w:val="20"/>
              </w:rPr>
              <w:t>(</w:t>
            </w:r>
            <w:r w:rsidR="00F43492" w:rsidRPr="004032B8">
              <w:rPr>
                <w:rFonts w:ascii="Times New Roman" w:hAnsi="Times New Roman" w:cs="Times New Roman"/>
                <w:b/>
                <w:bCs/>
                <w:sz w:val="20"/>
                <w:szCs w:val="20"/>
              </w:rPr>
              <w:t>6</w:t>
            </w:r>
            <w:r w:rsidRPr="004032B8">
              <w:rPr>
                <w:rFonts w:ascii="Times New Roman" w:hAnsi="Times New Roman" w:cs="Times New Roman"/>
                <w:b/>
                <w:bCs/>
                <w:sz w:val="20"/>
                <w:szCs w:val="20"/>
              </w:rPr>
              <w:t>,</w:t>
            </w:r>
            <w:r w:rsidR="00F43492" w:rsidRPr="004032B8">
              <w:rPr>
                <w:rFonts w:ascii="Times New Roman" w:hAnsi="Times New Roman" w:cs="Times New Roman"/>
                <w:b/>
                <w:bCs/>
                <w:sz w:val="20"/>
                <w:szCs w:val="20"/>
              </w:rPr>
              <w:t>378</w:t>
            </w:r>
            <w:r w:rsidRPr="004032B8">
              <w:rPr>
                <w:rFonts w:ascii="Times New Roman" w:hAnsi="Times New Roman" w:cs="Times New Roman"/>
                <w:b/>
                <w:bCs/>
                <w:sz w:val="20"/>
                <w:szCs w:val="20"/>
              </w:rPr>
              <w:t>)</w:t>
            </w:r>
          </w:p>
        </w:tc>
        <w:tc>
          <w:tcPr>
            <w:tcW w:w="270" w:type="dxa"/>
            <w:vAlign w:val="bottom"/>
          </w:tcPr>
          <w:p w14:paraId="2E4E13D8"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40" w:type="dxa"/>
            <w:tcBorders>
              <w:top w:val="single" w:sz="4" w:space="0" w:color="auto"/>
              <w:bottom w:val="double" w:sz="4" w:space="0" w:color="auto"/>
            </w:tcBorders>
            <w:vAlign w:val="bottom"/>
          </w:tcPr>
          <w:p w14:paraId="045C1F03" w14:textId="39B66459"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ind w:left="-54"/>
              <w:rPr>
                <w:rFonts w:ascii="Times New Roman" w:hAnsi="Times New Roman" w:cs="Times New Roman"/>
                <w:b/>
                <w:bCs/>
                <w:sz w:val="20"/>
                <w:szCs w:val="20"/>
              </w:rPr>
            </w:pPr>
            <w:r w:rsidRPr="004032B8">
              <w:rPr>
                <w:rFonts w:ascii="Times New Roman" w:hAnsi="Times New Roman" w:cs="Times New Roman"/>
                <w:b/>
                <w:bCs/>
                <w:sz w:val="20"/>
                <w:szCs w:val="20"/>
              </w:rPr>
              <w:t>156</w:t>
            </w:r>
          </w:p>
        </w:tc>
        <w:tc>
          <w:tcPr>
            <w:tcW w:w="270" w:type="dxa"/>
            <w:vAlign w:val="bottom"/>
          </w:tcPr>
          <w:p w14:paraId="5D1E6BE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731DCD56" w14:textId="345EC04F"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1,</w:t>
            </w:r>
            <w:r w:rsidR="00F43492" w:rsidRPr="004032B8">
              <w:rPr>
                <w:rFonts w:ascii="Times New Roman" w:hAnsi="Times New Roman" w:cs="Times New Roman"/>
                <w:b/>
                <w:bCs/>
                <w:sz w:val="20"/>
                <w:szCs w:val="20"/>
              </w:rPr>
              <w:t>703</w:t>
            </w:r>
          </w:p>
        </w:tc>
        <w:tc>
          <w:tcPr>
            <w:tcW w:w="257" w:type="dxa"/>
            <w:vAlign w:val="bottom"/>
          </w:tcPr>
          <w:p w14:paraId="595B4F55"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p>
        </w:tc>
        <w:tc>
          <w:tcPr>
            <w:tcW w:w="1167" w:type="dxa"/>
            <w:tcBorders>
              <w:top w:val="single" w:sz="4" w:space="0" w:color="auto"/>
              <w:bottom w:val="double" w:sz="4" w:space="0" w:color="auto"/>
            </w:tcBorders>
            <w:vAlign w:val="bottom"/>
          </w:tcPr>
          <w:p w14:paraId="1EFF49B8" w14:textId="7291C77E" w:rsidR="005378F9" w:rsidRPr="004032B8" w:rsidRDefault="00F43492" w:rsidP="0014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Pr>
                <w:rFonts w:ascii="Times New Roman" w:hAnsi="Times New Roman" w:cs="Times New Roman"/>
                <w:b/>
                <w:bCs/>
                <w:sz w:val="20"/>
                <w:szCs w:val="20"/>
              </w:rPr>
            </w:pPr>
            <w:r w:rsidRPr="004032B8">
              <w:rPr>
                <w:rFonts w:ascii="Times New Roman" w:hAnsi="Times New Roman" w:cs="Times New Roman"/>
                <w:b/>
                <w:bCs/>
                <w:sz w:val="20"/>
                <w:szCs w:val="20"/>
              </w:rPr>
              <w:t>49,690</w:t>
            </w:r>
          </w:p>
        </w:tc>
      </w:tr>
      <w:tr w:rsidR="005378F9" w:rsidRPr="004032B8" w14:paraId="4557370C" w14:textId="77777777" w:rsidTr="003E4D13">
        <w:trPr>
          <w:gridAfter w:val="1"/>
          <w:wAfter w:w="16" w:type="dxa"/>
          <w:trHeight w:val="229"/>
        </w:trPr>
        <w:tc>
          <w:tcPr>
            <w:tcW w:w="2700" w:type="dxa"/>
          </w:tcPr>
          <w:p w14:paraId="6D2063AC"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p>
        </w:tc>
        <w:tc>
          <w:tcPr>
            <w:tcW w:w="990" w:type="dxa"/>
            <w:tcBorders>
              <w:top w:val="double" w:sz="4" w:space="0" w:color="auto"/>
            </w:tcBorders>
            <w:vAlign w:val="bottom"/>
          </w:tcPr>
          <w:p w14:paraId="0E9CA317"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2A296886"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tcBorders>
              <w:top w:val="double" w:sz="4" w:space="0" w:color="auto"/>
            </w:tcBorders>
            <w:vAlign w:val="bottom"/>
          </w:tcPr>
          <w:p w14:paraId="119B94E1"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18AB380F"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tcBorders>
              <w:top w:val="double" w:sz="4" w:space="0" w:color="auto"/>
            </w:tcBorders>
            <w:vAlign w:val="bottom"/>
          </w:tcPr>
          <w:p w14:paraId="7B92536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270" w:type="dxa"/>
            <w:vAlign w:val="bottom"/>
          </w:tcPr>
          <w:p w14:paraId="37960928"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tcBorders>
              <w:top w:val="double" w:sz="4" w:space="0" w:color="auto"/>
            </w:tcBorders>
            <w:vAlign w:val="bottom"/>
          </w:tcPr>
          <w:p w14:paraId="11EA17A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20"/>
                <w:szCs w:val="20"/>
              </w:rPr>
            </w:pPr>
          </w:p>
        </w:tc>
        <w:tc>
          <w:tcPr>
            <w:tcW w:w="257" w:type="dxa"/>
            <w:vAlign w:val="bottom"/>
          </w:tcPr>
          <w:p w14:paraId="5C9B210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tcBorders>
              <w:top w:val="double" w:sz="4" w:space="0" w:color="auto"/>
            </w:tcBorders>
            <w:vAlign w:val="bottom"/>
          </w:tcPr>
          <w:p w14:paraId="464E4FC6"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378F9" w:rsidRPr="004032B8" w14:paraId="7588D784" w14:textId="77777777" w:rsidTr="005378F9">
        <w:trPr>
          <w:gridAfter w:val="1"/>
          <w:wAfter w:w="16" w:type="dxa"/>
          <w:trHeight w:val="229"/>
        </w:trPr>
        <w:tc>
          <w:tcPr>
            <w:tcW w:w="2700" w:type="dxa"/>
          </w:tcPr>
          <w:p w14:paraId="58F4ADB4"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4032B8">
              <w:rPr>
                <w:rFonts w:ascii="Times New Roman" w:hAnsi="Times New Roman" w:cs="Times New Roman"/>
                <w:b/>
                <w:bCs/>
                <w:i/>
                <w:iCs/>
                <w:sz w:val="20"/>
                <w:szCs w:val="20"/>
              </w:rPr>
              <w:t>Deferred tax liabilities</w:t>
            </w:r>
          </w:p>
        </w:tc>
        <w:tc>
          <w:tcPr>
            <w:tcW w:w="990" w:type="dxa"/>
            <w:vAlign w:val="bottom"/>
          </w:tcPr>
          <w:p w14:paraId="3DB8ABE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0"/>
                <w:szCs w:val="20"/>
              </w:rPr>
            </w:pPr>
          </w:p>
        </w:tc>
        <w:tc>
          <w:tcPr>
            <w:tcW w:w="270" w:type="dxa"/>
            <w:vAlign w:val="bottom"/>
          </w:tcPr>
          <w:p w14:paraId="70A8A59F"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990" w:type="dxa"/>
            <w:vAlign w:val="bottom"/>
          </w:tcPr>
          <w:p w14:paraId="10E6AEA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CC6700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63C42A4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270" w:type="dxa"/>
            <w:vAlign w:val="bottom"/>
          </w:tcPr>
          <w:p w14:paraId="779619E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546C1997"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20"/>
                <w:szCs w:val="20"/>
              </w:rPr>
            </w:pPr>
          </w:p>
        </w:tc>
        <w:tc>
          <w:tcPr>
            <w:tcW w:w="257" w:type="dxa"/>
            <w:vAlign w:val="bottom"/>
          </w:tcPr>
          <w:p w14:paraId="521EA71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67" w:type="dxa"/>
            <w:vAlign w:val="bottom"/>
          </w:tcPr>
          <w:p w14:paraId="7CFC48FC"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378F9" w:rsidRPr="004032B8" w14:paraId="5AFAF79F" w14:textId="77777777" w:rsidTr="005378F9">
        <w:trPr>
          <w:gridAfter w:val="1"/>
          <w:wAfter w:w="16" w:type="dxa"/>
          <w:trHeight w:val="229"/>
        </w:trPr>
        <w:tc>
          <w:tcPr>
            <w:tcW w:w="2700" w:type="dxa"/>
          </w:tcPr>
          <w:p w14:paraId="1DC0D96B"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Inventories</w:t>
            </w:r>
          </w:p>
        </w:tc>
        <w:tc>
          <w:tcPr>
            <w:tcW w:w="990" w:type="dxa"/>
            <w:vAlign w:val="bottom"/>
          </w:tcPr>
          <w:p w14:paraId="0A619818" w14:textId="1C32370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(998)</w:t>
            </w:r>
          </w:p>
        </w:tc>
        <w:tc>
          <w:tcPr>
            <w:tcW w:w="270" w:type="dxa"/>
            <w:vAlign w:val="bottom"/>
          </w:tcPr>
          <w:p w14:paraId="5D14895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77E69AE9" w14:textId="3C857318"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(371)</w:t>
            </w:r>
          </w:p>
        </w:tc>
        <w:tc>
          <w:tcPr>
            <w:tcW w:w="270" w:type="dxa"/>
            <w:vAlign w:val="bottom"/>
          </w:tcPr>
          <w:p w14:paraId="64D1CC96"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5FA27EB7" w14:textId="3A56C1DF"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77E425B8"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687EBA0" w14:textId="2F4D80CC"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2766FC45"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34E89DD0" w14:textId="434D27D3" w:rsidR="005378F9" w:rsidRPr="004032B8" w:rsidRDefault="005378F9" w:rsidP="0012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58"/>
              <w:rPr>
                <w:rFonts w:ascii="Times New Roman" w:hAnsi="Times New Roman" w:cs="Times New Roman"/>
                <w:sz w:val="20"/>
                <w:szCs w:val="20"/>
              </w:rPr>
            </w:pPr>
            <w:r w:rsidRPr="004032B8">
              <w:rPr>
                <w:rFonts w:ascii="Times New Roman" w:hAnsi="Times New Roman" w:cs="Times New Roman"/>
                <w:sz w:val="20"/>
                <w:szCs w:val="20"/>
              </w:rPr>
              <w:t>(1,369)</w:t>
            </w:r>
          </w:p>
        </w:tc>
      </w:tr>
      <w:tr w:rsidR="005378F9" w:rsidRPr="004032B8" w14:paraId="7B18305D" w14:textId="77777777" w:rsidTr="005378F9">
        <w:trPr>
          <w:gridAfter w:val="1"/>
          <w:wAfter w:w="16" w:type="dxa"/>
          <w:trHeight w:val="229"/>
        </w:trPr>
        <w:tc>
          <w:tcPr>
            <w:tcW w:w="2700" w:type="dxa"/>
          </w:tcPr>
          <w:p w14:paraId="5EA0962B" w14:textId="3F178FC4"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Other current financial assets</w:t>
            </w:r>
          </w:p>
        </w:tc>
        <w:tc>
          <w:tcPr>
            <w:tcW w:w="990" w:type="dxa"/>
            <w:vAlign w:val="bottom"/>
          </w:tcPr>
          <w:p w14:paraId="51ADCA5C" w14:textId="01FDAD9C"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(62)</w:t>
            </w:r>
          </w:p>
        </w:tc>
        <w:tc>
          <w:tcPr>
            <w:tcW w:w="270" w:type="dxa"/>
            <w:vAlign w:val="bottom"/>
          </w:tcPr>
          <w:p w14:paraId="133903F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0D5ACF37" w14:textId="7BF9F8FC"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4032B8">
              <w:rPr>
                <w:rFonts w:ascii="Times New Roman" w:hAnsi="Times New Roman" w:cs="Times New Roman"/>
                <w:sz w:val="20"/>
                <w:szCs w:val="20"/>
              </w:rPr>
              <w:t>62</w:t>
            </w:r>
          </w:p>
        </w:tc>
        <w:tc>
          <w:tcPr>
            <w:tcW w:w="270" w:type="dxa"/>
            <w:vAlign w:val="bottom"/>
          </w:tcPr>
          <w:p w14:paraId="6FCC1D56"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048E5A77" w14:textId="3FD1C80C"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6431423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50C5767E" w14:textId="6DF43F83"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425FA30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69FF1D69" w14:textId="4E35658C"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58"/>
              <w:rPr>
                <w:rFonts w:ascii="Times New Roman" w:hAnsi="Times New Roman" w:cs="Times New Roman"/>
                <w:sz w:val="20"/>
                <w:szCs w:val="20"/>
              </w:rPr>
            </w:pPr>
            <w:r w:rsidRPr="004032B8">
              <w:rPr>
                <w:rFonts w:ascii="Times New Roman" w:hAnsi="Times New Roman" w:cs="Times New Roman"/>
                <w:sz w:val="20"/>
                <w:szCs w:val="20"/>
              </w:rPr>
              <w:t>-</w:t>
            </w:r>
          </w:p>
        </w:tc>
      </w:tr>
      <w:tr w:rsidR="005378F9" w:rsidRPr="004032B8" w14:paraId="675DB45C" w14:textId="77777777" w:rsidTr="005E00A0">
        <w:trPr>
          <w:gridAfter w:val="1"/>
          <w:wAfter w:w="16" w:type="dxa"/>
          <w:trHeight w:val="229"/>
        </w:trPr>
        <w:tc>
          <w:tcPr>
            <w:tcW w:w="2700" w:type="dxa"/>
          </w:tcPr>
          <w:p w14:paraId="68FA7E67"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Contract cost assets</w:t>
            </w:r>
          </w:p>
        </w:tc>
        <w:tc>
          <w:tcPr>
            <w:tcW w:w="990" w:type="dxa"/>
            <w:vAlign w:val="bottom"/>
          </w:tcPr>
          <w:p w14:paraId="6CD027FB" w14:textId="2AABF299"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(92)</w:t>
            </w:r>
          </w:p>
        </w:tc>
        <w:tc>
          <w:tcPr>
            <w:tcW w:w="270" w:type="dxa"/>
            <w:vAlign w:val="bottom"/>
          </w:tcPr>
          <w:p w14:paraId="089ABDF9"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3376C19D" w14:textId="43F2F4B4" w:rsidR="005378F9" w:rsidRPr="004032B8" w:rsidRDefault="005378F9"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4032B8">
              <w:rPr>
                <w:rFonts w:ascii="Times New Roman" w:hAnsi="Times New Roman" w:cs="Times New Roman"/>
                <w:sz w:val="20"/>
                <w:szCs w:val="20"/>
              </w:rPr>
              <w:t>3</w:t>
            </w:r>
          </w:p>
        </w:tc>
        <w:tc>
          <w:tcPr>
            <w:tcW w:w="270" w:type="dxa"/>
            <w:vAlign w:val="bottom"/>
          </w:tcPr>
          <w:p w14:paraId="6DEE7AC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70E9F159" w14:textId="270115E2"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59DCCC4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900" w:type="dxa"/>
            <w:vAlign w:val="bottom"/>
          </w:tcPr>
          <w:p w14:paraId="0696B89C" w14:textId="7CEB1E0E"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57" w:type="dxa"/>
            <w:vAlign w:val="bottom"/>
          </w:tcPr>
          <w:p w14:paraId="5F34FE34"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0F090050" w14:textId="36642A2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4032B8">
              <w:rPr>
                <w:rFonts w:ascii="Times New Roman" w:hAnsi="Times New Roman" w:cs="Times New Roman"/>
                <w:sz w:val="20"/>
                <w:szCs w:val="20"/>
              </w:rPr>
              <w:t>(89)</w:t>
            </w:r>
          </w:p>
        </w:tc>
      </w:tr>
      <w:tr w:rsidR="005378F9" w:rsidRPr="004032B8" w14:paraId="5A106734" w14:textId="77777777" w:rsidTr="005E00A0">
        <w:trPr>
          <w:gridAfter w:val="1"/>
          <w:wAfter w:w="16" w:type="dxa"/>
          <w:trHeight w:val="50"/>
        </w:trPr>
        <w:tc>
          <w:tcPr>
            <w:tcW w:w="2700" w:type="dxa"/>
          </w:tcPr>
          <w:p w14:paraId="21DFD52D"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Property, plant and equipment</w:t>
            </w:r>
          </w:p>
        </w:tc>
        <w:tc>
          <w:tcPr>
            <w:tcW w:w="990" w:type="dxa"/>
            <w:vAlign w:val="bottom"/>
          </w:tcPr>
          <w:p w14:paraId="1B0137CC" w14:textId="52B420A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w:t>
            </w:r>
            <w:r w:rsidR="00F43492" w:rsidRPr="004032B8">
              <w:rPr>
                <w:rFonts w:ascii="Times New Roman" w:hAnsi="Times New Roman" w:cs="Times New Roman"/>
                <w:sz w:val="20"/>
                <w:szCs w:val="20"/>
              </w:rPr>
              <w:t>22,</w:t>
            </w:r>
            <w:r w:rsidRPr="004032B8">
              <w:rPr>
                <w:rFonts w:ascii="Times New Roman" w:hAnsi="Times New Roman" w:cs="Times New Roman"/>
                <w:sz w:val="20"/>
                <w:szCs w:val="20"/>
              </w:rPr>
              <w:t>8</w:t>
            </w:r>
            <w:r w:rsidR="00F43492" w:rsidRPr="004032B8">
              <w:rPr>
                <w:rFonts w:ascii="Times New Roman" w:hAnsi="Times New Roman" w:cs="Times New Roman"/>
                <w:sz w:val="20"/>
                <w:szCs w:val="20"/>
              </w:rPr>
              <w:t>18</w:t>
            </w:r>
            <w:r w:rsidRPr="004032B8">
              <w:rPr>
                <w:rFonts w:ascii="Times New Roman" w:hAnsi="Times New Roman" w:cs="Times New Roman"/>
                <w:sz w:val="20"/>
                <w:szCs w:val="20"/>
              </w:rPr>
              <w:t>)</w:t>
            </w:r>
          </w:p>
        </w:tc>
        <w:tc>
          <w:tcPr>
            <w:tcW w:w="270" w:type="dxa"/>
            <w:vAlign w:val="bottom"/>
          </w:tcPr>
          <w:p w14:paraId="18C64C5A"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vAlign w:val="bottom"/>
          </w:tcPr>
          <w:p w14:paraId="6644F17B" w14:textId="277F08DC" w:rsidR="005378F9"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0"/>
                <w:szCs w:val="20"/>
              </w:rPr>
            </w:pPr>
            <w:r w:rsidRPr="004032B8">
              <w:rPr>
                <w:rFonts w:ascii="Times New Roman" w:hAnsi="Times New Roman" w:cs="Times New Roman"/>
                <w:sz w:val="20"/>
                <w:szCs w:val="20"/>
              </w:rPr>
              <w:t>(2,114)</w:t>
            </w:r>
          </w:p>
        </w:tc>
        <w:tc>
          <w:tcPr>
            <w:tcW w:w="270" w:type="dxa"/>
            <w:vAlign w:val="bottom"/>
          </w:tcPr>
          <w:p w14:paraId="7DF0DE5C"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vAlign w:val="bottom"/>
          </w:tcPr>
          <w:p w14:paraId="46FEF02F" w14:textId="61CA4AC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3D510F25"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vAlign w:val="bottom"/>
          </w:tcPr>
          <w:p w14:paraId="5856E105" w14:textId="4407C96D" w:rsidR="005378F9" w:rsidRPr="004032B8" w:rsidRDefault="00F43492"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(1,406)</w:t>
            </w:r>
          </w:p>
        </w:tc>
        <w:tc>
          <w:tcPr>
            <w:tcW w:w="257" w:type="dxa"/>
            <w:vAlign w:val="bottom"/>
          </w:tcPr>
          <w:p w14:paraId="1803548F"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vAlign w:val="bottom"/>
          </w:tcPr>
          <w:p w14:paraId="071209D8" w14:textId="20472FF8"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4032B8">
              <w:rPr>
                <w:rFonts w:ascii="Times New Roman" w:hAnsi="Times New Roman" w:cs="Times New Roman"/>
                <w:sz w:val="20"/>
                <w:szCs w:val="20"/>
              </w:rPr>
              <w:t>(</w:t>
            </w:r>
            <w:r w:rsidR="00F43492" w:rsidRPr="004032B8">
              <w:rPr>
                <w:rFonts w:ascii="Times New Roman" w:hAnsi="Times New Roman" w:cs="Times New Roman"/>
                <w:sz w:val="20"/>
                <w:szCs w:val="20"/>
              </w:rPr>
              <w:t>26,338</w:t>
            </w:r>
            <w:r w:rsidRPr="004032B8">
              <w:rPr>
                <w:rFonts w:ascii="Times New Roman" w:hAnsi="Times New Roman" w:cs="Times New Roman"/>
                <w:sz w:val="20"/>
                <w:szCs w:val="20"/>
              </w:rPr>
              <w:t>)</w:t>
            </w:r>
          </w:p>
        </w:tc>
      </w:tr>
      <w:tr w:rsidR="005E00A0" w:rsidRPr="004032B8" w14:paraId="7E1C4824" w14:textId="77777777" w:rsidTr="005E00A0">
        <w:trPr>
          <w:gridAfter w:val="1"/>
          <w:wAfter w:w="16" w:type="dxa"/>
          <w:trHeight w:val="50"/>
        </w:trPr>
        <w:tc>
          <w:tcPr>
            <w:tcW w:w="2700" w:type="dxa"/>
          </w:tcPr>
          <w:p w14:paraId="0F86D689" w14:textId="593A5EF6" w:rsidR="005E00A0" w:rsidRPr="004032B8" w:rsidRDefault="00CE791E"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Other i</w:t>
            </w:r>
            <w:r w:rsidR="005E00A0" w:rsidRPr="004032B8">
              <w:rPr>
                <w:rFonts w:ascii="Times New Roman" w:hAnsi="Times New Roman" w:cs="Times New Roman"/>
                <w:sz w:val="20"/>
                <w:szCs w:val="20"/>
                <w:lang w:val="en-GB" w:bidi="ar-SA"/>
              </w:rPr>
              <w:t>ntangible assets</w:t>
            </w:r>
            <w:r w:rsidR="00746FD7" w:rsidRPr="004032B8">
              <w:t xml:space="preserve"> </w:t>
            </w:r>
            <w:r w:rsidR="00746FD7" w:rsidRPr="004032B8">
              <w:rPr>
                <w:rFonts w:ascii="Times New Roman" w:hAnsi="Times New Roman" w:cs="Times New Roman"/>
                <w:sz w:val="20"/>
                <w:szCs w:val="20"/>
                <w:lang w:val="en-GB" w:bidi="ar-SA"/>
              </w:rPr>
              <w:t>other than goodwill</w:t>
            </w:r>
          </w:p>
        </w:tc>
        <w:tc>
          <w:tcPr>
            <w:tcW w:w="990" w:type="dxa"/>
            <w:tcBorders>
              <w:bottom w:val="single" w:sz="4" w:space="0" w:color="auto"/>
            </w:tcBorders>
            <w:vAlign w:val="bottom"/>
          </w:tcPr>
          <w:p w14:paraId="42E0F49A" w14:textId="13A67382" w:rsidR="005E00A0" w:rsidRPr="004032B8" w:rsidRDefault="005E00A0" w:rsidP="005E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4B147F94" w14:textId="77777777" w:rsidR="005E00A0" w:rsidRPr="004032B8" w:rsidRDefault="005E00A0"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990" w:type="dxa"/>
            <w:tcBorders>
              <w:bottom w:val="single" w:sz="4" w:space="0" w:color="auto"/>
            </w:tcBorders>
            <w:vAlign w:val="bottom"/>
          </w:tcPr>
          <w:p w14:paraId="6C6F1D1D" w14:textId="068F3829" w:rsidR="005E00A0" w:rsidRPr="004032B8" w:rsidRDefault="00F43492" w:rsidP="00B90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3"/>
              <w:rPr>
                <w:rFonts w:ascii="Times New Roman" w:hAnsi="Times New Roman" w:cs="Times New Roman"/>
                <w:sz w:val="20"/>
                <w:szCs w:val="20"/>
              </w:rPr>
            </w:pPr>
            <w:r w:rsidRPr="004032B8">
              <w:rPr>
                <w:rFonts w:ascii="Times New Roman" w:hAnsi="Times New Roman" w:cs="Times New Roman"/>
                <w:sz w:val="20"/>
                <w:szCs w:val="20"/>
              </w:rPr>
              <w:t>46</w:t>
            </w:r>
          </w:p>
        </w:tc>
        <w:tc>
          <w:tcPr>
            <w:tcW w:w="270" w:type="dxa"/>
            <w:vAlign w:val="bottom"/>
          </w:tcPr>
          <w:p w14:paraId="7DBCE541" w14:textId="77777777" w:rsidR="005E00A0" w:rsidRPr="004032B8" w:rsidRDefault="005E00A0"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40" w:type="dxa"/>
            <w:tcBorders>
              <w:bottom w:val="single" w:sz="4" w:space="0" w:color="auto"/>
            </w:tcBorders>
            <w:vAlign w:val="bottom"/>
          </w:tcPr>
          <w:p w14:paraId="52B3FB67" w14:textId="6688C9B5" w:rsidR="005E00A0" w:rsidRPr="004032B8" w:rsidRDefault="001D3093"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5DC083F2" w14:textId="77777777" w:rsidR="005E00A0" w:rsidRPr="004032B8" w:rsidRDefault="005E00A0"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900" w:type="dxa"/>
            <w:tcBorders>
              <w:bottom w:val="single" w:sz="4" w:space="0" w:color="auto"/>
            </w:tcBorders>
            <w:vAlign w:val="bottom"/>
          </w:tcPr>
          <w:p w14:paraId="3D92B979" w14:textId="1980395D" w:rsidR="005E00A0" w:rsidRPr="004032B8" w:rsidRDefault="00F43492"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(306)</w:t>
            </w:r>
          </w:p>
        </w:tc>
        <w:tc>
          <w:tcPr>
            <w:tcW w:w="257" w:type="dxa"/>
            <w:vAlign w:val="bottom"/>
          </w:tcPr>
          <w:p w14:paraId="40E239A3" w14:textId="77777777" w:rsidR="005E00A0" w:rsidRPr="004032B8" w:rsidRDefault="005E00A0"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p>
        </w:tc>
        <w:tc>
          <w:tcPr>
            <w:tcW w:w="1167" w:type="dxa"/>
            <w:tcBorders>
              <w:bottom w:val="single" w:sz="4" w:space="0" w:color="auto"/>
            </w:tcBorders>
            <w:vAlign w:val="bottom"/>
          </w:tcPr>
          <w:p w14:paraId="41CA0485" w14:textId="6C22DDBB" w:rsidR="005E00A0" w:rsidRPr="004032B8" w:rsidRDefault="00F43492"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0"/>
                <w:szCs w:val="20"/>
              </w:rPr>
            </w:pPr>
            <w:r w:rsidRPr="004032B8">
              <w:rPr>
                <w:rFonts w:ascii="Times New Roman" w:hAnsi="Times New Roman" w:cs="Times New Roman"/>
                <w:sz w:val="20"/>
                <w:szCs w:val="20"/>
              </w:rPr>
              <w:t>(260)</w:t>
            </w:r>
          </w:p>
        </w:tc>
      </w:tr>
      <w:tr w:rsidR="005378F9" w:rsidRPr="004032B8" w14:paraId="4CF0682D" w14:textId="77777777" w:rsidTr="003E4D13">
        <w:trPr>
          <w:gridAfter w:val="1"/>
          <w:wAfter w:w="16" w:type="dxa"/>
          <w:trHeight w:val="239"/>
        </w:trPr>
        <w:tc>
          <w:tcPr>
            <w:tcW w:w="2700" w:type="dxa"/>
          </w:tcPr>
          <w:p w14:paraId="42541786"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4032B8">
              <w:rPr>
                <w:rFonts w:ascii="Times New Roman" w:hAnsi="Times New Roman" w:cs="Times New Roman"/>
                <w:b/>
                <w:bCs/>
                <w:sz w:val="20"/>
                <w:szCs w:val="20"/>
              </w:rPr>
              <w:t>Total</w:t>
            </w:r>
          </w:p>
        </w:tc>
        <w:tc>
          <w:tcPr>
            <w:tcW w:w="990" w:type="dxa"/>
            <w:tcBorders>
              <w:top w:val="single" w:sz="4" w:space="0" w:color="auto"/>
              <w:bottom w:val="double" w:sz="4" w:space="0" w:color="auto"/>
            </w:tcBorders>
            <w:vAlign w:val="bottom"/>
          </w:tcPr>
          <w:p w14:paraId="2F173D28" w14:textId="250C912E"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r w:rsidRPr="004032B8">
              <w:rPr>
                <w:rFonts w:ascii="Times New Roman" w:hAnsi="Times New Roman" w:cs="Times New Roman"/>
                <w:b/>
                <w:bCs/>
                <w:sz w:val="20"/>
                <w:szCs w:val="20"/>
              </w:rPr>
              <w:t>(</w:t>
            </w:r>
            <w:r w:rsidR="00F43492" w:rsidRPr="004032B8">
              <w:rPr>
                <w:rFonts w:ascii="Times New Roman" w:hAnsi="Times New Roman" w:cs="Times New Roman"/>
                <w:b/>
                <w:bCs/>
                <w:sz w:val="20"/>
                <w:szCs w:val="20"/>
              </w:rPr>
              <w:t>23,970</w:t>
            </w:r>
            <w:r w:rsidRPr="004032B8">
              <w:rPr>
                <w:rFonts w:ascii="Times New Roman" w:hAnsi="Times New Roman" w:cs="Times New Roman"/>
                <w:b/>
                <w:bCs/>
                <w:sz w:val="20"/>
                <w:szCs w:val="20"/>
              </w:rPr>
              <w:t>)</w:t>
            </w:r>
          </w:p>
        </w:tc>
        <w:tc>
          <w:tcPr>
            <w:tcW w:w="270" w:type="dxa"/>
            <w:vAlign w:val="bottom"/>
          </w:tcPr>
          <w:p w14:paraId="2991FA54"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603D3757" w14:textId="164CF8AA" w:rsidR="005378F9"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0"/>
                <w:szCs w:val="20"/>
              </w:rPr>
            </w:pPr>
            <w:r w:rsidRPr="004032B8">
              <w:rPr>
                <w:rFonts w:ascii="Times New Roman" w:hAnsi="Times New Roman" w:cs="Times New Roman"/>
                <w:b/>
                <w:bCs/>
                <w:sz w:val="20"/>
                <w:szCs w:val="20"/>
              </w:rPr>
              <w:t>(2,374)</w:t>
            </w:r>
          </w:p>
        </w:tc>
        <w:tc>
          <w:tcPr>
            <w:tcW w:w="270" w:type="dxa"/>
            <w:vAlign w:val="bottom"/>
          </w:tcPr>
          <w:p w14:paraId="2780E1BE"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440" w:type="dxa"/>
            <w:tcBorders>
              <w:top w:val="single" w:sz="4" w:space="0" w:color="auto"/>
              <w:bottom w:val="double" w:sz="4" w:space="0" w:color="auto"/>
            </w:tcBorders>
            <w:vAlign w:val="bottom"/>
          </w:tcPr>
          <w:p w14:paraId="16610766" w14:textId="3D5A2D00"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270" w:type="dxa"/>
            <w:vAlign w:val="bottom"/>
          </w:tcPr>
          <w:p w14:paraId="23659193"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0A8E6CC1" w14:textId="6DD06EA0" w:rsidR="005378F9" w:rsidRPr="004032B8" w:rsidRDefault="00F43492"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(1,712)</w:t>
            </w:r>
          </w:p>
        </w:tc>
        <w:tc>
          <w:tcPr>
            <w:tcW w:w="257" w:type="dxa"/>
            <w:vAlign w:val="bottom"/>
          </w:tcPr>
          <w:p w14:paraId="14EECC02" w14:textId="77777777"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0"/>
                <w:szCs w:val="20"/>
              </w:rPr>
            </w:pPr>
          </w:p>
        </w:tc>
        <w:tc>
          <w:tcPr>
            <w:tcW w:w="1167" w:type="dxa"/>
            <w:tcBorders>
              <w:top w:val="single" w:sz="4" w:space="0" w:color="auto"/>
              <w:bottom w:val="double" w:sz="4" w:space="0" w:color="auto"/>
            </w:tcBorders>
            <w:vAlign w:val="bottom"/>
          </w:tcPr>
          <w:p w14:paraId="28151C6E" w14:textId="46410D41" w:rsidR="005378F9" w:rsidRPr="004032B8" w:rsidRDefault="005378F9" w:rsidP="005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0"/>
                <w:szCs w:val="20"/>
              </w:rPr>
            </w:pPr>
            <w:r w:rsidRPr="004032B8">
              <w:rPr>
                <w:rFonts w:ascii="Times New Roman" w:hAnsi="Times New Roman" w:cs="Times New Roman"/>
                <w:b/>
                <w:bCs/>
                <w:sz w:val="20"/>
                <w:szCs w:val="20"/>
              </w:rPr>
              <w:t>(</w:t>
            </w:r>
            <w:r w:rsidR="00F43492" w:rsidRPr="004032B8">
              <w:rPr>
                <w:rFonts w:ascii="Times New Roman" w:hAnsi="Times New Roman" w:cs="Times New Roman"/>
                <w:b/>
                <w:bCs/>
                <w:sz w:val="20"/>
                <w:szCs w:val="20"/>
              </w:rPr>
              <w:t>28</w:t>
            </w:r>
            <w:r w:rsidRPr="004032B8">
              <w:rPr>
                <w:rFonts w:ascii="Times New Roman" w:hAnsi="Times New Roman" w:cs="Times New Roman"/>
                <w:b/>
                <w:bCs/>
                <w:sz w:val="20"/>
                <w:szCs w:val="20"/>
              </w:rPr>
              <w:t>,</w:t>
            </w:r>
            <w:r w:rsidR="00F43492" w:rsidRPr="004032B8">
              <w:rPr>
                <w:rFonts w:ascii="Times New Roman" w:hAnsi="Times New Roman" w:cs="Times New Roman"/>
                <w:b/>
                <w:bCs/>
                <w:sz w:val="20"/>
                <w:szCs w:val="20"/>
              </w:rPr>
              <w:t>056</w:t>
            </w:r>
            <w:r w:rsidRPr="004032B8">
              <w:rPr>
                <w:rFonts w:ascii="Times New Roman" w:hAnsi="Times New Roman" w:cs="Times New Roman"/>
                <w:b/>
                <w:bCs/>
                <w:sz w:val="20"/>
                <w:szCs w:val="20"/>
              </w:rPr>
              <w:t>)</w:t>
            </w:r>
          </w:p>
        </w:tc>
      </w:tr>
    </w:tbl>
    <w:p w14:paraId="10BF3912" w14:textId="4CE5A61D" w:rsidR="002346B8" w:rsidRPr="004032B8" w:rsidRDefault="002346B8"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21227909" w14:textId="77777777" w:rsidR="002346B8" w:rsidRPr="004032B8" w:rsidRDefault="0023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tbl>
      <w:tblPr>
        <w:tblW w:w="9180" w:type="dxa"/>
        <w:tblInd w:w="450" w:type="dxa"/>
        <w:tblLayout w:type="fixed"/>
        <w:tblLook w:val="01E0" w:firstRow="1" w:lastRow="1" w:firstColumn="1" w:lastColumn="1" w:noHBand="0" w:noVBand="0"/>
      </w:tblPr>
      <w:tblGrid>
        <w:gridCol w:w="3323"/>
        <w:gridCol w:w="1160"/>
        <w:gridCol w:w="289"/>
        <w:gridCol w:w="1168"/>
        <w:gridCol w:w="270"/>
        <w:gridCol w:w="1462"/>
        <w:gridCol w:w="248"/>
        <w:gridCol w:w="1260"/>
      </w:tblGrid>
      <w:tr w:rsidR="00813983" w:rsidRPr="004032B8" w14:paraId="740B7345" w14:textId="77777777" w:rsidTr="00B56919">
        <w:trPr>
          <w:trHeight w:val="205"/>
          <w:tblHeader/>
        </w:trPr>
        <w:tc>
          <w:tcPr>
            <w:tcW w:w="3323" w:type="dxa"/>
          </w:tcPr>
          <w:p w14:paraId="7841A23C" w14:textId="77777777" w:rsidR="00813983" w:rsidRPr="004032B8"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857" w:type="dxa"/>
            <w:gridSpan w:val="7"/>
            <w:vAlign w:val="bottom"/>
          </w:tcPr>
          <w:p w14:paraId="08F9D921" w14:textId="684FB743" w:rsidR="00813983" w:rsidRPr="004032B8" w:rsidRDefault="00813983" w:rsidP="004673B1">
            <w:pPr>
              <w:pStyle w:val="3"/>
              <w:tabs>
                <w:tab w:val="clear" w:pos="360"/>
                <w:tab w:val="clear" w:pos="720"/>
              </w:tabs>
              <w:spacing w:line="220" w:lineRule="exact"/>
              <w:ind w:left="-108" w:right="-108"/>
              <w:jc w:val="center"/>
              <w:rPr>
                <w:rFonts w:ascii="Times New Roman" w:hAnsi="Times New Roman" w:cs="Times New Roman"/>
                <w:b/>
                <w:bCs/>
                <w:sz w:val="20"/>
                <w:szCs w:val="20"/>
                <w:lang w:val="en-US"/>
              </w:rPr>
            </w:pPr>
            <w:r w:rsidRPr="004032B8">
              <w:rPr>
                <w:rFonts w:ascii="Times New Roman" w:hAnsi="Times New Roman" w:cs="Times New Roman"/>
                <w:b/>
                <w:bCs/>
                <w:sz w:val="20"/>
                <w:szCs w:val="20"/>
                <w:lang w:val="en-US"/>
              </w:rPr>
              <w:t>Separate financial statements</w:t>
            </w:r>
          </w:p>
        </w:tc>
      </w:tr>
      <w:tr w:rsidR="00813983" w:rsidRPr="004032B8" w14:paraId="25B876BC" w14:textId="77777777" w:rsidTr="00B56919">
        <w:trPr>
          <w:trHeight w:val="205"/>
          <w:tblHeader/>
        </w:trPr>
        <w:tc>
          <w:tcPr>
            <w:tcW w:w="3323" w:type="dxa"/>
          </w:tcPr>
          <w:p w14:paraId="76520551" w14:textId="77777777" w:rsidR="00813983" w:rsidRPr="004032B8"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1160" w:type="dxa"/>
            <w:vAlign w:val="bottom"/>
          </w:tcPr>
          <w:p w14:paraId="43A2D9F4" w14:textId="77777777" w:rsidR="00813983" w:rsidRPr="004032B8"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p>
        </w:tc>
        <w:tc>
          <w:tcPr>
            <w:tcW w:w="289" w:type="dxa"/>
            <w:vAlign w:val="bottom"/>
          </w:tcPr>
          <w:p w14:paraId="59904446" w14:textId="77777777" w:rsidR="00813983" w:rsidRPr="004032B8"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2900" w:type="dxa"/>
            <w:gridSpan w:val="3"/>
            <w:vAlign w:val="bottom"/>
          </w:tcPr>
          <w:p w14:paraId="0E981B15" w14:textId="77777777" w:rsidR="00813983" w:rsidRPr="004032B8" w:rsidRDefault="00813983" w:rsidP="004673B1">
            <w:pPr>
              <w:pStyle w:val="3"/>
              <w:tabs>
                <w:tab w:val="clear" w:pos="360"/>
                <w:tab w:val="clear" w:pos="720"/>
              </w:tabs>
              <w:spacing w:line="220" w:lineRule="exact"/>
              <w:ind w:lef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(Charged) / Credited to</w:t>
            </w:r>
          </w:p>
        </w:tc>
        <w:tc>
          <w:tcPr>
            <w:tcW w:w="248" w:type="dxa"/>
            <w:vAlign w:val="bottom"/>
          </w:tcPr>
          <w:p w14:paraId="7C53AC72" w14:textId="77777777" w:rsidR="00813983" w:rsidRPr="004032B8"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310B9DFB" w14:textId="77777777" w:rsidR="00813983" w:rsidRPr="004032B8"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813983" w:rsidRPr="004032B8" w14:paraId="7FC345C5" w14:textId="77777777" w:rsidTr="00DB45A5">
        <w:trPr>
          <w:trHeight w:val="616"/>
          <w:tblHeader/>
        </w:trPr>
        <w:tc>
          <w:tcPr>
            <w:tcW w:w="3323" w:type="dxa"/>
            <w:vAlign w:val="bottom"/>
          </w:tcPr>
          <w:p w14:paraId="30AFC7E4" w14:textId="1C5B02C5" w:rsidR="00813983" w:rsidRPr="004032B8" w:rsidRDefault="00DB45A5" w:rsidP="00DB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r w:rsidRPr="004032B8">
              <w:rPr>
                <w:rFonts w:ascii="Times New Roman" w:hAnsi="Times New Roman" w:cs="Times New Roman"/>
                <w:b/>
                <w:bCs/>
                <w:i/>
                <w:iCs/>
                <w:sz w:val="20"/>
                <w:szCs w:val="20"/>
              </w:rPr>
              <w:t>Deferred tax</w:t>
            </w:r>
          </w:p>
        </w:tc>
        <w:tc>
          <w:tcPr>
            <w:tcW w:w="1160" w:type="dxa"/>
            <w:vAlign w:val="bottom"/>
          </w:tcPr>
          <w:p w14:paraId="62943524" w14:textId="77777777" w:rsidR="00813983" w:rsidRPr="004032B8"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4032B8">
              <w:rPr>
                <w:rFonts w:ascii="Times New Roman" w:hAnsi="Times New Roman" w:cs="Times New Roman"/>
                <w:sz w:val="20"/>
                <w:szCs w:val="20"/>
              </w:rPr>
              <w:t>At</w:t>
            </w:r>
          </w:p>
          <w:p w14:paraId="054EEBD8" w14:textId="1F6C5B3F" w:rsidR="00813983" w:rsidRPr="004032B8" w:rsidRDefault="00813983"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4032B8">
              <w:rPr>
                <w:rFonts w:ascii="Times New Roman" w:hAnsi="Times New Roman" w:cs="Times New Roman"/>
                <w:sz w:val="20"/>
                <w:szCs w:val="20"/>
              </w:rPr>
              <w:t>1 January</w:t>
            </w:r>
          </w:p>
        </w:tc>
        <w:tc>
          <w:tcPr>
            <w:tcW w:w="289" w:type="dxa"/>
            <w:vAlign w:val="bottom"/>
          </w:tcPr>
          <w:p w14:paraId="3FBA7A3C" w14:textId="77777777" w:rsidR="00813983" w:rsidRPr="004032B8"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1168" w:type="dxa"/>
            <w:tcBorders>
              <w:top w:val="single" w:sz="4" w:space="0" w:color="auto"/>
            </w:tcBorders>
            <w:vAlign w:val="bottom"/>
          </w:tcPr>
          <w:p w14:paraId="6FF0358C" w14:textId="77777777" w:rsidR="00813983" w:rsidRPr="004032B8" w:rsidRDefault="00813983" w:rsidP="00E543A3">
            <w:pPr>
              <w:pStyle w:val="3"/>
              <w:tabs>
                <w:tab w:val="clear" w:pos="360"/>
                <w:tab w:val="clear" w:pos="720"/>
              </w:tabs>
              <w:spacing w:line="220" w:lineRule="exact"/>
              <w:ind w:left="-108"/>
              <w:jc w:val="right"/>
              <w:rPr>
                <w:rFonts w:ascii="Times New Roman" w:hAnsi="Times New Roman" w:cs="Times New Roman"/>
                <w:sz w:val="20"/>
                <w:szCs w:val="20"/>
                <w:lang w:val="en-US"/>
              </w:rPr>
            </w:pPr>
            <w:r w:rsidRPr="004032B8">
              <w:rPr>
                <w:rFonts w:ascii="Times New Roman" w:hAnsi="Times New Roman" w:cs="Times New Roman"/>
                <w:sz w:val="20"/>
                <w:szCs w:val="20"/>
                <w:lang w:val="en-US"/>
              </w:rPr>
              <w:t>Profit or loss</w:t>
            </w:r>
          </w:p>
        </w:tc>
        <w:tc>
          <w:tcPr>
            <w:tcW w:w="270" w:type="dxa"/>
            <w:tcBorders>
              <w:top w:val="single" w:sz="4" w:space="0" w:color="auto"/>
            </w:tcBorders>
            <w:vAlign w:val="bottom"/>
          </w:tcPr>
          <w:p w14:paraId="6D432F52" w14:textId="77777777" w:rsidR="00813983" w:rsidRPr="004032B8" w:rsidRDefault="00813983" w:rsidP="004673B1">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462" w:type="dxa"/>
            <w:tcBorders>
              <w:top w:val="single" w:sz="4" w:space="0" w:color="auto"/>
            </w:tcBorders>
            <w:vAlign w:val="bottom"/>
          </w:tcPr>
          <w:p w14:paraId="457B598B" w14:textId="77777777" w:rsidR="00813983" w:rsidRPr="004032B8" w:rsidRDefault="00813983" w:rsidP="004673B1">
            <w:pPr>
              <w:pStyle w:val="3"/>
              <w:tabs>
                <w:tab w:val="clear" w:pos="360"/>
                <w:tab w:val="clear" w:pos="720"/>
              </w:tabs>
              <w:spacing w:line="220" w:lineRule="exact"/>
              <w:ind w:lef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Other comprehensive income</w:t>
            </w:r>
          </w:p>
        </w:tc>
        <w:tc>
          <w:tcPr>
            <w:tcW w:w="248" w:type="dxa"/>
            <w:vAlign w:val="bottom"/>
          </w:tcPr>
          <w:p w14:paraId="282713F9" w14:textId="77777777" w:rsidR="00813983" w:rsidRPr="004032B8"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7E35EF33" w14:textId="77777777" w:rsidR="00813983" w:rsidRPr="004032B8"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At</w:t>
            </w:r>
          </w:p>
          <w:p w14:paraId="3D9B095F" w14:textId="0EC2CFC0" w:rsidR="00813983" w:rsidRPr="004032B8" w:rsidRDefault="00813983" w:rsidP="00D8277B">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4032B8">
              <w:rPr>
                <w:rFonts w:ascii="Times New Roman" w:hAnsi="Times New Roman" w:cs="Times New Roman"/>
                <w:sz w:val="20"/>
                <w:szCs w:val="20"/>
                <w:lang w:val="en-US"/>
              </w:rPr>
              <w:t>31 December</w:t>
            </w:r>
          </w:p>
        </w:tc>
      </w:tr>
      <w:tr w:rsidR="00813983" w:rsidRPr="004032B8" w14:paraId="41B5D9B4" w14:textId="77777777" w:rsidTr="00B56919">
        <w:trPr>
          <w:trHeight w:val="205"/>
          <w:tblHeader/>
        </w:trPr>
        <w:tc>
          <w:tcPr>
            <w:tcW w:w="3323" w:type="dxa"/>
          </w:tcPr>
          <w:p w14:paraId="0158829E" w14:textId="77777777" w:rsidR="00813983" w:rsidRPr="004032B8"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857" w:type="dxa"/>
            <w:gridSpan w:val="7"/>
            <w:vAlign w:val="bottom"/>
          </w:tcPr>
          <w:p w14:paraId="3B97982D" w14:textId="77777777" w:rsidR="00813983" w:rsidRPr="004032B8" w:rsidRDefault="00813983" w:rsidP="004673B1">
            <w:pPr>
              <w:pStyle w:val="3"/>
              <w:tabs>
                <w:tab w:val="clear" w:pos="360"/>
                <w:tab w:val="clear" w:pos="720"/>
              </w:tabs>
              <w:spacing w:line="220" w:lineRule="exact"/>
              <w:ind w:left="-108" w:right="-108"/>
              <w:jc w:val="center"/>
              <w:rPr>
                <w:rFonts w:ascii="Times New Roman" w:hAnsi="Times New Roman" w:cs="Times New Roman"/>
                <w:i/>
                <w:iCs/>
                <w:sz w:val="20"/>
                <w:szCs w:val="20"/>
                <w:lang w:val="en-US"/>
              </w:rPr>
            </w:pPr>
            <w:r w:rsidRPr="004032B8">
              <w:rPr>
                <w:rFonts w:ascii="Times New Roman" w:hAnsi="Times New Roman" w:cs="Times New Roman"/>
                <w:i/>
                <w:iCs/>
                <w:sz w:val="20"/>
                <w:szCs w:val="20"/>
                <w:lang w:val="en-US"/>
              </w:rPr>
              <w:t>(in thousand Baht)</w:t>
            </w:r>
          </w:p>
        </w:tc>
      </w:tr>
      <w:tr w:rsidR="00F43492" w:rsidRPr="004032B8" w14:paraId="047F81B3" w14:textId="77777777" w:rsidTr="00D8277B">
        <w:trPr>
          <w:trHeight w:val="233"/>
        </w:trPr>
        <w:tc>
          <w:tcPr>
            <w:tcW w:w="3323" w:type="dxa"/>
          </w:tcPr>
          <w:p w14:paraId="4A6EA514" w14:textId="44104DF8"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i/>
                <w:iCs/>
                <w:sz w:val="20"/>
                <w:szCs w:val="20"/>
              </w:rPr>
              <w:t>202</w:t>
            </w:r>
            <w:r w:rsidR="002346B8" w:rsidRPr="004032B8">
              <w:rPr>
                <w:rFonts w:ascii="Times New Roman" w:hAnsi="Times New Roman" w:cs="Times New Roman"/>
                <w:b/>
                <w:bCs/>
                <w:i/>
                <w:iCs/>
                <w:sz w:val="20"/>
                <w:szCs w:val="20"/>
              </w:rPr>
              <w:t>4</w:t>
            </w:r>
          </w:p>
        </w:tc>
        <w:tc>
          <w:tcPr>
            <w:tcW w:w="1160" w:type="dxa"/>
            <w:vAlign w:val="bottom"/>
          </w:tcPr>
          <w:p w14:paraId="11BFC52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04FB8805"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409DDE4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036598C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6BA1A562"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3352A42D"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4712AB1"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F43492" w:rsidRPr="004032B8" w14:paraId="5ABF1774" w14:textId="77777777" w:rsidTr="00D8277B">
        <w:trPr>
          <w:trHeight w:val="233"/>
        </w:trPr>
        <w:tc>
          <w:tcPr>
            <w:tcW w:w="3323" w:type="dxa"/>
          </w:tcPr>
          <w:p w14:paraId="5FEAE05D" w14:textId="225D0F7D"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i/>
                <w:iCs/>
                <w:sz w:val="20"/>
                <w:szCs w:val="20"/>
              </w:rPr>
              <w:t>Deferred tax assets</w:t>
            </w:r>
          </w:p>
        </w:tc>
        <w:tc>
          <w:tcPr>
            <w:tcW w:w="1160" w:type="dxa"/>
            <w:vAlign w:val="bottom"/>
          </w:tcPr>
          <w:p w14:paraId="50AE3EE7"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47B00C11"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47CBD472"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1A2054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6FB2971D"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315C37A3"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9CF24A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F43492" w:rsidRPr="004032B8" w14:paraId="095AA535" w14:textId="77777777" w:rsidTr="00D8277B">
        <w:trPr>
          <w:trHeight w:val="233"/>
        </w:trPr>
        <w:tc>
          <w:tcPr>
            <w:tcW w:w="3323" w:type="dxa"/>
          </w:tcPr>
          <w:p w14:paraId="3E968C23" w14:textId="6727E435"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Trade accounts receivable</w:t>
            </w:r>
          </w:p>
        </w:tc>
        <w:tc>
          <w:tcPr>
            <w:tcW w:w="1160" w:type="dxa"/>
            <w:vAlign w:val="bottom"/>
          </w:tcPr>
          <w:p w14:paraId="308AE2DF" w14:textId="25C3C4EB"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2,687</w:t>
            </w:r>
          </w:p>
        </w:tc>
        <w:tc>
          <w:tcPr>
            <w:tcW w:w="289" w:type="dxa"/>
            <w:vAlign w:val="bottom"/>
          </w:tcPr>
          <w:p w14:paraId="5B2E5BC7"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C83C82C" w14:textId="61B70837"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2,479</w:t>
            </w:r>
          </w:p>
        </w:tc>
        <w:tc>
          <w:tcPr>
            <w:tcW w:w="270" w:type="dxa"/>
            <w:vAlign w:val="bottom"/>
          </w:tcPr>
          <w:p w14:paraId="06A30286"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6A48D8C" w14:textId="13CBEFE6"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61D6F68B"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EBD25AA" w14:textId="794E078F"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5,166</w:t>
            </w:r>
          </w:p>
        </w:tc>
      </w:tr>
      <w:tr w:rsidR="00F43492" w:rsidRPr="004032B8" w14:paraId="22BBC354" w14:textId="77777777" w:rsidTr="00D8277B">
        <w:trPr>
          <w:trHeight w:val="233"/>
        </w:trPr>
        <w:tc>
          <w:tcPr>
            <w:tcW w:w="3323" w:type="dxa"/>
          </w:tcPr>
          <w:p w14:paraId="73982AD6" w14:textId="006AAF22"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Allowance for doubtful accounts</w:t>
            </w:r>
          </w:p>
        </w:tc>
        <w:tc>
          <w:tcPr>
            <w:tcW w:w="1160" w:type="dxa"/>
            <w:vAlign w:val="bottom"/>
          </w:tcPr>
          <w:p w14:paraId="2FB03F91" w14:textId="62662CEE"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741</w:t>
            </w:r>
          </w:p>
        </w:tc>
        <w:tc>
          <w:tcPr>
            <w:tcW w:w="289" w:type="dxa"/>
            <w:vAlign w:val="bottom"/>
          </w:tcPr>
          <w:p w14:paraId="17835FD7"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6007D7E" w14:textId="2021EE1A"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459</w:t>
            </w:r>
          </w:p>
        </w:tc>
        <w:tc>
          <w:tcPr>
            <w:tcW w:w="270" w:type="dxa"/>
            <w:vAlign w:val="bottom"/>
          </w:tcPr>
          <w:p w14:paraId="7BDB221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0B6B11B" w14:textId="11BF12A4"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1BB524DD"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F53F3C7" w14:textId="3EBACE3D"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1,200</w:t>
            </w:r>
          </w:p>
        </w:tc>
      </w:tr>
      <w:tr w:rsidR="00F43492" w:rsidRPr="004032B8" w14:paraId="6137FEDF" w14:textId="77777777" w:rsidTr="00D8277B">
        <w:trPr>
          <w:trHeight w:val="233"/>
        </w:trPr>
        <w:tc>
          <w:tcPr>
            <w:tcW w:w="3323" w:type="dxa"/>
          </w:tcPr>
          <w:p w14:paraId="443231C7" w14:textId="1FEF543A"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 xml:space="preserve">Other </w:t>
            </w:r>
            <w:r w:rsidR="00231CB0" w:rsidRPr="004032B8">
              <w:rPr>
                <w:rFonts w:ascii="Times New Roman" w:hAnsi="Times New Roman" w:cs="Times New Roman"/>
                <w:sz w:val="20"/>
                <w:szCs w:val="20"/>
                <w:lang w:val="en-GB" w:bidi="ar-SA"/>
              </w:rPr>
              <w:t xml:space="preserve">current </w:t>
            </w:r>
            <w:r w:rsidRPr="004032B8">
              <w:rPr>
                <w:rFonts w:ascii="Times New Roman" w:hAnsi="Times New Roman" w:cs="Times New Roman"/>
                <w:sz w:val="20"/>
                <w:szCs w:val="20"/>
                <w:lang w:val="en-GB" w:bidi="ar-SA"/>
              </w:rPr>
              <w:t>receivables</w:t>
            </w:r>
          </w:p>
        </w:tc>
        <w:tc>
          <w:tcPr>
            <w:tcW w:w="1160" w:type="dxa"/>
            <w:vAlign w:val="bottom"/>
          </w:tcPr>
          <w:p w14:paraId="54AC80A0" w14:textId="04D6A432"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220</w:t>
            </w:r>
          </w:p>
        </w:tc>
        <w:tc>
          <w:tcPr>
            <w:tcW w:w="289" w:type="dxa"/>
            <w:vAlign w:val="bottom"/>
          </w:tcPr>
          <w:p w14:paraId="78CF5216"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448D1FA3" w14:textId="50B82BEB" w:rsidR="00F43492" w:rsidRPr="004032B8" w:rsidRDefault="003E4D13"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75037D9D"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1F6E23A" w14:textId="6A3AC703"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17519E05"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127DC37" w14:textId="16023D61"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220</w:t>
            </w:r>
          </w:p>
        </w:tc>
      </w:tr>
      <w:tr w:rsidR="00F43492" w:rsidRPr="004032B8" w14:paraId="45F706C3" w14:textId="77777777" w:rsidTr="00D8277B">
        <w:trPr>
          <w:trHeight w:val="233"/>
        </w:trPr>
        <w:tc>
          <w:tcPr>
            <w:tcW w:w="3323" w:type="dxa"/>
          </w:tcPr>
          <w:p w14:paraId="3005FB19" w14:textId="3AC4B352" w:rsidR="00F43492" w:rsidRPr="004032B8" w:rsidRDefault="00F43492"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4032B8">
              <w:rPr>
                <w:rFonts w:ascii="Times New Roman" w:hAnsi="Times New Roman" w:cs="Times New Roman"/>
                <w:sz w:val="20"/>
                <w:szCs w:val="20"/>
                <w:lang w:val="en-GB" w:bidi="ar-SA"/>
              </w:rPr>
              <w:t>Allowance for decline in value of inventories</w:t>
            </w:r>
          </w:p>
        </w:tc>
        <w:tc>
          <w:tcPr>
            <w:tcW w:w="1160" w:type="dxa"/>
            <w:vAlign w:val="bottom"/>
          </w:tcPr>
          <w:p w14:paraId="707EB1D1" w14:textId="3965BDB3"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3,577</w:t>
            </w:r>
          </w:p>
        </w:tc>
        <w:tc>
          <w:tcPr>
            <w:tcW w:w="289" w:type="dxa"/>
            <w:vAlign w:val="bottom"/>
          </w:tcPr>
          <w:p w14:paraId="4778808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4E8BB7F" w14:textId="0056A403"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(1,455)</w:t>
            </w:r>
          </w:p>
        </w:tc>
        <w:tc>
          <w:tcPr>
            <w:tcW w:w="270" w:type="dxa"/>
            <w:vAlign w:val="bottom"/>
          </w:tcPr>
          <w:p w14:paraId="1F6DF744"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8B3B68E" w14:textId="6BF1A916"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016F510A"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6848BE1" w14:textId="5BAA78B5"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2,122</w:t>
            </w:r>
          </w:p>
        </w:tc>
      </w:tr>
      <w:tr w:rsidR="00F43492" w:rsidRPr="004032B8" w14:paraId="7FC0CAE7" w14:textId="77777777" w:rsidTr="00D8277B">
        <w:trPr>
          <w:trHeight w:val="233"/>
        </w:trPr>
        <w:tc>
          <w:tcPr>
            <w:tcW w:w="3323" w:type="dxa"/>
          </w:tcPr>
          <w:p w14:paraId="208DF0C3" w14:textId="27202DF7" w:rsidR="00F43492" w:rsidRPr="004032B8" w:rsidRDefault="00F43492"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4032B8">
              <w:rPr>
                <w:rFonts w:ascii="Times New Roman" w:hAnsi="Times New Roman" w:cs="Times New Roman"/>
                <w:sz w:val="20"/>
                <w:szCs w:val="20"/>
                <w:lang w:val="en-GB" w:bidi="ar-SA"/>
              </w:rPr>
              <w:t>Allowance for impairment losses on non-financial assets</w:t>
            </w:r>
          </w:p>
        </w:tc>
        <w:tc>
          <w:tcPr>
            <w:tcW w:w="1160" w:type="dxa"/>
            <w:vAlign w:val="bottom"/>
          </w:tcPr>
          <w:p w14:paraId="005A36B2" w14:textId="0F2B43F6"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6,712</w:t>
            </w:r>
          </w:p>
        </w:tc>
        <w:tc>
          <w:tcPr>
            <w:tcW w:w="289" w:type="dxa"/>
            <w:vAlign w:val="bottom"/>
          </w:tcPr>
          <w:p w14:paraId="1FF0F394"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9BD2EFC" w14:textId="2BD3E824" w:rsidR="00F43492" w:rsidRPr="004032B8" w:rsidRDefault="007A7FEE"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30,604</w:t>
            </w:r>
          </w:p>
        </w:tc>
        <w:tc>
          <w:tcPr>
            <w:tcW w:w="270" w:type="dxa"/>
            <w:vAlign w:val="bottom"/>
          </w:tcPr>
          <w:p w14:paraId="69C066F1"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53A0CE3" w14:textId="30F09985"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6F0D1211"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37AF974" w14:textId="33867851" w:rsidR="00F43492" w:rsidRPr="004032B8" w:rsidRDefault="007A7FEE"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37,316</w:t>
            </w:r>
          </w:p>
        </w:tc>
      </w:tr>
      <w:tr w:rsidR="00F43492" w:rsidRPr="004032B8" w14:paraId="14744C7E" w14:textId="77777777" w:rsidTr="00D8277B">
        <w:trPr>
          <w:trHeight w:val="233"/>
        </w:trPr>
        <w:tc>
          <w:tcPr>
            <w:tcW w:w="3323" w:type="dxa"/>
          </w:tcPr>
          <w:p w14:paraId="35BF7FA7" w14:textId="18901E5F"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Contract liabilities</w:t>
            </w:r>
          </w:p>
        </w:tc>
        <w:tc>
          <w:tcPr>
            <w:tcW w:w="1160" w:type="dxa"/>
            <w:vAlign w:val="bottom"/>
          </w:tcPr>
          <w:p w14:paraId="0E90EC95" w14:textId="09DAF63C"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491</w:t>
            </w:r>
          </w:p>
        </w:tc>
        <w:tc>
          <w:tcPr>
            <w:tcW w:w="289" w:type="dxa"/>
            <w:vAlign w:val="bottom"/>
          </w:tcPr>
          <w:p w14:paraId="68D0CB78"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D1AB567" w14:textId="05887A31"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(19)</w:t>
            </w:r>
          </w:p>
        </w:tc>
        <w:tc>
          <w:tcPr>
            <w:tcW w:w="270" w:type="dxa"/>
            <w:vAlign w:val="bottom"/>
          </w:tcPr>
          <w:p w14:paraId="74ADFF17"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2200AEB" w14:textId="193E45C8"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324FB31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695308C" w14:textId="0F2B0AA5"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472</w:t>
            </w:r>
          </w:p>
        </w:tc>
      </w:tr>
      <w:tr w:rsidR="00F43492" w:rsidRPr="004032B8" w14:paraId="4A7E971B" w14:textId="77777777" w:rsidTr="00D8277B">
        <w:trPr>
          <w:trHeight w:val="233"/>
        </w:trPr>
        <w:tc>
          <w:tcPr>
            <w:tcW w:w="3323" w:type="dxa"/>
          </w:tcPr>
          <w:p w14:paraId="0349C7B8" w14:textId="3B70200B"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 xml:space="preserve">Other </w:t>
            </w:r>
            <w:r w:rsidR="00231CB0" w:rsidRPr="004032B8">
              <w:rPr>
                <w:rFonts w:ascii="Times New Roman" w:hAnsi="Times New Roman" w:cs="Times New Roman"/>
                <w:sz w:val="20"/>
                <w:szCs w:val="20"/>
                <w:lang w:val="en-GB" w:bidi="ar-SA"/>
              </w:rPr>
              <w:t xml:space="preserve">current </w:t>
            </w:r>
            <w:r w:rsidRPr="004032B8">
              <w:rPr>
                <w:rFonts w:ascii="Times New Roman" w:hAnsi="Times New Roman" w:cs="Times New Roman"/>
                <w:sz w:val="20"/>
                <w:szCs w:val="20"/>
                <w:lang w:val="en-GB" w:bidi="ar-SA"/>
              </w:rPr>
              <w:t>payables</w:t>
            </w:r>
          </w:p>
        </w:tc>
        <w:tc>
          <w:tcPr>
            <w:tcW w:w="1160" w:type="dxa"/>
            <w:vAlign w:val="bottom"/>
          </w:tcPr>
          <w:p w14:paraId="407F9969" w14:textId="30250250"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218</w:t>
            </w:r>
          </w:p>
        </w:tc>
        <w:tc>
          <w:tcPr>
            <w:tcW w:w="289" w:type="dxa"/>
            <w:vAlign w:val="bottom"/>
          </w:tcPr>
          <w:p w14:paraId="7A2D3A7E"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429F374" w14:textId="73973771"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(12)</w:t>
            </w:r>
          </w:p>
        </w:tc>
        <w:tc>
          <w:tcPr>
            <w:tcW w:w="270" w:type="dxa"/>
            <w:vAlign w:val="bottom"/>
          </w:tcPr>
          <w:p w14:paraId="486D7066"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97DC8EE" w14:textId="0507C18F"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59921E1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5983037" w14:textId="29B3DFEE"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206</w:t>
            </w:r>
          </w:p>
        </w:tc>
      </w:tr>
      <w:tr w:rsidR="00F43492" w:rsidRPr="004032B8" w14:paraId="34CFB351" w14:textId="77777777" w:rsidTr="00D8277B">
        <w:trPr>
          <w:trHeight w:val="233"/>
        </w:trPr>
        <w:tc>
          <w:tcPr>
            <w:tcW w:w="3323" w:type="dxa"/>
          </w:tcPr>
          <w:p w14:paraId="2C994D2E" w14:textId="056F94D4"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Deferred expenses</w:t>
            </w:r>
          </w:p>
        </w:tc>
        <w:tc>
          <w:tcPr>
            <w:tcW w:w="1160" w:type="dxa"/>
            <w:vAlign w:val="bottom"/>
          </w:tcPr>
          <w:p w14:paraId="1032A9C4" w14:textId="16D6787A"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52</w:t>
            </w:r>
          </w:p>
        </w:tc>
        <w:tc>
          <w:tcPr>
            <w:tcW w:w="289" w:type="dxa"/>
            <w:vAlign w:val="bottom"/>
          </w:tcPr>
          <w:p w14:paraId="02A785B2"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FC0A7B2" w14:textId="316F318B"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(52)</w:t>
            </w:r>
          </w:p>
        </w:tc>
        <w:tc>
          <w:tcPr>
            <w:tcW w:w="270" w:type="dxa"/>
            <w:vAlign w:val="bottom"/>
          </w:tcPr>
          <w:p w14:paraId="4CEE540C"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6E1B2EFE" w14:textId="38B2F93A"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23E6AFED"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3F7CF11" w14:textId="74A287B6" w:rsidR="00F43492" w:rsidRPr="004032B8" w:rsidRDefault="003E4D13"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4032B8">
              <w:rPr>
                <w:rFonts w:ascii="Times New Roman" w:hAnsi="Times New Roman" w:cs="Times New Roman"/>
                <w:sz w:val="20"/>
                <w:szCs w:val="20"/>
              </w:rPr>
              <w:t>-</w:t>
            </w:r>
          </w:p>
        </w:tc>
      </w:tr>
      <w:tr w:rsidR="00F43492" w:rsidRPr="004032B8" w14:paraId="3979FF54" w14:textId="77777777" w:rsidTr="00D8277B">
        <w:trPr>
          <w:trHeight w:val="233"/>
        </w:trPr>
        <w:tc>
          <w:tcPr>
            <w:tcW w:w="3323" w:type="dxa"/>
          </w:tcPr>
          <w:p w14:paraId="17B67A0F" w14:textId="24AD2B1C"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Lease liabilities</w:t>
            </w:r>
          </w:p>
        </w:tc>
        <w:tc>
          <w:tcPr>
            <w:tcW w:w="1160" w:type="dxa"/>
            <w:vAlign w:val="bottom"/>
          </w:tcPr>
          <w:p w14:paraId="4E7540CE" w14:textId="3CD8A9C0"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20,596</w:t>
            </w:r>
          </w:p>
        </w:tc>
        <w:tc>
          <w:tcPr>
            <w:tcW w:w="289" w:type="dxa"/>
            <w:vAlign w:val="bottom"/>
          </w:tcPr>
          <w:p w14:paraId="0343F0E3"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07CE3F8" w14:textId="16779C08"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(1,04</w:t>
            </w:r>
            <w:r w:rsidR="007A7FEE" w:rsidRPr="004032B8">
              <w:rPr>
                <w:rFonts w:ascii="Times New Roman" w:hAnsi="Times New Roman" w:cs="Times New Roman"/>
                <w:sz w:val="20"/>
                <w:szCs w:val="20"/>
              </w:rPr>
              <w:t>0</w:t>
            </w:r>
            <w:r w:rsidRPr="004032B8">
              <w:rPr>
                <w:rFonts w:ascii="Times New Roman" w:hAnsi="Times New Roman" w:cs="Times New Roman"/>
                <w:sz w:val="20"/>
                <w:szCs w:val="20"/>
              </w:rPr>
              <w:t>)</w:t>
            </w:r>
          </w:p>
        </w:tc>
        <w:tc>
          <w:tcPr>
            <w:tcW w:w="270" w:type="dxa"/>
            <w:vAlign w:val="bottom"/>
          </w:tcPr>
          <w:p w14:paraId="32428115"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C5EC0E5" w14:textId="4510083A"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1A1AE8DC"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5640755" w14:textId="7C8306AE"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19,55</w:t>
            </w:r>
            <w:r w:rsidR="00117CC9" w:rsidRPr="004032B8">
              <w:rPr>
                <w:rFonts w:ascii="Times New Roman" w:hAnsi="Times New Roman" w:cs="Times New Roman"/>
                <w:sz w:val="20"/>
                <w:szCs w:val="20"/>
              </w:rPr>
              <w:t>6</w:t>
            </w:r>
          </w:p>
        </w:tc>
      </w:tr>
      <w:tr w:rsidR="00F43492" w:rsidRPr="004032B8" w14:paraId="6290EC56" w14:textId="77777777" w:rsidTr="002346B8">
        <w:trPr>
          <w:trHeight w:val="233"/>
        </w:trPr>
        <w:tc>
          <w:tcPr>
            <w:tcW w:w="3323" w:type="dxa"/>
          </w:tcPr>
          <w:p w14:paraId="77CD6632" w14:textId="225B9D73" w:rsidR="00F43492" w:rsidRPr="004032B8" w:rsidRDefault="00F43492"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4032B8">
              <w:rPr>
                <w:rFonts w:ascii="Times New Roman" w:hAnsi="Times New Roman" w:cs="Times New Roman"/>
                <w:sz w:val="20"/>
                <w:szCs w:val="20"/>
                <w:lang w:val="en-GB" w:bidi="ar-SA"/>
              </w:rPr>
              <w:t>Non-current provisions for employee benefits</w:t>
            </w:r>
          </w:p>
        </w:tc>
        <w:tc>
          <w:tcPr>
            <w:tcW w:w="1160" w:type="dxa"/>
            <w:vAlign w:val="bottom"/>
          </w:tcPr>
          <w:p w14:paraId="1DD674C4" w14:textId="5EF504E3"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3,038</w:t>
            </w:r>
          </w:p>
        </w:tc>
        <w:tc>
          <w:tcPr>
            <w:tcW w:w="289" w:type="dxa"/>
            <w:vAlign w:val="bottom"/>
          </w:tcPr>
          <w:p w14:paraId="474A4C8F"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0867DD20" w14:textId="3E974FC7"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204</w:t>
            </w:r>
          </w:p>
        </w:tc>
        <w:tc>
          <w:tcPr>
            <w:tcW w:w="270" w:type="dxa"/>
            <w:vAlign w:val="bottom"/>
          </w:tcPr>
          <w:p w14:paraId="139AB991"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1CDB835" w14:textId="768D09A8" w:rsidR="00F43492" w:rsidRPr="004032B8" w:rsidRDefault="003E4D13"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sz w:val="20"/>
                <w:szCs w:val="20"/>
              </w:rPr>
            </w:pPr>
            <w:r w:rsidRPr="004032B8">
              <w:rPr>
                <w:rFonts w:ascii="Times New Roman" w:hAnsi="Times New Roman" w:cs="Times New Roman"/>
                <w:sz w:val="20"/>
                <w:szCs w:val="20"/>
              </w:rPr>
              <w:t>298</w:t>
            </w:r>
          </w:p>
        </w:tc>
        <w:tc>
          <w:tcPr>
            <w:tcW w:w="248" w:type="dxa"/>
            <w:vAlign w:val="bottom"/>
          </w:tcPr>
          <w:p w14:paraId="3C209C80" w14:textId="77777777" w:rsidR="00F43492" w:rsidRPr="004032B8"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A20ACC5" w14:textId="1B616E72" w:rsidR="00F43492" w:rsidRPr="004032B8"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3,540</w:t>
            </w:r>
          </w:p>
        </w:tc>
      </w:tr>
      <w:tr w:rsidR="0010310F" w:rsidRPr="004032B8" w14:paraId="2899DA23" w14:textId="77777777" w:rsidTr="003E4D13">
        <w:trPr>
          <w:trHeight w:val="233"/>
        </w:trPr>
        <w:tc>
          <w:tcPr>
            <w:tcW w:w="3323" w:type="dxa"/>
          </w:tcPr>
          <w:p w14:paraId="04749A8B" w14:textId="067FC0C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Other non-current liabilities</w:t>
            </w:r>
          </w:p>
        </w:tc>
        <w:tc>
          <w:tcPr>
            <w:tcW w:w="1160" w:type="dxa"/>
            <w:vAlign w:val="bottom"/>
          </w:tcPr>
          <w:p w14:paraId="085972DB" w14:textId="67BAEEA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306" w:firstLine="198"/>
              <w:rPr>
                <w:rFonts w:ascii="Times New Roman" w:hAnsi="Times New Roman" w:cs="Times New Roman"/>
                <w:sz w:val="20"/>
                <w:szCs w:val="20"/>
              </w:rPr>
            </w:pPr>
            <w:r w:rsidRPr="004032B8">
              <w:rPr>
                <w:rFonts w:ascii="Times New Roman" w:hAnsi="Times New Roman" w:cs="Times New Roman"/>
                <w:sz w:val="20"/>
                <w:szCs w:val="20"/>
              </w:rPr>
              <w:t>-</w:t>
            </w:r>
          </w:p>
        </w:tc>
        <w:tc>
          <w:tcPr>
            <w:tcW w:w="289" w:type="dxa"/>
            <w:vAlign w:val="bottom"/>
          </w:tcPr>
          <w:p w14:paraId="6A98036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4C7DAC3" w14:textId="7E2BA8EA"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241</w:t>
            </w:r>
          </w:p>
        </w:tc>
        <w:tc>
          <w:tcPr>
            <w:tcW w:w="270" w:type="dxa"/>
            <w:vAlign w:val="bottom"/>
          </w:tcPr>
          <w:p w14:paraId="62206233"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0F6425EF" w14:textId="1BB85CE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100FE86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D53F2E3" w14:textId="4A1050F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241</w:t>
            </w:r>
          </w:p>
        </w:tc>
      </w:tr>
      <w:tr w:rsidR="0010310F" w:rsidRPr="004032B8" w14:paraId="65CACD72" w14:textId="77777777">
        <w:trPr>
          <w:trHeight w:val="233"/>
        </w:trPr>
        <w:tc>
          <w:tcPr>
            <w:tcW w:w="3323" w:type="dxa"/>
            <w:vAlign w:val="bottom"/>
          </w:tcPr>
          <w:p w14:paraId="34432DAD" w14:textId="2FB41B2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4032B8">
              <w:rPr>
                <w:rFonts w:ascii="Times New Roman" w:hAnsi="Times New Roman" w:cs="Times New Roman"/>
                <w:sz w:val="20"/>
                <w:szCs w:val="20"/>
                <w:lang w:val="en-GB" w:bidi="ar-SA"/>
              </w:rPr>
              <w:t xml:space="preserve">Difference arising from </w:t>
            </w:r>
            <w:r w:rsidRPr="004032B8">
              <w:rPr>
                <w:rFonts w:ascii="Times New Roman" w:hAnsi="Times New Roman" w:cs="Times New Roman"/>
                <w:sz w:val="20"/>
                <w:szCs w:val="20"/>
                <w:lang w:val="en-GB" w:bidi="ar-SA"/>
              </w:rPr>
              <w:br/>
              <w:t>common control transaction</w:t>
            </w:r>
          </w:p>
        </w:tc>
        <w:tc>
          <w:tcPr>
            <w:tcW w:w="1160" w:type="dxa"/>
            <w:vAlign w:val="bottom"/>
          </w:tcPr>
          <w:p w14:paraId="103C0D2F" w14:textId="78C9660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1,103</w:t>
            </w:r>
          </w:p>
        </w:tc>
        <w:tc>
          <w:tcPr>
            <w:tcW w:w="289" w:type="dxa"/>
            <w:vAlign w:val="bottom"/>
          </w:tcPr>
          <w:p w14:paraId="6AD2748D"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6CE3312" w14:textId="093068F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(368)</w:t>
            </w:r>
          </w:p>
        </w:tc>
        <w:tc>
          <w:tcPr>
            <w:tcW w:w="270" w:type="dxa"/>
            <w:vAlign w:val="bottom"/>
          </w:tcPr>
          <w:p w14:paraId="4F89F81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AFFF0FB" w14:textId="0ACFFE7B"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47CCD0D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7745AC4" w14:textId="2F6D54E6"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735</w:t>
            </w:r>
          </w:p>
        </w:tc>
      </w:tr>
      <w:tr w:rsidR="0010310F" w:rsidRPr="004032B8" w14:paraId="4E372C3C" w14:textId="77777777" w:rsidTr="002346B8">
        <w:trPr>
          <w:trHeight w:val="233"/>
        </w:trPr>
        <w:tc>
          <w:tcPr>
            <w:tcW w:w="3323" w:type="dxa"/>
            <w:vAlign w:val="center"/>
          </w:tcPr>
          <w:p w14:paraId="406C2E5F" w14:textId="2B832B05"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Loss carry forward</w:t>
            </w:r>
          </w:p>
        </w:tc>
        <w:tc>
          <w:tcPr>
            <w:tcW w:w="1160" w:type="dxa"/>
            <w:tcBorders>
              <w:bottom w:val="single" w:sz="4" w:space="0" w:color="auto"/>
            </w:tcBorders>
            <w:vAlign w:val="bottom"/>
          </w:tcPr>
          <w:p w14:paraId="113BD1F9" w14:textId="51FC57D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609</w:t>
            </w:r>
          </w:p>
        </w:tc>
        <w:tc>
          <w:tcPr>
            <w:tcW w:w="289" w:type="dxa"/>
            <w:vAlign w:val="bottom"/>
          </w:tcPr>
          <w:p w14:paraId="3EF300A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0B6D7757" w14:textId="3656604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(609)</w:t>
            </w:r>
          </w:p>
        </w:tc>
        <w:tc>
          <w:tcPr>
            <w:tcW w:w="270" w:type="dxa"/>
            <w:vAlign w:val="bottom"/>
          </w:tcPr>
          <w:p w14:paraId="0188089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5ABD72D9" w14:textId="686266E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30EBD64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62897415" w14:textId="105EC73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4032B8">
              <w:rPr>
                <w:rFonts w:ascii="Times New Roman" w:hAnsi="Times New Roman" w:cs="Times New Roman"/>
                <w:sz w:val="20"/>
                <w:szCs w:val="20"/>
              </w:rPr>
              <w:t>-</w:t>
            </w:r>
          </w:p>
        </w:tc>
      </w:tr>
      <w:tr w:rsidR="0010310F" w:rsidRPr="004032B8" w14:paraId="0C6F9FFE" w14:textId="77777777" w:rsidTr="003E4D13">
        <w:trPr>
          <w:trHeight w:val="233"/>
        </w:trPr>
        <w:tc>
          <w:tcPr>
            <w:tcW w:w="3323" w:type="dxa"/>
          </w:tcPr>
          <w:p w14:paraId="4681681D" w14:textId="621635F5"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sz w:val="20"/>
                <w:szCs w:val="20"/>
              </w:rPr>
              <w:t>Total</w:t>
            </w:r>
          </w:p>
        </w:tc>
        <w:tc>
          <w:tcPr>
            <w:tcW w:w="1160" w:type="dxa"/>
            <w:tcBorders>
              <w:top w:val="single" w:sz="4" w:space="0" w:color="auto"/>
              <w:bottom w:val="double" w:sz="4" w:space="0" w:color="auto"/>
            </w:tcBorders>
            <w:vAlign w:val="bottom"/>
          </w:tcPr>
          <w:p w14:paraId="6D83F93F" w14:textId="06328B7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b/>
                <w:bCs/>
                <w:sz w:val="20"/>
                <w:szCs w:val="20"/>
              </w:rPr>
              <w:t>40,044</w:t>
            </w:r>
          </w:p>
        </w:tc>
        <w:tc>
          <w:tcPr>
            <w:tcW w:w="289" w:type="dxa"/>
            <w:vAlign w:val="bottom"/>
          </w:tcPr>
          <w:p w14:paraId="7AFDE87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top w:val="single" w:sz="4" w:space="0" w:color="auto"/>
              <w:bottom w:val="double" w:sz="4" w:space="0" w:color="auto"/>
            </w:tcBorders>
            <w:vAlign w:val="bottom"/>
          </w:tcPr>
          <w:p w14:paraId="79CCCDF6" w14:textId="3348AD89" w:rsidR="0010310F" w:rsidRPr="004032B8" w:rsidRDefault="00A91604"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30</w:t>
            </w:r>
            <w:r w:rsidR="0010310F" w:rsidRPr="004032B8">
              <w:rPr>
                <w:rFonts w:ascii="Times New Roman" w:hAnsi="Times New Roman" w:cs="Times New Roman"/>
                <w:b/>
                <w:bCs/>
                <w:sz w:val="20"/>
                <w:szCs w:val="20"/>
              </w:rPr>
              <w:t>,</w:t>
            </w:r>
            <w:r w:rsidRPr="004032B8">
              <w:rPr>
                <w:rFonts w:ascii="Times New Roman" w:hAnsi="Times New Roman" w:cs="Times New Roman"/>
                <w:b/>
                <w:bCs/>
                <w:sz w:val="20"/>
                <w:szCs w:val="20"/>
              </w:rPr>
              <w:t>432</w:t>
            </w:r>
          </w:p>
        </w:tc>
        <w:tc>
          <w:tcPr>
            <w:tcW w:w="270" w:type="dxa"/>
            <w:vAlign w:val="bottom"/>
          </w:tcPr>
          <w:p w14:paraId="41064C6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top w:val="single" w:sz="4" w:space="0" w:color="auto"/>
              <w:bottom w:val="double" w:sz="4" w:space="0" w:color="auto"/>
            </w:tcBorders>
            <w:vAlign w:val="bottom"/>
          </w:tcPr>
          <w:p w14:paraId="29AD0260" w14:textId="4F32F8F4"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0"/>
                <w:szCs w:val="20"/>
              </w:rPr>
            </w:pPr>
            <w:r w:rsidRPr="004032B8">
              <w:rPr>
                <w:rFonts w:ascii="Times New Roman" w:hAnsi="Times New Roman" w:cs="Times New Roman"/>
                <w:b/>
                <w:bCs/>
                <w:sz w:val="20"/>
                <w:szCs w:val="20"/>
              </w:rPr>
              <w:t>298</w:t>
            </w:r>
          </w:p>
        </w:tc>
        <w:tc>
          <w:tcPr>
            <w:tcW w:w="248" w:type="dxa"/>
            <w:vAlign w:val="bottom"/>
          </w:tcPr>
          <w:p w14:paraId="6D40EE3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6F00CAC3" w14:textId="03FA73C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70,774</w:t>
            </w:r>
          </w:p>
        </w:tc>
      </w:tr>
      <w:tr w:rsidR="0010310F" w:rsidRPr="004032B8" w14:paraId="26537DDD" w14:textId="77777777" w:rsidTr="003E4D13">
        <w:trPr>
          <w:trHeight w:val="233"/>
        </w:trPr>
        <w:tc>
          <w:tcPr>
            <w:tcW w:w="3323" w:type="dxa"/>
          </w:tcPr>
          <w:p w14:paraId="191B2C54"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60" w:type="dxa"/>
            <w:tcBorders>
              <w:top w:val="double" w:sz="4" w:space="0" w:color="auto"/>
            </w:tcBorders>
            <w:vAlign w:val="bottom"/>
          </w:tcPr>
          <w:p w14:paraId="4280501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4F8E017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top w:val="double" w:sz="4" w:space="0" w:color="auto"/>
            </w:tcBorders>
            <w:vAlign w:val="bottom"/>
          </w:tcPr>
          <w:p w14:paraId="15DBDE8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2EF554F0"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top w:val="double" w:sz="4" w:space="0" w:color="auto"/>
            </w:tcBorders>
            <w:vAlign w:val="bottom"/>
          </w:tcPr>
          <w:p w14:paraId="14C837E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014918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double" w:sz="4" w:space="0" w:color="auto"/>
            </w:tcBorders>
            <w:vAlign w:val="bottom"/>
          </w:tcPr>
          <w:p w14:paraId="101F92E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4032B8" w14:paraId="62196CE5" w14:textId="77777777" w:rsidTr="00D8277B">
        <w:trPr>
          <w:trHeight w:val="233"/>
        </w:trPr>
        <w:tc>
          <w:tcPr>
            <w:tcW w:w="3323" w:type="dxa"/>
          </w:tcPr>
          <w:p w14:paraId="0B3EF486" w14:textId="0920DB5D"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i/>
                <w:iCs/>
                <w:sz w:val="20"/>
                <w:szCs w:val="20"/>
              </w:rPr>
              <w:t>Deferred tax liabilities</w:t>
            </w:r>
          </w:p>
        </w:tc>
        <w:tc>
          <w:tcPr>
            <w:tcW w:w="1160" w:type="dxa"/>
            <w:vAlign w:val="bottom"/>
          </w:tcPr>
          <w:p w14:paraId="09377AC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306D92F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6ACA8F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58DAAFE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89BC06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A304CA9"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9F9E029"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4032B8" w14:paraId="5FB33B1A" w14:textId="77777777" w:rsidTr="00D8277B">
        <w:trPr>
          <w:trHeight w:val="233"/>
        </w:trPr>
        <w:tc>
          <w:tcPr>
            <w:tcW w:w="3323" w:type="dxa"/>
          </w:tcPr>
          <w:p w14:paraId="0FA2165B" w14:textId="4C8C2CB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Inventories</w:t>
            </w:r>
          </w:p>
        </w:tc>
        <w:tc>
          <w:tcPr>
            <w:tcW w:w="1160" w:type="dxa"/>
            <w:vAlign w:val="bottom"/>
          </w:tcPr>
          <w:p w14:paraId="5840532F" w14:textId="5C1C0C5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(1,370)</w:t>
            </w:r>
          </w:p>
        </w:tc>
        <w:tc>
          <w:tcPr>
            <w:tcW w:w="289" w:type="dxa"/>
            <w:vAlign w:val="bottom"/>
          </w:tcPr>
          <w:p w14:paraId="36C41FC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D039F69" w14:textId="4DB04E74"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(694)</w:t>
            </w:r>
          </w:p>
        </w:tc>
        <w:tc>
          <w:tcPr>
            <w:tcW w:w="270" w:type="dxa"/>
            <w:vAlign w:val="bottom"/>
          </w:tcPr>
          <w:p w14:paraId="2F0746A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452D4CE7" w14:textId="641AECA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75EC1F8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7E8216D7" w14:textId="30C1A59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(2,064)</w:t>
            </w:r>
          </w:p>
        </w:tc>
      </w:tr>
      <w:tr w:rsidR="0010310F" w:rsidRPr="004032B8" w14:paraId="597FA311" w14:textId="77777777" w:rsidTr="00D8277B">
        <w:trPr>
          <w:trHeight w:val="233"/>
        </w:trPr>
        <w:tc>
          <w:tcPr>
            <w:tcW w:w="3323" w:type="dxa"/>
          </w:tcPr>
          <w:p w14:paraId="7569EC30" w14:textId="5FA5DE9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Contract cost assets</w:t>
            </w:r>
          </w:p>
        </w:tc>
        <w:tc>
          <w:tcPr>
            <w:tcW w:w="1160" w:type="dxa"/>
            <w:vAlign w:val="bottom"/>
          </w:tcPr>
          <w:p w14:paraId="7B96D92E" w14:textId="2B8D7BD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(89)</w:t>
            </w:r>
          </w:p>
        </w:tc>
        <w:tc>
          <w:tcPr>
            <w:tcW w:w="289" w:type="dxa"/>
            <w:vAlign w:val="bottom"/>
          </w:tcPr>
          <w:p w14:paraId="6516C1B4"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5120A4E" w14:textId="7FBE861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w:t>
            </w:r>
          </w:p>
        </w:tc>
        <w:tc>
          <w:tcPr>
            <w:tcW w:w="270" w:type="dxa"/>
            <w:vAlign w:val="bottom"/>
          </w:tcPr>
          <w:p w14:paraId="10222C1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0A02AC27" w14:textId="77F4D5B8"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23930B5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B25F046" w14:textId="4A23AE5E"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(86)</w:t>
            </w:r>
          </w:p>
        </w:tc>
      </w:tr>
      <w:tr w:rsidR="0010310F" w:rsidRPr="004032B8" w14:paraId="75F14F75" w14:textId="77777777" w:rsidTr="00D8277B">
        <w:trPr>
          <w:trHeight w:val="233"/>
        </w:trPr>
        <w:tc>
          <w:tcPr>
            <w:tcW w:w="3323" w:type="dxa"/>
          </w:tcPr>
          <w:p w14:paraId="5F731162" w14:textId="0C917A68"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Deferred expenses</w:t>
            </w:r>
          </w:p>
        </w:tc>
        <w:tc>
          <w:tcPr>
            <w:tcW w:w="1160" w:type="dxa"/>
            <w:vAlign w:val="bottom"/>
          </w:tcPr>
          <w:p w14:paraId="5C6EBD42" w14:textId="4411AE83"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306" w:firstLine="198"/>
              <w:rPr>
                <w:rFonts w:ascii="Times New Roman" w:hAnsi="Times New Roman" w:cs="Times New Roman"/>
                <w:sz w:val="20"/>
                <w:szCs w:val="20"/>
              </w:rPr>
            </w:pPr>
            <w:r w:rsidRPr="004032B8">
              <w:rPr>
                <w:rFonts w:ascii="Times New Roman" w:hAnsi="Times New Roman" w:cs="Times New Roman"/>
                <w:sz w:val="20"/>
                <w:szCs w:val="20"/>
              </w:rPr>
              <w:t>-</w:t>
            </w:r>
          </w:p>
        </w:tc>
        <w:tc>
          <w:tcPr>
            <w:tcW w:w="289" w:type="dxa"/>
            <w:vAlign w:val="bottom"/>
          </w:tcPr>
          <w:p w14:paraId="1F5F72F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BC9DCA6" w14:textId="3BB1FBA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(36)</w:t>
            </w:r>
          </w:p>
        </w:tc>
        <w:tc>
          <w:tcPr>
            <w:tcW w:w="270" w:type="dxa"/>
            <w:vAlign w:val="bottom"/>
          </w:tcPr>
          <w:p w14:paraId="7A22964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BEB4688" w14:textId="06B7F00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2BFDA04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BF9B714" w14:textId="0337B5D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(36)</w:t>
            </w:r>
          </w:p>
        </w:tc>
      </w:tr>
      <w:tr w:rsidR="0010310F" w:rsidRPr="004032B8" w14:paraId="10558072" w14:textId="77777777" w:rsidTr="002346B8">
        <w:trPr>
          <w:trHeight w:val="233"/>
        </w:trPr>
        <w:tc>
          <w:tcPr>
            <w:tcW w:w="3323" w:type="dxa"/>
          </w:tcPr>
          <w:p w14:paraId="4026440C" w14:textId="79585FE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Property, plant and equipment</w:t>
            </w:r>
          </w:p>
        </w:tc>
        <w:tc>
          <w:tcPr>
            <w:tcW w:w="1160" w:type="dxa"/>
            <w:tcBorders>
              <w:bottom w:val="single" w:sz="4" w:space="0" w:color="auto"/>
            </w:tcBorders>
            <w:vAlign w:val="bottom"/>
          </w:tcPr>
          <w:p w14:paraId="170D55B5" w14:textId="6DD3B1DA"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(20,906)</w:t>
            </w:r>
          </w:p>
        </w:tc>
        <w:tc>
          <w:tcPr>
            <w:tcW w:w="289" w:type="dxa"/>
            <w:vAlign w:val="bottom"/>
          </w:tcPr>
          <w:p w14:paraId="759DAFF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3D74347A" w14:textId="17F87256"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1,444</w:t>
            </w:r>
          </w:p>
        </w:tc>
        <w:tc>
          <w:tcPr>
            <w:tcW w:w="270" w:type="dxa"/>
            <w:vAlign w:val="bottom"/>
          </w:tcPr>
          <w:p w14:paraId="2E0E0A8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6BB5DD10" w14:textId="597F091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3AEEA5B9"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70588E3C" w14:textId="46FB06D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(19,462)</w:t>
            </w:r>
          </w:p>
        </w:tc>
      </w:tr>
      <w:tr w:rsidR="0010310F" w:rsidRPr="004032B8" w14:paraId="5E0139BF" w14:textId="77777777" w:rsidTr="003E4D13">
        <w:trPr>
          <w:trHeight w:val="233"/>
        </w:trPr>
        <w:tc>
          <w:tcPr>
            <w:tcW w:w="3323" w:type="dxa"/>
          </w:tcPr>
          <w:p w14:paraId="395C3CEA" w14:textId="4E640B1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sz w:val="20"/>
                <w:szCs w:val="20"/>
              </w:rPr>
              <w:t>Total</w:t>
            </w:r>
          </w:p>
        </w:tc>
        <w:tc>
          <w:tcPr>
            <w:tcW w:w="1160" w:type="dxa"/>
            <w:tcBorders>
              <w:top w:val="single" w:sz="4" w:space="0" w:color="auto"/>
              <w:bottom w:val="double" w:sz="4" w:space="0" w:color="auto"/>
            </w:tcBorders>
            <w:vAlign w:val="bottom"/>
          </w:tcPr>
          <w:p w14:paraId="2299C011" w14:textId="6D5AE97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b/>
                <w:bCs/>
                <w:sz w:val="20"/>
                <w:szCs w:val="20"/>
              </w:rPr>
              <w:t>(22,365)</w:t>
            </w:r>
          </w:p>
        </w:tc>
        <w:tc>
          <w:tcPr>
            <w:tcW w:w="289" w:type="dxa"/>
            <w:vAlign w:val="bottom"/>
          </w:tcPr>
          <w:p w14:paraId="7F6A049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top w:val="single" w:sz="4" w:space="0" w:color="auto"/>
              <w:bottom w:val="double" w:sz="4" w:space="0" w:color="auto"/>
            </w:tcBorders>
            <w:vAlign w:val="bottom"/>
          </w:tcPr>
          <w:p w14:paraId="213F32CE" w14:textId="18BB4A3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717</w:t>
            </w:r>
          </w:p>
        </w:tc>
        <w:tc>
          <w:tcPr>
            <w:tcW w:w="270" w:type="dxa"/>
            <w:vAlign w:val="bottom"/>
          </w:tcPr>
          <w:p w14:paraId="108CDEC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top w:val="single" w:sz="4" w:space="0" w:color="auto"/>
              <w:bottom w:val="double" w:sz="4" w:space="0" w:color="auto"/>
            </w:tcBorders>
            <w:vAlign w:val="bottom"/>
          </w:tcPr>
          <w:p w14:paraId="074B5F40" w14:textId="798C901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248" w:type="dxa"/>
            <w:vAlign w:val="bottom"/>
          </w:tcPr>
          <w:p w14:paraId="7191BD64"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7F1B866F" w14:textId="3A26F705"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(21,6</w:t>
            </w:r>
            <w:r w:rsidR="00117CC9" w:rsidRPr="004032B8">
              <w:rPr>
                <w:rFonts w:ascii="Times New Roman" w:hAnsi="Times New Roman" w:cs="Times New Roman"/>
                <w:b/>
                <w:bCs/>
                <w:sz w:val="20"/>
                <w:szCs w:val="20"/>
              </w:rPr>
              <w:t>4</w:t>
            </w:r>
            <w:r w:rsidRPr="004032B8">
              <w:rPr>
                <w:rFonts w:ascii="Times New Roman" w:hAnsi="Times New Roman" w:cs="Times New Roman"/>
                <w:b/>
                <w:bCs/>
                <w:sz w:val="20"/>
                <w:szCs w:val="20"/>
              </w:rPr>
              <w:t>8)</w:t>
            </w:r>
          </w:p>
        </w:tc>
      </w:tr>
      <w:tr w:rsidR="0010310F" w:rsidRPr="004032B8" w14:paraId="33B62BA7" w14:textId="77777777" w:rsidTr="002346B8">
        <w:trPr>
          <w:trHeight w:val="233"/>
        </w:trPr>
        <w:tc>
          <w:tcPr>
            <w:tcW w:w="3323" w:type="dxa"/>
          </w:tcPr>
          <w:p w14:paraId="3CE4170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60" w:type="dxa"/>
            <w:tcBorders>
              <w:top w:val="double" w:sz="4" w:space="0" w:color="auto"/>
            </w:tcBorders>
            <w:vAlign w:val="bottom"/>
          </w:tcPr>
          <w:p w14:paraId="15550C5E"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7AC81FED"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top w:val="double" w:sz="4" w:space="0" w:color="auto"/>
            </w:tcBorders>
            <w:vAlign w:val="bottom"/>
          </w:tcPr>
          <w:p w14:paraId="6A7DC6A0"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639C7F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top w:val="double" w:sz="4" w:space="0" w:color="auto"/>
            </w:tcBorders>
            <w:vAlign w:val="bottom"/>
          </w:tcPr>
          <w:p w14:paraId="21B8E80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4DAB4A36"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double" w:sz="4" w:space="0" w:color="auto"/>
            </w:tcBorders>
            <w:vAlign w:val="bottom"/>
          </w:tcPr>
          <w:p w14:paraId="3F4ACD63"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4032B8" w14:paraId="670FD2AC" w14:textId="77777777" w:rsidTr="00D8277B">
        <w:trPr>
          <w:trHeight w:val="233"/>
        </w:trPr>
        <w:tc>
          <w:tcPr>
            <w:tcW w:w="3323" w:type="dxa"/>
          </w:tcPr>
          <w:p w14:paraId="181732E0" w14:textId="335EF5AB"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i/>
                <w:iCs/>
                <w:sz w:val="20"/>
                <w:szCs w:val="20"/>
              </w:rPr>
              <w:t>2023</w:t>
            </w:r>
          </w:p>
        </w:tc>
        <w:tc>
          <w:tcPr>
            <w:tcW w:w="1160" w:type="dxa"/>
            <w:vAlign w:val="bottom"/>
          </w:tcPr>
          <w:p w14:paraId="4D076B8E"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30B5F88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00D54D9"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2A7CECF0"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59A807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33E2CF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34EF4BD"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4032B8" w14:paraId="0BA75827" w14:textId="77777777" w:rsidTr="00D8277B">
        <w:trPr>
          <w:trHeight w:val="233"/>
        </w:trPr>
        <w:tc>
          <w:tcPr>
            <w:tcW w:w="3323" w:type="dxa"/>
          </w:tcPr>
          <w:p w14:paraId="66CB45B2" w14:textId="3BF8780F"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i/>
                <w:iCs/>
                <w:sz w:val="20"/>
                <w:szCs w:val="20"/>
              </w:rPr>
              <w:t>Deferred tax assets</w:t>
            </w:r>
          </w:p>
        </w:tc>
        <w:tc>
          <w:tcPr>
            <w:tcW w:w="1160" w:type="dxa"/>
            <w:vAlign w:val="bottom"/>
          </w:tcPr>
          <w:p w14:paraId="1F3DA7E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1B5F8537"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A865437"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4E599586"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DCA23D3"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2ECD2FF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0B505A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4032B8" w14:paraId="78445CED" w14:textId="77777777" w:rsidTr="00D8277B">
        <w:trPr>
          <w:trHeight w:val="233"/>
        </w:trPr>
        <w:tc>
          <w:tcPr>
            <w:tcW w:w="3323" w:type="dxa"/>
          </w:tcPr>
          <w:p w14:paraId="03248936" w14:textId="4622A20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Trade accounts receivable</w:t>
            </w:r>
          </w:p>
        </w:tc>
        <w:tc>
          <w:tcPr>
            <w:tcW w:w="1160" w:type="dxa"/>
            <w:vAlign w:val="bottom"/>
          </w:tcPr>
          <w:p w14:paraId="2BB09590" w14:textId="0DC82AC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2,200</w:t>
            </w:r>
          </w:p>
        </w:tc>
        <w:tc>
          <w:tcPr>
            <w:tcW w:w="289" w:type="dxa"/>
            <w:vAlign w:val="bottom"/>
          </w:tcPr>
          <w:p w14:paraId="306690F4"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9D3B0BD" w14:textId="53FCA5E8"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487</w:t>
            </w:r>
          </w:p>
        </w:tc>
        <w:tc>
          <w:tcPr>
            <w:tcW w:w="270" w:type="dxa"/>
            <w:vAlign w:val="bottom"/>
          </w:tcPr>
          <w:p w14:paraId="7930232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46C200A9" w14:textId="20595A6B"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1BA03DB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D6C8C04" w14:textId="3C9BD78A"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2,687</w:t>
            </w:r>
          </w:p>
        </w:tc>
      </w:tr>
      <w:tr w:rsidR="0010310F" w:rsidRPr="004032B8" w14:paraId="76DA3C81" w14:textId="77777777" w:rsidTr="00D8277B">
        <w:trPr>
          <w:trHeight w:val="233"/>
        </w:trPr>
        <w:tc>
          <w:tcPr>
            <w:tcW w:w="3323" w:type="dxa"/>
          </w:tcPr>
          <w:p w14:paraId="607AA923" w14:textId="5E7B1D9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Allowance for doubtful accounts</w:t>
            </w:r>
          </w:p>
        </w:tc>
        <w:tc>
          <w:tcPr>
            <w:tcW w:w="1160" w:type="dxa"/>
            <w:vAlign w:val="bottom"/>
          </w:tcPr>
          <w:p w14:paraId="5CB78532" w14:textId="7B4D957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709</w:t>
            </w:r>
          </w:p>
        </w:tc>
        <w:tc>
          <w:tcPr>
            <w:tcW w:w="289" w:type="dxa"/>
            <w:vAlign w:val="bottom"/>
          </w:tcPr>
          <w:p w14:paraId="077DB51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C982836" w14:textId="56988AC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32</w:t>
            </w:r>
          </w:p>
        </w:tc>
        <w:tc>
          <w:tcPr>
            <w:tcW w:w="270" w:type="dxa"/>
            <w:vAlign w:val="bottom"/>
          </w:tcPr>
          <w:p w14:paraId="744B940E"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27BC16B" w14:textId="7C62E1C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30B7E1BD"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95BEE86" w14:textId="3330D56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741</w:t>
            </w:r>
          </w:p>
        </w:tc>
      </w:tr>
      <w:tr w:rsidR="0010310F" w:rsidRPr="004032B8" w14:paraId="4CE07A2D" w14:textId="77777777" w:rsidTr="00D8277B">
        <w:trPr>
          <w:trHeight w:val="233"/>
        </w:trPr>
        <w:tc>
          <w:tcPr>
            <w:tcW w:w="3323" w:type="dxa"/>
          </w:tcPr>
          <w:p w14:paraId="6A9880C2" w14:textId="06071AD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Other</w:t>
            </w:r>
            <w:r w:rsidR="009621BC" w:rsidRPr="004032B8">
              <w:rPr>
                <w:rFonts w:ascii="Times New Roman" w:hAnsi="Times New Roman" w:cs="Times New Roman"/>
                <w:sz w:val="20"/>
                <w:szCs w:val="20"/>
                <w:lang w:val="en-GB" w:bidi="ar-SA"/>
              </w:rPr>
              <w:t xml:space="preserve"> current</w:t>
            </w:r>
            <w:r w:rsidRPr="004032B8">
              <w:rPr>
                <w:rFonts w:ascii="Times New Roman" w:hAnsi="Times New Roman" w:cs="Times New Roman"/>
                <w:sz w:val="20"/>
                <w:szCs w:val="20"/>
                <w:lang w:val="en-GB" w:bidi="ar-SA"/>
              </w:rPr>
              <w:t xml:space="preserve"> receivables</w:t>
            </w:r>
          </w:p>
        </w:tc>
        <w:tc>
          <w:tcPr>
            <w:tcW w:w="1160" w:type="dxa"/>
            <w:vAlign w:val="bottom"/>
          </w:tcPr>
          <w:p w14:paraId="77908018" w14:textId="6E08A6E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220</w:t>
            </w:r>
          </w:p>
        </w:tc>
        <w:tc>
          <w:tcPr>
            <w:tcW w:w="289" w:type="dxa"/>
            <w:vAlign w:val="bottom"/>
          </w:tcPr>
          <w:p w14:paraId="7D8F0EF4"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43D98C1" w14:textId="0D32AEB6"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70" w:type="dxa"/>
            <w:vAlign w:val="bottom"/>
          </w:tcPr>
          <w:p w14:paraId="7A1A1687"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5DF20F8" w14:textId="0418A6C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6C00A18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F41DDA2" w14:textId="0E2EB3A3"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220</w:t>
            </w:r>
          </w:p>
        </w:tc>
      </w:tr>
      <w:tr w:rsidR="0010310F" w:rsidRPr="004032B8" w14:paraId="31D1D3C6" w14:textId="77777777" w:rsidTr="00D8277B">
        <w:trPr>
          <w:trHeight w:val="233"/>
        </w:trPr>
        <w:tc>
          <w:tcPr>
            <w:tcW w:w="3323" w:type="dxa"/>
          </w:tcPr>
          <w:p w14:paraId="251E1D22" w14:textId="63D5493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Allowance for decline in value of inventories</w:t>
            </w:r>
          </w:p>
        </w:tc>
        <w:tc>
          <w:tcPr>
            <w:tcW w:w="1160" w:type="dxa"/>
            <w:vAlign w:val="bottom"/>
          </w:tcPr>
          <w:p w14:paraId="0F506D1B" w14:textId="253DF714"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3,603</w:t>
            </w:r>
          </w:p>
        </w:tc>
        <w:tc>
          <w:tcPr>
            <w:tcW w:w="289" w:type="dxa"/>
            <w:vAlign w:val="bottom"/>
          </w:tcPr>
          <w:p w14:paraId="1B7670C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9D1AFE7" w14:textId="0AE61CB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(26)</w:t>
            </w:r>
          </w:p>
        </w:tc>
        <w:tc>
          <w:tcPr>
            <w:tcW w:w="270" w:type="dxa"/>
            <w:vAlign w:val="bottom"/>
          </w:tcPr>
          <w:p w14:paraId="6C56056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B1B6F55" w14:textId="43CABB43"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268ADB09"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801A2DD" w14:textId="419B32DA"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3,577</w:t>
            </w:r>
          </w:p>
        </w:tc>
      </w:tr>
      <w:tr w:rsidR="0010310F" w:rsidRPr="004032B8" w14:paraId="3DD3B1B3" w14:textId="77777777" w:rsidTr="00D8277B">
        <w:trPr>
          <w:trHeight w:val="233"/>
        </w:trPr>
        <w:tc>
          <w:tcPr>
            <w:tcW w:w="3323" w:type="dxa"/>
          </w:tcPr>
          <w:p w14:paraId="6D1869A7" w14:textId="1BB5D20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Allowance for impairment losses on non-financial assets</w:t>
            </w:r>
          </w:p>
        </w:tc>
        <w:tc>
          <w:tcPr>
            <w:tcW w:w="1160" w:type="dxa"/>
            <w:vAlign w:val="bottom"/>
          </w:tcPr>
          <w:p w14:paraId="5C9A2C05" w14:textId="11D59BDE"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7,108</w:t>
            </w:r>
          </w:p>
        </w:tc>
        <w:tc>
          <w:tcPr>
            <w:tcW w:w="289" w:type="dxa"/>
            <w:vAlign w:val="bottom"/>
          </w:tcPr>
          <w:p w14:paraId="21979B8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035559D" w14:textId="556278CA"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(396)</w:t>
            </w:r>
          </w:p>
        </w:tc>
        <w:tc>
          <w:tcPr>
            <w:tcW w:w="270" w:type="dxa"/>
            <w:vAlign w:val="bottom"/>
          </w:tcPr>
          <w:p w14:paraId="2922594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5C6D7B3" w14:textId="285B33B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584DB3A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7F1443D" w14:textId="15B8022F"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6,712</w:t>
            </w:r>
          </w:p>
        </w:tc>
      </w:tr>
      <w:tr w:rsidR="0010310F" w:rsidRPr="004032B8" w14:paraId="0E7AB394" w14:textId="77777777" w:rsidTr="00D8277B">
        <w:trPr>
          <w:trHeight w:val="233"/>
        </w:trPr>
        <w:tc>
          <w:tcPr>
            <w:tcW w:w="3323" w:type="dxa"/>
          </w:tcPr>
          <w:p w14:paraId="198B6100" w14:textId="156A0514"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Contract liabilities</w:t>
            </w:r>
          </w:p>
        </w:tc>
        <w:tc>
          <w:tcPr>
            <w:tcW w:w="1160" w:type="dxa"/>
            <w:vAlign w:val="bottom"/>
          </w:tcPr>
          <w:p w14:paraId="1314FFEA" w14:textId="75660D98"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510</w:t>
            </w:r>
          </w:p>
        </w:tc>
        <w:tc>
          <w:tcPr>
            <w:tcW w:w="289" w:type="dxa"/>
            <w:vAlign w:val="bottom"/>
          </w:tcPr>
          <w:p w14:paraId="27AA6F5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07EA424" w14:textId="7A93ECB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(19)</w:t>
            </w:r>
          </w:p>
        </w:tc>
        <w:tc>
          <w:tcPr>
            <w:tcW w:w="270" w:type="dxa"/>
            <w:vAlign w:val="bottom"/>
          </w:tcPr>
          <w:p w14:paraId="256BC7C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32DB0650" w14:textId="5AC0A31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178E04AE"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E5643FA" w14:textId="3D155FF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491</w:t>
            </w:r>
          </w:p>
        </w:tc>
      </w:tr>
      <w:tr w:rsidR="0010310F" w:rsidRPr="004032B8" w14:paraId="0968668B" w14:textId="77777777" w:rsidTr="00D8277B">
        <w:trPr>
          <w:trHeight w:val="233"/>
        </w:trPr>
        <w:tc>
          <w:tcPr>
            <w:tcW w:w="3323" w:type="dxa"/>
          </w:tcPr>
          <w:p w14:paraId="0DFC27B3" w14:textId="3EB30E34"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Other</w:t>
            </w:r>
            <w:r w:rsidR="009621BC" w:rsidRPr="004032B8">
              <w:rPr>
                <w:rFonts w:ascii="Times New Roman" w:hAnsi="Times New Roman" w:cs="Times New Roman"/>
                <w:sz w:val="20"/>
                <w:szCs w:val="20"/>
                <w:lang w:val="en-GB" w:bidi="ar-SA"/>
              </w:rPr>
              <w:t xml:space="preserve"> current</w:t>
            </w:r>
            <w:r w:rsidRPr="004032B8">
              <w:rPr>
                <w:rFonts w:ascii="Times New Roman" w:hAnsi="Times New Roman" w:cs="Times New Roman"/>
                <w:sz w:val="20"/>
                <w:szCs w:val="20"/>
                <w:lang w:val="en-GB" w:bidi="ar-SA"/>
              </w:rPr>
              <w:t xml:space="preserve"> payables</w:t>
            </w:r>
          </w:p>
        </w:tc>
        <w:tc>
          <w:tcPr>
            <w:tcW w:w="1160" w:type="dxa"/>
            <w:vAlign w:val="bottom"/>
          </w:tcPr>
          <w:p w14:paraId="1D8BB1BB" w14:textId="75F27A68"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248</w:t>
            </w:r>
          </w:p>
        </w:tc>
        <w:tc>
          <w:tcPr>
            <w:tcW w:w="289" w:type="dxa"/>
            <w:vAlign w:val="bottom"/>
          </w:tcPr>
          <w:p w14:paraId="132E1326"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9A165D4" w14:textId="5900F6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(30)</w:t>
            </w:r>
          </w:p>
        </w:tc>
        <w:tc>
          <w:tcPr>
            <w:tcW w:w="270" w:type="dxa"/>
            <w:vAlign w:val="bottom"/>
          </w:tcPr>
          <w:p w14:paraId="6FCC6BB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104DA620" w14:textId="2499BCB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0DEACE4E"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3F92E0D" w14:textId="54A07A8F"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218</w:t>
            </w:r>
          </w:p>
        </w:tc>
      </w:tr>
      <w:tr w:rsidR="0010310F" w:rsidRPr="004032B8" w14:paraId="643258F3" w14:textId="77777777" w:rsidTr="00D8277B">
        <w:trPr>
          <w:trHeight w:val="233"/>
        </w:trPr>
        <w:tc>
          <w:tcPr>
            <w:tcW w:w="3323" w:type="dxa"/>
          </w:tcPr>
          <w:p w14:paraId="6281D344" w14:textId="06F95FF3"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Deferred expenses</w:t>
            </w:r>
          </w:p>
        </w:tc>
        <w:tc>
          <w:tcPr>
            <w:tcW w:w="1160" w:type="dxa"/>
            <w:vAlign w:val="bottom"/>
          </w:tcPr>
          <w:p w14:paraId="2992C447" w14:textId="7A22524B"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36</w:t>
            </w:r>
          </w:p>
        </w:tc>
        <w:tc>
          <w:tcPr>
            <w:tcW w:w="289" w:type="dxa"/>
            <w:vAlign w:val="bottom"/>
          </w:tcPr>
          <w:p w14:paraId="7E8092D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58DFAAE" w14:textId="3DD60B6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16</w:t>
            </w:r>
          </w:p>
        </w:tc>
        <w:tc>
          <w:tcPr>
            <w:tcW w:w="270" w:type="dxa"/>
            <w:vAlign w:val="bottom"/>
          </w:tcPr>
          <w:p w14:paraId="52D69E1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0E7B604D" w14:textId="71EF024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2E2A273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22E45A4" w14:textId="0A98A42B"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52</w:t>
            </w:r>
          </w:p>
        </w:tc>
      </w:tr>
      <w:tr w:rsidR="0010310F" w:rsidRPr="004032B8" w14:paraId="4DD6AB7C" w14:textId="77777777" w:rsidTr="00D8277B">
        <w:trPr>
          <w:trHeight w:val="233"/>
        </w:trPr>
        <w:tc>
          <w:tcPr>
            <w:tcW w:w="3323" w:type="dxa"/>
          </w:tcPr>
          <w:p w14:paraId="0E5AB89F" w14:textId="5157C60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Lease liabilities</w:t>
            </w:r>
          </w:p>
        </w:tc>
        <w:tc>
          <w:tcPr>
            <w:tcW w:w="1160" w:type="dxa"/>
            <w:vAlign w:val="bottom"/>
          </w:tcPr>
          <w:p w14:paraId="49695858" w14:textId="2266A984"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21,771</w:t>
            </w:r>
          </w:p>
        </w:tc>
        <w:tc>
          <w:tcPr>
            <w:tcW w:w="289" w:type="dxa"/>
            <w:vAlign w:val="bottom"/>
          </w:tcPr>
          <w:p w14:paraId="696F04B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63154ED3" w14:textId="6BDDE7AF"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(1,175)</w:t>
            </w:r>
          </w:p>
        </w:tc>
        <w:tc>
          <w:tcPr>
            <w:tcW w:w="270" w:type="dxa"/>
            <w:vAlign w:val="bottom"/>
          </w:tcPr>
          <w:p w14:paraId="437DED23"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0FF348D" w14:textId="3B0E0C2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698FE115"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FBAD6FE" w14:textId="009AE2AE"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20,596</w:t>
            </w:r>
          </w:p>
        </w:tc>
      </w:tr>
      <w:tr w:rsidR="0010310F" w:rsidRPr="004032B8" w14:paraId="6F87E461" w14:textId="77777777" w:rsidTr="00D8277B">
        <w:trPr>
          <w:trHeight w:val="233"/>
        </w:trPr>
        <w:tc>
          <w:tcPr>
            <w:tcW w:w="3323" w:type="dxa"/>
          </w:tcPr>
          <w:p w14:paraId="0F306D53" w14:textId="2496E74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Non-current provisions for employee benefits</w:t>
            </w:r>
          </w:p>
        </w:tc>
        <w:tc>
          <w:tcPr>
            <w:tcW w:w="1160" w:type="dxa"/>
            <w:vAlign w:val="bottom"/>
          </w:tcPr>
          <w:p w14:paraId="4FDEB609" w14:textId="40C9818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2,602</w:t>
            </w:r>
          </w:p>
        </w:tc>
        <w:tc>
          <w:tcPr>
            <w:tcW w:w="289" w:type="dxa"/>
            <w:vAlign w:val="bottom"/>
          </w:tcPr>
          <w:p w14:paraId="2DFA498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75E41DE7" w14:textId="0DF4618E"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245</w:t>
            </w:r>
          </w:p>
        </w:tc>
        <w:tc>
          <w:tcPr>
            <w:tcW w:w="270" w:type="dxa"/>
            <w:vAlign w:val="bottom"/>
          </w:tcPr>
          <w:p w14:paraId="4B5C20E7"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8670CAB" w14:textId="63F5FB5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sz w:val="20"/>
                <w:szCs w:val="20"/>
              </w:rPr>
            </w:pPr>
            <w:r w:rsidRPr="004032B8">
              <w:rPr>
                <w:rFonts w:ascii="Times New Roman" w:hAnsi="Times New Roman" w:cs="Times New Roman"/>
                <w:sz w:val="20"/>
                <w:szCs w:val="20"/>
              </w:rPr>
              <w:t>191</w:t>
            </w:r>
          </w:p>
        </w:tc>
        <w:tc>
          <w:tcPr>
            <w:tcW w:w="248" w:type="dxa"/>
            <w:vAlign w:val="bottom"/>
          </w:tcPr>
          <w:p w14:paraId="145DD24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E593660" w14:textId="50DDB54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3,038</w:t>
            </w:r>
          </w:p>
        </w:tc>
      </w:tr>
      <w:tr w:rsidR="0010310F" w:rsidRPr="004032B8" w14:paraId="2F48BC63" w14:textId="77777777" w:rsidTr="00D8277B">
        <w:trPr>
          <w:trHeight w:val="233"/>
        </w:trPr>
        <w:tc>
          <w:tcPr>
            <w:tcW w:w="3323" w:type="dxa"/>
            <w:vAlign w:val="bottom"/>
          </w:tcPr>
          <w:p w14:paraId="0E4E95C8" w14:textId="45A3F08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 xml:space="preserve">Difference arising from </w:t>
            </w:r>
            <w:r w:rsidRPr="004032B8">
              <w:rPr>
                <w:rFonts w:ascii="Times New Roman" w:hAnsi="Times New Roman" w:cs="Times New Roman"/>
                <w:sz w:val="20"/>
                <w:szCs w:val="20"/>
                <w:lang w:val="en-GB" w:bidi="ar-SA"/>
              </w:rPr>
              <w:br/>
              <w:t>common control transaction</w:t>
            </w:r>
          </w:p>
        </w:tc>
        <w:tc>
          <w:tcPr>
            <w:tcW w:w="1160" w:type="dxa"/>
            <w:vAlign w:val="bottom"/>
          </w:tcPr>
          <w:p w14:paraId="77D4DD3D" w14:textId="0DF796D5"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lang w:val="en-GB"/>
              </w:rPr>
              <w:t>1,355</w:t>
            </w:r>
          </w:p>
        </w:tc>
        <w:tc>
          <w:tcPr>
            <w:tcW w:w="289" w:type="dxa"/>
            <w:vAlign w:val="bottom"/>
          </w:tcPr>
          <w:p w14:paraId="3C38673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ADCA523" w14:textId="323EDAC6"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54"/>
              <w:rPr>
                <w:rFonts w:ascii="Times New Roman" w:hAnsi="Times New Roman" w:cs="Times New Roman"/>
                <w:sz w:val="20"/>
                <w:szCs w:val="20"/>
              </w:rPr>
            </w:pPr>
            <w:r w:rsidRPr="004032B8">
              <w:rPr>
                <w:rFonts w:ascii="Times New Roman" w:hAnsi="Times New Roman" w:cs="Times New Roman"/>
                <w:sz w:val="20"/>
                <w:szCs w:val="20"/>
              </w:rPr>
              <w:t>(252)</w:t>
            </w:r>
          </w:p>
        </w:tc>
        <w:tc>
          <w:tcPr>
            <w:tcW w:w="270" w:type="dxa"/>
            <w:vAlign w:val="bottom"/>
          </w:tcPr>
          <w:p w14:paraId="5DB808B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833BFAD" w14:textId="4A4EA386"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744D569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5FEE94B" w14:textId="297FCE83"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1,103</w:t>
            </w:r>
          </w:p>
        </w:tc>
      </w:tr>
      <w:tr w:rsidR="0010310F" w:rsidRPr="004032B8" w14:paraId="0EAA238B" w14:textId="77777777" w:rsidTr="009372C6">
        <w:trPr>
          <w:trHeight w:val="233"/>
        </w:trPr>
        <w:tc>
          <w:tcPr>
            <w:tcW w:w="3323" w:type="dxa"/>
            <w:vAlign w:val="center"/>
          </w:tcPr>
          <w:p w14:paraId="69198EDA" w14:textId="7DB8883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4032B8">
              <w:rPr>
                <w:rFonts w:ascii="Times New Roman" w:hAnsi="Times New Roman" w:cs="Times New Roman"/>
                <w:sz w:val="20"/>
                <w:szCs w:val="20"/>
                <w:lang w:val="en-GB" w:bidi="ar-SA"/>
              </w:rPr>
              <w:t>Loss carry forward</w:t>
            </w:r>
          </w:p>
        </w:tc>
        <w:tc>
          <w:tcPr>
            <w:tcW w:w="1160" w:type="dxa"/>
            <w:tcBorders>
              <w:bottom w:val="single" w:sz="4" w:space="0" w:color="auto"/>
            </w:tcBorders>
            <w:vAlign w:val="bottom"/>
          </w:tcPr>
          <w:p w14:paraId="148A3CC1" w14:textId="5510414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3,241</w:t>
            </w:r>
          </w:p>
        </w:tc>
        <w:tc>
          <w:tcPr>
            <w:tcW w:w="289" w:type="dxa"/>
            <w:vAlign w:val="bottom"/>
          </w:tcPr>
          <w:p w14:paraId="16497FB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1CB68EBE" w14:textId="15187C58"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(2,632)</w:t>
            </w:r>
          </w:p>
        </w:tc>
        <w:tc>
          <w:tcPr>
            <w:tcW w:w="270" w:type="dxa"/>
            <w:vAlign w:val="bottom"/>
          </w:tcPr>
          <w:p w14:paraId="228EC606"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5A4F9418" w14:textId="718CCAA3"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39F1343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756DC1A1" w14:textId="57EA2496"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6</w:t>
            </w:r>
            <w:r w:rsidR="00FF7EDA" w:rsidRPr="004032B8">
              <w:rPr>
                <w:rFonts w:ascii="Times New Roman" w:hAnsi="Times New Roman" w:cs="Times New Roman"/>
                <w:sz w:val="20"/>
                <w:szCs w:val="20"/>
              </w:rPr>
              <w:t>09</w:t>
            </w:r>
          </w:p>
        </w:tc>
      </w:tr>
      <w:tr w:rsidR="0010310F" w:rsidRPr="004032B8" w14:paraId="577AF2E7" w14:textId="77777777" w:rsidTr="003E4D13">
        <w:trPr>
          <w:trHeight w:val="233"/>
        </w:trPr>
        <w:tc>
          <w:tcPr>
            <w:tcW w:w="3323" w:type="dxa"/>
          </w:tcPr>
          <w:p w14:paraId="4BF50B33" w14:textId="661CAD2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4032B8">
              <w:rPr>
                <w:rFonts w:ascii="Times New Roman" w:hAnsi="Times New Roman" w:cs="Times New Roman"/>
                <w:b/>
                <w:bCs/>
                <w:sz w:val="20"/>
                <w:szCs w:val="20"/>
              </w:rPr>
              <w:t>Total</w:t>
            </w:r>
          </w:p>
        </w:tc>
        <w:tc>
          <w:tcPr>
            <w:tcW w:w="1160" w:type="dxa"/>
            <w:tcBorders>
              <w:top w:val="single" w:sz="4" w:space="0" w:color="auto"/>
              <w:bottom w:val="double" w:sz="4" w:space="0" w:color="auto"/>
            </w:tcBorders>
            <w:vAlign w:val="bottom"/>
          </w:tcPr>
          <w:p w14:paraId="12BB8922" w14:textId="6AC2AE7E"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4032B8">
              <w:rPr>
                <w:rFonts w:ascii="Times New Roman" w:hAnsi="Times New Roman" w:cs="Times New Roman"/>
                <w:b/>
                <w:bCs/>
                <w:sz w:val="20"/>
                <w:szCs w:val="20"/>
              </w:rPr>
              <w:t>43,603</w:t>
            </w:r>
          </w:p>
        </w:tc>
        <w:tc>
          <w:tcPr>
            <w:tcW w:w="289" w:type="dxa"/>
            <w:vAlign w:val="bottom"/>
          </w:tcPr>
          <w:p w14:paraId="3F88AAE7"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top w:val="single" w:sz="4" w:space="0" w:color="auto"/>
              <w:bottom w:val="double" w:sz="4" w:space="0" w:color="auto"/>
            </w:tcBorders>
            <w:vAlign w:val="bottom"/>
          </w:tcPr>
          <w:p w14:paraId="791139AE" w14:textId="34C1294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(3,750)</w:t>
            </w:r>
          </w:p>
        </w:tc>
        <w:tc>
          <w:tcPr>
            <w:tcW w:w="270" w:type="dxa"/>
            <w:vAlign w:val="bottom"/>
          </w:tcPr>
          <w:p w14:paraId="24DEB94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top w:val="single" w:sz="4" w:space="0" w:color="auto"/>
              <w:bottom w:val="double" w:sz="4" w:space="0" w:color="auto"/>
            </w:tcBorders>
            <w:vAlign w:val="bottom"/>
          </w:tcPr>
          <w:p w14:paraId="0F76B662" w14:textId="1B6DC2D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0"/>
                <w:szCs w:val="20"/>
              </w:rPr>
            </w:pPr>
            <w:r w:rsidRPr="004032B8">
              <w:rPr>
                <w:rFonts w:ascii="Times New Roman" w:hAnsi="Times New Roman" w:cs="Times New Roman"/>
                <w:b/>
                <w:bCs/>
                <w:sz w:val="20"/>
                <w:szCs w:val="20"/>
              </w:rPr>
              <w:t>191</w:t>
            </w:r>
          </w:p>
        </w:tc>
        <w:tc>
          <w:tcPr>
            <w:tcW w:w="248" w:type="dxa"/>
            <w:vAlign w:val="bottom"/>
          </w:tcPr>
          <w:p w14:paraId="583F7C0E"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1687169B" w14:textId="455D497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0"/>
                <w:szCs w:val="20"/>
              </w:rPr>
            </w:pPr>
            <w:r w:rsidRPr="004032B8">
              <w:rPr>
                <w:rFonts w:ascii="Times New Roman" w:hAnsi="Times New Roman" w:cs="Times New Roman"/>
                <w:b/>
                <w:bCs/>
                <w:sz w:val="20"/>
                <w:szCs w:val="20"/>
              </w:rPr>
              <w:t>40,044</w:t>
            </w:r>
          </w:p>
        </w:tc>
      </w:tr>
      <w:tr w:rsidR="0010310F" w:rsidRPr="004032B8" w14:paraId="77FBFA6A" w14:textId="77777777" w:rsidTr="003E4D13">
        <w:trPr>
          <w:trHeight w:val="233"/>
        </w:trPr>
        <w:tc>
          <w:tcPr>
            <w:tcW w:w="3323" w:type="dxa"/>
          </w:tcPr>
          <w:p w14:paraId="5BFC727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60" w:type="dxa"/>
            <w:tcBorders>
              <w:top w:val="double" w:sz="4" w:space="0" w:color="auto"/>
            </w:tcBorders>
            <w:vAlign w:val="bottom"/>
          </w:tcPr>
          <w:p w14:paraId="7EC0B6DD"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423448D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top w:val="double" w:sz="4" w:space="0" w:color="auto"/>
            </w:tcBorders>
            <w:vAlign w:val="bottom"/>
          </w:tcPr>
          <w:p w14:paraId="6ADBA3BE"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072593F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top w:val="double" w:sz="4" w:space="0" w:color="auto"/>
            </w:tcBorders>
            <w:vAlign w:val="bottom"/>
          </w:tcPr>
          <w:p w14:paraId="47AAC3A6"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7D208B5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double" w:sz="4" w:space="0" w:color="auto"/>
            </w:tcBorders>
            <w:vAlign w:val="bottom"/>
          </w:tcPr>
          <w:p w14:paraId="648FB41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4032B8" w14:paraId="2A0803EF" w14:textId="77777777" w:rsidTr="002346B8">
        <w:trPr>
          <w:trHeight w:val="233"/>
        </w:trPr>
        <w:tc>
          <w:tcPr>
            <w:tcW w:w="3323" w:type="dxa"/>
          </w:tcPr>
          <w:p w14:paraId="50CC947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60" w:type="dxa"/>
            <w:vAlign w:val="bottom"/>
          </w:tcPr>
          <w:p w14:paraId="5369024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7E88741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53D9A510"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5F9E3E70"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54CE308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052926E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6C54C2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4032B8" w14:paraId="41595770" w14:textId="77777777" w:rsidTr="002346B8">
        <w:trPr>
          <w:trHeight w:val="233"/>
        </w:trPr>
        <w:tc>
          <w:tcPr>
            <w:tcW w:w="3323" w:type="dxa"/>
          </w:tcPr>
          <w:p w14:paraId="0765BA2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60" w:type="dxa"/>
            <w:vAlign w:val="bottom"/>
          </w:tcPr>
          <w:p w14:paraId="64A33F2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65B9FACD"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2AD7898D"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29C4C276"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C64F35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47D865F0"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3CB827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4032B8" w14:paraId="15D6C3C5" w14:textId="77777777" w:rsidTr="00D8277B">
        <w:trPr>
          <w:trHeight w:val="233"/>
        </w:trPr>
        <w:tc>
          <w:tcPr>
            <w:tcW w:w="3323" w:type="dxa"/>
          </w:tcPr>
          <w:p w14:paraId="3897116A" w14:textId="5C34BA38"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b/>
                <w:bCs/>
                <w:i/>
                <w:iCs/>
                <w:sz w:val="20"/>
                <w:szCs w:val="20"/>
              </w:rPr>
              <w:lastRenderedPageBreak/>
              <w:t>Deferred tax liabilities</w:t>
            </w:r>
          </w:p>
        </w:tc>
        <w:tc>
          <w:tcPr>
            <w:tcW w:w="1160" w:type="dxa"/>
            <w:vAlign w:val="bottom"/>
          </w:tcPr>
          <w:p w14:paraId="1683D89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89" w:type="dxa"/>
            <w:vAlign w:val="bottom"/>
          </w:tcPr>
          <w:p w14:paraId="5B17E9F9"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F77D13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2A324E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77CC2CB3"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EDBCD6E"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164DF4A"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4032B8" w14:paraId="577B6642" w14:textId="77777777" w:rsidTr="00D8277B">
        <w:trPr>
          <w:trHeight w:val="233"/>
        </w:trPr>
        <w:tc>
          <w:tcPr>
            <w:tcW w:w="3323" w:type="dxa"/>
          </w:tcPr>
          <w:p w14:paraId="44F68FD2" w14:textId="6DD8E6B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Inventories</w:t>
            </w:r>
          </w:p>
        </w:tc>
        <w:tc>
          <w:tcPr>
            <w:tcW w:w="1160" w:type="dxa"/>
            <w:vAlign w:val="bottom"/>
          </w:tcPr>
          <w:p w14:paraId="41F8346B" w14:textId="73D4043B"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(999)</w:t>
            </w:r>
          </w:p>
        </w:tc>
        <w:tc>
          <w:tcPr>
            <w:tcW w:w="289" w:type="dxa"/>
            <w:vAlign w:val="bottom"/>
          </w:tcPr>
          <w:p w14:paraId="69FFD17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1614F32B" w14:textId="20E176AD"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(371)</w:t>
            </w:r>
          </w:p>
        </w:tc>
        <w:tc>
          <w:tcPr>
            <w:tcW w:w="270" w:type="dxa"/>
            <w:vAlign w:val="bottom"/>
          </w:tcPr>
          <w:p w14:paraId="3CC18007"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66596A5A" w14:textId="034724DB"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0F51E86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44E3606" w14:textId="7451EEAA"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(1,370)</w:t>
            </w:r>
          </w:p>
        </w:tc>
      </w:tr>
      <w:tr w:rsidR="0010310F" w:rsidRPr="004032B8" w14:paraId="7A659CF6" w14:textId="77777777" w:rsidTr="00D8277B">
        <w:trPr>
          <w:trHeight w:val="233"/>
        </w:trPr>
        <w:tc>
          <w:tcPr>
            <w:tcW w:w="3323" w:type="dxa"/>
          </w:tcPr>
          <w:p w14:paraId="09B605D6" w14:textId="5A722F8E"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Other current financial assets</w:t>
            </w:r>
          </w:p>
        </w:tc>
        <w:tc>
          <w:tcPr>
            <w:tcW w:w="1160" w:type="dxa"/>
            <w:vAlign w:val="bottom"/>
          </w:tcPr>
          <w:p w14:paraId="270A9146" w14:textId="21CC56FE"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(62)</w:t>
            </w:r>
          </w:p>
        </w:tc>
        <w:tc>
          <w:tcPr>
            <w:tcW w:w="289" w:type="dxa"/>
            <w:vAlign w:val="bottom"/>
          </w:tcPr>
          <w:p w14:paraId="5B73FC8D"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0BAC8A10" w14:textId="165CDEB3"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4032B8">
              <w:rPr>
                <w:rFonts w:ascii="Times New Roman" w:hAnsi="Times New Roman" w:cs="Times New Roman"/>
                <w:sz w:val="20"/>
                <w:szCs w:val="20"/>
              </w:rPr>
              <w:t>62</w:t>
            </w:r>
          </w:p>
        </w:tc>
        <w:tc>
          <w:tcPr>
            <w:tcW w:w="270" w:type="dxa"/>
            <w:vAlign w:val="bottom"/>
          </w:tcPr>
          <w:p w14:paraId="75393D4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FF1F410" w14:textId="16D9E66B"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702CE718"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5AA8965" w14:textId="238C7C0A"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58"/>
              <w:rPr>
                <w:rFonts w:ascii="Times New Roman" w:hAnsi="Times New Roman" w:cs="Times New Roman"/>
                <w:sz w:val="20"/>
                <w:szCs w:val="20"/>
              </w:rPr>
            </w:pPr>
            <w:r w:rsidRPr="004032B8">
              <w:rPr>
                <w:rFonts w:ascii="Times New Roman" w:hAnsi="Times New Roman" w:cs="Times New Roman"/>
                <w:sz w:val="20"/>
                <w:szCs w:val="20"/>
              </w:rPr>
              <w:t>-</w:t>
            </w:r>
          </w:p>
        </w:tc>
      </w:tr>
      <w:tr w:rsidR="0010310F" w:rsidRPr="004032B8" w14:paraId="62F8C5A5" w14:textId="77777777" w:rsidTr="00D8277B">
        <w:trPr>
          <w:trHeight w:val="233"/>
        </w:trPr>
        <w:tc>
          <w:tcPr>
            <w:tcW w:w="3323" w:type="dxa"/>
          </w:tcPr>
          <w:p w14:paraId="0015C457" w14:textId="1CD4B7A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Contract cost assets</w:t>
            </w:r>
          </w:p>
        </w:tc>
        <w:tc>
          <w:tcPr>
            <w:tcW w:w="1160" w:type="dxa"/>
            <w:vAlign w:val="bottom"/>
          </w:tcPr>
          <w:p w14:paraId="5E1A0024" w14:textId="31DE0D3D"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(92)</w:t>
            </w:r>
          </w:p>
        </w:tc>
        <w:tc>
          <w:tcPr>
            <w:tcW w:w="289" w:type="dxa"/>
            <w:vAlign w:val="bottom"/>
          </w:tcPr>
          <w:p w14:paraId="26844A4F"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vAlign w:val="bottom"/>
          </w:tcPr>
          <w:p w14:paraId="3C238906" w14:textId="7E115F4B"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4032B8">
              <w:rPr>
                <w:rFonts w:ascii="Times New Roman" w:hAnsi="Times New Roman" w:cs="Times New Roman"/>
                <w:sz w:val="20"/>
                <w:szCs w:val="20"/>
              </w:rPr>
              <w:t>3</w:t>
            </w:r>
          </w:p>
        </w:tc>
        <w:tc>
          <w:tcPr>
            <w:tcW w:w="270" w:type="dxa"/>
            <w:vAlign w:val="bottom"/>
          </w:tcPr>
          <w:p w14:paraId="3A4C7A3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vAlign w:val="bottom"/>
          </w:tcPr>
          <w:p w14:paraId="22F9F51D" w14:textId="38A1B17A"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6A3D1E8B"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5C99F80" w14:textId="7A43073C"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(89)</w:t>
            </w:r>
          </w:p>
        </w:tc>
      </w:tr>
      <w:tr w:rsidR="0010310F" w:rsidRPr="004032B8" w14:paraId="0FB82B36" w14:textId="77777777" w:rsidTr="009372C6">
        <w:trPr>
          <w:trHeight w:val="233"/>
        </w:trPr>
        <w:tc>
          <w:tcPr>
            <w:tcW w:w="3323" w:type="dxa"/>
          </w:tcPr>
          <w:p w14:paraId="15AC40E7" w14:textId="2CEF9250"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4032B8">
              <w:rPr>
                <w:rFonts w:ascii="Times New Roman" w:hAnsi="Times New Roman" w:cs="Times New Roman"/>
                <w:sz w:val="20"/>
                <w:szCs w:val="20"/>
                <w:lang w:val="en-GB" w:bidi="ar-SA"/>
              </w:rPr>
              <w:t>Property, plant and equipment</w:t>
            </w:r>
          </w:p>
        </w:tc>
        <w:tc>
          <w:tcPr>
            <w:tcW w:w="1160" w:type="dxa"/>
            <w:tcBorders>
              <w:bottom w:val="single" w:sz="4" w:space="0" w:color="auto"/>
            </w:tcBorders>
            <w:vAlign w:val="bottom"/>
          </w:tcPr>
          <w:p w14:paraId="0C42A70D" w14:textId="67FBF533"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4032B8">
              <w:rPr>
                <w:rFonts w:ascii="Times New Roman" w:hAnsi="Times New Roman" w:cs="Times New Roman"/>
                <w:sz w:val="20"/>
                <w:szCs w:val="20"/>
              </w:rPr>
              <w:t>(22,671)</w:t>
            </w:r>
          </w:p>
        </w:tc>
        <w:tc>
          <w:tcPr>
            <w:tcW w:w="289" w:type="dxa"/>
            <w:vAlign w:val="bottom"/>
          </w:tcPr>
          <w:p w14:paraId="740F5BFC"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168" w:type="dxa"/>
            <w:tcBorders>
              <w:bottom w:val="single" w:sz="4" w:space="0" w:color="auto"/>
            </w:tcBorders>
            <w:vAlign w:val="bottom"/>
          </w:tcPr>
          <w:p w14:paraId="0C48D094" w14:textId="2A130C98"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4032B8">
              <w:rPr>
                <w:rFonts w:ascii="Times New Roman" w:hAnsi="Times New Roman" w:cs="Times New Roman"/>
                <w:sz w:val="20"/>
                <w:szCs w:val="20"/>
              </w:rPr>
              <w:t>1,765</w:t>
            </w:r>
          </w:p>
        </w:tc>
        <w:tc>
          <w:tcPr>
            <w:tcW w:w="270" w:type="dxa"/>
            <w:vAlign w:val="bottom"/>
          </w:tcPr>
          <w:p w14:paraId="60768552"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462" w:type="dxa"/>
            <w:tcBorders>
              <w:bottom w:val="single" w:sz="4" w:space="0" w:color="auto"/>
            </w:tcBorders>
            <w:vAlign w:val="bottom"/>
          </w:tcPr>
          <w:p w14:paraId="3DE58689" w14:textId="1CC7DF22"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4032B8">
              <w:rPr>
                <w:rFonts w:ascii="Times New Roman" w:hAnsi="Times New Roman" w:cs="Times New Roman"/>
                <w:sz w:val="20"/>
                <w:szCs w:val="20"/>
              </w:rPr>
              <w:t>-</w:t>
            </w:r>
          </w:p>
        </w:tc>
        <w:tc>
          <w:tcPr>
            <w:tcW w:w="248" w:type="dxa"/>
            <w:vAlign w:val="bottom"/>
          </w:tcPr>
          <w:p w14:paraId="29671741"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72F3D826" w14:textId="42FC463E"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4032B8">
              <w:rPr>
                <w:rFonts w:ascii="Times New Roman" w:hAnsi="Times New Roman" w:cs="Times New Roman"/>
                <w:sz w:val="20"/>
                <w:szCs w:val="20"/>
              </w:rPr>
              <w:t>(20,906)</w:t>
            </w:r>
          </w:p>
        </w:tc>
      </w:tr>
      <w:tr w:rsidR="0010310F" w:rsidRPr="004032B8" w14:paraId="7EC434FC" w14:textId="77777777" w:rsidTr="003E4D13">
        <w:trPr>
          <w:trHeight w:val="233"/>
        </w:trPr>
        <w:tc>
          <w:tcPr>
            <w:tcW w:w="3323" w:type="dxa"/>
          </w:tcPr>
          <w:p w14:paraId="2433B6C4" w14:textId="2E08AAD9"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4032B8">
              <w:rPr>
                <w:rFonts w:ascii="Times New Roman" w:hAnsi="Times New Roman" w:cs="Times New Roman"/>
                <w:b/>
                <w:bCs/>
                <w:sz w:val="20"/>
                <w:szCs w:val="20"/>
              </w:rPr>
              <w:t>Total</w:t>
            </w:r>
          </w:p>
        </w:tc>
        <w:tc>
          <w:tcPr>
            <w:tcW w:w="1160" w:type="dxa"/>
            <w:tcBorders>
              <w:top w:val="single" w:sz="4" w:space="0" w:color="auto"/>
              <w:bottom w:val="double" w:sz="4" w:space="0" w:color="auto"/>
            </w:tcBorders>
            <w:vAlign w:val="bottom"/>
          </w:tcPr>
          <w:p w14:paraId="6EF747B7" w14:textId="1968A8E1"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4032B8">
              <w:rPr>
                <w:rFonts w:ascii="Times New Roman" w:hAnsi="Times New Roman" w:cs="Times New Roman"/>
                <w:b/>
                <w:bCs/>
                <w:sz w:val="20"/>
                <w:szCs w:val="20"/>
              </w:rPr>
              <w:t>(23,824)</w:t>
            </w:r>
          </w:p>
        </w:tc>
        <w:tc>
          <w:tcPr>
            <w:tcW w:w="289" w:type="dxa"/>
            <w:vAlign w:val="bottom"/>
          </w:tcPr>
          <w:p w14:paraId="1F873D1E"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168" w:type="dxa"/>
            <w:tcBorders>
              <w:top w:val="single" w:sz="4" w:space="0" w:color="auto"/>
              <w:bottom w:val="double" w:sz="4" w:space="0" w:color="auto"/>
            </w:tcBorders>
            <w:vAlign w:val="bottom"/>
          </w:tcPr>
          <w:p w14:paraId="22406CE9" w14:textId="7E29EE84"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b/>
                <w:bCs/>
                <w:sz w:val="20"/>
                <w:szCs w:val="20"/>
              </w:rPr>
            </w:pPr>
            <w:r w:rsidRPr="004032B8">
              <w:rPr>
                <w:rFonts w:ascii="Times New Roman" w:hAnsi="Times New Roman" w:cs="Times New Roman"/>
                <w:b/>
                <w:bCs/>
                <w:sz w:val="20"/>
                <w:szCs w:val="20"/>
              </w:rPr>
              <w:t>1,459</w:t>
            </w:r>
          </w:p>
        </w:tc>
        <w:tc>
          <w:tcPr>
            <w:tcW w:w="270" w:type="dxa"/>
            <w:vAlign w:val="bottom"/>
          </w:tcPr>
          <w:p w14:paraId="1C9EE549"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462" w:type="dxa"/>
            <w:tcBorders>
              <w:top w:val="single" w:sz="4" w:space="0" w:color="auto"/>
              <w:bottom w:val="double" w:sz="4" w:space="0" w:color="auto"/>
            </w:tcBorders>
            <w:vAlign w:val="bottom"/>
          </w:tcPr>
          <w:p w14:paraId="16CEF5AB" w14:textId="68D1BBC3"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4032B8">
              <w:rPr>
                <w:rFonts w:ascii="Times New Roman" w:hAnsi="Times New Roman" w:cs="Times New Roman"/>
                <w:b/>
                <w:bCs/>
                <w:sz w:val="20"/>
                <w:szCs w:val="20"/>
              </w:rPr>
              <w:t>-</w:t>
            </w:r>
          </w:p>
        </w:tc>
        <w:tc>
          <w:tcPr>
            <w:tcW w:w="248" w:type="dxa"/>
            <w:vAlign w:val="bottom"/>
          </w:tcPr>
          <w:p w14:paraId="1CB353ED" w14:textId="77777777"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26A7646B" w14:textId="3DB4BC3D" w:rsidR="0010310F" w:rsidRPr="004032B8"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21"/>
              <w:rPr>
                <w:rFonts w:ascii="Times New Roman" w:hAnsi="Times New Roman" w:cs="Times New Roman"/>
                <w:b/>
                <w:bCs/>
                <w:sz w:val="20"/>
                <w:szCs w:val="20"/>
              </w:rPr>
            </w:pPr>
            <w:r w:rsidRPr="004032B8">
              <w:rPr>
                <w:rFonts w:ascii="Times New Roman" w:hAnsi="Times New Roman" w:cs="Times New Roman"/>
                <w:b/>
                <w:bCs/>
                <w:sz w:val="20"/>
                <w:szCs w:val="20"/>
              </w:rPr>
              <w:t>(22,365)</w:t>
            </w:r>
          </w:p>
        </w:tc>
      </w:tr>
    </w:tbl>
    <w:p w14:paraId="5877A827" w14:textId="77777777" w:rsidR="002274AD" w:rsidRPr="004032B8" w:rsidRDefault="002274AD" w:rsidP="009372C6">
      <w:pPr>
        <w:pStyle w:val="block"/>
        <w:spacing w:after="0" w:line="240" w:lineRule="atLeast"/>
        <w:ind w:left="540"/>
        <w:jc w:val="both"/>
        <w:rPr>
          <w:rFonts w:eastAsia="MS Mincho"/>
          <w:szCs w:val="22"/>
          <w:lang w:bidi="th-TH"/>
        </w:rPr>
      </w:pPr>
    </w:p>
    <w:tbl>
      <w:tblPr>
        <w:tblW w:w="9180" w:type="dxa"/>
        <w:tblInd w:w="450" w:type="dxa"/>
        <w:tblLayout w:type="fixed"/>
        <w:tblLook w:val="01E0" w:firstRow="1" w:lastRow="1" w:firstColumn="1" w:lastColumn="1" w:noHBand="0" w:noVBand="0"/>
      </w:tblPr>
      <w:tblGrid>
        <w:gridCol w:w="6480"/>
        <w:gridCol w:w="1260"/>
        <w:gridCol w:w="70"/>
        <w:gridCol w:w="200"/>
        <w:gridCol w:w="36"/>
        <w:gridCol w:w="1134"/>
      </w:tblGrid>
      <w:tr w:rsidR="00E63834" w:rsidRPr="004032B8" w14:paraId="230E1FB0" w14:textId="77777777">
        <w:tc>
          <w:tcPr>
            <w:tcW w:w="6480" w:type="dxa"/>
          </w:tcPr>
          <w:p w14:paraId="5C40BF77" w14:textId="77777777" w:rsidR="00E63834" w:rsidRPr="004032B8" w:rsidRDefault="00E63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p w14:paraId="0EA606CB" w14:textId="36C91BEA" w:rsidR="00E63834" w:rsidRPr="004032B8" w:rsidRDefault="00E63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4032B8">
              <w:rPr>
                <w:rFonts w:ascii="Times New Roman" w:hAnsi="Times New Roman" w:cs="Times New Roman"/>
                <w:b/>
                <w:bCs/>
                <w:i/>
                <w:iCs/>
                <w:sz w:val="22"/>
                <w:szCs w:val="22"/>
              </w:rPr>
              <w:t>Unrecognised deferred tax assets</w:t>
            </w:r>
          </w:p>
        </w:tc>
        <w:tc>
          <w:tcPr>
            <w:tcW w:w="2700" w:type="dxa"/>
            <w:gridSpan w:val="5"/>
          </w:tcPr>
          <w:p w14:paraId="1308C9A7" w14:textId="77777777" w:rsidR="00E63834" w:rsidRPr="004032B8" w:rsidRDefault="00E63834">
            <w:pPr>
              <w:pStyle w:val="acctmergecolhdg"/>
              <w:spacing w:line="240" w:lineRule="atLeast"/>
              <w:rPr>
                <w:szCs w:val="22"/>
              </w:rPr>
            </w:pPr>
            <w:r w:rsidRPr="004032B8">
              <w:rPr>
                <w:szCs w:val="22"/>
              </w:rPr>
              <w:t xml:space="preserve">Consolidated </w:t>
            </w:r>
          </w:p>
          <w:p w14:paraId="0421E300" w14:textId="666A31E3" w:rsidR="00E63834" w:rsidRPr="004032B8" w:rsidRDefault="00E63834">
            <w:pPr>
              <w:pStyle w:val="acctmergecolhdg"/>
              <w:spacing w:line="240" w:lineRule="atLeast"/>
              <w:rPr>
                <w:szCs w:val="22"/>
              </w:rPr>
            </w:pPr>
            <w:r w:rsidRPr="004032B8">
              <w:rPr>
                <w:szCs w:val="22"/>
              </w:rPr>
              <w:t>financial statements</w:t>
            </w:r>
          </w:p>
        </w:tc>
      </w:tr>
      <w:tr w:rsidR="00E63834" w:rsidRPr="004032B8" w14:paraId="15648B69" w14:textId="77777777">
        <w:tc>
          <w:tcPr>
            <w:tcW w:w="6480" w:type="dxa"/>
          </w:tcPr>
          <w:p w14:paraId="32CCB83B" w14:textId="77777777" w:rsidR="00E63834" w:rsidRPr="004032B8" w:rsidRDefault="00E63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30" w:type="dxa"/>
            <w:gridSpan w:val="2"/>
          </w:tcPr>
          <w:p w14:paraId="72C47809" w14:textId="7B0C7FD2" w:rsidR="00E63834" w:rsidRPr="004032B8" w:rsidRDefault="00E63834">
            <w:pPr>
              <w:pStyle w:val="acctmergecolhdg"/>
              <w:spacing w:line="240" w:lineRule="atLeast"/>
              <w:rPr>
                <w:b w:val="0"/>
                <w:bCs/>
                <w:szCs w:val="22"/>
              </w:rPr>
            </w:pPr>
            <w:r w:rsidRPr="004032B8">
              <w:rPr>
                <w:b w:val="0"/>
                <w:bCs/>
                <w:szCs w:val="22"/>
              </w:rPr>
              <w:t>2024</w:t>
            </w:r>
          </w:p>
        </w:tc>
        <w:tc>
          <w:tcPr>
            <w:tcW w:w="236" w:type="dxa"/>
            <w:gridSpan w:val="2"/>
          </w:tcPr>
          <w:p w14:paraId="763DF1D8" w14:textId="77777777" w:rsidR="00E63834" w:rsidRPr="004032B8" w:rsidRDefault="00E63834">
            <w:pPr>
              <w:pStyle w:val="acctmergecolhdg"/>
              <w:spacing w:line="240" w:lineRule="atLeast"/>
              <w:rPr>
                <w:b w:val="0"/>
                <w:bCs/>
                <w:szCs w:val="22"/>
              </w:rPr>
            </w:pPr>
          </w:p>
        </w:tc>
        <w:tc>
          <w:tcPr>
            <w:tcW w:w="1134" w:type="dxa"/>
          </w:tcPr>
          <w:p w14:paraId="4173DFFC" w14:textId="5D4051A1" w:rsidR="00E63834" w:rsidRPr="004032B8" w:rsidRDefault="00E63834">
            <w:pPr>
              <w:pStyle w:val="acctmergecolhdg"/>
              <w:spacing w:line="240" w:lineRule="atLeast"/>
              <w:rPr>
                <w:b w:val="0"/>
                <w:bCs/>
                <w:szCs w:val="22"/>
              </w:rPr>
            </w:pPr>
            <w:r w:rsidRPr="004032B8">
              <w:rPr>
                <w:b w:val="0"/>
                <w:bCs/>
                <w:szCs w:val="22"/>
              </w:rPr>
              <w:t>2023</w:t>
            </w:r>
          </w:p>
        </w:tc>
      </w:tr>
      <w:tr w:rsidR="00E63834" w:rsidRPr="004032B8" w14:paraId="1892FCC3" w14:textId="77777777">
        <w:tc>
          <w:tcPr>
            <w:tcW w:w="6480" w:type="dxa"/>
          </w:tcPr>
          <w:p w14:paraId="4D44EBD9" w14:textId="77777777" w:rsidR="00E63834" w:rsidRPr="004032B8" w:rsidRDefault="00E63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0" w:type="dxa"/>
            <w:gridSpan w:val="5"/>
          </w:tcPr>
          <w:p w14:paraId="6818C037" w14:textId="77777777" w:rsidR="00E63834" w:rsidRPr="004032B8" w:rsidRDefault="00E63834">
            <w:pPr>
              <w:pStyle w:val="a"/>
              <w:spacing w:line="240" w:lineRule="atLeast"/>
              <w:ind w:right="0"/>
              <w:jc w:val="center"/>
              <w:rPr>
                <w:rFonts w:ascii="Times New Roman" w:hAnsi="Times New Roman" w:cs="Times New Roman"/>
                <w:i/>
                <w:iCs/>
                <w:lang w:val="en-US"/>
              </w:rPr>
            </w:pPr>
            <w:r w:rsidRPr="004032B8">
              <w:rPr>
                <w:rFonts w:ascii="Times New Roman" w:hAnsi="Times New Roman" w:cs="Times New Roman"/>
                <w:i/>
                <w:iCs/>
                <w:lang w:val="en-US"/>
              </w:rPr>
              <w:t>(in thousand Baht)</w:t>
            </w:r>
          </w:p>
        </w:tc>
      </w:tr>
      <w:tr w:rsidR="00E63834" w:rsidRPr="004032B8" w14:paraId="1BBC10C2" w14:textId="77777777" w:rsidTr="00602523">
        <w:tc>
          <w:tcPr>
            <w:tcW w:w="6480" w:type="dxa"/>
            <w:shd w:val="clear" w:color="auto" w:fill="auto"/>
          </w:tcPr>
          <w:p w14:paraId="506AAFAA" w14:textId="4232AEDB" w:rsidR="00E63834" w:rsidRPr="004032B8" w:rsidRDefault="00CD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4032B8">
              <w:rPr>
                <w:rFonts w:ascii="Times New Roman" w:hAnsi="Times New Roman" w:cstheme="minorBidi"/>
                <w:sz w:val="22"/>
                <w:szCs w:val="22"/>
              </w:rPr>
              <w:t>Loss carry forward</w:t>
            </w:r>
          </w:p>
        </w:tc>
        <w:tc>
          <w:tcPr>
            <w:tcW w:w="1260" w:type="dxa"/>
            <w:tcBorders>
              <w:bottom w:val="double" w:sz="4" w:space="0" w:color="auto"/>
            </w:tcBorders>
            <w:shd w:val="clear" w:color="auto" w:fill="auto"/>
          </w:tcPr>
          <w:p w14:paraId="27E1EB18" w14:textId="09F51B84" w:rsidR="00E63834" w:rsidRPr="004032B8" w:rsidRDefault="009D5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b/>
                <w:bCs/>
                <w:sz w:val="22"/>
                <w:szCs w:val="22"/>
              </w:rPr>
            </w:pPr>
            <w:r w:rsidRPr="004032B8">
              <w:rPr>
                <w:rFonts w:ascii="Times New Roman" w:hAnsi="Times New Roman" w:cs="Times New Roman"/>
                <w:b/>
                <w:bCs/>
                <w:sz w:val="22"/>
                <w:szCs w:val="22"/>
              </w:rPr>
              <w:t>5,389</w:t>
            </w:r>
          </w:p>
        </w:tc>
        <w:tc>
          <w:tcPr>
            <w:tcW w:w="270" w:type="dxa"/>
            <w:gridSpan w:val="2"/>
            <w:shd w:val="clear" w:color="auto" w:fill="auto"/>
          </w:tcPr>
          <w:p w14:paraId="2104C57F" w14:textId="77777777" w:rsidR="00E63834" w:rsidRPr="004032B8" w:rsidRDefault="00E63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b/>
                <w:bCs/>
                <w:sz w:val="22"/>
                <w:szCs w:val="22"/>
              </w:rPr>
            </w:pPr>
          </w:p>
        </w:tc>
        <w:tc>
          <w:tcPr>
            <w:tcW w:w="1170" w:type="dxa"/>
            <w:gridSpan w:val="2"/>
            <w:tcBorders>
              <w:bottom w:val="double" w:sz="4" w:space="0" w:color="auto"/>
            </w:tcBorders>
            <w:shd w:val="clear" w:color="auto" w:fill="auto"/>
          </w:tcPr>
          <w:p w14:paraId="4F196171" w14:textId="7A7EA727" w:rsidR="00E63834" w:rsidRPr="004032B8" w:rsidRDefault="00E63834" w:rsidP="0007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90" w:right="-108"/>
              <w:jc w:val="both"/>
              <w:rPr>
                <w:rFonts w:ascii="Times New Roman" w:hAnsi="Times New Roman" w:cs="Times New Roman"/>
                <w:b/>
                <w:bCs/>
                <w:sz w:val="22"/>
                <w:szCs w:val="22"/>
              </w:rPr>
            </w:pPr>
            <w:r w:rsidRPr="004032B8">
              <w:rPr>
                <w:rFonts w:ascii="Times New Roman" w:hAnsi="Times New Roman" w:cs="Times New Roman"/>
                <w:b/>
                <w:bCs/>
                <w:sz w:val="22"/>
                <w:szCs w:val="22"/>
              </w:rPr>
              <w:t>-</w:t>
            </w:r>
          </w:p>
        </w:tc>
      </w:tr>
    </w:tbl>
    <w:p w14:paraId="234F178F" w14:textId="77777777" w:rsidR="00E63834" w:rsidRPr="004032B8" w:rsidRDefault="00E63834" w:rsidP="009372C6">
      <w:pPr>
        <w:pStyle w:val="block"/>
        <w:spacing w:after="0" w:line="240" w:lineRule="atLeast"/>
        <w:ind w:left="540"/>
        <w:jc w:val="both"/>
        <w:rPr>
          <w:rFonts w:eastAsia="MS Mincho"/>
          <w:szCs w:val="22"/>
          <w:lang w:bidi="th-TH"/>
        </w:rPr>
      </w:pPr>
    </w:p>
    <w:p w14:paraId="72393C55" w14:textId="76BBFA8A" w:rsidR="00E63834" w:rsidRPr="004032B8" w:rsidRDefault="00E63834" w:rsidP="009372C6">
      <w:pPr>
        <w:pStyle w:val="block"/>
        <w:spacing w:after="0" w:line="240" w:lineRule="atLeast"/>
        <w:ind w:left="540"/>
        <w:jc w:val="both"/>
        <w:rPr>
          <w:rFonts w:eastAsia="MS Mincho"/>
          <w:szCs w:val="22"/>
          <w:lang w:bidi="th-TH"/>
        </w:rPr>
      </w:pPr>
      <w:r w:rsidRPr="004032B8">
        <w:rPr>
          <w:rFonts w:eastAsia="MS Mincho"/>
          <w:szCs w:val="22"/>
          <w:lang w:bidi="th-TH"/>
        </w:rPr>
        <w:t>The tax losses expire in 2028 - 2029.</w:t>
      </w:r>
      <w:r w:rsidR="00425625" w:rsidRPr="004032B8">
        <w:rPr>
          <w:rFonts w:eastAsia="MS Mincho"/>
          <w:szCs w:val="22"/>
          <w:lang w:bidi="th-TH"/>
        </w:rPr>
        <w:t xml:space="preserve"> </w:t>
      </w:r>
      <w:r w:rsidR="00854A6E" w:rsidRPr="004032B8">
        <w:rPr>
          <w:rFonts w:eastAsia="MS Mincho"/>
          <w:szCs w:val="22"/>
          <w:lang w:bidi="th-TH"/>
        </w:rPr>
        <w:t xml:space="preserve">The deductible temporary differences do not expire under current tax legislation. </w:t>
      </w:r>
      <w:r w:rsidR="00425625" w:rsidRPr="004032B8">
        <w:rPr>
          <w:rFonts w:eastAsia="MS Mincho"/>
          <w:szCs w:val="22"/>
          <w:lang w:bidi="th-TH"/>
        </w:rPr>
        <w:t xml:space="preserve"> </w:t>
      </w:r>
      <w:r w:rsidRPr="004032B8">
        <w:rPr>
          <w:rFonts w:eastAsia="MS Mincho"/>
          <w:szCs w:val="22"/>
          <w:lang w:bidi="th-TH"/>
        </w:rPr>
        <w:t>The Group has not recognised these items as deferred tax assets because it is not probable that the Group will have sufficient future taxable profit to utilise the benefits therefrom.</w:t>
      </w:r>
    </w:p>
    <w:p w14:paraId="2C09A1B2" w14:textId="514E4FA3" w:rsidR="00547BCF" w:rsidRPr="004032B8" w:rsidRDefault="00547BCF" w:rsidP="005D717E">
      <w:pPr>
        <w:pStyle w:val="block"/>
        <w:spacing w:after="0" w:line="240" w:lineRule="atLeast"/>
        <w:ind w:left="540"/>
        <w:jc w:val="both"/>
        <w:rPr>
          <w:rFonts w:eastAsia="MS Mincho"/>
          <w:szCs w:val="22"/>
        </w:rPr>
      </w:pPr>
    </w:p>
    <w:p w14:paraId="5BCE9571" w14:textId="05313C82" w:rsidR="002274AD" w:rsidRPr="004032B8" w:rsidRDefault="00813983" w:rsidP="00813983">
      <w:pPr>
        <w:pStyle w:val="BodyText3"/>
        <w:ind w:left="540" w:right="0" w:hanging="540"/>
        <w:jc w:val="both"/>
        <w:rPr>
          <w:rFonts w:ascii="Times New Roman" w:hAnsi="Times New Roman" w:cs="Times New Roman"/>
          <w:b/>
          <w:bCs/>
          <w:sz w:val="24"/>
          <w:szCs w:val="24"/>
          <w:cs/>
          <w:lang w:bidi="ar-SA"/>
        </w:rPr>
      </w:pPr>
      <w:r w:rsidRPr="004032B8">
        <w:rPr>
          <w:rFonts w:ascii="Times New Roman" w:hAnsi="Times New Roman" w:cs="Times New Roman"/>
          <w:b/>
          <w:bCs/>
          <w:sz w:val="24"/>
          <w:szCs w:val="24"/>
        </w:rPr>
        <w:t>2</w:t>
      </w:r>
      <w:r w:rsidR="009D5B43" w:rsidRPr="004032B8">
        <w:rPr>
          <w:rFonts w:ascii="Times New Roman" w:hAnsi="Times New Roman"/>
          <w:b/>
          <w:bCs/>
          <w:sz w:val="24"/>
          <w:szCs w:val="30"/>
        </w:rPr>
        <w:t>5</w:t>
      </w:r>
      <w:r w:rsidRPr="004032B8">
        <w:rPr>
          <w:rFonts w:ascii="Times New Roman" w:hAnsi="Times New Roman" w:cs="Times New Roman"/>
          <w:b/>
          <w:bCs/>
          <w:sz w:val="24"/>
          <w:szCs w:val="24"/>
        </w:rPr>
        <w:tab/>
      </w:r>
      <w:r w:rsidR="002274AD" w:rsidRPr="004032B8">
        <w:rPr>
          <w:rFonts w:ascii="Times New Roman" w:hAnsi="Times New Roman" w:cs="Times New Roman"/>
          <w:b/>
          <w:bCs/>
          <w:sz w:val="24"/>
          <w:szCs w:val="24"/>
        </w:rPr>
        <w:t>Earnings</w:t>
      </w:r>
      <w:r w:rsidR="00443A40" w:rsidRPr="004032B8">
        <w:rPr>
          <w:rFonts w:ascii="Times New Roman" w:hAnsi="Times New Roman" w:cs="Times New Roman"/>
          <w:b/>
          <w:bCs/>
          <w:sz w:val="24"/>
          <w:szCs w:val="24"/>
        </w:rPr>
        <w:t xml:space="preserve"> (losses)</w:t>
      </w:r>
      <w:r w:rsidR="002274AD" w:rsidRPr="004032B8">
        <w:rPr>
          <w:rFonts w:ascii="Times New Roman" w:hAnsi="Times New Roman" w:cs="Times New Roman"/>
          <w:b/>
          <w:bCs/>
          <w:sz w:val="24"/>
          <w:szCs w:val="24"/>
        </w:rPr>
        <w:t xml:space="preserve"> per share</w:t>
      </w:r>
    </w:p>
    <w:p w14:paraId="7B6D7B70" w14:textId="623EDDA0" w:rsidR="002274AD" w:rsidRPr="004032B8" w:rsidRDefault="002274AD" w:rsidP="002274AD">
      <w:pPr>
        <w:pStyle w:val="block"/>
        <w:spacing w:after="0" w:line="240" w:lineRule="atLeast"/>
        <w:ind w:left="540"/>
        <w:jc w:val="both"/>
        <w:rPr>
          <w:rFonts w:eastAsia="MS Mincho"/>
          <w:szCs w:val="22"/>
          <w:lang w:bidi="th-TH"/>
        </w:rPr>
      </w:pPr>
    </w:p>
    <w:tbl>
      <w:tblPr>
        <w:tblW w:w="9114" w:type="dxa"/>
        <w:tblInd w:w="426" w:type="dxa"/>
        <w:tblLayout w:type="fixed"/>
        <w:tblCellMar>
          <w:left w:w="79" w:type="dxa"/>
          <w:right w:w="79" w:type="dxa"/>
        </w:tblCellMar>
        <w:tblLook w:val="0000" w:firstRow="0" w:lastRow="0" w:firstColumn="0" w:lastColumn="0" w:noHBand="0" w:noVBand="0"/>
      </w:tblPr>
      <w:tblGrid>
        <w:gridCol w:w="3354"/>
        <w:gridCol w:w="1350"/>
        <w:gridCol w:w="270"/>
        <w:gridCol w:w="1350"/>
        <w:gridCol w:w="180"/>
        <w:gridCol w:w="1260"/>
        <w:gridCol w:w="180"/>
        <w:gridCol w:w="1170"/>
      </w:tblGrid>
      <w:tr w:rsidR="00B77649" w:rsidRPr="004032B8" w14:paraId="78E3E43C" w14:textId="77777777">
        <w:trPr>
          <w:cantSplit/>
          <w:trHeight w:val="144"/>
          <w:tblHeader/>
        </w:trPr>
        <w:tc>
          <w:tcPr>
            <w:tcW w:w="3354" w:type="dxa"/>
            <w:shd w:val="clear" w:color="auto" w:fill="auto"/>
            <w:vAlign w:val="bottom"/>
          </w:tcPr>
          <w:p w14:paraId="034DCD95" w14:textId="77777777" w:rsidR="00B77649" w:rsidRPr="004032B8" w:rsidRDefault="00B77649">
            <w:pPr>
              <w:pStyle w:val="acctfourfigures"/>
              <w:spacing w:line="240" w:lineRule="auto"/>
              <w:rPr>
                <w:b/>
                <w:bCs/>
                <w:i/>
                <w:iCs/>
                <w:szCs w:val="22"/>
              </w:rPr>
            </w:pPr>
          </w:p>
        </w:tc>
        <w:tc>
          <w:tcPr>
            <w:tcW w:w="2970" w:type="dxa"/>
            <w:gridSpan w:val="3"/>
            <w:vAlign w:val="bottom"/>
          </w:tcPr>
          <w:p w14:paraId="5AD48C4B" w14:textId="77777777" w:rsidR="00B77649" w:rsidRPr="004032B8" w:rsidRDefault="00B77649">
            <w:pPr>
              <w:pStyle w:val="acctmergecolhdg"/>
              <w:spacing w:line="240" w:lineRule="auto"/>
              <w:rPr>
                <w:szCs w:val="22"/>
              </w:rPr>
            </w:pPr>
            <w:r w:rsidRPr="004032B8">
              <w:rPr>
                <w:szCs w:val="22"/>
              </w:rPr>
              <w:t>Consolidated</w:t>
            </w:r>
          </w:p>
          <w:p w14:paraId="2716F7CF" w14:textId="77777777" w:rsidR="00B77649" w:rsidRPr="004032B8" w:rsidRDefault="00B77649">
            <w:pPr>
              <w:pStyle w:val="acctmergecolhdg"/>
              <w:spacing w:line="240" w:lineRule="auto"/>
              <w:rPr>
                <w:szCs w:val="22"/>
              </w:rPr>
            </w:pPr>
            <w:r w:rsidRPr="004032B8">
              <w:rPr>
                <w:szCs w:val="22"/>
              </w:rPr>
              <w:t>financial statements</w:t>
            </w:r>
          </w:p>
        </w:tc>
        <w:tc>
          <w:tcPr>
            <w:tcW w:w="180" w:type="dxa"/>
            <w:shd w:val="clear" w:color="auto" w:fill="auto"/>
          </w:tcPr>
          <w:p w14:paraId="372D9385" w14:textId="77777777" w:rsidR="00B77649" w:rsidRPr="004032B8" w:rsidRDefault="00B77649">
            <w:pPr>
              <w:pStyle w:val="acctmergecolhdg"/>
              <w:spacing w:line="240" w:lineRule="auto"/>
              <w:rPr>
                <w:szCs w:val="22"/>
              </w:rPr>
            </w:pPr>
          </w:p>
        </w:tc>
        <w:tc>
          <w:tcPr>
            <w:tcW w:w="2610" w:type="dxa"/>
            <w:gridSpan w:val="3"/>
            <w:shd w:val="clear" w:color="auto" w:fill="auto"/>
            <w:vAlign w:val="bottom"/>
          </w:tcPr>
          <w:p w14:paraId="6A812E8E" w14:textId="77777777" w:rsidR="00B77649" w:rsidRPr="004032B8" w:rsidRDefault="00B77649">
            <w:pPr>
              <w:pStyle w:val="acctmergecolhdg"/>
              <w:spacing w:line="240" w:lineRule="auto"/>
              <w:rPr>
                <w:szCs w:val="22"/>
              </w:rPr>
            </w:pPr>
            <w:r w:rsidRPr="004032B8">
              <w:rPr>
                <w:szCs w:val="22"/>
              </w:rPr>
              <w:t>Separate financial statements</w:t>
            </w:r>
          </w:p>
        </w:tc>
      </w:tr>
      <w:tr w:rsidR="00B77649" w:rsidRPr="004032B8" w14:paraId="54977F1E" w14:textId="77777777">
        <w:trPr>
          <w:cantSplit/>
          <w:trHeight w:val="144"/>
          <w:tblHeader/>
        </w:trPr>
        <w:tc>
          <w:tcPr>
            <w:tcW w:w="3354" w:type="dxa"/>
          </w:tcPr>
          <w:p w14:paraId="59B7CC27" w14:textId="0B499003" w:rsidR="00B77649" w:rsidRPr="004032B8" w:rsidRDefault="0083077B">
            <w:pPr>
              <w:pStyle w:val="acctfourfigures"/>
              <w:spacing w:line="240" w:lineRule="auto"/>
              <w:rPr>
                <w:b/>
                <w:bCs/>
                <w:i/>
                <w:iCs/>
                <w:szCs w:val="22"/>
              </w:rPr>
            </w:pPr>
            <w:r w:rsidRPr="004032B8">
              <w:rPr>
                <w:b/>
                <w:bCs/>
                <w:i/>
                <w:iCs/>
                <w:szCs w:val="22"/>
              </w:rPr>
              <w:t>Year ended 31 December</w:t>
            </w:r>
          </w:p>
        </w:tc>
        <w:tc>
          <w:tcPr>
            <w:tcW w:w="1350" w:type="dxa"/>
          </w:tcPr>
          <w:p w14:paraId="7B1FE5D5" w14:textId="46FC9A5D" w:rsidR="00B77649" w:rsidRPr="004032B8" w:rsidRDefault="00B77649">
            <w:pPr>
              <w:pStyle w:val="acctmergecolhdg"/>
              <w:spacing w:line="240" w:lineRule="auto"/>
              <w:rPr>
                <w:b w:val="0"/>
                <w:bCs/>
                <w:szCs w:val="22"/>
              </w:rPr>
            </w:pPr>
            <w:r w:rsidRPr="004032B8">
              <w:rPr>
                <w:b w:val="0"/>
                <w:bCs/>
                <w:szCs w:val="22"/>
              </w:rPr>
              <w:t>202</w:t>
            </w:r>
            <w:r w:rsidR="003E4D13" w:rsidRPr="004032B8">
              <w:rPr>
                <w:b w:val="0"/>
                <w:bCs/>
                <w:szCs w:val="22"/>
              </w:rPr>
              <w:t>4</w:t>
            </w:r>
          </w:p>
        </w:tc>
        <w:tc>
          <w:tcPr>
            <w:tcW w:w="270" w:type="dxa"/>
          </w:tcPr>
          <w:p w14:paraId="11C10B47" w14:textId="77777777" w:rsidR="00B77649" w:rsidRPr="004032B8" w:rsidRDefault="00B77649">
            <w:pPr>
              <w:pStyle w:val="acctmergecolhdg"/>
              <w:spacing w:line="240" w:lineRule="auto"/>
              <w:rPr>
                <w:b w:val="0"/>
                <w:bCs/>
                <w:szCs w:val="22"/>
              </w:rPr>
            </w:pPr>
          </w:p>
        </w:tc>
        <w:tc>
          <w:tcPr>
            <w:tcW w:w="1350" w:type="dxa"/>
          </w:tcPr>
          <w:p w14:paraId="35DA4FAD" w14:textId="0F3829BB" w:rsidR="00B77649" w:rsidRPr="004032B8" w:rsidRDefault="00B77649">
            <w:pPr>
              <w:pStyle w:val="acctmergecolhdg"/>
              <w:spacing w:line="240" w:lineRule="auto"/>
              <w:rPr>
                <w:b w:val="0"/>
                <w:bCs/>
                <w:szCs w:val="22"/>
              </w:rPr>
            </w:pPr>
            <w:r w:rsidRPr="004032B8">
              <w:rPr>
                <w:b w:val="0"/>
                <w:bCs/>
                <w:szCs w:val="22"/>
              </w:rPr>
              <w:t>202</w:t>
            </w:r>
            <w:r w:rsidR="003E4D13" w:rsidRPr="004032B8">
              <w:rPr>
                <w:b w:val="0"/>
                <w:bCs/>
                <w:szCs w:val="22"/>
              </w:rPr>
              <w:t>3</w:t>
            </w:r>
          </w:p>
        </w:tc>
        <w:tc>
          <w:tcPr>
            <w:tcW w:w="180" w:type="dxa"/>
          </w:tcPr>
          <w:p w14:paraId="132F721F" w14:textId="77777777" w:rsidR="00B77649" w:rsidRPr="004032B8" w:rsidRDefault="00B77649">
            <w:pPr>
              <w:pStyle w:val="acctmergecolhdg"/>
              <w:spacing w:line="240" w:lineRule="auto"/>
              <w:rPr>
                <w:b w:val="0"/>
                <w:bCs/>
                <w:szCs w:val="22"/>
              </w:rPr>
            </w:pPr>
          </w:p>
        </w:tc>
        <w:tc>
          <w:tcPr>
            <w:tcW w:w="1260" w:type="dxa"/>
          </w:tcPr>
          <w:p w14:paraId="1E39D3AC" w14:textId="03A1407F" w:rsidR="00B77649" w:rsidRPr="004032B8" w:rsidRDefault="00B77649">
            <w:pPr>
              <w:pStyle w:val="acctmergecolhdg"/>
              <w:spacing w:line="240" w:lineRule="auto"/>
              <w:rPr>
                <w:b w:val="0"/>
                <w:bCs/>
                <w:szCs w:val="22"/>
              </w:rPr>
            </w:pPr>
            <w:r w:rsidRPr="004032B8">
              <w:rPr>
                <w:b w:val="0"/>
                <w:bCs/>
                <w:szCs w:val="22"/>
              </w:rPr>
              <w:t>202</w:t>
            </w:r>
            <w:r w:rsidR="003E4D13" w:rsidRPr="004032B8">
              <w:rPr>
                <w:b w:val="0"/>
                <w:bCs/>
                <w:szCs w:val="22"/>
              </w:rPr>
              <w:t>4</w:t>
            </w:r>
          </w:p>
        </w:tc>
        <w:tc>
          <w:tcPr>
            <w:tcW w:w="180" w:type="dxa"/>
          </w:tcPr>
          <w:p w14:paraId="2B7A411B" w14:textId="77777777" w:rsidR="00B77649" w:rsidRPr="004032B8" w:rsidRDefault="00B77649">
            <w:pPr>
              <w:pStyle w:val="acctmergecolhdg"/>
              <w:spacing w:line="240" w:lineRule="auto"/>
              <w:rPr>
                <w:b w:val="0"/>
                <w:bCs/>
                <w:szCs w:val="22"/>
              </w:rPr>
            </w:pPr>
          </w:p>
        </w:tc>
        <w:tc>
          <w:tcPr>
            <w:tcW w:w="1170" w:type="dxa"/>
          </w:tcPr>
          <w:p w14:paraId="0C207790" w14:textId="4E7FA7C7" w:rsidR="00B77649" w:rsidRPr="004032B8" w:rsidRDefault="00B77649">
            <w:pPr>
              <w:pStyle w:val="acctmergecolhdg"/>
              <w:spacing w:line="240" w:lineRule="auto"/>
              <w:rPr>
                <w:b w:val="0"/>
                <w:bCs/>
                <w:szCs w:val="22"/>
                <w:lang w:bidi="th-TH"/>
              </w:rPr>
            </w:pPr>
            <w:r w:rsidRPr="004032B8">
              <w:rPr>
                <w:b w:val="0"/>
                <w:bCs/>
                <w:szCs w:val="22"/>
              </w:rPr>
              <w:t>202</w:t>
            </w:r>
            <w:r w:rsidR="003E4D13" w:rsidRPr="004032B8">
              <w:rPr>
                <w:b w:val="0"/>
                <w:bCs/>
                <w:szCs w:val="22"/>
              </w:rPr>
              <w:t>3</w:t>
            </w:r>
          </w:p>
        </w:tc>
      </w:tr>
      <w:tr w:rsidR="00B77649" w:rsidRPr="004032B8" w14:paraId="521EACC0" w14:textId="77777777">
        <w:trPr>
          <w:cantSplit/>
          <w:trHeight w:val="144"/>
          <w:tblHeader/>
        </w:trPr>
        <w:tc>
          <w:tcPr>
            <w:tcW w:w="3354" w:type="dxa"/>
          </w:tcPr>
          <w:p w14:paraId="52F47764" w14:textId="77777777" w:rsidR="00B77649" w:rsidRPr="004032B8" w:rsidRDefault="00B77649">
            <w:pPr>
              <w:pStyle w:val="acctfourfigures"/>
              <w:spacing w:line="240" w:lineRule="auto"/>
              <w:rPr>
                <w:b/>
                <w:bCs/>
                <w:i/>
                <w:iCs/>
                <w:szCs w:val="22"/>
              </w:rPr>
            </w:pPr>
          </w:p>
        </w:tc>
        <w:tc>
          <w:tcPr>
            <w:tcW w:w="1350" w:type="dxa"/>
          </w:tcPr>
          <w:p w14:paraId="07951AD6" w14:textId="77777777" w:rsidR="00B77649" w:rsidRPr="004032B8" w:rsidRDefault="00B77649">
            <w:pPr>
              <w:pStyle w:val="acctmergecolhdg"/>
              <w:spacing w:line="240" w:lineRule="auto"/>
              <w:rPr>
                <w:b w:val="0"/>
                <w:bCs/>
                <w:szCs w:val="22"/>
              </w:rPr>
            </w:pPr>
          </w:p>
        </w:tc>
        <w:tc>
          <w:tcPr>
            <w:tcW w:w="270" w:type="dxa"/>
          </w:tcPr>
          <w:p w14:paraId="7E333F9B" w14:textId="77777777" w:rsidR="00B77649" w:rsidRPr="004032B8" w:rsidRDefault="00B77649">
            <w:pPr>
              <w:pStyle w:val="acctmergecolhdg"/>
              <w:spacing w:line="240" w:lineRule="auto"/>
              <w:rPr>
                <w:b w:val="0"/>
                <w:bCs/>
                <w:szCs w:val="22"/>
              </w:rPr>
            </w:pPr>
          </w:p>
        </w:tc>
        <w:tc>
          <w:tcPr>
            <w:tcW w:w="1350" w:type="dxa"/>
          </w:tcPr>
          <w:p w14:paraId="0F1C2289" w14:textId="77777777" w:rsidR="00B77649" w:rsidRPr="004032B8" w:rsidRDefault="00B77649">
            <w:pPr>
              <w:pStyle w:val="acctmergecolhdg"/>
              <w:spacing w:line="240" w:lineRule="auto"/>
              <w:rPr>
                <w:b w:val="0"/>
                <w:bCs/>
                <w:szCs w:val="22"/>
              </w:rPr>
            </w:pPr>
            <w:r w:rsidRPr="004032B8">
              <w:rPr>
                <w:b w:val="0"/>
                <w:bCs/>
                <w:szCs w:val="22"/>
              </w:rPr>
              <w:t>(Restated)</w:t>
            </w:r>
          </w:p>
        </w:tc>
        <w:tc>
          <w:tcPr>
            <w:tcW w:w="180" w:type="dxa"/>
          </w:tcPr>
          <w:p w14:paraId="456593BF" w14:textId="77777777" w:rsidR="00B77649" w:rsidRPr="004032B8" w:rsidRDefault="00B77649">
            <w:pPr>
              <w:pStyle w:val="acctmergecolhdg"/>
              <w:spacing w:line="240" w:lineRule="auto"/>
              <w:rPr>
                <w:b w:val="0"/>
                <w:bCs/>
                <w:szCs w:val="22"/>
              </w:rPr>
            </w:pPr>
          </w:p>
        </w:tc>
        <w:tc>
          <w:tcPr>
            <w:tcW w:w="1260" w:type="dxa"/>
          </w:tcPr>
          <w:p w14:paraId="64E1E625" w14:textId="77777777" w:rsidR="00B77649" w:rsidRPr="004032B8" w:rsidRDefault="00B77649">
            <w:pPr>
              <w:pStyle w:val="acctmergecolhdg"/>
              <w:spacing w:line="240" w:lineRule="auto"/>
              <w:rPr>
                <w:b w:val="0"/>
                <w:bCs/>
                <w:szCs w:val="22"/>
              </w:rPr>
            </w:pPr>
          </w:p>
        </w:tc>
        <w:tc>
          <w:tcPr>
            <w:tcW w:w="180" w:type="dxa"/>
          </w:tcPr>
          <w:p w14:paraId="4946F886" w14:textId="77777777" w:rsidR="00B77649" w:rsidRPr="004032B8" w:rsidRDefault="00B77649">
            <w:pPr>
              <w:pStyle w:val="acctmergecolhdg"/>
              <w:spacing w:line="240" w:lineRule="auto"/>
              <w:rPr>
                <w:b w:val="0"/>
                <w:bCs/>
                <w:szCs w:val="22"/>
              </w:rPr>
            </w:pPr>
          </w:p>
        </w:tc>
        <w:tc>
          <w:tcPr>
            <w:tcW w:w="1170" w:type="dxa"/>
          </w:tcPr>
          <w:p w14:paraId="42B919C7" w14:textId="77777777" w:rsidR="00B77649" w:rsidRPr="004032B8" w:rsidRDefault="00B77649">
            <w:pPr>
              <w:pStyle w:val="acctmergecolhdg"/>
              <w:spacing w:line="240" w:lineRule="auto"/>
              <w:rPr>
                <w:b w:val="0"/>
                <w:bCs/>
                <w:szCs w:val="22"/>
              </w:rPr>
            </w:pPr>
          </w:p>
        </w:tc>
      </w:tr>
      <w:tr w:rsidR="00B77649" w:rsidRPr="004032B8" w14:paraId="3D9A5A30" w14:textId="77777777">
        <w:trPr>
          <w:cantSplit/>
          <w:trHeight w:val="144"/>
          <w:tblHeader/>
        </w:trPr>
        <w:tc>
          <w:tcPr>
            <w:tcW w:w="3354" w:type="dxa"/>
          </w:tcPr>
          <w:p w14:paraId="7DD62A32" w14:textId="77777777" w:rsidR="00B77649" w:rsidRPr="004032B8" w:rsidRDefault="00B77649">
            <w:pPr>
              <w:spacing w:line="240" w:lineRule="auto"/>
              <w:rPr>
                <w:rFonts w:ascii="Times New Roman" w:hAnsi="Times New Roman" w:cs="Times New Roman"/>
                <w:b/>
                <w:bCs/>
                <w:i/>
                <w:iCs/>
                <w:sz w:val="22"/>
                <w:szCs w:val="22"/>
              </w:rPr>
            </w:pPr>
          </w:p>
        </w:tc>
        <w:tc>
          <w:tcPr>
            <w:tcW w:w="5760" w:type="dxa"/>
            <w:gridSpan w:val="7"/>
          </w:tcPr>
          <w:p w14:paraId="1C1DC850" w14:textId="4C3D1B61" w:rsidR="00B77649" w:rsidRPr="004032B8" w:rsidRDefault="00B77649" w:rsidP="003E4D13">
            <w:pPr>
              <w:pStyle w:val="acctfourfigures"/>
              <w:tabs>
                <w:tab w:val="clear" w:pos="765"/>
              </w:tabs>
              <w:spacing w:line="240" w:lineRule="auto"/>
              <w:jc w:val="center"/>
              <w:rPr>
                <w:szCs w:val="22"/>
              </w:rPr>
            </w:pPr>
            <w:r w:rsidRPr="004032B8">
              <w:rPr>
                <w:i/>
                <w:iCs/>
                <w:szCs w:val="22"/>
              </w:rPr>
              <w:t>(in thousand Baht/thousand shares)</w:t>
            </w:r>
          </w:p>
        </w:tc>
      </w:tr>
      <w:tr w:rsidR="00B77649" w:rsidRPr="004032B8" w14:paraId="5733192E" w14:textId="77777777">
        <w:trPr>
          <w:cantSplit/>
          <w:trHeight w:val="144"/>
        </w:trPr>
        <w:tc>
          <w:tcPr>
            <w:tcW w:w="3354" w:type="dxa"/>
          </w:tcPr>
          <w:p w14:paraId="3CD1BA5A" w14:textId="67AD7420" w:rsidR="00B77649" w:rsidRPr="004032B8" w:rsidRDefault="005E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4032B8">
              <w:rPr>
                <w:rFonts w:ascii="Times New Roman" w:hAnsi="Times New Roman" w:cs="Times New Roman"/>
                <w:b/>
                <w:bCs/>
                <w:sz w:val="22"/>
                <w:szCs w:val="22"/>
              </w:rPr>
              <w:t>Profit (l</w:t>
            </w:r>
            <w:r w:rsidR="00B77649" w:rsidRPr="004032B8">
              <w:rPr>
                <w:rFonts w:ascii="Times New Roman" w:hAnsi="Times New Roman" w:cs="Times New Roman"/>
                <w:b/>
                <w:bCs/>
                <w:sz w:val="22"/>
                <w:szCs w:val="22"/>
              </w:rPr>
              <w:t>oss</w:t>
            </w:r>
            <w:r w:rsidRPr="004032B8">
              <w:rPr>
                <w:rFonts w:ascii="Times New Roman" w:hAnsi="Times New Roman" w:cs="Times New Roman"/>
                <w:b/>
                <w:bCs/>
                <w:sz w:val="22"/>
                <w:szCs w:val="22"/>
              </w:rPr>
              <w:t>)</w:t>
            </w:r>
            <w:r w:rsidR="00B77649" w:rsidRPr="004032B8">
              <w:rPr>
                <w:rFonts w:ascii="Times New Roman" w:hAnsi="Times New Roman" w:cs="Times New Roman"/>
                <w:b/>
                <w:bCs/>
                <w:sz w:val="22"/>
                <w:szCs w:val="22"/>
              </w:rPr>
              <w:t xml:space="preserve"> for the </w:t>
            </w:r>
            <w:r w:rsidRPr="004032B8">
              <w:rPr>
                <w:rFonts w:ascii="Times New Roman" w:hAnsi="Times New Roman" w:cs="Times New Roman"/>
                <w:b/>
                <w:bCs/>
                <w:sz w:val="22"/>
                <w:szCs w:val="22"/>
              </w:rPr>
              <w:t>year</w:t>
            </w:r>
            <w:r w:rsidR="00B77649" w:rsidRPr="004032B8">
              <w:rPr>
                <w:rFonts w:ascii="Times New Roman" w:hAnsi="Times New Roman" w:cs="Times New Roman"/>
                <w:b/>
                <w:bCs/>
                <w:sz w:val="22"/>
                <w:szCs w:val="22"/>
              </w:rPr>
              <w:t xml:space="preserve"> attributable to ordinary </w:t>
            </w:r>
            <w:r w:rsidR="00B77649" w:rsidRPr="004032B8">
              <w:rPr>
                <w:rFonts w:ascii="Times New Roman" w:hAnsi="Times New Roman" w:cs="Times New Roman"/>
                <w:b/>
                <w:bCs/>
                <w:color w:val="000000"/>
                <w:sz w:val="22"/>
                <w:szCs w:val="22"/>
              </w:rPr>
              <w:t>shareholders</w:t>
            </w:r>
            <w:r w:rsidR="00B77649" w:rsidRPr="004032B8">
              <w:rPr>
                <w:rFonts w:ascii="Times New Roman" w:hAnsi="Times New Roman" w:cs="Times New Roman"/>
                <w:b/>
                <w:bCs/>
                <w:sz w:val="22"/>
                <w:szCs w:val="22"/>
              </w:rPr>
              <w:t xml:space="preserve"> of the Company (basic and diluted)</w:t>
            </w:r>
          </w:p>
        </w:tc>
        <w:tc>
          <w:tcPr>
            <w:tcW w:w="1350" w:type="dxa"/>
            <w:tcBorders>
              <w:bottom w:val="double" w:sz="4" w:space="0" w:color="auto"/>
            </w:tcBorders>
            <w:vAlign w:val="bottom"/>
          </w:tcPr>
          <w:p w14:paraId="54E6E144" w14:textId="3233601A" w:rsidR="00B77649" w:rsidRPr="004032B8" w:rsidRDefault="009D5B43" w:rsidP="001A5418">
            <w:pPr>
              <w:pStyle w:val="acctfourfigures"/>
              <w:tabs>
                <w:tab w:val="clear" w:pos="765"/>
                <w:tab w:val="decimal" w:pos="1810"/>
              </w:tabs>
              <w:spacing w:line="240" w:lineRule="auto"/>
              <w:ind w:right="96"/>
              <w:rPr>
                <w:b/>
                <w:bCs/>
                <w:szCs w:val="22"/>
              </w:rPr>
            </w:pPr>
            <w:r w:rsidRPr="004032B8">
              <w:rPr>
                <w:b/>
                <w:bCs/>
                <w:szCs w:val="22"/>
              </w:rPr>
              <w:t>4,525</w:t>
            </w:r>
          </w:p>
        </w:tc>
        <w:tc>
          <w:tcPr>
            <w:tcW w:w="270" w:type="dxa"/>
          </w:tcPr>
          <w:p w14:paraId="385CCDFD" w14:textId="77777777" w:rsidR="00B77649" w:rsidRPr="004032B8" w:rsidRDefault="00B77649">
            <w:pPr>
              <w:pStyle w:val="acctfourfigures"/>
              <w:tabs>
                <w:tab w:val="clear" w:pos="765"/>
                <w:tab w:val="decimal" w:pos="1810"/>
              </w:tabs>
              <w:spacing w:line="240" w:lineRule="auto"/>
              <w:rPr>
                <w:b/>
                <w:bCs/>
                <w:szCs w:val="22"/>
              </w:rPr>
            </w:pPr>
          </w:p>
        </w:tc>
        <w:tc>
          <w:tcPr>
            <w:tcW w:w="1350" w:type="dxa"/>
            <w:tcBorders>
              <w:bottom w:val="double" w:sz="4" w:space="0" w:color="auto"/>
            </w:tcBorders>
            <w:vAlign w:val="bottom"/>
          </w:tcPr>
          <w:p w14:paraId="5B57260B" w14:textId="299EDC4E" w:rsidR="00B77649" w:rsidRPr="004032B8" w:rsidRDefault="00B77649" w:rsidP="00CE4B9A">
            <w:pPr>
              <w:pStyle w:val="acctfourfigures"/>
              <w:tabs>
                <w:tab w:val="clear" w:pos="765"/>
                <w:tab w:val="decimal" w:pos="1450"/>
              </w:tabs>
              <w:spacing w:line="240" w:lineRule="auto"/>
              <w:ind w:right="14"/>
              <w:jc w:val="right"/>
              <w:rPr>
                <w:b/>
                <w:bCs/>
                <w:szCs w:val="22"/>
              </w:rPr>
            </w:pPr>
            <w:r w:rsidRPr="004032B8">
              <w:rPr>
                <w:b/>
                <w:bCs/>
                <w:szCs w:val="22"/>
              </w:rPr>
              <w:t>(</w:t>
            </w:r>
            <w:r w:rsidR="00264CC7" w:rsidRPr="004032B8">
              <w:rPr>
                <w:b/>
                <w:bCs/>
                <w:szCs w:val="22"/>
              </w:rPr>
              <w:t>1</w:t>
            </w:r>
            <w:r w:rsidRPr="004032B8">
              <w:rPr>
                <w:b/>
                <w:bCs/>
                <w:szCs w:val="22"/>
              </w:rPr>
              <w:t>,</w:t>
            </w:r>
            <w:r w:rsidR="003E4D13" w:rsidRPr="004032B8">
              <w:rPr>
                <w:b/>
                <w:bCs/>
                <w:szCs w:val="22"/>
              </w:rPr>
              <w:t>719</w:t>
            </w:r>
            <w:r w:rsidRPr="004032B8">
              <w:rPr>
                <w:b/>
                <w:bCs/>
                <w:szCs w:val="22"/>
              </w:rPr>
              <w:t>)</w:t>
            </w:r>
          </w:p>
        </w:tc>
        <w:tc>
          <w:tcPr>
            <w:tcW w:w="180" w:type="dxa"/>
          </w:tcPr>
          <w:p w14:paraId="395B6A9C" w14:textId="77777777" w:rsidR="00B77649" w:rsidRPr="004032B8" w:rsidRDefault="00B77649">
            <w:pPr>
              <w:pStyle w:val="acctfourfigures"/>
              <w:tabs>
                <w:tab w:val="clear" w:pos="765"/>
                <w:tab w:val="decimal" w:pos="911"/>
              </w:tabs>
              <w:spacing w:line="240" w:lineRule="auto"/>
              <w:rPr>
                <w:b/>
                <w:bCs/>
                <w:szCs w:val="22"/>
              </w:rPr>
            </w:pPr>
          </w:p>
        </w:tc>
        <w:tc>
          <w:tcPr>
            <w:tcW w:w="1260" w:type="dxa"/>
            <w:tcBorders>
              <w:bottom w:val="double" w:sz="4" w:space="0" w:color="auto"/>
            </w:tcBorders>
            <w:vAlign w:val="bottom"/>
          </w:tcPr>
          <w:p w14:paraId="0315AAC2" w14:textId="3EDD1A94" w:rsidR="00B77649" w:rsidRPr="004032B8" w:rsidRDefault="009D5B43">
            <w:pPr>
              <w:pStyle w:val="acctfourfigures"/>
              <w:tabs>
                <w:tab w:val="clear" w:pos="765"/>
                <w:tab w:val="decimal" w:pos="997"/>
              </w:tabs>
              <w:spacing w:line="240" w:lineRule="auto"/>
              <w:ind w:right="46"/>
              <w:rPr>
                <w:b/>
                <w:bCs/>
                <w:szCs w:val="22"/>
              </w:rPr>
            </w:pPr>
            <w:r w:rsidRPr="004032B8">
              <w:rPr>
                <w:b/>
                <w:bCs/>
                <w:szCs w:val="22"/>
              </w:rPr>
              <w:t>(34,974)</w:t>
            </w:r>
          </w:p>
        </w:tc>
        <w:tc>
          <w:tcPr>
            <w:tcW w:w="180" w:type="dxa"/>
          </w:tcPr>
          <w:p w14:paraId="71447DE9" w14:textId="77777777" w:rsidR="00B77649" w:rsidRPr="004032B8" w:rsidRDefault="00B77649">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6B9F3EA4" w14:textId="5ED61194" w:rsidR="00B77649" w:rsidRPr="004032B8" w:rsidRDefault="00B35E11" w:rsidP="001D78D8">
            <w:pPr>
              <w:pStyle w:val="acctfourfigures"/>
              <w:tabs>
                <w:tab w:val="clear" w:pos="765"/>
                <w:tab w:val="decimal" w:pos="907"/>
              </w:tabs>
              <w:spacing w:line="240" w:lineRule="auto"/>
              <w:rPr>
                <w:rFonts w:cstheme="minorBidi"/>
                <w:b/>
                <w:bCs/>
                <w:szCs w:val="28"/>
                <w:cs/>
                <w:lang w:bidi="th-TH"/>
              </w:rPr>
            </w:pPr>
            <w:r w:rsidRPr="004032B8">
              <w:rPr>
                <w:b/>
                <w:bCs/>
                <w:szCs w:val="22"/>
              </w:rPr>
              <w:t>8,589</w:t>
            </w:r>
          </w:p>
        </w:tc>
      </w:tr>
      <w:tr w:rsidR="00B77649" w:rsidRPr="004032B8" w14:paraId="0C772D54" w14:textId="77777777">
        <w:trPr>
          <w:cantSplit/>
          <w:trHeight w:val="144"/>
        </w:trPr>
        <w:tc>
          <w:tcPr>
            <w:tcW w:w="3354" w:type="dxa"/>
          </w:tcPr>
          <w:p w14:paraId="5E59E070" w14:textId="77777777" w:rsidR="00B77649" w:rsidRPr="004032B8" w:rsidRDefault="00B7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350" w:type="dxa"/>
            <w:tcBorders>
              <w:top w:val="double" w:sz="4" w:space="0" w:color="auto"/>
            </w:tcBorders>
          </w:tcPr>
          <w:p w14:paraId="390403A7" w14:textId="77777777" w:rsidR="00B77649" w:rsidRPr="004032B8" w:rsidRDefault="00B77649">
            <w:pPr>
              <w:pStyle w:val="acctfourfigures"/>
              <w:tabs>
                <w:tab w:val="clear" w:pos="765"/>
                <w:tab w:val="decimal" w:pos="911"/>
                <w:tab w:val="decimal" w:pos="1810"/>
              </w:tabs>
              <w:spacing w:line="240" w:lineRule="auto"/>
              <w:ind w:right="11"/>
              <w:rPr>
                <w:szCs w:val="22"/>
              </w:rPr>
            </w:pPr>
          </w:p>
        </w:tc>
        <w:tc>
          <w:tcPr>
            <w:tcW w:w="270" w:type="dxa"/>
          </w:tcPr>
          <w:p w14:paraId="6A0CE4C6" w14:textId="77777777" w:rsidR="00B77649" w:rsidRPr="004032B8" w:rsidRDefault="00B77649">
            <w:pPr>
              <w:pStyle w:val="acctfourfigures"/>
              <w:tabs>
                <w:tab w:val="clear" w:pos="765"/>
                <w:tab w:val="decimal" w:pos="911"/>
                <w:tab w:val="decimal" w:pos="1810"/>
              </w:tabs>
              <w:spacing w:line="240" w:lineRule="auto"/>
              <w:ind w:right="11"/>
              <w:rPr>
                <w:szCs w:val="22"/>
              </w:rPr>
            </w:pPr>
          </w:p>
        </w:tc>
        <w:tc>
          <w:tcPr>
            <w:tcW w:w="1350" w:type="dxa"/>
            <w:tcBorders>
              <w:top w:val="double" w:sz="4" w:space="0" w:color="auto"/>
            </w:tcBorders>
          </w:tcPr>
          <w:p w14:paraId="0BB1683C" w14:textId="77777777" w:rsidR="00B77649" w:rsidRPr="004032B8" w:rsidRDefault="00B77649">
            <w:pPr>
              <w:pStyle w:val="acctfourfigures"/>
              <w:tabs>
                <w:tab w:val="clear" w:pos="765"/>
                <w:tab w:val="decimal" w:pos="911"/>
                <w:tab w:val="decimal" w:pos="1810"/>
              </w:tabs>
              <w:spacing w:line="240" w:lineRule="auto"/>
              <w:ind w:right="11"/>
              <w:rPr>
                <w:szCs w:val="22"/>
              </w:rPr>
            </w:pPr>
          </w:p>
        </w:tc>
        <w:tc>
          <w:tcPr>
            <w:tcW w:w="180" w:type="dxa"/>
          </w:tcPr>
          <w:p w14:paraId="2FF87348" w14:textId="77777777" w:rsidR="00B77649" w:rsidRPr="004032B8" w:rsidRDefault="00B77649">
            <w:pPr>
              <w:pStyle w:val="acctfourfigures"/>
              <w:tabs>
                <w:tab w:val="clear" w:pos="765"/>
                <w:tab w:val="decimal" w:pos="911"/>
              </w:tabs>
              <w:spacing w:line="240" w:lineRule="auto"/>
              <w:rPr>
                <w:szCs w:val="22"/>
              </w:rPr>
            </w:pPr>
          </w:p>
        </w:tc>
        <w:tc>
          <w:tcPr>
            <w:tcW w:w="1260" w:type="dxa"/>
            <w:tcBorders>
              <w:top w:val="double" w:sz="4" w:space="0" w:color="auto"/>
            </w:tcBorders>
          </w:tcPr>
          <w:p w14:paraId="696B4E72" w14:textId="77777777" w:rsidR="00B77649" w:rsidRPr="004032B8" w:rsidRDefault="00B77649">
            <w:pPr>
              <w:pStyle w:val="acctfourfigures"/>
              <w:tabs>
                <w:tab w:val="clear" w:pos="765"/>
                <w:tab w:val="decimal" w:pos="997"/>
              </w:tabs>
              <w:spacing w:line="240" w:lineRule="auto"/>
              <w:ind w:right="46"/>
              <w:rPr>
                <w:szCs w:val="22"/>
              </w:rPr>
            </w:pPr>
          </w:p>
        </w:tc>
        <w:tc>
          <w:tcPr>
            <w:tcW w:w="180" w:type="dxa"/>
          </w:tcPr>
          <w:p w14:paraId="54AD5B95" w14:textId="77777777" w:rsidR="00B77649" w:rsidRPr="004032B8" w:rsidRDefault="00B77649">
            <w:pPr>
              <w:pStyle w:val="acctfourfigures"/>
              <w:tabs>
                <w:tab w:val="clear" w:pos="765"/>
                <w:tab w:val="decimal" w:pos="911"/>
              </w:tabs>
              <w:spacing w:line="240" w:lineRule="auto"/>
              <w:rPr>
                <w:szCs w:val="22"/>
              </w:rPr>
            </w:pPr>
          </w:p>
        </w:tc>
        <w:tc>
          <w:tcPr>
            <w:tcW w:w="1170" w:type="dxa"/>
            <w:tcBorders>
              <w:top w:val="double" w:sz="4" w:space="0" w:color="auto"/>
            </w:tcBorders>
          </w:tcPr>
          <w:p w14:paraId="199F39C0" w14:textId="77777777" w:rsidR="00B77649" w:rsidRPr="004032B8" w:rsidRDefault="00B77649">
            <w:pPr>
              <w:pStyle w:val="acctfourfigures"/>
              <w:tabs>
                <w:tab w:val="clear" w:pos="765"/>
                <w:tab w:val="decimal" w:pos="911"/>
              </w:tabs>
              <w:spacing w:line="240" w:lineRule="auto"/>
              <w:ind w:right="11"/>
              <w:rPr>
                <w:szCs w:val="22"/>
              </w:rPr>
            </w:pPr>
          </w:p>
        </w:tc>
      </w:tr>
      <w:tr w:rsidR="00B77649" w:rsidRPr="004032B8" w14:paraId="6B72C14A" w14:textId="77777777">
        <w:trPr>
          <w:cantSplit/>
          <w:trHeight w:val="144"/>
        </w:trPr>
        <w:tc>
          <w:tcPr>
            <w:tcW w:w="3354" w:type="dxa"/>
          </w:tcPr>
          <w:p w14:paraId="5312BA4B" w14:textId="77777777" w:rsidR="00B77649" w:rsidRPr="004032B8" w:rsidRDefault="00B7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Ordinary shares outstanding</w:t>
            </w:r>
          </w:p>
        </w:tc>
        <w:tc>
          <w:tcPr>
            <w:tcW w:w="1350" w:type="dxa"/>
          </w:tcPr>
          <w:p w14:paraId="1081B3BA" w14:textId="77777777" w:rsidR="00B77649" w:rsidRPr="004032B8" w:rsidRDefault="00B77649">
            <w:pPr>
              <w:pStyle w:val="acctfourfigures"/>
              <w:tabs>
                <w:tab w:val="clear" w:pos="765"/>
                <w:tab w:val="decimal" w:pos="911"/>
                <w:tab w:val="decimal" w:pos="1810"/>
              </w:tabs>
              <w:spacing w:line="240" w:lineRule="auto"/>
              <w:ind w:right="11"/>
              <w:rPr>
                <w:szCs w:val="22"/>
              </w:rPr>
            </w:pPr>
          </w:p>
        </w:tc>
        <w:tc>
          <w:tcPr>
            <w:tcW w:w="270" w:type="dxa"/>
          </w:tcPr>
          <w:p w14:paraId="5AD8B04C" w14:textId="77777777" w:rsidR="00B77649" w:rsidRPr="004032B8" w:rsidRDefault="00B77649">
            <w:pPr>
              <w:pStyle w:val="acctfourfigures"/>
              <w:tabs>
                <w:tab w:val="clear" w:pos="765"/>
                <w:tab w:val="decimal" w:pos="911"/>
                <w:tab w:val="decimal" w:pos="1810"/>
              </w:tabs>
              <w:spacing w:line="240" w:lineRule="auto"/>
              <w:ind w:right="11"/>
              <w:rPr>
                <w:szCs w:val="22"/>
              </w:rPr>
            </w:pPr>
          </w:p>
        </w:tc>
        <w:tc>
          <w:tcPr>
            <w:tcW w:w="1350" w:type="dxa"/>
          </w:tcPr>
          <w:p w14:paraId="45F0499F" w14:textId="77777777" w:rsidR="00B77649" w:rsidRPr="004032B8" w:rsidRDefault="00B77649">
            <w:pPr>
              <w:pStyle w:val="acctfourfigures"/>
              <w:tabs>
                <w:tab w:val="clear" w:pos="765"/>
                <w:tab w:val="decimal" w:pos="911"/>
                <w:tab w:val="decimal" w:pos="1810"/>
              </w:tabs>
              <w:spacing w:line="240" w:lineRule="auto"/>
              <w:ind w:right="11"/>
              <w:rPr>
                <w:szCs w:val="22"/>
              </w:rPr>
            </w:pPr>
          </w:p>
        </w:tc>
        <w:tc>
          <w:tcPr>
            <w:tcW w:w="180" w:type="dxa"/>
          </w:tcPr>
          <w:p w14:paraId="2E4535D3" w14:textId="77777777" w:rsidR="00B77649" w:rsidRPr="004032B8" w:rsidRDefault="00B77649">
            <w:pPr>
              <w:pStyle w:val="acctfourfigures"/>
              <w:tabs>
                <w:tab w:val="clear" w:pos="765"/>
                <w:tab w:val="decimal" w:pos="911"/>
              </w:tabs>
              <w:spacing w:line="240" w:lineRule="auto"/>
              <w:rPr>
                <w:szCs w:val="22"/>
              </w:rPr>
            </w:pPr>
          </w:p>
        </w:tc>
        <w:tc>
          <w:tcPr>
            <w:tcW w:w="1260" w:type="dxa"/>
          </w:tcPr>
          <w:p w14:paraId="302EAA0F" w14:textId="77777777" w:rsidR="00B77649" w:rsidRPr="004032B8" w:rsidRDefault="00B77649">
            <w:pPr>
              <w:pStyle w:val="acctfourfigures"/>
              <w:tabs>
                <w:tab w:val="clear" w:pos="765"/>
                <w:tab w:val="decimal" w:pos="997"/>
              </w:tabs>
              <w:spacing w:line="240" w:lineRule="auto"/>
              <w:ind w:right="46"/>
              <w:rPr>
                <w:szCs w:val="22"/>
              </w:rPr>
            </w:pPr>
          </w:p>
        </w:tc>
        <w:tc>
          <w:tcPr>
            <w:tcW w:w="180" w:type="dxa"/>
          </w:tcPr>
          <w:p w14:paraId="093EC317" w14:textId="77777777" w:rsidR="00B77649" w:rsidRPr="004032B8" w:rsidRDefault="00B77649">
            <w:pPr>
              <w:pStyle w:val="acctfourfigures"/>
              <w:tabs>
                <w:tab w:val="clear" w:pos="765"/>
                <w:tab w:val="decimal" w:pos="911"/>
              </w:tabs>
              <w:spacing w:line="240" w:lineRule="auto"/>
              <w:rPr>
                <w:szCs w:val="22"/>
              </w:rPr>
            </w:pPr>
          </w:p>
        </w:tc>
        <w:tc>
          <w:tcPr>
            <w:tcW w:w="1170" w:type="dxa"/>
          </w:tcPr>
          <w:p w14:paraId="47CF0154" w14:textId="77777777" w:rsidR="00B77649" w:rsidRPr="004032B8" w:rsidRDefault="00B77649">
            <w:pPr>
              <w:pStyle w:val="acctfourfigures"/>
              <w:tabs>
                <w:tab w:val="clear" w:pos="765"/>
                <w:tab w:val="decimal" w:pos="911"/>
              </w:tabs>
              <w:spacing w:line="240" w:lineRule="auto"/>
              <w:ind w:right="11"/>
              <w:rPr>
                <w:szCs w:val="22"/>
              </w:rPr>
            </w:pPr>
          </w:p>
        </w:tc>
      </w:tr>
      <w:tr w:rsidR="00B77649" w:rsidRPr="004032B8" w14:paraId="14E0568F" w14:textId="77777777" w:rsidTr="00B35E11">
        <w:trPr>
          <w:cantSplit/>
          <w:trHeight w:val="144"/>
        </w:trPr>
        <w:tc>
          <w:tcPr>
            <w:tcW w:w="3354" w:type="dxa"/>
            <w:shd w:val="clear" w:color="auto" w:fill="auto"/>
          </w:tcPr>
          <w:p w14:paraId="2C6E228E" w14:textId="77777777" w:rsidR="00B77649" w:rsidRPr="004032B8" w:rsidRDefault="00B7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Number of ordinary shares </w:t>
            </w:r>
            <w:r w:rsidRPr="004032B8">
              <w:rPr>
                <w:rFonts w:ascii="Times New Roman" w:hAnsi="Times New Roman" w:cs="Times New Roman"/>
                <w:sz w:val="22"/>
                <w:szCs w:val="22"/>
              </w:rPr>
              <w:br/>
              <w:t xml:space="preserve">   outstanding at 1 January</w:t>
            </w:r>
          </w:p>
        </w:tc>
        <w:tc>
          <w:tcPr>
            <w:tcW w:w="1350" w:type="dxa"/>
            <w:vAlign w:val="bottom"/>
          </w:tcPr>
          <w:p w14:paraId="12DFC59B" w14:textId="4485269B" w:rsidR="00B77649" w:rsidRPr="004032B8" w:rsidRDefault="00B77649" w:rsidP="00B35E11">
            <w:pPr>
              <w:pStyle w:val="acctfourfigures"/>
              <w:tabs>
                <w:tab w:val="clear" w:pos="765"/>
                <w:tab w:val="decimal" w:pos="1810"/>
              </w:tabs>
              <w:spacing w:line="240" w:lineRule="auto"/>
              <w:ind w:right="96"/>
              <w:rPr>
                <w:szCs w:val="22"/>
                <w:lang w:bidi="th-TH"/>
              </w:rPr>
            </w:pPr>
            <w:r w:rsidRPr="004032B8">
              <w:rPr>
                <w:szCs w:val="22"/>
                <w:lang w:bidi="th-TH"/>
              </w:rPr>
              <w:t>4</w:t>
            </w:r>
            <w:r w:rsidR="003E4D13" w:rsidRPr="004032B8">
              <w:rPr>
                <w:szCs w:val="22"/>
                <w:lang w:bidi="th-TH"/>
              </w:rPr>
              <w:t>74</w:t>
            </w:r>
            <w:r w:rsidRPr="004032B8">
              <w:rPr>
                <w:szCs w:val="22"/>
                <w:lang w:bidi="th-TH"/>
              </w:rPr>
              <w:t>,</w:t>
            </w:r>
            <w:r w:rsidR="003E4D13" w:rsidRPr="004032B8">
              <w:rPr>
                <w:szCs w:val="22"/>
                <w:lang w:bidi="th-TH"/>
              </w:rPr>
              <w:t>555</w:t>
            </w:r>
          </w:p>
        </w:tc>
        <w:tc>
          <w:tcPr>
            <w:tcW w:w="270" w:type="dxa"/>
            <w:vAlign w:val="bottom"/>
          </w:tcPr>
          <w:p w14:paraId="2DAC8A79" w14:textId="77777777" w:rsidR="00B77649" w:rsidRPr="004032B8" w:rsidRDefault="00B77649">
            <w:pPr>
              <w:pStyle w:val="acctfourfigures"/>
              <w:tabs>
                <w:tab w:val="clear" w:pos="765"/>
                <w:tab w:val="decimal" w:pos="1810"/>
              </w:tabs>
              <w:spacing w:line="240" w:lineRule="auto"/>
              <w:jc w:val="right"/>
              <w:rPr>
                <w:szCs w:val="22"/>
                <w:lang w:bidi="th-TH"/>
              </w:rPr>
            </w:pPr>
          </w:p>
        </w:tc>
        <w:tc>
          <w:tcPr>
            <w:tcW w:w="1350" w:type="dxa"/>
            <w:vAlign w:val="bottom"/>
          </w:tcPr>
          <w:p w14:paraId="43BE04A2" w14:textId="77777777" w:rsidR="00B77649" w:rsidRPr="004032B8" w:rsidRDefault="00B77649" w:rsidP="00B35E11">
            <w:pPr>
              <w:pStyle w:val="acctfourfigures"/>
              <w:tabs>
                <w:tab w:val="clear" w:pos="765"/>
                <w:tab w:val="decimal" w:pos="1450"/>
              </w:tabs>
              <w:spacing w:line="240" w:lineRule="auto"/>
              <w:ind w:right="104"/>
              <w:rPr>
                <w:szCs w:val="22"/>
                <w:lang w:bidi="th-TH"/>
              </w:rPr>
            </w:pPr>
            <w:r w:rsidRPr="004032B8">
              <w:rPr>
                <w:szCs w:val="22"/>
                <w:lang w:bidi="th-TH"/>
              </w:rPr>
              <w:t>455,</w:t>
            </w:r>
            <w:r w:rsidRPr="004032B8">
              <w:rPr>
                <w:szCs w:val="22"/>
              </w:rPr>
              <w:t>000</w:t>
            </w:r>
          </w:p>
        </w:tc>
        <w:tc>
          <w:tcPr>
            <w:tcW w:w="180" w:type="dxa"/>
            <w:vAlign w:val="bottom"/>
          </w:tcPr>
          <w:p w14:paraId="6BC49D28" w14:textId="77777777" w:rsidR="00B77649" w:rsidRPr="004032B8" w:rsidRDefault="00B77649">
            <w:pPr>
              <w:pStyle w:val="acctfourfigures"/>
              <w:tabs>
                <w:tab w:val="clear" w:pos="765"/>
                <w:tab w:val="decimal" w:pos="911"/>
              </w:tabs>
              <w:spacing w:line="240" w:lineRule="auto"/>
              <w:jc w:val="right"/>
              <w:rPr>
                <w:szCs w:val="22"/>
              </w:rPr>
            </w:pPr>
          </w:p>
        </w:tc>
        <w:tc>
          <w:tcPr>
            <w:tcW w:w="1260" w:type="dxa"/>
            <w:vAlign w:val="bottom"/>
          </w:tcPr>
          <w:p w14:paraId="2717B691" w14:textId="2A6F1AC4" w:rsidR="00B77649" w:rsidRPr="004032B8" w:rsidRDefault="00B77649" w:rsidP="00B35E11">
            <w:pPr>
              <w:pStyle w:val="acctfourfigures"/>
              <w:tabs>
                <w:tab w:val="clear" w:pos="765"/>
                <w:tab w:val="decimal" w:pos="997"/>
              </w:tabs>
              <w:spacing w:line="240" w:lineRule="auto"/>
              <w:ind w:right="46"/>
              <w:rPr>
                <w:szCs w:val="22"/>
              </w:rPr>
            </w:pPr>
            <w:r w:rsidRPr="004032B8">
              <w:rPr>
                <w:szCs w:val="22"/>
              </w:rPr>
              <w:t>4</w:t>
            </w:r>
            <w:r w:rsidR="00B35E11" w:rsidRPr="004032B8">
              <w:rPr>
                <w:szCs w:val="22"/>
              </w:rPr>
              <w:t>74</w:t>
            </w:r>
            <w:r w:rsidRPr="004032B8">
              <w:rPr>
                <w:szCs w:val="22"/>
              </w:rPr>
              <w:t>,</w:t>
            </w:r>
            <w:r w:rsidR="00B35E11" w:rsidRPr="004032B8">
              <w:rPr>
                <w:szCs w:val="22"/>
              </w:rPr>
              <w:t>555</w:t>
            </w:r>
          </w:p>
        </w:tc>
        <w:tc>
          <w:tcPr>
            <w:tcW w:w="180" w:type="dxa"/>
            <w:vAlign w:val="bottom"/>
          </w:tcPr>
          <w:p w14:paraId="53C3B1EA" w14:textId="77777777" w:rsidR="00B77649" w:rsidRPr="004032B8" w:rsidRDefault="00B77649">
            <w:pPr>
              <w:pStyle w:val="acctfourfigures"/>
              <w:tabs>
                <w:tab w:val="clear" w:pos="765"/>
                <w:tab w:val="decimal" w:pos="911"/>
              </w:tabs>
              <w:spacing w:line="240" w:lineRule="auto"/>
              <w:jc w:val="right"/>
              <w:rPr>
                <w:szCs w:val="22"/>
              </w:rPr>
            </w:pPr>
          </w:p>
        </w:tc>
        <w:tc>
          <w:tcPr>
            <w:tcW w:w="1170" w:type="dxa"/>
            <w:vAlign w:val="bottom"/>
          </w:tcPr>
          <w:p w14:paraId="678FDB63" w14:textId="77777777" w:rsidR="00B77649" w:rsidRPr="004032B8" w:rsidRDefault="00B77649" w:rsidP="00B35E11">
            <w:pPr>
              <w:pStyle w:val="acctfourfigures"/>
              <w:tabs>
                <w:tab w:val="clear" w:pos="765"/>
                <w:tab w:val="decimal" w:pos="907"/>
              </w:tabs>
              <w:spacing w:line="240" w:lineRule="auto"/>
              <w:ind w:right="194" w:firstLine="7"/>
              <w:rPr>
                <w:szCs w:val="22"/>
              </w:rPr>
            </w:pPr>
            <w:r w:rsidRPr="004032B8">
              <w:rPr>
                <w:szCs w:val="22"/>
              </w:rPr>
              <w:t>455,000</w:t>
            </w:r>
          </w:p>
        </w:tc>
      </w:tr>
      <w:tr w:rsidR="00264CC7" w:rsidRPr="004032B8" w14:paraId="611190EF" w14:textId="77777777" w:rsidTr="00B35E11">
        <w:trPr>
          <w:cantSplit/>
          <w:trHeight w:val="144"/>
        </w:trPr>
        <w:tc>
          <w:tcPr>
            <w:tcW w:w="3354" w:type="dxa"/>
            <w:shd w:val="clear" w:color="auto" w:fill="auto"/>
          </w:tcPr>
          <w:p w14:paraId="5E45061A" w14:textId="16D9F3DF" w:rsidR="00264CC7" w:rsidRPr="004032B8"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Effect of shares issued on </w:t>
            </w:r>
            <w:r w:rsidRPr="004032B8">
              <w:rPr>
                <w:rFonts w:ascii="Times New Roman" w:hAnsi="Times New Roman" w:cs="Times New Roman"/>
                <w:sz w:val="22"/>
                <w:szCs w:val="22"/>
              </w:rPr>
              <w:br/>
              <w:t xml:space="preserve">   12 April 2023</w:t>
            </w:r>
          </w:p>
        </w:tc>
        <w:tc>
          <w:tcPr>
            <w:tcW w:w="1350" w:type="dxa"/>
            <w:vAlign w:val="bottom"/>
          </w:tcPr>
          <w:p w14:paraId="1907F0A9" w14:textId="6B2AA45A" w:rsidR="00264CC7" w:rsidRPr="004032B8" w:rsidRDefault="003E4D13" w:rsidP="00B35E11">
            <w:pPr>
              <w:pStyle w:val="acctfourfigures"/>
              <w:tabs>
                <w:tab w:val="clear" w:pos="765"/>
                <w:tab w:val="decimal" w:pos="815"/>
              </w:tabs>
              <w:spacing w:line="240" w:lineRule="auto"/>
              <w:ind w:right="96"/>
              <w:rPr>
                <w:szCs w:val="22"/>
                <w:lang w:bidi="th-TH"/>
              </w:rPr>
            </w:pPr>
            <w:r w:rsidRPr="004032B8">
              <w:rPr>
                <w:szCs w:val="22"/>
                <w:lang w:bidi="th-TH"/>
              </w:rPr>
              <w:t>-</w:t>
            </w:r>
          </w:p>
        </w:tc>
        <w:tc>
          <w:tcPr>
            <w:tcW w:w="270" w:type="dxa"/>
          </w:tcPr>
          <w:p w14:paraId="60A8355F" w14:textId="77777777" w:rsidR="00264CC7" w:rsidRPr="004032B8" w:rsidRDefault="00264CC7" w:rsidP="00264CC7">
            <w:pPr>
              <w:pStyle w:val="acctfourfigures"/>
              <w:tabs>
                <w:tab w:val="clear" w:pos="765"/>
                <w:tab w:val="decimal" w:pos="1810"/>
              </w:tabs>
              <w:spacing w:line="240" w:lineRule="auto"/>
              <w:rPr>
                <w:szCs w:val="22"/>
                <w:lang w:bidi="th-TH"/>
              </w:rPr>
            </w:pPr>
          </w:p>
        </w:tc>
        <w:tc>
          <w:tcPr>
            <w:tcW w:w="1350" w:type="dxa"/>
            <w:vAlign w:val="bottom"/>
          </w:tcPr>
          <w:p w14:paraId="30145D45" w14:textId="050533E9" w:rsidR="00264CC7" w:rsidRPr="004032B8" w:rsidRDefault="00B35E11" w:rsidP="00B35E11">
            <w:pPr>
              <w:pStyle w:val="acctfourfigures"/>
              <w:tabs>
                <w:tab w:val="clear" w:pos="765"/>
                <w:tab w:val="decimal" w:pos="1450"/>
              </w:tabs>
              <w:spacing w:line="240" w:lineRule="auto"/>
              <w:ind w:right="104"/>
              <w:rPr>
                <w:szCs w:val="22"/>
                <w:lang w:bidi="th-TH"/>
              </w:rPr>
            </w:pPr>
            <w:r w:rsidRPr="004032B8">
              <w:rPr>
                <w:szCs w:val="22"/>
                <w:lang w:bidi="th-TH"/>
              </w:rPr>
              <w:t>1</w:t>
            </w:r>
            <w:r w:rsidR="003E4D13" w:rsidRPr="004032B8">
              <w:rPr>
                <w:szCs w:val="22"/>
                <w:lang w:bidi="th-TH"/>
              </w:rPr>
              <w:t>4,097</w:t>
            </w:r>
          </w:p>
        </w:tc>
        <w:tc>
          <w:tcPr>
            <w:tcW w:w="180" w:type="dxa"/>
          </w:tcPr>
          <w:p w14:paraId="184AFF27" w14:textId="77777777" w:rsidR="00264CC7" w:rsidRPr="004032B8" w:rsidRDefault="00264CC7" w:rsidP="00264CC7">
            <w:pPr>
              <w:pStyle w:val="acctfourfigures"/>
              <w:tabs>
                <w:tab w:val="clear" w:pos="765"/>
                <w:tab w:val="decimal" w:pos="911"/>
              </w:tabs>
              <w:spacing w:line="240" w:lineRule="auto"/>
              <w:rPr>
                <w:szCs w:val="22"/>
              </w:rPr>
            </w:pPr>
          </w:p>
        </w:tc>
        <w:tc>
          <w:tcPr>
            <w:tcW w:w="1260" w:type="dxa"/>
            <w:vAlign w:val="bottom"/>
          </w:tcPr>
          <w:p w14:paraId="102B41E7" w14:textId="6626DA75" w:rsidR="00264CC7" w:rsidRPr="004032B8" w:rsidRDefault="00B35E11" w:rsidP="00B35E11">
            <w:pPr>
              <w:pStyle w:val="acctfourfigures"/>
              <w:tabs>
                <w:tab w:val="clear" w:pos="765"/>
                <w:tab w:val="decimal" w:pos="642"/>
              </w:tabs>
              <w:spacing w:line="240" w:lineRule="auto"/>
              <w:ind w:right="46"/>
              <w:rPr>
                <w:szCs w:val="22"/>
              </w:rPr>
            </w:pPr>
            <w:r w:rsidRPr="004032B8">
              <w:rPr>
                <w:szCs w:val="22"/>
              </w:rPr>
              <w:t>-</w:t>
            </w:r>
          </w:p>
        </w:tc>
        <w:tc>
          <w:tcPr>
            <w:tcW w:w="180" w:type="dxa"/>
          </w:tcPr>
          <w:p w14:paraId="668C0060" w14:textId="77777777" w:rsidR="00264CC7" w:rsidRPr="004032B8" w:rsidRDefault="00264CC7" w:rsidP="00264CC7">
            <w:pPr>
              <w:pStyle w:val="acctfourfigures"/>
              <w:tabs>
                <w:tab w:val="clear" w:pos="765"/>
                <w:tab w:val="decimal" w:pos="911"/>
              </w:tabs>
              <w:spacing w:line="240" w:lineRule="auto"/>
              <w:rPr>
                <w:szCs w:val="22"/>
              </w:rPr>
            </w:pPr>
          </w:p>
        </w:tc>
        <w:tc>
          <w:tcPr>
            <w:tcW w:w="1170" w:type="dxa"/>
            <w:vAlign w:val="bottom"/>
          </w:tcPr>
          <w:p w14:paraId="23F74B54" w14:textId="689EB8B5" w:rsidR="00264CC7" w:rsidRPr="004032B8" w:rsidRDefault="00B35E11" w:rsidP="00B35E11">
            <w:pPr>
              <w:pStyle w:val="acctfourfigures"/>
              <w:tabs>
                <w:tab w:val="clear" w:pos="765"/>
                <w:tab w:val="decimal" w:pos="907"/>
              </w:tabs>
              <w:spacing w:line="240" w:lineRule="auto"/>
              <w:ind w:right="194" w:firstLine="7"/>
              <w:rPr>
                <w:szCs w:val="22"/>
              </w:rPr>
            </w:pPr>
            <w:r w:rsidRPr="004032B8">
              <w:rPr>
                <w:szCs w:val="22"/>
              </w:rPr>
              <w:t>14,097</w:t>
            </w:r>
          </w:p>
        </w:tc>
      </w:tr>
      <w:tr w:rsidR="00264CC7" w:rsidRPr="004032B8" w14:paraId="1AD8B104" w14:textId="77777777" w:rsidTr="00B35E11">
        <w:trPr>
          <w:cantSplit/>
          <w:trHeight w:val="144"/>
        </w:trPr>
        <w:tc>
          <w:tcPr>
            <w:tcW w:w="3354" w:type="dxa"/>
            <w:shd w:val="clear" w:color="auto" w:fill="auto"/>
          </w:tcPr>
          <w:p w14:paraId="7D656D82" w14:textId="51061A31" w:rsidR="00264CC7" w:rsidRPr="004032B8"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Effect of shares issued on </w:t>
            </w:r>
            <w:r w:rsidRPr="004032B8">
              <w:rPr>
                <w:rFonts w:ascii="Times New Roman" w:hAnsi="Times New Roman" w:cs="Times New Roman"/>
                <w:sz w:val="22"/>
                <w:szCs w:val="22"/>
              </w:rPr>
              <w:br/>
              <w:t xml:space="preserve">   2 October 2023</w:t>
            </w:r>
          </w:p>
        </w:tc>
        <w:tc>
          <w:tcPr>
            <w:tcW w:w="1350" w:type="dxa"/>
            <w:vAlign w:val="bottom"/>
          </w:tcPr>
          <w:p w14:paraId="372711F5" w14:textId="04D49883" w:rsidR="00264CC7" w:rsidRPr="004032B8" w:rsidRDefault="003E4D13" w:rsidP="00B35E11">
            <w:pPr>
              <w:pStyle w:val="acctfourfigures"/>
              <w:tabs>
                <w:tab w:val="clear" w:pos="765"/>
                <w:tab w:val="decimal" w:pos="815"/>
              </w:tabs>
              <w:spacing w:line="240" w:lineRule="auto"/>
              <w:ind w:right="96"/>
              <w:rPr>
                <w:szCs w:val="22"/>
                <w:lang w:bidi="th-TH"/>
              </w:rPr>
            </w:pPr>
            <w:r w:rsidRPr="004032B8">
              <w:rPr>
                <w:szCs w:val="22"/>
                <w:lang w:bidi="th-TH"/>
              </w:rPr>
              <w:t>-</w:t>
            </w:r>
          </w:p>
        </w:tc>
        <w:tc>
          <w:tcPr>
            <w:tcW w:w="270" w:type="dxa"/>
          </w:tcPr>
          <w:p w14:paraId="70E8B60C" w14:textId="77777777" w:rsidR="00264CC7" w:rsidRPr="004032B8" w:rsidRDefault="00264CC7" w:rsidP="00264CC7">
            <w:pPr>
              <w:pStyle w:val="acctfourfigures"/>
              <w:tabs>
                <w:tab w:val="clear" w:pos="765"/>
                <w:tab w:val="decimal" w:pos="1810"/>
              </w:tabs>
              <w:spacing w:line="240" w:lineRule="auto"/>
              <w:rPr>
                <w:szCs w:val="22"/>
                <w:lang w:bidi="th-TH"/>
              </w:rPr>
            </w:pPr>
          </w:p>
        </w:tc>
        <w:tc>
          <w:tcPr>
            <w:tcW w:w="1350" w:type="dxa"/>
            <w:vAlign w:val="bottom"/>
          </w:tcPr>
          <w:p w14:paraId="2A9CE698" w14:textId="3ED9F7D4" w:rsidR="00264CC7" w:rsidRPr="004032B8" w:rsidRDefault="003E4D13" w:rsidP="00B35E11">
            <w:pPr>
              <w:pStyle w:val="acctfourfigures"/>
              <w:tabs>
                <w:tab w:val="clear" w:pos="765"/>
                <w:tab w:val="decimal" w:pos="1450"/>
              </w:tabs>
              <w:spacing w:line="240" w:lineRule="auto"/>
              <w:ind w:right="104"/>
              <w:rPr>
                <w:szCs w:val="22"/>
                <w:lang w:bidi="th-TH"/>
              </w:rPr>
            </w:pPr>
            <w:r w:rsidRPr="004032B8">
              <w:rPr>
                <w:szCs w:val="22"/>
                <w:lang w:bidi="th-TH"/>
              </w:rPr>
              <w:t>16</w:t>
            </w:r>
          </w:p>
        </w:tc>
        <w:tc>
          <w:tcPr>
            <w:tcW w:w="180" w:type="dxa"/>
          </w:tcPr>
          <w:p w14:paraId="60470EFD" w14:textId="77777777" w:rsidR="00264CC7" w:rsidRPr="004032B8" w:rsidRDefault="00264CC7" w:rsidP="00264CC7">
            <w:pPr>
              <w:pStyle w:val="acctfourfigures"/>
              <w:tabs>
                <w:tab w:val="clear" w:pos="765"/>
                <w:tab w:val="decimal" w:pos="911"/>
              </w:tabs>
              <w:spacing w:line="240" w:lineRule="auto"/>
              <w:rPr>
                <w:szCs w:val="22"/>
              </w:rPr>
            </w:pPr>
          </w:p>
        </w:tc>
        <w:tc>
          <w:tcPr>
            <w:tcW w:w="1260" w:type="dxa"/>
            <w:vAlign w:val="bottom"/>
          </w:tcPr>
          <w:p w14:paraId="2116DB7A" w14:textId="0236B93B" w:rsidR="00264CC7" w:rsidRPr="004032B8" w:rsidRDefault="00B35E11" w:rsidP="00B35E11">
            <w:pPr>
              <w:pStyle w:val="acctfourfigures"/>
              <w:tabs>
                <w:tab w:val="clear" w:pos="765"/>
                <w:tab w:val="decimal" w:pos="642"/>
              </w:tabs>
              <w:spacing w:line="240" w:lineRule="auto"/>
              <w:ind w:right="46"/>
              <w:rPr>
                <w:szCs w:val="22"/>
              </w:rPr>
            </w:pPr>
            <w:r w:rsidRPr="004032B8">
              <w:rPr>
                <w:szCs w:val="22"/>
              </w:rPr>
              <w:t>-</w:t>
            </w:r>
          </w:p>
        </w:tc>
        <w:tc>
          <w:tcPr>
            <w:tcW w:w="180" w:type="dxa"/>
          </w:tcPr>
          <w:p w14:paraId="04EE8974" w14:textId="77777777" w:rsidR="00264CC7" w:rsidRPr="004032B8" w:rsidRDefault="00264CC7" w:rsidP="00264CC7">
            <w:pPr>
              <w:pStyle w:val="acctfourfigures"/>
              <w:tabs>
                <w:tab w:val="clear" w:pos="765"/>
                <w:tab w:val="decimal" w:pos="911"/>
              </w:tabs>
              <w:spacing w:line="240" w:lineRule="auto"/>
              <w:rPr>
                <w:szCs w:val="22"/>
              </w:rPr>
            </w:pPr>
          </w:p>
        </w:tc>
        <w:tc>
          <w:tcPr>
            <w:tcW w:w="1170" w:type="dxa"/>
            <w:vAlign w:val="bottom"/>
          </w:tcPr>
          <w:p w14:paraId="4E1BC81C" w14:textId="11B2519A" w:rsidR="00264CC7" w:rsidRPr="004032B8" w:rsidRDefault="00B35E11" w:rsidP="00B35E11">
            <w:pPr>
              <w:pStyle w:val="acctfourfigures"/>
              <w:tabs>
                <w:tab w:val="clear" w:pos="765"/>
                <w:tab w:val="decimal" w:pos="907"/>
              </w:tabs>
              <w:spacing w:line="240" w:lineRule="auto"/>
              <w:ind w:right="194" w:firstLine="7"/>
              <w:rPr>
                <w:szCs w:val="22"/>
              </w:rPr>
            </w:pPr>
            <w:r w:rsidRPr="004032B8">
              <w:rPr>
                <w:szCs w:val="22"/>
              </w:rPr>
              <w:t>16</w:t>
            </w:r>
          </w:p>
        </w:tc>
      </w:tr>
      <w:tr w:rsidR="003E4D13" w:rsidRPr="004032B8" w14:paraId="413C5682" w14:textId="77777777" w:rsidTr="00B35E11">
        <w:trPr>
          <w:cantSplit/>
          <w:trHeight w:val="144"/>
        </w:trPr>
        <w:tc>
          <w:tcPr>
            <w:tcW w:w="3354" w:type="dxa"/>
            <w:shd w:val="clear" w:color="auto" w:fill="auto"/>
          </w:tcPr>
          <w:p w14:paraId="72CA3203" w14:textId="094D4FD9" w:rsidR="003E4D13" w:rsidRPr="004032B8" w:rsidRDefault="003E4D13"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 xml:space="preserve">Effect of shares issued on </w:t>
            </w:r>
            <w:r w:rsidRPr="004032B8">
              <w:rPr>
                <w:rFonts w:ascii="Times New Roman" w:hAnsi="Times New Roman" w:cs="Times New Roman"/>
                <w:sz w:val="22"/>
                <w:szCs w:val="22"/>
              </w:rPr>
              <w:br/>
              <w:t xml:space="preserve">   13 September 2024</w:t>
            </w:r>
          </w:p>
        </w:tc>
        <w:tc>
          <w:tcPr>
            <w:tcW w:w="1350" w:type="dxa"/>
            <w:tcBorders>
              <w:bottom w:val="single" w:sz="4" w:space="0" w:color="auto"/>
            </w:tcBorders>
            <w:vAlign w:val="bottom"/>
          </w:tcPr>
          <w:p w14:paraId="51ED944D" w14:textId="42158334" w:rsidR="003E4D13" w:rsidRPr="004032B8" w:rsidRDefault="003E4D13" w:rsidP="00B35E11">
            <w:pPr>
              <w:pStyle w:val="acctfourfigures"/>
              <w:tabs>
                <w:tab w:val="clear" w:pos="765"/>
                <w:tab w:val="decimal" w:pos="1810"/>
              </w:tabs>
              <w:spacing w:line="240" w:lineRule="auto"/>
              <w:ind w:right="96"/>
              <w:rPr>
                <w:szCs w:val="22"/>
                <w:lang w:bidi="th-TH"/>
              </w:rPr>
            </w:pPr>
            <w:r w:rsidRPr="004032B8">
              <w:rPr>
                <w:szCs w:val="22"/>
                <w:lang w:bidi="th-TH"/>
              </w:rPr>
              <w:t>6</w:t>
            </w:r>
          </w:p>
        </w:tc>
        <w:tc>
          <w:tcPr>
            <w:tcW w:w="270" w:type="dxa"/>
          </w:tcPr>
          <w:p w14:paraId="225F330E" w14:textId="77777777" w:rsidR="003E4D13" w:rsidRPr="004032B8" w:rsidRDefault="003E4D13" w:rsidP="00264CC7">
            <w:pPr>
              <w:pStyle w:val="acctfourfigures"/>
              <w:tabs>
                <w:tab w:val="clear" w:pos="765"/>
                <w:tab w:val="decimal" w:pos="1810"/>
              </w:tabs>
              <w:spacing w:line="240" w:lineRule="auto"/>
              <w:rPr>
                <w:szCs w:val="22"/>
                <w:lang w:bidi="th-TH"/>
              </w:rPr>
            </w:pPr>
          </w:p>
        </w:tc>
        <w:tc>
          <w:tcPr>
            <w:tcW w:w="1350" w:type="dxa"/>
            <w:vAlign w:val="bottom"/>
          </w:tcPr>
          <w:p w14:paraId="393654D6" w14:textId="059190F4" w:rsidR="003E4D13" w:rsidRPr="004032B8" w:rsidRDefault="003E4D13" w:rsidP="00B35E11">
            <w:pPr>
              <w:pStyle w:val="acctfourfigures"/>
              <w:tabs>
                <w:tab w:val="clear" w:pos="765"/>
                <w:tab w:val="decimal" w:pos="815"/>
              </w:tabs>
              <w:spacing w:line="240" w:lineRule="auto"/>
              <w:ind w:right="11"/>
              <w:rPr>
                <w:szCs w:val="22"/>
                <w:lang w:bidi="th-TH"/>
              </w:rPr>
            </w:pPr>
            <w:r w:rsidRPr="004032B8">
              <w:rPr>
                <w:szCs w:val="22"/>
                <w:lang w:bidi="th-TH"/>
              </w:rPr>
              <w:t>-</w:t>
            </w:r>
          </w:p>
        </w:tc>
        <w:tc>
          <w:tcPr>
            <w:tcW w:w="180" w:type="dxa"/>
          </w:tcPr>
          <w:p w14:paraId="74616AC8" w14:textId="77777777" w:rsidR="003E4D13" w:rsidRPr="004032B8" w:rsidRDefault="003E4D13" w:rsidP="00264CC7">
            <w:pPr>
              <w:pStyle w:val="acctfourfigures"/>
              <w:tabs>
                <w:tab w:val="clear" w:pos="765"/>
                <w:tab w:val="decimal" w:pos="911"/>
              </w:tabs>
              <w:spacing w:line="240" w:lineRule="auto"/>
              <w:rPr>
                <w:szCs w:val="22"/>
              </w:rPr>
            </w:pPr>
          </w:p>
        </w:tc>
        <w:tc>
          <w:tcPr>
            <w:tcW w:w="1260" w:type="dxa"/>
            <w:vAlign w:val="bottom"/>
          </w:tcPr>
          <w:p w14:paraId="584A8114" w14:textId="086CB3A0" w:rsidR="003E4D13" w:rsidRPr="004032B8" w:rsidRDefault="00B35E11" w:rsidP="00B35E11">
            <w:pPr>
              <w:pStyle w:val="acctfourfigures"/>
              <w:tabs>
                <w:tab w:val="clear" w:pos="765"/>
                <w:tab w:val="decimal" w:pos="997"/>
              </w:tabs>
              <w:spacing w:line="240" w:lineRule="auto"/>
              <w:ind w:right="46"/>
              <w:rPr>
                <w:szCs w:val="22"/>
              </w:rPr>
            </w:pPr>
            <w:r w:rsidRPr="004032B8">
              <w:rPr>
                <w:szCs w:val="22"/>
              </w:rPr>
              <w:t>6</w:t>
            </w:r>
          </w:p>
        </w:tc>
        <w:tc>
          <w:tcPr>
            <w:tcW w:w="180" w:type="dxa"/>
          </w:tcPr>
          <w:p w14:paraId="3D46B103" w14:textId="77777777" w:rsidR="003E4D13" w:rsidRPr="004032B8" w:rsidRDefault="003E4D13" w:rsidP="00264CC7">
            <w:pPr>
              <w:pStyle w:val="acctfourfigures"/>
              <w:tabs>
                <w:tab w:val="clear" w:pos="765"/>
                <w:tab w:val="decimal" w:pos="911"/>
              </w:tabs>
              <w:spacing w:line="240" w:lineRule="auto"/>
              <w:rPr>
                <w:szCs w:val="22"/>
              </w:rPr>
            </w:pPr>
          </w:p>
        </w:tc>
        <w:tc>
          <w:tcPr>
            <w:tcW w:w="1170" w:type="dxa"/>
            <w:vAlign w:val="bottom"/>
          </w:tcPr>
          <w:p w14:paraId="5C018446" w14:textId="00F12E6E" w:rsidR="003E4D13" w:rsidRPr="004032B8" w:rsidRDefault="00B35E11" w:rsidP="00B35E11">
            <w:pPr>
              <w:pStyle w:val="acctfourfigures"/>
              <w:tabs>
                <w:tab w:val="clear" w:pos="765"/>
                <w:tab w:val="decimal" w:pos="734"/>
              </w:tabs>
              <w:spacing w:line="240" w:lineRule="auto"/>
              <w:ind w:right="11"/>
              <w:rPr>
                <w:szCs w:val="22"/>
              </w:rPr>
            </w:pPr>
            <w:r w:rsidRPr="004032B8">
              <w:rPr>
                <w:szCs w:val="22"/>
              </w:rPr>
              <w:t>-</w:t>
            </w:r>
          </w:p>
        </w:tc>
      </w:tr>
      <w:tr w:rsidR="00264CC7" w:rsidRPr="004032B8" w14:paraId="4A71AF88" w14:textId="77777777">
        <w:trPr>
          <w:cantSplit/>
          <w:trHeight w:val="144"/>
        </w:trPr>
        <w:tc>
          <w:tcPr>
            <w:tcW w:w="3354" w:type="dxa"/>
            <w:shd w:val="clear" w:color="auto" w:fill="auto"/>
          </w:tcPr>
          <w:p w14:paraId="060BADF0" w14:textId="2206F8AB" w:rsidR="00264CC7" w:rsidRPr="004032B8"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4032B8">
              <w:rPr>
                <w:rFonts w:ascii="Times New Roman" w:hAnsi="Times New Roman" w:cs="Times New Roman"/>
                <w:b/>
                <w:bCs/>
                <w:sz w:val="22"/>
                <w:szCs w:val="22"/>
              </w:rPr>
              <w:t>Weighted average number of ordinary shares outstanding (basic)</w:t>
            </w:r>
            <w:r w:rsidR="00352B9C" w:rsidRPr="004032B8">
              <w:rPr>
                <w:rFonts w:ascii="Times New Roman" w:hAnsi="Times New Roman" w:cs="Times New Roman"/>
                <w:b/>
                <w:bCs/>
                <w:sz w:val="22"/>
                <w:szCs w:val="22"/>
              </w:rPr>
              <w:t xml:space="preserve"> at 31 December</w:t>
            </w:r>
          </w:p>
        </w:tc>
        <w:tc>
          <w:tcPr>
            <w:tcW w:w="1350" w:type="dxa"/>
            <w:tcBorders>
              <w:top w:val="single" w:sz="4" w:space="0" w:color="auto"/>
              <w:bottom w:val="double" w:sz="4" w:space="0" w:color="auto"/>
            </w:tcBorders>
            <w:vAlign w:val="bottom"/>
          </w:tcPr>
          <w:p w14:paraId="091C8E9B" w14:textId="651BA07F" w:rsidR="00264CC7" w:rsidRPr="004032B8" w:rsidRDefault="00264CC7" w:rsidP="00264CC7">
            <w:pPr>
              <w:pStyle w:val="acctfourfigures"/>
              <w:tabs>
                <w:tab w:val="clear" w:pos="765"/>
                <w:tab w:val="decimal" w:pos="1810"/>
              </w:tabs>
              <w:spacing w:line="240" w:lineRule="auto"/>
              <w:ind w:right="96"/>
              <w:rPr>
                <w:b/>
                <w:bCs/>
                <w:szCs w:val="22"/>
              </w:rPr>
            </w:pPr>
            <w:r w:rsidRPr="004032B8">
              <w:rPr>
                <w:b/>
                <w:bCs/>
                <w:szCs w:val="22"/>
              </w:rPr>
              <w:t>4</w:t>
            </w:r>
            <w:r w:rsidR="003E4D13" w:rsidRPr="004032B8">
              <w:rPr>
                <w:b/>
                <w:bCs/>
                <w:szCs w:val="22"/>
              </w:rPr>
              <w:t>74</w:t>
            </w:r>
            <w:r w:rsidRPr="004032B8">
              <w:rPr>
                <w:b/>
                <w:bCs/>
                <w:szCs w:val="22"/>
              </w:rPr>
              <w:t>,</w:t>
            </w:r>
            <w:r w:rsidR="003E4D13" w:rsidRPr="004032B8">
              <w:rPr>
                <w:b/>
                <w:bCs/>
                <w:szCs w:val="22"/>
              </w:rPr>
              <w:t>561</w:t>
            </w:r>
          </w:p>
        </w:tc>
        <w:tc>
          <w:tcPr>
            <w:tcW w:w="270" w:type="dxa"/>
          </w:tcPr>
          <w:p w14:paraId="27978F8D" w14:textId="77777777" w:rsidR="00264CC7" w:rsidRPr="004032B8" w:rsidRDefault="00264CC7" w:rsidP="00264CC7">
            <w:pPr>
              <w:pStyle w:val="acctfourfigures"/>
              <w:tabs>
                <w:tab w:val="clear" w:pos="765"/>
                <w:tab w:val="decimal" w:pos="1810"/>
              </w:tabs>
              <w:spacing w:line="240" w:lineRule="auto"/>
              <w:rPr>
                <w:b/>
                <w:bCs/>
                <w:szCs w:val="22"/>
              </w:rPr>
            </w:pPr>
          </w:p>
        </w:tc>
        <w:tc>
          <w:tcPr>
            <w:tcW w:w="1350" w:type="dxa"/>
            <w:tcBorders>
              <w:top w:val="single" w:sz="4" w:space="0" w:color="auto"/>
              <w:bottom w:val="double" w:sz="4" w:space="0" w:color="auto"/>
            </w:tcBorders>
            <w:vAlign w:val="bottom"/>
          </w:tcPr>
          <w:p w14:paraId="7C6AD362" w14:textId="5F08F9AB" w:rsidR="00264CC7" w:rsidRPr="004032B8" w:rsidRDefault="00264CC7" w:rsidP="00264CC7">
            <w:pPr>
              <w:pStyle w:val="acctfourfigures"/>
              <w:tabs>
                <w:tab w:val="clear" w:pos="765"/>
                <w:tab w:val="decimal" w:pos="1810"/>
              </w:tabs>
              <w:spacing w:line="240" w:lineRule="auto"/>
              <w:ind w:right="104"/>
              <w:rPr>
                <w:b/>
                <w:bCs/>
                <w:szCs w:val="22"/>
              </w:rPr>
            </w:pPr>
            <w:r w:rsidRPr="004032B8">
              <w:rPr>
                <w:b/>
                <w:bCs/>
                <w:szCs w:val="22"/>
              </w:rPr>
              <w:t>4</w:t>
            </w:r>
            <w:r w:rsidR="00B35E11" w:rsidRPr="004032B8">
              <w:rPr>
                <w:b/>
                <w:bCs/>
                <w:szCs w:val="22"/>
              </w:rPr>
              <w:t>69</w:t>
            </w:r>
            <w:r w:rsidRPr="004032B8">
              <w:rPr>
                <w:b/>
                <w:bCs/>
                <w:szCs w:val="22"/>
              </w:rPr>
              <w:t>,</w:t>
            </w:r>
            <w:r w:rsidR="00B35E11" w:rsidRPr="004032B8">
              <w:rPr>
                <w:b/>
                <w:bCs/>
                <w:szCs w:val="22"/>
              </w:rPr>
              <w:t>113</w:t>
            </w:r>
          </w:p>
        </w:tc>
        <w:tc>
          <w:tcPr>
            <w:tcW w:w="180" w:type="dxa"/>
          </w:tcPr>
          <w:p w14:paraId="293C5B87" w14:textId="77777777" w:rsidR="00264CC7" w:rsidRPr="004032B8" w:rsidRDefault="00264CC7" w:rsidP="00264CC7">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vAlign w:val="bottom"/>
          </w:tcPr>
          <w:p w14:paraId="0B900683" w14:textId="360CCECB" w:rsidR="00264CC7" w:rsidRPr="004032B8" w:rsidRDefault="005E6823" w:rsidP="00264CC7">
            <w:pPr>
              <w:pStyle w:val="acctfourfigures"/>
              <w:tabs>
                <w:tab w:val="clear" w:pos="765"/>
                <w:tab w:val="decimal" w:pos="997"/>
              </w:tabs>
              <w:spacing w:line="240" w:lineRule="auto"/>
              <w:ind w:right="46"/>
              <w:rPr>
                <w:b/>
                <w:bCs/>
                <w:szCs w:val="22"/>
              </w:rPr>
            </w:pPr>
            <w:r w:rsidRPr="004032B8">
              <w:rPr>
                <w:b/>
                <w:bCs/>
                <w:szCs w:val="22"/>
              </w:rPr>
              <w:t>4</w:t>
            </w:r>
            <w:r w:rsidR="00B35E11" w:rsidRPr="004032B8">
              <w:rPr>
                <w:b/>
                <w:bCs/>
                <w:szCs w:val="22"/>
              </w:rPr>
              <w:t>74</w:t>
            </w:r>
            <w:r w:rsidRPr="004032B8">
              <w:rPr>
                <w:b/>
                <w:bCs/>
                <w:szCs w:val="22"/>
              </w:rPr>
              <w:t>,</w:t>
            </w:r>
            <w:r w:rsidR="00B35E11" w:rsidRPr="004032B8">
              <w:rPr>
                <w:b/>
                <w:bCs/>
                <w:szCs w:val="22"/>
              </w:rPr>
              <w:t>561</w:t>
            </w:r>
          </w:p>
        </w:tc>
        <w:tc>
          <w:tcPr>
            <w:tcW w:w="180" w:type="dxa"/>
          </w:tcPr>
          <w:p w14:paraId="2F569978" w14:textId="77777777" w:rsidR="00264CC7" w:rsidRPr="004032B8" w:rsidRDefault="00264CC7" w:rsidP="00264CC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284A6E2E" w14:textId="6A62F935" w:rsidR="00264CC7" w:rsidRPr="004032B8" w:rsidRDefault="00264CC7" w:rsidP="00264CC7">
            <w:pPr>
              <w:pStyle w:val="acctfourfigures"/>
              <w:tabs>
                <w:tab w:val="clear" w:pos="765"/>
                <w:tab w:val="decimal" w:pos="911"/>
              </w:tabs>
              <w:spacing w:line="240" w:lineRule="auto"/>
              <w:ind w:right="11"/>
              <w:rPr>
                <w:b/>
                <w:bCs/>
                <w:szCs w:val="22"/>
              </w:rPr>
            </w:pPr>
            <w:r w:rsidRPr="004032B8">
              <w:rPr>
                <w:b/>
                <w:bCs/>
                <w:szCs w:val="22"/>
              </w:rPr>
              <w:t>4</w:t>
            </w:r>
            <w:r w:rsidR="00B35E11" w:rsidRPr="004032B8">
              <w:rPr>
                <w:b/>
                <w:bCs/>
                <w:szCs w:val="22"/>
              </w:rPr>
              <w:t>69</w:t>
            </w:r>
            <w:r w:rsidRPr="004032B8">
              <w:rPr>
                <w:b/>
                <w:bCs/>
                <w:szCs w:val="22"/>
              </w:rPr>
              <w:t>,</w:t>
            </w:r>
            <w:r w:rsidR="00B35E11" w:rsidRPr="004032B8">
              <w:rPr>
                <w:b/>
                <w:bCs/>
                <w:szCs w:val="22"/>
              </w:rPr>
              <w:t>113</w:t>
            </w:r>
          </w:p>
        </w:tc>
      </w:tr>
      <w:tr w:rsidR="00264CC7" w:rsidRPr="004032B8" w14:paraId="3C6C01E0" w14:textId="77777777">
        <w:trPr>
          <w:cantSplit/>
          <w:trHeight w:val="144"/>
        </w:trPr>
        <w:tc>
          <w:tcPr>
            <w:tcW w:w="3354" w:type="dxa"/>
          </w:tcPr>
          <w:p w14:paraId="0667BF90" w14:textId="77777777" w:rsidR="00264CC7" w:rsidRPr="004032B8"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Effect of exercise of warrants</w:t>
            </w:r>
          </w:p>
        </w:tc>
        <w:tc>
          <w:tcPr>
            <w:tcW w:w="1350" w:type="dxa"/>
            <w:tcBorders>
              <w:top w:val="double" w:sz="4" w:space="0" w:color="auto"/>
              <w:bottom w:val="single" w:sz="4" w:space="0" w:color="auto"/>
            </w:tcBorders>
          </w:tcPr>
          <w:p w14:paraId="552CB1E8" w14:textId="5E672728" w:rsidR="00264CC7" w:rsidRPr="004032B8" w:rsidRDefault="003E4D13" w:rsidP="003E4D13">
            <w:pPr>
              <w:pStyle w:val="acctfourfigures"/>
              <w:tabs>
                <w:tab w:val="clear" w:pos="765"/>
                <w:tab w:val="decimal" w:pos="815"/>
              </w:tabs>
              <w:spacing w:line="240" w:lineRule="auto"/>
              <w:ind w:right="96"/>
              <w:rPr>
                <w:szCs w:val="22"/>
                <w:lang w:val="en-US"/>
              </w:rPr>
            </w:pPr>
            <w:r w:rsidRPr="004032B8">
              <w:rPr>
                <w:szCs w:val="22"/>
                <w:lang w:val="en-US"/>
              </w:rPr>
              <w:t>-</w:t>
            </w:r>
          </w:p>
        </w:tc>
        <w:tc>
          <w:tcPr>
            <w:tcW w:w="270" w:type="dxa"/>
          </w:tcPr>
          <w:p w14:paraId="2EB1ECC5" w14:textId="77777777" w:rsidR="00264CC7" w:rsidRPr="004032B8" w:rsidRDefault="00264CC7" w:rsidP="00264CC7">
            <w:pPr>
              <w:pStyle w:val="acctfourfigures"/>
              <w:tabs>
                <w:tab w:val="clear" w:pos="765"/>
                <w:tab w:val="decimal" w:pos="1810"/>
              </w:tabs>
              <w:spacing w:line="240" w:lineRule="auto"/>
              <w:rPr>
                <w:szCs w:val="22"/>
                <w:lang w:val="en-US"/>
              </w:rPr>
            </w:pPr>
          </w:p>
        </w:tc>
        <w:tc>
          <w:tcPr>
            <w:tcW w:w="1350" w:type="dxa"/>
            <w:tcBorders>
              <w:bottom w:val="single" w:sz="4" w:space="0" w:color="auto"/>
            </w:tcBorders>
          </w:tcPr>
          <w:p w14:paraId="7AD51316" w14:textId="3B3912AD" w:rsidR="00264CC7" w:rsidRPr="004032B8" w:rsidRDefault="00B35E11" w:rsidP="00264CC7">
            <w:pPr>
              <w:pStyle w:val="acctfourfigures"/>
              <w:tabs>
                <w:tab w:val="clear" w:pos="765"/>
                <w:tab w:val="decimal" w:pos="1810"/>
              </w:tabs>
              <w:spacing w:line="240" w:lineRule="auto"/>
              <w:ind w:right="104"/>
              <w:rPr>
                <w:szCs w:val="22"/>
                <w:lang w:val="en-US"/>
              </w:rPr>
            </w:pPr>
            <w:r w:rsidRPr="004032B8">
              <w:rPr>
                <w:szCs w:val="22"/>
                <w:lang w:val="en-US"/>
              </w:rPr>
              <w:t>55</w:t>
            </w:r>
            <w:r w:rsidR="005E6823" w:rsidRPr="004032B8">
              <w:rPr>
                <w:szCs w:val="22"/>
                <w:lang w:val="en-US"/>
              </w:rPr>
              <w:t>,</w:t>
            </w:r>
            <w:r w:rsidRPr="004032B8">
              <w:rPr>
                <w:szCs w:val="22"/>
                <w:lang w:val="en-US"/>
              </w:rPr>
              <w:t>978</w:t>
            </w:r>
          </w:p>
        </w:tc>
        <w:tc>
          <w:tcPr>
            <w:tcW w:w="180" w:type="dxa"/>
          </w:tcPr>
          <w:p w14:paraId="5B4A24CF" w14:textId="77777777" w:rsidR="00264CC7" w:rsidRPr="004032B8" w:rsidRDefault="00264CC7" w:rsidP="00264CC7">
            <w:pPr>
              <w:pStyle w:val="acctfourfigures"/>
              <w:tabs>
                <w:tab w:val="clear" w:pos="765"/>
                <w:tab w:val="decimal" w:pos="911"/>
              </w:tabs>
              <w:spacing w:line="240" w:lineRule="auto"/>
              <w:rPr>
                <w:szCs w:val="22"/>
              </w:rPr>
            </w:pPr>
          </w:p>
        </w:tc>
        <w:tc>
          <w:tcPr>
            <w:tcW w:w="1260" w:type="dxa"/>
            <w:tcBorders>
              <w:bottom w:val="single" w:sz="4" w:space="0" w:color="auto"/>
            </w:tcBorders>
          </w:tcPr>
          <w:p w14:paraId="4672EFBE" w14:textId="47CC1264" w:rsidR="00264CC7" w:rsidRPr="004032B8" w:rsidRDefault="00B35E11" w:rsidP="00B35E11">
            <w:pPr>
              <w:pStyle w:val="acctfourfigures"/>
              <w:tabs>
                <w:tab w:val="clear" w:pos="765"/>
                <w:tab w:val="decimal" w:pos="642"/>
              </w:tabs>
              <w:spacing w:line="240" w:lineRule="auto"/>
              <w:ind w:right="46"/>
              <w:rPr>
                <w:szCs w:val="22"/>
              </w:rPr>
            </w:pPr>
            <w:r w:rsidRPr="004032B8">
              <w:rPr>
                <w:szCs w:val="22"/>
              </w:rPr>
              <w:t>-</w:t>
            </w:r>
          </w:p>
        </w:tc>
        <w:tc>
          <w:tcPr>
            <w:tcW w:w="180" w:type="dxa"/>
          </w:tcPr>
          <w:p w14:paraId="42641DFF" w14:textId="77777777" w:rsidR="00264CC7" w:rsidRPr="004032B8" w:rsidRDefault="00264CC7" w:rsidP="00264CC7">
            <w:pPr>
              <w:pStyle w:val="acctfourfigures"/>
              <w:tabs>
                <w:tab w:val="clear" w:pos="765"/>
                <w:tab w:val="decimal" w:pos="911"/>
              </w:tabs>
              <w:spacing w:line="240" w:lineRule="auto"/>
              <w:rPr>
                <w:szCs w:val="22"/>
              </w:rPr>
            </w:pPr>
          </w:p>
        </w:tc>
        <w:tc>
          <w:tcPr>
            <w:tcW w:w="1170" w:type="dxa"/>
            <w:tcBorders>
              <w:bottom w:val="single" w:sz="4" w:space="0" w:color="auto"/>
            </w:tcBorders>
          </w:tcPr>
          <w:p w14:paraId="15DF8E8A" w14:textId="39788497" w:rsidR="00264CC7" w:rsidRPr="004032B8" w:rsidRDefault="00B35E11" w:rsidP="00264CC7">
            <w:pPr>
              <w:pStyle w:val="acctfourfigures"/>
              <w:tabs>
                <w:tab w:val="clear" w:pos="765"/>
                <w:tab w:val="decimal" w:pos="911"/>
              </w:tabs>
              <w:spacing w:line="240" w:lineRule="auto"/>
              <w:ind w:right="11"/>
              <w:rPr>
                <w:szCs w:val="22"/>
              </w:rPr>
            </w:pPr>
            <w:r w:rsidRPr="004032B8">
              <w:rPr>
                <w:szCs w:val="22"/>
              </w:rPr>
              <w:t>5</w:t>
            </w:r>
            <w:r w:rsidR="005E6823" w:rsidRPr="004032B8">
              <w:rPr>
                <w:szCs w:val="22"/>
              </w:rPr>
              <w:t>5,</w:t>
            </w:r>
            <w:r w:rsidRPr="004032B8">
              <w:rPr>
                <w:szCs w:val="22"/>
              </w:rPr>
              <w:t>978</w:t>
            </w:r>
          </w:p>
        </w:tc>
      </w:tr>
      <w:tr w:rsidR="00264CC7" w:rsidRPr="004032B8" w14:paraId="0F2F48FB" w14:textId="77777777">
        <w:trPr>
          <w:cantSplit/>
          <w:trHeight w:val="144"/>
        </w:trPr>
        <w:tc>
          <w:tcPr>
            <w:tcW w:w="3354" w:type="dxa"/>
          </w:tcPr>
          <w:p w14:paraId="1690BBA1" w14:textId="60634658" w:rsidR="00264CC7" w:rsidRPr="004032B8"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4032B8">
              <w:rPr>
                <w:rFonts w:ascii="Times New Roman" w:hAnsi="Times New Roman" w:cs="Times New Roman"/>
                <w:b/>
                <w:bCs/>
                <w:sz w:val="22"/>
                <w:szCs w:val="22"/>
              </w:rPr>
              <w:t>Weighted average number of ordinary shares outstanding (diluted)</w:t>
            </w:r>
            <w:r w:rsidR="00352B9C" w:rsidRPr="004032B8">
              <w:rPr>
                <w:rFonts w:ascii="Times New Roman" w:hAnsi="Times New Roman" w:cs="Times New Roman"/>
                <w:b/>
                <w:bCs/>
                <w:sz w:val="22"/>
                <w:szCs w:val="22"/>
              </w:rPr>
              <w:t xml:space="preserve"> at 31 December</w:t>
            </w:r>
          </w:p>
        </w:tc>
        <w:tc>
          <w:tcPr>
            <w:tcW w:w="1350" w:type="dxa"/>
            <w:tcBorders>
              <w:top w:val="single" w:sz="4" w:space="0" w:color="auto"/>
              <w:bottom w:val="double" w:sz="4" w:space="0" w:color="auto"/>
            </w:tcBorders>
            <w:vAlign w:val="bottom"/>
          </w:tcPr>
          <w:p w14:paraId="497ACD61" w14:textId="6B25B8E4" w:rsidR="00264CC7" w:rsidRPr="004032B8" w:rsidRDefault="003E4D13" w:rsidP="00264CC7">
            <w:pPr>
              <w:pStyle w:val="acctfourfigures"/>
              <w:tabs>
                <w:tab w:val="clear" w:pos="765"/>
                <w:tab w:val="decimal" w:pos="1810"/>
              </w:tabs>
              <w:spacing w:line="240" w:lineRule="auto"/>
              <w:ind w:right="96"/>
              <w:rPr>
                <w:b/>
                <w:bCs/>
                <w:szCs w:val="22"/>
              </w:rPr>
            </w:pPr>
            <w:r w:rsidRPr="004032B8">
              <w:rPr>
                <w:b/>
                <w:bCs/>
                <w:szCs w:val="22"/>
              </w:rPr>
              <w:t>474</w:t>
            </w:r>
            <w:r w:rsidR="005E6823" w:rsidRPr="004032B8">
              <w:rPr>
                <w:b/>
                <w:bCs/>
                <w:szCs w:val="22"/>
              </w:rPr>
              <w:t>,</w:t>
            </w:r>
            <w:r w:rsidRPr="004032B8">
              <w:rPr>
                <w:b/>
                <w:bCs/>
                <w:szCs w:val="22"/>
              </w:rPr>
              <w:t>561</w:t>
            </w:r>
          </w:p>
        </w:tc>
        <w:tc>
          <w:tcPr>
            <w:tcW w:w="270" w:type="dxa"/>
          </w:tcPr>
          <w:p w14:paraId="0725DD6E" w14:textId="77777777" w:rsidR="00264CC7" w:rsidRPr="004032B8" w:rsidRDefault="00264CC7" w:rsidP="00264CC7">
            <w:pPr>
              <w:pStyle w:val="acctfourfigures"/>
              <w:tabs>
                <w:tab w:val="clear" w:pos="765"/>
                <w:tab w:val="decimal" w:pos="1810"/>
              </w:tabs>
              <w:spacing w:line="240" w:lineRule="auto"/>
              <w:rPr>
                <w:b/>
                <w:bCs/>
                <w:szCs w:val="22"/>
              </w:rPr>
            </w:pPr>
          </w:p>
        </w:tc>
        <w:tc>
          <w:tcPr>
            <w:tcW w:w="1350" w:type="dxa"/>
            <w:tcBorders>
              <w:top w:val="single" w:sz="4" w:space="0" w:color="auto"/>
              <w:bottom w:val="double" w:sz="4" w:space="0" w:color="auto"/>
            </w:tcBorders>
            <w:vAlign w:val="bottom"/>
          </w:tcPr>
          <w:p w14:paraId="52AC7A9C" w14:textId="49BD2CD1" w:rsidR="00264CC7" w:rsidRPr="004032B8" w:rsidRDefault="00B35E11" w:rsidP="00264CC7">
            <w:pPr>
              <w:pStyle w:val="acctfourfigures"/>
              <w:tabs>
                <w:tab w:val="clear" w:pos="765"/>
                <w:tab w:val="decimal" w:pos="1810"/>
              </w:tabs>
              <w:spacing w:line="240" w:lineRule="auto"/>
              <w:ind w:right="104"/>
              <w:rPr>
                <w:b/>
                <w:bCs/>
                <w:szCs w:val="22"/>
              </w:rPr>
            </w:pPr>
            <w:r w:rsidRPr="004032B8">
              <w:rPr>
                <w:b/>
                <w:bCs/>
                <w:szCs w:val="22"/>
              </w:rPr>
              <w:t>525</w:t>
            </w:r>
            <w:r w:rsidR="005E6823" w:rsidRPr="004032B8">
              <w:rPr>
                <w:b/>
                <w:bCs/>
                <w:szCs w:val="22"/>
              </w:rPr>
              <w:t>,</w:t>
            </w:r>
            <w:r w:rsidRPr="004032B8">
              <w:rPr>
                <w:b/>
                <w:bCs/>
                <w:szCs w:val="22"/>
              </w:rPr>
              <w:t>091</w:t>
            </w:r>
          </w:p>
        </w:tc>
        <w:tc>
          <w:tcPr>
            <w:tcW w:w="180" w:type="dxa"/>
          </w:tcPr>
          <w:p w14:paraId="3DE88E9C" w14:textId="77777777" w:rsidR="00264CC7" w:rsidRPr="004032B8" w:rsidRDefault="00264CC7" w:rsidP="00264CC7">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vAlign w:val="bottom"/>
          </w:tcPr>
          <w:p w14:paraId="1DB3CBA5" w14:textId="58B7AE5E" w:rsidR="00264CC7" w:rsidRPr="004032B8" w:rsidRDefault="00B35E11" w:rsidP="00264CC7">
            <w:pPr>
              <w:pStyle w:val="acctfourfigures"/>
              <w:tabs>
                <w:tab w:val="clear" w:pos="765"/>
                <w:tab w:val="decimal" w:pos="997"/>
              </w:tabs>
              <w:spacing w:line="240" w:lineRule="auto"/>
              <w:ind w:right="46"/>
              <w:rPr>
                <w:b/>
                <w:bCs/>
                <w:szCs w:val="22"/>
              </w:rPr>
            </w:pPr>
            <w:r w:rsidRPr="004032B8">
              <w:rPr>
                <w:b/>
                <w:bCs/>
                <w:szCs w:val="22"/>
              </w:rPr>
              <w:t>474,561</w:t>
            </w:r>
          </w:p>
        </w:tc>
        <w:tc>
          <w:tcPr>
            <w:tcW w:w="180" w:type="dxa"/>
          </w:tcPr>
          <w:p w14:paraId="15982BAC" w14:textId="77777777" w:rsidR="00264CC7" w:rsidRPr="004032B8" w:rsidRDefault="00264CC7" w:rsidP="00264CC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09D017D7" w14:textId="701F6589" w:rsidR="00264CC7" w:rsidRPr="004032B8" w:rsidRDefault="00B35E11" w:rsidP="00264CC7">
            <w:pPr>
              <w:pStyle w:val="acctfourfigures"/>
              <w:tabs>
                <w:tab w:val="clear" w:pos="765"/>
                <w:tab w:val="decimal" w:pos="911"/>
              </w:tabs>
              <w:spacing w:line="240" w:lineRule="auto"/>
              <w:ind w:right="11"/>
              <w:rPr>
                <w:b/>
                <w:bCs/>
                <w:szCs w:val="22"/>
              </w:rPr>
            </w:pPr>
            <w:r w:rsidRPr="004032B8">
              <w:rPr>
                <w:b/>
                <w:bCs/>
                <w:szCs w:val="22"/>
              </w:rPr>
              <w:t>525</w:t>
            </w:r>
            <w:r w:rsidR="005E6823" w:rsidRPr="004032B8">
              <w:rPr>
                <w:b/>
                <w:bCs/>
                <w:szCs w:val="22"/>
              </w:rPr>
              <w:t>,</w:t>
            </w:r>
            <w:r w:rsidRPr="004032B8">
              <w:rPr>
                <w:b/>
                <w:bCs/>
                <w:szCs w:val="22"/>
              </w:rPr>
              <w:t>091</w:t>
            </w:r>
          </w:p>
        </w:tc>
      </w:tr>
      <w:tr w:rsidR="00264CC7" w:rsidRPr="004032B8" w14:paraId="3F9BDCF0" w14:textId="77777777" w:rsidTr="005D717E">
        <w:trPr>
          <w:cantSplit/>
          <w:trHeight w:val="144"/>
        </w:trPr>
        <w:tc>
          <w:tcPr>
            <w:tcW w:w="3354" w:type="dxa"/>
          </w:tcPr>
          <w:p w14:paraId="240F8FAA" w14:textId="77777777" w:rsidR="00264CC7" w:rsidRPr="004032B8" w:rsidRDefault="00264CC7"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350" w:type="dxa"/>
            <w:tcBorders>
              <w:top w:val="double" w:sz="4" w:space="0" w:color="auto"/>
            </w:tcBorders>
          </w:tcPr>
          <w:p w14:paraId="0407355E" w14:textId="77777777" w:rsidR="00264CC7" w:rsidRPr="004032B8" w:rsidRDefault="00264CC7" w:rsidP="00264CC7">
            <w:pPr>
              <w:pStyle w:val="acctfourfigures"/>
              <w:tabs>
                <w:tab w:val="clear" w:pos="765"/>
                <w:tab w:val="decimal" w:pos="1810"/>
              </w:tabs>
              <w:spacing w:line="240" w:lineRule="auto"/>
              <w:rPr>
                <w:szCs w:val="22"/>
              </w:rPr>
            </w:pPr>
          </w:p>
        </w:tc>
        <w:tc>
          <w:tcPr>
            <w:tcW w:w="270" w:type="dxa"/>
          </w:tcPr>
          <w:p w14:paraId="23970B00" w14:textId="77777777" w:rsidR="00264CC7" w:rsidRPr="004032B8" w:rsidRDefault="00264CC7" w:rsidP="00264CC7">
            <w:pPr>
              <w:pStyle w:val="acctfourfigures"/>
              <w:tabs>
                <w:tab w:val="clear" w:pos="765"/>
                <w:tab w:val="decimal" w:pos="1810"/>
              </w:tabs>
              <w:spacing w:line="240" w:lineRule="auto"/>
              <w:rPr>
                <w:szCs w:val="22"/>
              </w:rPr>
            </w:pPr>
          </w:p>
        </w:tc>
        <w:tc>
          <w:tcPr>
            <w:tcW w:w="1350" w:type="dxa"/>
            <w:tcBorders>
              <w:top w:val="double" w:sz="4" w:space="0" w:color="auto"/>
            </w:tcBorders>
          </w:tcPr>
          <w:p w14:paraId="748DCD26" w14:textId="77777777" w:rsidR="00264CC7" w:rsidRPr="004032B8" w:rsidRDefault="00264CC7" w:rsidP="00264CC7">
            <w:pPr>
              <w:pStyle w:val="acctfourfigures"/>
              <w:tabs>
                <w:tab w:val="clear" w:pos="765"/>
                <w:tab w:val="decimal" w:pos="1810"/>
              </w:tabs>
              <w:spacing w:line="240" w:lineRule="auto"/>
              <w:rPr>
                <w:szCs w:val="22"/>
              </w:rPr>
            </w:pPr>
          </w:p>
        </w:tc>
        <w:tc>
          <w:tcPr>
            <w:tcW w:w="180" w:type="dxa"/>
          </w:tcPr>
          <w:p w14:paraId="7F0415F3" w14:textId="77777777" w:rsidR="00264CC7" w:rsidRPr="004032B8" w:rsidRDefault="00264CC7" w:rsidP="00264CC7">
            <w:pPr>
              <w:pStyle w:val="acctfourfigures"/>
              <w:tabs>
                <w:tab w:val="clear" w:pos="765"/>
                <w:tab w:val="decimal" w:pos="911"/>
              </w:tabs>
              <w:spacing w:line="240" w:lineRule="auto"/>
              <w:rPr>
                <w:szCs w:val="22"/>
              </w:rPr>
            </w:pPr>
          </w:p>
        </w:tc>
        <w:tc>
          <w:tcPr>
            <w:tcW w:w="1260" w:type="dxa"/>
            <w:tcBorders>
              <w:top w:val="double" w:sz="4" w:space="0" w:color="auto"/>
            </w:tcBorders>
          </w:tcPr>
          <w:p w14:paraId="5ACB01E3" w14:textId="77777777" w:rsidR="00264CC7" w:rsidRPr="004032B8" w:rsidRDefault="00264CC7" w:rsidP="00264CC7">
            <w:pPr>
              <w:pStyle w:val="acctfourfigures"/>
              <w:tabs>
                <w:tab w:val="clear" w:pos="765"/>
                <w:tab w:val="decimal" w:pos="997"/>
              </w:tabs>
              <w:spacing w:line="240" w:lineRule="auto"/>
              <w:ind w:right="46"/>
              <w:rPr>
                <w:szCs w:val="22"/>
              </w:rPr>
            </w:pPr>
          </w:p>
        </w:tc>
        <w:tc>
          <w:tcPr>
            <w:tcW w:w="180" w:type="dxa"/>
          </w:tcPr>
          <w:p w14:paraId="39144FFC" w14:textId="77777777" w:rsidR="00264CC7" w:rsidRPr="004032B8" w:rsidRDefault="00264CC7" w:rsidP="00264CC7">
            <w:pPr>
              <w:pStyle w:val="acctfourfigures"/>
              <w:tabs>
                <w:tab w:val="clear" w:pos="765"/>
                <w:tab w:val="decimal" w:pos="911"/>
              </w:tabs>
              <w:spacing w:line="240" w:lineRule="auto"/>
              <w:rPr>
                <w:szCs w:val="22"/>
              </w:rPr>
            </w:pPr>
          </w:p>
        </w:tc>
        <w:tc>
          <w:tcPr>
            <w:tcW w:w="1170" w:type="dxa"/>
            <w:tcBorders>
              <w:top w:val="double" w:sz="4" w:space="0" w:color="auto"/>
            </w:tcBorders>
          </w:tcPr>
          <w:p w14:paraId="5B4D4D50" w14:textId="77777777" w:rsidR="00264CC7" w:rsidRPr="004032B8" w:rsidRDefault="00264CC7" w:rsidP="00264CC7">
            <w:pPr>
              <w:pStyle w:val="acctfourfigures"/>
              <w:tabs>
                <w:tab w:val="clear" w:pos="765"/>
                <w:tab w:val="decimal" w:pos="911"/>
              </w:tabs>
              <w:spacing w:line="240" w:lineRule="auto"/>
              <w:ind w:right="11"/>
              <w:rPr>
                <w:szCs w:val="22"/>
              </w:rPr>
            </w:pPr>
          </w:p>
        </w:tc>
      </w:tr>
      <w:tr w:rsidR="005D717E" w:rsidRPr="004032B8" w14:paraId="2B59714E" w14:textId="77777777" w:rsidTr="005D717E">
        <w:trPr>
          <w:cantSplit/>
          <w:trHeight w:val="144"/>
        </w:trPr>
        <w:tc>
          <w:tcPr>
            <w:tcW w:w="3354" w:type="dxa"/>
          </w:tcPr>
          <w:p w14:paraId="3C881B02" w14:textId="77777777" w:rsidR="005D717E" w:rsidRPr="004032B8" w:rsidRDefault="005D717E"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350" w:type="dxa"/>
          </w:tcPr>
          <w:p w14:paraId="4C810141" w14:textId="77777777" w:rsidR="005D717E" w:rsidRPr="004032B8" w:rsidRDefault="005D717E" w:rsidP="00264CC7">
            <w:pPr>
              <w:pStyle w:val="acctfourfigures"/>
              <w:tabs>
                <w:tab w:val="clear" w:pos="765"/>
                <w:tab w:val="decimal" w:pos="1810"/>
              </w:tabs>
              <w:spacing w:line="240" w:lineRule="auto"/>
              <w:rPr>
                <w:szCs w:val="22"/>
              </w:rPr>
            </w:pPr>
          </w:p>
        </w:tc>
        <w:tc>
          <w:tcPr>
            <w:tcW w:w="270" w:type="dxa"/>
          </w:tcPr>
          <w:p w14:paraId="0C19F92D" w14:textId="77777777" w:rsidR="005D717E" w:rsidRPr="004032B8" w:rsidRDefault="005D717E" w:rsidP="00264CC7">
            <w:pPr>
              <w:pStyle w:val="acctfourfigures"/>
              <w:tabs>
                <w:tab w:val="clear" w:pos="765"/>
                <w:tab w:val="decimal" w:pos="1810"/>
              </w:tabs>
              <w:spacing w:line="240" w:lineRule="auto"/>
              <w:rPr>
                <w:szCs w:val="22"/>
              </w:rPr>
            </w:pPr>
          </w:p>
        </w:tc>
        <w:tc>
          <w:tcPr>
            <w:tcW w:w="1350" w:type="dxa"/>
          </w:tcPr>
          <w:p w14:paraId="5B78EFAA" w14:textId="77777777" w:rsidR="005D717E" w:rsidRPr="004032B8" w:rsidRDefault="005D717E" w:rsidP="00264CC7">
            <w:pPr>
              <w:pStyle w:val="acctfourfigures"/>
              <w:tabs>
                <w:tab w:val="clear" w:pos="765"/>
                <w:tab w:val="decimal" w:pos="1810"/>
              </w:tabs>
              <w:spacing w:line="240" w:lineRule="auto"/>
              <w:rPr>
                <w:szCs w:val="22"/>
              </w:rPr>
            </w:pPr>
          </w:p>
        </w:tc>
        <w:tc>
          <w:tcPr>
            <w:tcW w:w="180" w:type="dxa"/>
          </w:tcPr>
          <w:p w14:paraId="498F2F10" w14:textId="77777777" w:rsidR="005D717E" w:rsidRPr="004032B8" w:rsidRDefault="005D717E" w:rsidP="00264CC7">
            <w:pPr>
              <w:pStyle w:val="acctfourfigures"/>
              <w:tabs>
                <w:tab w:val="clear" w:pos="765"/>
                <w:tab w:val="decimal" w:pos="911"/>
              </w:tabs>
              <w:spacing w:line="240" w:lineRule="auto"/>
              <w:rPr>
                <w:szCs w:val="22"/>
              </w:rPr>
            </w:pPr>
          </w:p>
        </w:tc>
        <w:tc>
          <w:tcPr>
            <w:tcW w:w="1260" w:type="dxa"/>
          </w:tcPr>
          <w:p w14:paraId="150D5EA5" w14:textId="77777777" w:rsidR="005D717E" w:rsidRPr="004032B8" w:rsidRDefault="005D717E" w:rsidP="00264CC7">
            <w:pPr>
              <w:pStyle w:val="acctfourfigures"/>
              <w:tabs>
                <w:tab w:val="clear" w:pos="765"/>
                <w:tab w:val="decimal" w:pos="997"/>
              </w:tabs>
              <w:spacing w:line="240" w:lineRule="auto"/>
              <w:ind w:right="46"/>
              <w:rPr>
                <w:szCs w:val="22"/>
              </w:rPr>
            </w:pPr>
          </w:p>
        </w:tc>
        <w:tc>
          <w:tcPr>
            <w:tcW w:w="180" w:type="dxa"/>
          </w:tcPr>
          <w:p w14:paraId="3CF48DA6" w14:textId="77777777" w:rsidR="005D717E" w:rsidRPr="004032B8" w:rsidRDefault="005D717E" w:rsidP="00264CC7">
            <w:pPr>
              <w:pStyle w:val="acctfourfigures"/>
              <w:tabs>
                <w:tab w:val="clear" w:pos="765"/>
                <w:tab w:val="decimal" w:pos="911"/>
              </w:tabs>
              <w:spacing w:line="240" w:lineRule="auto"/>
              <w:rPr>
                <w:szCs w:val="22"/>
              </w:rPr>
            </w:pPr>
          </w:p>
        </w:tc>
        <w:tc>
          <w:tcPr>
            <w:tcW w:w="1170" w:type="dxa"/>
          </w:tcPr>
          <w:p w14:paraId="0CEAEB81" w14:textId="77777777" w:rsidR="005D717E" w:rsidRPr="004032B8" w:rsidRDefault="005D717E" w:rsidP="00264CC7">
            <w:pPr>
              <w:pStyle w:val="acctfourfigures"/>
              <w:tabs>
                <w:tab w:val="clear" w:pos="765"/>
                <w:tab w:val="decimal" w:pos="911"/>
              </w:tabs>
              <w:spacing w:line="240" w:lineRule="auto"/>
              <w:ind w:right="11"/>
              <w:rPr>
                <w:szCs w:val="22"/>
              </w:rPr>
            </w:pPr>
          </w:p>
        </w:tc>
      </w:tr>
      <w:tr w:rsidR="00264CC7" w:rsidRPr="004032B8" w14:paraId="6B35FB30" w14:textId="77777777">
        <w:trPr>
          <w:cantSplit/>
          <w:trHeight w:val="144"/>
        </w:trPr>
        <w:tc>
          <w:tcPr>
            <w:tcW w:w="3354" w:type="dxa"/>
          </w:tcPr>
          <w:p w14:paraId="5977CC16" w14:textId="26E8FBA4" w:rsidR="00264CC7" w:rsidRPr="004032B8" w:rsidRDefault="005E6823"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sz w:val="22"/>
                <w:szCs w:val="22"/>
              </w:rPr>
              <w:lastRenderedPageBreak/>
              <w:t>Earnings (l</w:t>
            </w:r>
            <w:r w:rsidR="00264CC7" w:rsidRPr="004032B8">
              <w:rPr>
                <w:rFonts w:ascii="Times New Roman" w:hAnsi="Times New Roman" w:cs="Times New Roman"/>
                <w:b/>
                <w:bCs/>
                <w:sz w:val="22"/>
                <w:szCs w:val="22"/>
              </w:rPr>
              <w:t>osses</w:t>
            </w:r>
            <w:r w:rsidRPr="004032B8">
              <w:rPr>
                <w:rFonts w:ascii="Times New Roman" w:hAnsi="Times New Roman" w:cs="Times New Roman"/>
                <w:b/>
                <w:bCs/>
                <w:sz w:val="22"/>
                <w:szCs w:val="22"/>
              </w:rPr>
              <w:t>)</w:t>
            </w:r>
            <w:r w:rsidR="00264CC7" w:rsidRPr="004032B8">
              <w:rPr>
                <w:rFonts w:ascii="Times New Roman" w:hAnsi="Times New Roman" w:cs="Times New Roman"/>
                <w:b/>
                <w:bCs/>
                <w:sz w:val="22"/>
                <w:szCs w:val="22"/>
              </w:rPr>
              <w:t xml:space="preserve"> per share  </w:t>
            </w:r>
            <w:r w:rsidR="00264CC7" w:rsidRPr="004032B8">
              <w:rPr>
                <w:rFonts w:ascii="Times New Roman" w:hAnsi="Times New Roman" w:cs="Times New Roman"/>
                <w:b/>
                <w:bCs/>
                <w:sz w:val="22"/>
                <w:szCs w:val="22"/>
              </w:rPr>
              <w:br/>
              <w:t xml:space="preserve">   </w:t>
            </w:r>
            <w:r w:rsidRPr="004032B8">
              <w:rPr>
                <w:rFonts w:ascii="Times New Roman" w:hAnsi="Times New Roman" w:cs="Times New Roman"/>
                <w:b/>
                <w:bCs/>
                <w:sz w:val="22"/>
                <w:szCs w:val="22"/>
              </w:rPr>
              <w:t>(basic)</w:t>
            </w:r>
            <w:r w:rsidRPr="004032B8">
              <w:rPr>
                <w:rFonts w:ascii="Times New Roman" w:hAnsi="Times New Roman" w:cs="Times New Roman"/>
                <w:b/>
                <w:bCs/>
                <w:i/>
                <w:iCs/>
                <w:sz w:val="22"/>
                <w:szCs w:val="22"/>
              </w:rPr>
              <w:t xml:space="preserve"> </w:t>
            </w:r>
            <w:r w:rsidR="00264CC7" w:rsidRPr="004032B8">
              <w:rPr>
                <w:rFonts w:ascii="Times New Roman" w:hAnsi="Times New Roman" w:cs="Times New Roman"/>
                <w:b/>
                <w:bCs/>
                <w:i/>
                <w:iCs/>
                <w:sz w:val="22"/>
                <w:szCs w:val="22"/>
              </w:rPr>
              <w:t>(in Baht)</w:t>
            </w:r>
          </w:p>
        </w:tc>
        <w:tc>
          <w:tcPr>
            <w:tcW w:w="1350" w:type="dxa"/>
            <w:tcBorders>
              <w:bottom w:val="double" w:sz="4" w:space="0" w:color="auto"/>
            </w:tcBorders>
            <w:vAlign w:val="bottom"/>
          </w:tcPr>
          <w:p w14:paraId="63DD4D38" w14:textId="17FED86F" w:rsidR="00264CC7" w:rsidRPr="004032B8" w:rsidRDefault="00547BCF" w:rsidP="00264CC7">
            <w:pPr>
              <w:pStyle w:val="acctfourfigures"/>
              <w:tabs>
                <w:tab w:val="clear" w:pos="765"/>
                <w:tab w:val="decimal" w:pos="1450"/>
              </w:tabs>
              <w:spacing w:line="240" w:lineRule="auto"/>
              <w:ind w:right="11"/>
              <w:jc w:val="right"/>
              <w:rPr>
                <w:b/>
                <w:bCs/>
                <w:szCs w:val="22"/>
              </w:rPr>
            </w:pPr>
            <w:r w:rsidRPr="004032B8">
              <w:rPr>
                <w:b/>
                <w:bCs/>
                <w:szCs w:val="22"/>
              </w:rPr>
              <w:t>0.0</w:t>
            </w:r>
            <w:r w:rsidR="009D5B43" w:rsidRPr="004032B8">
              <w:rPr>
                <w:b/>
                <w:bCs/>
                <w:szCs w:val="22"/>
              </w:rPr>
              <w:t>10</w:t>
            </w:r>
          </w:p>
        </w:tc>
        <w:tc>
          <w:tcPr>
            <w:tcW w:w="270" w:type="dxa"/>
            <w:vAlign w:val="bottom"/>
          </w:tcPr>
          <w:p w14:paraId="3BE84665" w14:textId="77777777" w:rsidR="00264CC7" w:rsidRPr="004032B8" w:rsidRDefault="00264CC7" w:rsidP="00264CC7">
            <w:pPr>
              <w:pStyle w:val="acctfourfigures"/>
              <w:tabs>
                <w:tab w:val="clear" w:pos="765"/>
                <w:tab w:val="decimal" w:pos="1450"/>
              </w:tabs>
              <w:spacing w:line="240" w:lineRule="auto"/>
              <w:ind w:right="11"/>
              <w:jc w:val="right"/>
              <w:rPr>
                <w:b/>
                <w:bCs/>
                <w:szCs w:val="22"/>
              </w:rPr>
            </w:pPr>
          </w:p>
        </w:tc>
        <w:tc>
          <w:tcPr>
            <w:tcW w:w="1350" w:type="dxa"/>
            <w:tcBorders>
              <w:bottom w:val="double" w:sz="4" w:space="0" w:color="auto"/>
            </w:tcBorders>
            <w:vAlign w:val="bottom"/>
          </w:tcPr>
          <w:p w14:paraId="58E15D7E" w14:textId="796D279D" w:rsidR="00264CC7" w:rsidRPr="004032B8" w:rsidRDefault="00264CC7" w:rsidP="00AF68A7">
            <w:pPr>
              <w:pStyle w:val="acctfourfigures"/>
              <w:tabs>
                <w:tab w:val="clear" w:pos="765"/>
                <w:tab w:val="decimal" w:pos="1450"/>
              </w:tabs>
              <w:spacing w:line="240" w:lineRule="auto"/>
              <w:ind w:right="14"/>
              <w:jc w:val="right"/>
              <w:rPr>
                <w:b/>
                <w:bCs/>
                <w:szCs w:val="22"/>
              </w:rPr>
            </w:pPr>
            <w:r w:rsidRPr="004032B8">
              <w:rPr>
                <w:b/>
                <w:bCs/>
                <w:szCs w:val="22"/>
              </w:rPr>
              <w:t>(0.0</w:t>
            </w:r>
            <w:r w:rsidR="00B35E11" w:rsidRPr="004032B8">
              <w:rPr>
                <w:b/>
                <w:bCs/>
                <w:szCs w:val="22"/>
              </w:rPr>
              <w:t>0</w:t>
            </w:r>
            <w:r w:rsidR="005E6823" w:rsidRPr="004032B8">
              <w:rPr>
                <w:b/>
                <w:bCs/>
                <w:szCs w:val="22"/>
              </w:rPr>
              <w:t>4</w:t>
            </w:r>
            <w:r w:rsidRPr="004032B8">
              <w:rPr>
                <w:b/>
                <w:bCs/>
                <w:szCs w:val="22"/>
              </w:rPr>
              <w:t>)</w:t>
            </w:r>
          </w:p>
        </w:tc>
        <w:tc>
          <w:tcPr>
            <w:tcW w:w="180" w:type="dxa"/>
            <w:vAlign w:val="bottom"/>
          </w:tcPr>
          <w:p w14:paraId="58CC8B94" w14:textId="77777777" w:rsidR="00264CC7" w:rsidRPr="004032B8" w:rsidRDefault="00264CC7" w:rsidP="00264CC7">
            <w:pPr>
              <w:pStyle w:val="acctfourfigures"/>
              <w:tabs>
                <w:tab w:val="clear" w:pos="765"/>
                <w:tab w:val="decimal" w:pos="911"/>
              </w:tabs>
              <w:spacing w:line="240" w:lineRule="auto"/>
              <w:jc w:val="right"/>
              <w:rPr>
                <w:b/>
                <w:bCs/>
                <w:szCs w:val="22"/>
              </w:rPr>
            </w:pPr>
          </w:p>
        </w:tc>
        <w:tc>
          <w:tcPr>
            <w:tcW w:w="1260" w:type="dxa"/>
            <w:tcBorders>
              <w:bottom w:val="double" w:sz="4" w:space="0" w:color="auto"/>
            </w:tcBorders>
            <w:vAlign w:val="bottom"/>
          </w:tcPr>
          <w:p w14:paraId="3A13A0AE" w14:textId="5E040847" w:rsidR="00264CC7" w:rsidRPr="004032B8" w:rsidRDefault="004974AF" w:rsidP="00CE4B9A">
            <w:pPr>
              <w:pStyle w:val="acctfourfigures"/>
              <w:tabs>
                <w:tab w:val="clear" w:pos="765"/>
              </w:tabs>
              <w:spacing w:line="240" w:lineRule="auto"/>
              <w:ind w:right="104"/>
              <w:jc w:val="right"/>
              <w:rPr>
                <w:b/>
                <w:bCs/>
                <w:szCs w:val="22"/>
              </w:rPr>
            </w:pPr>
            <w:r w:rsidRPr="004032B8">
              <w:rPr>
                <w:b/>
                <w:bCs/>
                <w:szCs w:val="22"/>
              </w:rPr>
              <w:t>(</w:t>
            </w:r>
            <w:r w:rsidR="00547BCF" w:rsidRPr="004032B8">
              <w:rPr>
                <w:b/>
                <w:bCs/>
                <w:szCs w:val="22"/>
              </w:rPr>
              <w:t>0.0</w:t>
            </w:r>
            <w:r w:rsidR="009D5B43" w:rsidRPr="004032B8">
              <w:rPr>
                <w:b/>
                <w:bCs/>
                <w:szCs w:val="22"/>
              </w:rPr>
              <w:t>74</w:t>
            </w:r>
            <w:r w:rsidRPr="004032B8">
              <w:rPr>
                <w:b/>
                <w:bCs/>
                <w:szCs w:val="22"/>
              </w:rPr>
              <w:t>)</w:t>
            </w:r>
          </w:p>
        </w:tc>
        <w:tc>
          <w:tcPr>
            <w:tcW w:w="180" w:type="dxa"/>
            <w:vAlign w:val="bottom"/>
          </w:tcPr>
          <w:p w14:paraId="1E080CFA" w14:textId="77777777" w:rsidR="00264CC7" w:rsidRPr="004032B8" w:rsidRDefault="00264CC7" w:rsidP="00264CC7">
            <w:pPr>
              <w:pStyle w:val="acctfourfigures"/>
              <w:tabs>
                <w:tab w:val="clear" w:pos="765"/>
                <w:tab w:val="decimal" w:pos="911"/>
              </w:tabs>
              <w:spacing w:line="240" w:lineRule="auto"/>
              <w:jc w:val="right"/>
              <w:rPr>
                <w:b/>
                <w:bCs/>
                <w:szCs w:val="22"/>
              </w:rPr>
            </w:pPr>
          </w:p>
        </w:tc>
        <w:tc>
          <w:tcPr>
            <w:tcW w:w="1170" w:type="dxa"/>
            <w:tcBorders>
              <w:bottom w:val="double" w:sz="4" w:space="0" w:color="auto"/>
            </w:tcBorders>
            <w:vAlign w:val="bottom"/>
          </w:tcPr>
          <w:p w14:paraId="35E69D86" w14:textId="2E46157A" w:rsidR="00264CC7" w:rsidRPr="004032B8" w:rsidRDefault="00264CC7" w:rsidP="00CE4B9A">
            <w:pPr>
              <w:pStyle w:val="acctfourfigures"/>
              <w:tabs>
                <w:tab w:val="clear" w:pos="765"/>
              </w:tabs>
              <w:spacing w:line="240" w:lineRule="auto"/>
              <w:ind w:right="-353"/>
              <w:jc w:val="center"/>
              <w:rPr>
                <w:b/>
                <w:bCs/>
                <w:szCs w:val="22"/>
              </w:rPr>
            </w:pPr>
            <w:r w:rsidRPr="004032B8">
              <w:rPr>
                <w:b/>
                <w:bCs/>
                <w:szCs w:val="22"/>
              </w:rPr>
              <w:t>0.0</w:t>
            </w:r>
            <w:r w:rsidR="009D5B43" w:rsidRPr="004032B8">
              <w:rPr>
                <w:b/>
                <w:bCs/>
                <w:szCs w:val="22"/>
              </w:rPr>
              <w:t>18</w:t>
            </w:r>
          </w:p>
        </w:tc>
      </w:tr>
      <w:tr w:rsidR="00264CC7" w:rsidRPr="004032B8" w14:paraId="24A8D05B" w14:textId="77777777">
        <w:trPr>
          <w:cantSplit/>
          <w:trHeight w:val="144"/>
        </w:trPr>
        <w:tc>
          <w:tcPr>
            <w:tcW w:w="3354" w:type="dxa"/>
          </w:tcPr>
          <w:p w14:paraId="10F254A8" w14:textId="5AE91B54" w:rsidR="00264CC7" w:rsidRPr="004032B8" w:rsidRDefault="005E6823" w:rsidP="0026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032B8">
              <w:rPr>
                <w:rFonts w:ascii="Times New Roman" w:hAnsi="Times New Roman" w:cs="Times New Roman"/>
                <w:b/>
                <w:bCs/>
                <w:sz w:val="22"/>
                <w:szCs w:val="22"/>
              </w:rPr>
              <w:t>Earnings (l</w:t>
            </w:r>
            <w:r w:rsidR="00264CC7" w:rsidRPr="004032B8">
              <w:rPr>
                <w:rFonts w:ascii="Times New Roman" w:hAnsi="Times New Roman" w:cs="Times New Roman"/>
                <w:b/>
                <w:bCs/>
                <w:sz w:val="22"/>
                <w:szCs w:val="22"/>
              </w:rPr>
              <w:t>osses</w:t>
            </w:r>
            <w:r w:rsidRPr="004032B8">
              <w:rPr>
                <w:rFonts w:ascii="Times New Roman" w:hAnsi="Times New Roman" w:cs="Times New Roman"/>
                <w:b/>
                <w:bCs/>
                <w:sz w:val="22"/>
                <w:szCs w:val="22"/>
              </w:rPr>
              <w:t>)</w:t>
            </w:r>
            <w:r w:rsidR="00264CC7" w:rsidRPr="004032B8">
              <w:rPr>
                <w:rFonts w:ascii="Times New Roman" w:hAnsi="Times New Roman" w:cs="Times New Roman"/>
                <w:b/>
                <w:bCs/>
                <w:sz w:val="22"/>
                <w:szCs w:val="22"/>
              </w:rPr>
              <w:t xml:space="preserve"> per share  </w:t>
            </w:r>
            <w:r w:rsidR="00264CC7" w:rsidRPr="004032B8">
              <w:rPr>
                <w:rFonts w:ascii="Times New Roman" w:hAnsi="Times New Roman" w:cs="Times New Roman"/>
                <w:b/>
                <w:bCs/>
                <w:sz w:val="22"/>
                <w:szCs w:val="22"/>
              </w:rPr>
              <w:br/>
              <w:t xml:space="preserve">   </w:t>
            </w:r>
            <w:r w:rsidRPr="004032B8">
              <w:rPr>
                <w:rFonts w:ascii="Times New Roman" w:hAnsi="Times New Roman" w:cs="Times New Roman"/>
                <w:b/>
                <w:bCs/>
                <w:sz w:val="22"/>
                <w:szCs w:val="22"/>
              </w:rPr>
              <w:t>(diluted)</w:t>
            </w:r>
            <w:r w:rsidRPr="004032B8">
              <w:rPr>
                <w:rFonts w:ascii="Times New Roman" w:hAnsi="Times New Roman" w:cs="Times New Roman"/>
                <w:b/>
                <w:bCs/>
                <w:i/>
                <w:iCs/>
                <w:sz w:val="22"/>
                <w:szCs w:val="22"/>
              </w:rPr>
              <w:t xml:space="preserve"> </w:t>
            </w:r>
            <w:r w:rsidR="00264CC7" w:rsidRPr="004032B8">
              <w:rPr>
                <w:rFonts w:ascii="Times New Roman" w:hAnsi="Times New Roman" w:cs="Times New Roman"/>
                <w:b/>
                <w:bCs/>
                <w:i/>
                <w:iCs/>
                <w:sz w:val="22"/>
                <w:szCs w:val="22"/>
              </w:rPr>
              <w:t>(in Baht)</w:t>
            </w:r>
          </w:p>
        </w:tc>
        <w:tc>
          <w:tcPr>
            <w:tcW w:w="1350" w:type="dxa"/>
            <w:tcBorders>
              <w:top w:val="double" w:sz="4" w:space="0" w:color="auto"/>
              <w:bottom w:val="double" w:sz="4" w:space="0" w:color="auto"/>
            </w:tcBorders>
            <w:vAlign w:val="bottom"/>
          </w:tcPr>
          <w:p w14:paraId="3BA65A05" w14:textId="15159817" w:rsidR="00264CC7" w:rsidRPr="004032B8" w:rsidRDefault="00547BCF" w:rsidP="00264CC7">
            <w:pPr>
              <w:pStyle w:val="acctfourfigures"/>
              <w:tabs>
                <w:tab w:val="clear" w:pos="765"/>
                <w:tab w:val="decimal" w:pos="1450"/>
              </w:tabs>
              <w:spacing w:line="240" w:lineRule="auto"/>
              <w:ind w:right="11"/>
              <w:jc w:val="right"/>
              <w:rPr>
                <w:b/>
                <w:bCs/>
                <w:szCs w:val="22"/>
              </w:rPr>
            </w:pPr>
            <w:r w:rsidRPr="004032B8">
              <w:rPr>
                <w:b/>
                <w:bCs/>
                <w:szCs w:val="22"/>
              </w:rPr>
              <w:t>0.0</w:t>
            </w:r>
            <w:r w:rsidR="009D5B43" w:rsidRPr="004032B8">
              <w:rPr>
                <w:b/>
                <w:bCs/>
                <w:szCs w:val="22"/>
              </w:rPr>
              <w:t>10</w:t>
            </w:r>
          </w:p>
        </w:tc>
        <w:tc>
          <w:tcPr>
            <w:tcW w:w="270" w:type="dxa"/>
            <w:vAlign w:val="bottom"/>
          </w:tcPr>
          <w:p w14:paraId="77D83300" w14:textId="77777777" w:rsidR="00264CC7" w:rsidRPr="004032B8" w:rsidRDefault="00264CC7" w:rsidP="00264CC7">
            <w:pPr>
              <w:pStyle w:val="acctfourfigures"/>
              <w:tabs>
                <w:tab w:val="clear" w:pos="765"/>
                <w:tab w:val="decimal" w:pos="1450"/>
              </w:tabs>
              <w:spacing w:line="240" w:lineRule="auto"/>
              <w:ind w:right="11"/>
              <w:jc w:val="right"/>
              <w:rPr>
                <w:b/>
                <w:bCs/>
                <w:szCs w:val="22"/>
              </w:rPr>
            </w:pPr>
          </w:p>
        </w:tc>
        <w:tc>
          <w:tcPr>
            <w:tcW w:w="1350" w:type="dxa"/>
            <w:tcBorders>
              <w:top w:val="double" w:sz="4" w:space="0" w:color="auto"/>
              <w:bottom w:val="double" w:sz="4" w:space="0" w:color="auto"/>
            </w:tcBorders>
            <w:vAlign w:val="bottom"/>
          </w:tcPr>
          <w:p w14:paraId="3C298840" w14:textId="6C538218" w:rsidR="00264CC7" w:rsidRPr="004032B8" w:rsidRDefault="00264CC7" w:rsidP="00AF68A7">
            <w:pPr>
              <w:pStyle w:val="acctfourfigures"/>
              <w:tabs>
                <w:tab w:val="clear" w:pos="765"/>
                <w:tab w:val="decimal" w:pos="1450"/>
              </w:tabs>
              <w:spacing w:line="240" w:lineRule="auto"/>
              <w:ind w:right="14"/>
              <w:jc w:val="right"/>
              <w:rPr>
                <w:b/>
                <w:bCs/>
                <w:szCs w:val="22"/>
              </w:rPr>
            </w:pPr>
            <w:r w:rsidRPr="004032B8">
              <w:rPr>
                <w:b/>
                <w:bCs/>
                <w:szCs w:val="22"/>
              </w:rPr>
              <w:t>(0.0</w:t>
            </w:r>
            <w:r w:rsidR="00B35E11" w:rsidRPr="004032B8">
              <w:rPr>
                <w:b/>
                <w:bCs/>
                <w:szCs w:val="22"/>
              </w:rPr>
              <w:t>03</w:t>
            </w:r>
            <w:r w:rsidRPr="004032B8">
              <w:rPr>
                <w:b/>
                <w:bCs/>
                <w:szCs w:val="22"/>
              </w:rPr>
              <w:t>)</w:t>
            </w:r>
          </w:p>
        </w:tc>
        <w:tc>
          <w:tcPr>
            <w:tcW w:w="180" w:type="dxa"/>
            <w:vAlign w:val="bottom"/>
          </w:tcPr>
          <w:p w14:paraId="205CE5D4" w14:textId="77777777" w:rsidR="00264CC7" w:rsidRPr="004032B8" w:rsidRDefault="00264CC7" w:rsidP="00264CC7">
            <w:pPr>
              <w:pStyle w:val="acctfourfigures"/>
              <w:tabs>
                <w:tab w:val="clear" w:pos="765"/>
                <w:tab w:val="decimal" w:pos="911"/>
              </w:tabs>
              <w:spacing w:line="240" w:lineRule="auto"/>
              <w:jc w:val="right"/>
              <w:rPr>
                <w:b/>
                <w:bCs/>
                <w:szCs w:val="22"/>
              </w:rPr>
            </w:pPr>
          </w:p>
        </w:tc>
        <w:tc>
          <w:tcPr>
            <w:tcW w:w="1260" w:type="dxa"/>
            <w:tcBorders>
              <w:top w:val="double" w:sz="4" w:space="0" w:color="auto"/>
              <w:bottom w:val="double" w:sz="4" w:space="0" w:color="auto"/>
            </w:tcBorders>
            <w:vAlign w:val="bottom"/>
          </w:tcPr>
          <w:p w14:paraId="26E9C30B" w14:textId="42AC108F" w:rsidR="00264CC7" w:rsidRPr="004032B8" w:rsidRDefault="004974AF" w:rsidP="00CE4B9A">
            <w:pPr>
              <w:pStyle w:val="acctfourfigures"/>
              <w:tabs>
                <w:tab w:val="clear" w:pos="765"/>
              </w:tabs>
              <w:spacing w:line="240" w:lineRule="auto"/>
              <w:ind w:right="104"/>
              <w:jc w:val="right"/>
              <w:rPr>
                <w:b/>
                <w:bCs/>
                <w:szCs w:val="22"/>
              </w:rPr>
            </w:pPr>
            <w:r w:rsidRPr="004032B8">
              <w:rPr>
                <w:b/>
                <w:bCs/>
                <w:szCs w:val="22"/>
              </w:rPr>
              <w:t>(</w:t>
            </w:r>
            <w:r w:rsidR="00547BCF" w:rsidRPr="004032B8">
              <w:rPr>
                <w:b/>
                <w:bCs/>
                <w:szCs w:val="22"/>
              </w:rPr>
              <w:t>0.0</w:t>
            </w:r>
            <w:r w:rsidR="009D5B43" w:rsidRPr="004032B8">
              <w:rPr>
                <w:b/>
                <w:bCs/>
                <w:szCs w:val="22"/>
              </w:rPr>
              <w:t>74</w:t>
            </w:r>
            <w:r w:rsidRPr="004032B8">
              <w:rPr>
                <w:b/>
                <w:bCs/>
                <w:szCs w:val="22"/>
              </w:rPr>
              <w:t>)</w:t>
            </w:r>
          </w:p>
        </w:tc>
        <w:tc>
          <w:tcPr>
            <w:tcW w:w="180" w:type="dxa"/>
            <w:vAlign w:val="bottom"/>
          </w:tcPr>
          <w:p w14:paraId="70EC4C58" w14:textId="77777777" w:rsidR="00264CC7" w:rsidRPr="004032B8" w:rsidRDefault="00264CC7" w:rsidP="00264CC7">
            <w:pPr>
              <w:pStyle w:val="acctfourfigures"/>
              <w:tabs>
                <w:tab w:val="clear" w:pos="765"/>
                <w:tab w:val="decimal" w:pos="911"/>
              </w:tabs>
              <w:spacing w:line="240" w:lineRule="auto"/>
              <w:jc w:val="right"/>
              <w:rPr>
                <w:b/>
                <w:bCs/>
                <w:szCs w:val="22"/>
              </w:rPr>
            </w:pPr>
          </w:p>
        </w:tc>
        <w:tc>
          <w:tcPr>
            <w:tcW w:w="1170" w:type="dxa"/>
            <w:tcBorders>
              <w:top w:val="double" w:sz="4" w:space="0" w:color="auto"/>
              <w:bottom w:val="double" w:sz="4" w:space="0" w:color="auto"/>
            </w:tcBorders>
            <w:vAlign w:val="bottom"/>
          </w:tcPr>
          <w:p w14:paraId="3439B385" w14:textId="2A2B520B" w:rsidR="00264CC7" w:rsidRPr="004032B8" w:rsidRDefault="00264CC7" w:rsidP="00CE4B9A">
            <w:pPr>
              <w:pStyle w:val="acctfourfigures"/>
              <w:tabs>
                <w:tab w:val="clear" w:pos="765"/>
              </w:tabs>
              <w:spacing w:line="240" w:lineRule="auto"/>
              <w:ind w:right="-353"/>
              <w:jc w:val="center"/>
              <w:rPr>
                <w:b/>
                <w:bCs/>
                <w:szCs w:val="22"/>
              </w:rPr>
            </w:pPr>
            <w:r w:rsidRPr="004032B8">
              <w:rPr>
                <w:b/>
                <w:bCs/>
                <w:szCs w:val="22"/>
              </w:rPr>
              <w:t>0.0</w:t>
            </w:r>
            <w:r w:rsidR="009D5B43" w:rsidRPr="004032B8">
              <w:rPr>
                <w:b/>
                <w:bCs/>
                <w:szCs w:val="22"/>
              </w:rPr>
              <w:t>16</w:t>
            </w:r>
          </w:p>
        </w:tc>
      </w:tr>
    </w:tbl>
    <w:p w14:paraId="716DAA46" w14:textId="45A5E8D7" w:rsidR="00B35E11" w:rsidRPr="004032B8" w:rsidRDefault="00B35E11" w:rsidP="002274AD">
      <w:pPr>
        <w:pStyle w:val="block"/>
        <w:spacing w:after="0" w:line="240" w:lineRule="atLeast"/>
        <w:ind w:left="540"/>
        <w:jc w:val="both"/>
        <w:rPr>
          <w:rFonts w:eastAsia="MS Mincho"/>
          <w:szCs w:val="22"/>
          <w:lang w:bidi="th-TH"/>
        </w:rPr>
      </w:pPr>
    </w:p>
    <w:p w14:paraId="42BE60CE" w14:textId="56AE23E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32B8">
        <w:rPr>
          <w:rFonts w:ascii="Times New Roman" w:hAnsi="Times New Roman" w:cs="Times New Roman"/>
          <w:b/>
          <w:bCs/>
          <w:sz w:val="24"/>
          <w:szCs w:val="24"/>
        </w:rPr>
        <w:t>2</w:t>
      </w:r>
      <w:r w:rsidR="009D5B43" w:rsidRPr="004032B8">
        <w:rPr>
          <w:rFonts w:ascii="Times New Roman" w:hAnsi="Times New Roman" w:cs="Times New Roman"/>
          <w:b/>
          <w:bCs/>
          <w:sz w:val="24"/>
          <w:szCs w:val="24"/>
        </w:rPr>
        <w:t>6</w:t>
      </w:r>
      <w:r w:rsidRPr="004032B8">
        <w:rPr>
          <w:rFonts w:ascii="Times New Roman" w:hAnsi="Times New Roman" w:cs="Times New Roman"/>
          <w:b/>
          <w:bCs/>
          <w:sz w:val="24"/>
          <w:szCs w:val="24"/>
        </w:rPr>
        <w:tab/>
        <w:t>Dividends</w:t>
      </w:r>
    </w:p>
    <w:p w14:paraId="1C949B9A"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C22117B"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4032B8">
        <w:rPr>
          <w:rFonts w:ascii="Times New Roman" w:hAnsi="Times New Roman" w:cs="Times New Roman"/>
          <w:sz w:val="22"/>
          <w:szCs w:val="22"/>
          <w:lang w:val="en-GB"/>
        </w:rPr>
        <w:t>The dividends paid by the Company to the shareholders are as follows:</w:t>
      </w:r>
    </w:p>
    <w:p w14:paraId="12054772"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620"/>
        <w:gridCol w:w="1800"/>
        <w:gridCol w:w="1566"/>
        <w:gridCol w:w="236"/>
        <w:gridCol w:w="1708"/>
      </w:tblGrid>
      <w:tr w:rsidR="002274AD" w:rsidRPr="004032B8" w:rsidDel="00D43E7A" w14:paraId="7DD935D8" w14:textId="77777777" w:rsidTr="0093161F">
        <w:trPr>
          <w:tblHeader/>
        </w:trPr>
        <w:tc>
          <w:tcPr>
            <w:tcW w:w="2160" w:type="dxa"/>
            <w:vAlign w:val="bottom"/>
          </w:tcPr>
          <w:p w14:paraId="6F9296E2"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20" w:type="dxa"/>
            <w:vAlign w:val="bottom"/>
          </w:tcPr>
          <w:p w14:paraId="65B35E5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4032B8">
              <w:rPr>
                <w:rFonts w:ascii="Times New Roman" w:hAnsi="Times New Roman" w:cs="Times New Roman"/>
                <w:sz w:val="22"/>
                <w:szCs w:val="22"/>
              </w:rPr>
              <w:t>Approval date</w:t>
            </w:r>
          </w:p>
        </w:tc>
        <w:tc>
          <w:tcPr>
            <w:tcW w:w="1800" w:type="dxa"/>
            <w:vAlign w:val="bottom"/>
          </w:tcPr>
          <w:p w14:paraId="207286E8" w14:textId="7B2DC833" w:rsidR="002274AD" w:rsidRPr="004032B8" w:rsidRDefault="002274AD" w:rsidP="007E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4032B8">
              <w:rPr>
                <w:rFonts w:ascii="Times New Roman" w:hAnsi="Times New Roman" w:cs="Times New Roman"/>
                <w:sz w:val="22"/>
                <w:szCs w:val="22"/>
              </w:rPr>
              <w:t xml:space="preserve">Dividend </w:t>
            </w:r>
            <w:r w:rsidR="007E7D4C" w:rsidRPr="004032B8">
              <w:rPr>
                <w:rFonts w:ascii="Times New Roman" w:hAnsi="Times New Roman" w:cs="Times New Roman"/>
                <w:sz w:val="22"/>
                <w:szCs w:val="22"/>
              </w:rPr>
              <w:br/>
            </w:r>
            <w:r w:rsidRPr="004032B8">
              <w:rPr>
                <w:rFonts w:ascii="Times New Roman" w:hAnsi="Times New Roman" w:cs="Times New Roman"/>
                <w:sz w:val="22"/>
                <w:szCs w:val="22"/>
              </w:rPr>
              <w:t>payment</w:t>
            </w:r>
            <w:r w:rsidR="007E7D4C" w:rsidRPr="004032B8">
              <w:rPr>
                <w:rFonts w:ascii="Times New Roman" w:hAnsi="Times New Roman" w:cs="Times New Roman"/>
                <w:sz w:val="22"/>
                <w:szCs w:val="22"/>
              </w:rPr>
              <w:t xml:space="preserve"> </w:t>
            </w:r>
            <w:r w:rsidRPr="004032B8">
              <w:rPr>
                <w:rFonts w:ascii="Times New Roman" w:hAnsi="Times New Roman" w:cs="Times New Roman"/>
                <w:sz w:val="22"/>
                <w:szCs w:val="22"/>
              </w:rPr>
              <w:t>date</w:t>
            </w:r>
          </w:p>
        </w:tc>
        <w:tc>
          <w:tcPr>
            <w:tcW w:w="1566" w:type="dxa"/>
            <w:vAlign w:val="bottom"/>
          </w:tcPr>
          <w:p w14:paraId="64AE4261"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4032B8">
              <w:rPr>
                <w:rFonts w:ascii="Times New Roman" w:hAnsi="Times New Roman" w:cs="Times New Roman"/>
                <w:sz w:val="22"/>
                <w:szCs w:val="22"/>
              </w:rPr>
              <w:t>Dividend per share</w:t>
            </w:r>
          </w:p>
        </w:tc>
        <w:tc>
          <w:tcPr>
            <w:tcW w:w="236" w:type="dxa"/>
          </w:tcPr>
          <w:p w14:paraId="0C3563C0"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77406E6D" w14:textId="77777777" w:rsidR="002274AD" w:rsidRPr="004032B8" w:rsidDel="00D43E7A"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4032B8">
              <w:rPr>
                <w:rFonts w:ascii="Times New Roman" w:hAnsi="Times New Roman" w:cs="Times New Roman"/>
                <w:sz w:val="22"/>
                <w:szCs w:val="22"/>
              </w:rPr>
              <w:t>Amount</w:t>
            </w:r>
          </w:p>
        </w:tc>
      </w:tr>
      <w:tr w:rsidR="002274AD" w:rsidRPr="004032B8" w14:paraId="52DF215F" w14:textId="77777777" w:rsidTr="0093161F">
        <w:trPr>
          <w:tblHeader/>
        </w:trPr>
        <w:tc>
          <w:tcPr>
            <w:tcW w:w="2160" w:type="dxa"/>
          </w:tcPr>
          <w:p w14:paraId="10F38F31"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20" w:type="dxa"/>
          </w:tcPr>
          <w:p w14:paraId="6AC8F7AE"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800" w:type="dxa"/>
          </w:tcPr>
          <w:p w14:paraId="3AD2C6D9"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566" w:type="dxa"/>
          </w:tcPr>
          <w:p w14:paraId="43233764"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4032B8">
              <w:rPr>
                <w:rFonts w:ascii="Times New Roman" w:hAnsi="Times New Roman" w:cs="Times New Roman"/>
                <w:i/>
                <w:iCs/>
                <w:sz w:val="22"/>
                <w:szCs w:val="22"/>
                <w:cs/>
              </w:rPr>
              <w:t>(</w:t>
            </w:r>
            <w:r w:rsidRPr="004032B8">
              <w:rPr>
                <w:rFonts w:ascii="Times New Roman" w:hAnsi="Times New Roman" w:cs="Times New Roman"/>
                <w:i/>
                <w:iCs/>
                <w:sz w:val="22"/>
                <w:szCs w:val="22"/>
              </w:rPr>
              <w:t>Baht</w:t>
            </w:r>
            <w:r w:rsidRPr="004032B8">
              <w:rPr>
                <w:rFonts w:ascii="Times New Roman" w:hAnsi="Times New Roman" w:cs="Times New Roman"/>
                <w:i/>
                <w:iCs/>
                <w:sz w:val="22"/>
                <w:szCs w:val="22"/>
                <w:cs/>
              </w:rPr>
              <w:t>)</w:t>
            </w:r>
          </w:p>
        </w:tc>
        <w:tc>
          <w:tcPr>
            <w:tcW w:w="236" w:type="dxa"/>
          </w:tcPr>
          <w:p w14:paraId="3910D8E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565D42F9"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4032B8">
              <w:rPr>
                <w:rFonts w:ascii="Times New Roman" w:hAnsi="Times New Roman" w:cs="Times New Roman"/>
                <w:i/>
                <w:iCs/>
                <w:sz w:val="22"/>
                <w:szCs w:val="22"/>
              </w:rPr>
              <w:t>(in thousand Baht)</w:t>
            </w:r>
          </w:p>
        </w:tc>
      </w:tr>
      <w:tr w:rsidR="002274AD" w:rsidRPr="004032B8" w14:paraId="650E43A3" w14:textId="77777777" w:rsidTr="0093161F">
        <w:tc>
          <w:tcPr>
            <w:tcW w:w="2160" w:type="dxa"/>
          </w:tcPr>
          <w:p w14:paraId="55102E53" w14:textId="076A30B7" w:rsidR="002274AD" w:rsidRPr="004032B8" w:rsidRDefault="002274AD" w:rsidP="00533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3"/>
              </w:tabs>
              <w:spacing w:line="240" w:lineRule="auto"/>
              <w:ind w:right="-52"/>
              <w:rPr>
                <w:rFonts w:ascii="Times New Roman" w:hAnsi="Times New Roman" w:cs="Times New Roman"/>
                <w:i/>
                <w:iCs/>
                <w:sz w:val="22"/>
                <w:szCs w:val="22"/>
              </w:rPr>
            </w:pPr>
            <w:r w:rsidRPr="004032B8">
              <w:rPr>
                <w:rFonts w:ascii="Times New Roman" w:hAnsi="Times New Roman" w:cs="Times New Roman"/>
                <w:i/>
                <w:iCs/>
                <w:sz w:val="22"/>
                <w:szCs w:val="22"/>
              </w:rPr>
              <w:t>202</w:t>
            </w:r>
            <w:r w:rsidR="005336EF" w:rsidRPr="004032B8">
              <w:rPr>
                <w:rFonts w:ascii="Times New Roman" w:hAnsi="Times New Roman" w:cs="Times New Roman"/>
                <w:i/>
                <w:iCs/>
                <w:sz w:val="22"/>
                <w:szCs w:val="22"/>
              </w:rPr>
              <w:t>4</w:t>
            </w:r>
          </w:p>
        </w:tc>
        <w:tc>
          <w:tcPr>
            <w:tcW w:w="1620" w:type="dxa"/>
          </w:tcPr>
          <w:p w14:paraId="68CE06CF"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800" w:type="dxa"/>
          </w:tcPr>
          <w:p w14:paraId="42E8192D"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566" w:type="dxa"/>
          </w:tcPr>
          <w:p w14:paraId="5D1AB55A"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64AC2E03"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3C6E0DA5"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B50D3D" w:rsidRPr="004032B8" w14:paraId="15829BB8" w14:textId="77777777" w:rsidTr="0093161F">
        <w:tc>
          <w:tcPr>
            <w:tcW w:w="2160" w:type="dxa"/>
          </w:tcPr>
          <w:p w14:paraId="731C9A9D" w14:textId="58C3F325" w:rsidR="00B50D3D" w:rsidRPr="004032B8" w:rsidRDefault="00DD67AC"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sidRPr="004032B8">
              <w:rPr>
                <w:rFonts w:ascii="Times New Roman" w:hAnsi="Times New Roman" w:cs="Times New Roman"/>
                <w:sz w:val="22"/>
                <w:szCs w:val="22"/>
              </w:rPr>
              <w:t xml:space="preserve">2024 </w:t>
            </w:r>
            <w:r w:rsidR="005336EF" w:rsidRPr="004032B8">
              <w:rPr>
                <w:rFonts w:ascii="Times New Roman" w:hAnsi="Times New Roman" w:cs="Times New Roman"/>
                <w:sz w:val="22"/>
                <w:szCs w:val="22"/>
              </w:rPr>
              <w:t>Interim</w:t>
            </w:r>
            <w:r w:rsidR="00421589" w:rsidRPr="004032B8">
              <w:rPr>
                <w:rFonts w:ascii="Times New Roman" w:hAnsi="Times New Roman" w:cs="Times New Roman"/>
                <w:sz w:val="22"/>
                <w:szCs w:val="22"/>
              </w:rPr>
              <w:t xml:space="preserve"> dividend</w:t>
            </w:r>
            <w:r w:rsidR="002452C3" w:rsidRPr="004032B8">
              <w:rPr>
                <w:rFonts w:ascii="Times New Roman" w:hAnsi="Times New Roman" w:cs="Times New Roman"/>
                <w:sz w:val="22"/>
                <w:szCs w:val="22"/>
              </w:rPr>
              <w:t xml:space="preserve"> </w:t>
            </w:r>
          </w:p>
        </w:tc>
        <w:tc>
          <w:tcPr>
            <w:tcW w:w="1620" w:type="dxa"/>
          </w:tcPr>
          <w:p w14:paraId="2B6477BE" w14:textId="4FAC3B61" w:rsidR="00B50D3D" w:rsidRPr="004032B8" w:rsidRDefault="005336EF"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4032B8">
              <w:rPr>
                <w:rFonts w:ascii="Times New Roman" w:hAnsi="Times New Roman" w:cs="Times New Roman"/>
                <w:sz w:val="22"/>
                <w:szCs w:val="22"/>
              </w:rPr>
              <w:t>14 August 2024</w:t>
            </w:r>
          </w:p>
        </w:tc>
        <w:tc>
          <w:tcPr>
            <w:tcW w:w="1800" w:type="dxa"/>
          </w:tcPr>
          <w:p w14:paraId="48526D7E" w14:textId="2161E330" w:rsidR="00B50D3D" w:rsidRPr="004032B8" w:rsidRDefault="005336EF"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4032B8">
              <w:rPr>
                <w:rFonts w:ascii="Times New Roman" w:hAnsi="Times New Roman" w:cs="Times New Roman"/>
                <w:sz w:val="22"/>
                <w:szCs w:val="22"/>
              </w:rPr>
              <w:t>September 2024</w:t>
            </w:r>
          </w:p>
        </w:tc>
        <w:tc>
          <w:tcPr>
            <w:tcW w:w="1566" w:type="dxa"/>
          </w:tcPr>
          <w:p w14:paraId="1D3F60D4" w14:textId="7076353F" w:rsidR="00B50D3D" w:rsidRPr="004032B8" w:rsidRDefault="005336EF"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r w:rsidRPr="004032B8">
              <w:rPr>
                <w:rFonts w:ascii="Times New Roman" w:hAnsi="Times New Roman" w:cs="Times New Roman"/>
                <w:sz w:val="22"/>
                <w:szCs w:val="22"/>
              </w:rPr>
              <w:t>0.0316</w:t>
            </w:r>
          </w:p>
        </w:tc>
        <w:tc>
          <w:tcPr>
            <w:tcW w:w="236" w:type="dxa"/>
          </w:tcPr>
          <w:p w14:paraId="237267A1" w14:textId="77777777" w:rsidR="00B50D3D" w:rsidRPr="004032B8"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76FE5152" w14:textId="4F3B0692" w:rsidR="00B50D3D" w:rsidRPr="004032B8" w:rsidRDefault="005336EF"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r w:rsidRPr="004032B8">
              <w:rPr>
                <w:rFonts w:ascii="Times New Roman" w:hAnsi="Times New Roman" w:cs="Times New Roman"/>
                <w:sz w:val="22"/>
                <w:szCs w:val="22"/>
              </w:rPr>
              <w:t>14,996</w:t>
            </w:r>
          </w:p>
        </w:tc>
      </w:tr>
    </w:tbl>
    <w:p w14:paraId="431C440D" w14:textId="5A1A0F43" w:rsidR="00547BCF" w:rsidRPr="004032B8" w:rsidRDefault="00547BCF"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7587FFDA" w14:textId="44F2BF82" w:rsidR="00B35E11" w:rsidRPr="004032B8" w:rsidRDefault="00B35E11"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lang w:val="en-GB"/>
        </w:rPr>
      </w:pPr>
      <w:r w:rsidRPr="004032B8">
        <w:rPr>
          <w:rFonts w:ascii="Times New Roman" w:hAnsi="Times New Roman" w:cs="Times New Roman"/>
          <w:b/>
          <w:bCs/>
          <w:sz w:val="24"/>
          <w:szCs w:val="24"/>
        </w:rPr>
        <w:t>2</w:t>
      </w:r>
      <w:r w:rsidR="009D5B43" w:rsidRPr="004032B8">
        <w:rPr>
          <w:rFonts w:ascii="Times New Roman" w:hAnsi="Times New Roman" w:cs="Times New Roman"/>
          <w:b/>
          <w:bCs/>
          <w:sz w:val="24"/>
          <w:szCs w:val="24"/>
        </w:rPr>
        <w:t>7</w:t>
      </w:r>
      <w:r w:rsidRPr="004032B8">
        <w:rPr>
          <w:rFonts w:ascii="Times New Roman" w:hAnsi="Times New Roman" w:cs="Times New Roman"/>
          <w:b/>
          <w:bCs/>
          <w:sz w:val="24"/>
          <w:szCs w:val="24"/>
        </w:rPr>
        <w:tab/>
        <w:t>Financial instruments</w:t>
      </w:r>
    </w:p>
    <w:p w14:paraId="3053857F" w14:textId="77777777" w:rsidR="00B35E11" w:rsidRPr="004032B8" w:rsidRDefault="00B35E11"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4ABF963A" w14:textId="77777777" w:rsidR="002274AD" w:rsidRPr="004032B8" w:rsidRDefault="002274AD" w:rsidP="000419FA">
      <w:pPr>
        <w:pStyle w:val="Heading2"/>
        <w:numPr>
          <w:ilvl w:val="0"/>
          <w:numId w:val="20"/>
        </w:numPr>
        <w:tabs>
          <w:tab w:val="clear" w:pos="227"/>
          <w:tab w:val="clear" w:pos="454"/>
          <w:tab w:val="clear" w:pos="680"/>
          <w:tab w:val="clear" w:pos="907"/>
        </w:tabs>
        <w:ind w:left="540" w:hanging="540"/>
        <w:jc w:val="both"/>
        <w:rPr>
          <w:rFonts w:ascii="Times New Roman" w:hAnsi="Times New Roman" w:cs="Times New Roman"/>
          <w:i/>
          <w:iCs/>
          <w:sz w:val="22"/>
          <w:szCs w:val="22"/>
        </w:rPr>
      </w:pPr>
      <w:r w:rsidRPr="004032B8">
        <w:rPr>
          <w:rFonts w:ascii="Times New Roman" w:hAnsi="Times New Roman" w:cs="Times New Roman"/>
          <w:i/>
          <w:iCs/>
          <w:sz w:val="22"/>
          <w:szCs w:val="22"/>
        </w:rPr>
        <w:t>Financial risk management policies</w:t>
      </w:r>
    </w:p>
    <w:p w14:paraId="32F2FDD2"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2F003775" w14:textId="7777777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4032B8">
        <w:rPr>
          <w:rFonts w:ascii="Times New Roman" w:hAnsi="Times New Roman" w:cs="Times New Roman"/>
          <w:i/>
          <w:iCs/>
          <w:sz w:val="22"/>
          <w:szCs w:val="22"/>
        </w:rPr>
        <w:t>Risk management framework</w:t>
      </w:r>
    </w:p>
    <w:p w14:paraId="365C58FF"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FCF1225" w14:textId="5B0203F2"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4032B8">
        <w:rPr>
          <w:rFonts w:ascii="Times New Roman" w:hAnsi="Times New Roman" w:cs="Times New Roman"/>
          <w:sz w:val="22"/>
          <w:szCs w:val="22"/>
          <w:lang w:val="en-GB"/>
        </w:rPr>
        <w:t xml:space="preserve">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 xml:space="preserve">’s board of directors has overall responsibility for the establishment and oversight of 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 xml:space="preserve">’s risk management framework. The board of directors has established the risk management committee, which is responsible for developing and monitoring 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’s risk management policies. The risk management committee reports regularly to the board of directors on its activities.</w:t>
      </w:r>
    </w:p>
    <w:p w14:paraId="15F7D150"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5F25A28F" w14:textId="3ABD77D4"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4032B8">
        <w:rPr>
          <w:rFonts w:ascii="Times New Roman" w:hAnsi="Times New Roman" w:cs="Times New Roman"/>
          <w:sz w:val="22"/>
          <w:szCs w:val="22"/>
          <w:lang w:val="en-GB"/>
        </w:rPr>
        <w:t xml:space="preserve">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 xml:space="preserve">’s risk management policies are established to identify and analyse the risks faced by </w:t>
      </w:r>
      <w:r w:rsidR="00167551" w:rsidRPr="004032B8">
        <w:rPr>
          <w:rFonts w:ascii="Times New Roman" w:hAnsi="Times New Roman" w:cs="Times New Roman"/>
          <w:sz w:val="22"/>
          <w:szCs w:val="22"/>
          <w:lang w:val="en-GB"/>
        </w:rPr>
        <w:br w:type="textWrapping" w:clear="all"/>
      </w:r>
      <w:r w:rsidRPr="004032B8">
        <w:rPr>
          <w:rFonts w:ascii="Times New Roman" w:hAnsi="Times New Roman" w:cs="Times New Roman"/>
          <w:sz w:val="22"/>
          <w:szCs w:val="22"/>
          <w:lang w:val="en-GB"/>
        </w:rPr>
        <w:t xml:space="preserve">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 xml:space="preserve">, to set appropriate risk limits and controls and to monitor risks and adherence to limits. </w:t>
      </w:r>
      <w:r w:rsidR="001A1FB6" w:rsidRPr="004032B8">
        <w:rPr>
          <w:rFonts w:ascii="Times New Roman" w:hAnsi="Times New Roman" w:cs="Times New Roman"/>
          <w:sz w:val="22"/>
          <w:szCs w:val="22"/>
          <w:lang w:val="en-GB"/>
        </w:rPr>
        <w:t xml:space="preserve">             </w:t>
      </w:r>
      <w:r w:rsidRPr="004032B8">
        <w:rPr>
          <w:rFonts w:ascii="Times New Roman" w:hAnsi="Times New Roman" w:cs="Times New Roman"/>
          <w:sz w:val="22"/>
          <w:szCs w:val="22"/>
          <w:lang w:val="en-GB"/>
        </w:rPr>
        <w:t xml:space="preserve">Risk management policies and systems are reviewed regularly to reflect changes in market conditions and 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 xml:space="preserve">’s activities. 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 through its training and management standards and procedures, aims to maintain a disciplined and constructive control environment in which all employees understand their roles and obligations.</w:t>
      </w:r>
    </w:p>
    <w:p w14:paraId="41DA2024"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680FD6E6" w14:textId="177B8A2F"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4032B8">
        <w:rPr>
          <w:rFonts w:ascii="Times New Roman" w:hAnsi="Times New Roman" w:cs="Times New Roman"/>
          <w:sz w:val="22"/>
          <w:szCs w:val="22"/>
          <w:lang w:val="en-GB"/>
        </w:rPr>
        <w:t xml:space="preserve">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 xml:space="preserve">’s audit committee oversees how management monitors compliance with 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 xml:space="preserve">’s risk management policies and </w:t>
      </w:r>
      <w:r w:rsidR="00110679" w:rsidRPr="004032B8">
        <w:rPr>
          <w:rFonts w:ascii="Times New Roman" w:hAnsi="Times New Roman" w:cs="Times New Roman"/>
          <w:sz w:val="22"/>
          <w:szCs w:val="22"/>
          <w:lang w:val="en-GB"/>
        </w:rPr>
        <w:t>procedures and</w:t>
      </w:r>
      <w:r w:rsidRPr="004032B8">
        <w:rPr>
          <w:rFonts w:ascii="Times New Roman" w:hAnsi="Times New Roman" w:cs="Times New Roman"/>
          <w:sz w:val="22"/>
          <w:szCs w:val="22"/>
          <w:lang w:val="en-GB"/>
        </w:rPr>
        <w:t xml:space="preserve"> reviews the adequacy of the risk management framework in relation to the risks faced by 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 xml:space="preserve">. The </w:t>
      </w:r>
      <w:r w:rsidR="00421589" w:rsidRPr="004032B8">
        <w:rPr>
          <w:rFonts w:ascii="Times New Roman" w:hAnsi="Times New Roman" w:cs="Times New Roman"/>
          <w:sz w:val="22"/>
          <w:szCs w:val="22"/>
          <w:lang w:val="en-GB"/>
        </w:rPr>
        <w:t>Group</w:t>
      </w:r>
      <w:r w:rsidRPr="004032B8">
        <w:rPr>
          <w:rFonts w:ascii="Times New Roman" w:hAnsi="Times New Roman" w:cs="Times New Roman"/>
          <w:sz w:val="22"/>
          <w:szCs w:val="22"/>
          <w:lang w:val="en-GB"/>
        </w:rPr>
        <w:t>’s audit committee is assisted in its oversight role by internal audit. Internal audit undertakes both regular and ad hoc reviews of risk management controls and procedures, the results of which are reported to the audit committee.</w:t>
      </w:r>
    </w:p>
    <w:p w14:paraId="42B41CE2"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12C4D016" w14:textId="77777777" w:rsidR="002274AD" w:rsidRPr="004032B8" w:rsidRDefault="002274AD" w:rsidP="000419FA">
      <w:pPr>
        <w:pStyle w:val="Heading2"/>
        <w:numPr>
          <w:ilvl w:val="1"/>
          <w:numId w:val="20"/>
        </w:numPr>
        <w:tabs>
          <w:tab w:val="clear" w:pos="227"/>
          <w:tab w:val="clear" w:pos="454"/>
          <w:tab w:val="clear" w:pos="680"/>
          <w:tab w:val="clear" w:pos="907"/>
        </w:tabs>
        <w:ind w:left="1116" w:hanging="567"/>
        <w:jc w:val="both"/>
        <w:rPr>
          <w:rFonts w:ascii="Times New Roman" w:hAnsi="Times New Roman" w:cs="Times New Roman"/>
          <w:i/>
          <w:iCs/>
          <w:sz w:val="22"/>
          <w:szCs w:val="22"/>
        </w:rPr>
      </w:pPr>
      <w:r w:rsidRPr="004032B8">
        <w:rPr>
          <w:rFonts w:ascii="Times New Roman" w:hAnsi="Times New Roman" w:cs="Times New Roman"/>
          <w:i/>
          <w:iCs/>
          <w:sz w:val="22"/>
          <w:szCs w:val="22"/>
        </w:rPr>
        <w:t>Credit risk</w:t>
      </w:r>
    </w:p>
    <w:p w14:paraId="236FA87F"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D9FD513" w14:textId="58669AE2" w:rsidR="00DD67AC"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both"/>
        <w:rPr>
          <w:rFonts w:ascii="Times New Roman" w:hAnsi="Times New Roman"/>
          <w:sz w:val="22"/>
          <w:lang w:val="en-AU"/>
        </w:rPr>
      </w:pPr>
      <w:r w:rsidRPr="004032B8">
        <w:rPr>
          <w:rFonts w:ascii="Times New Roman" w:hAnsi="Times New Roman" w:cs="Times New Roman"/>
          <w:sz w:val="22"/>
          <w:szCs w:val="22"/>
        </w:rPr>
        <w:t xml:space="preserve">Credit risk is the risk of financial loss to 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if a customer or counterparty to a financial instrument fails to meet its contractual obligations</w:t>
      </w:r>
      <w:r w:rsidRPr="004032B8">
        <w:rPr>
          <w:rFonts w:ascii="Times New Roman" w:hAnsi="Times New Roman" w:cstheme="minorBidi"/>
          <w:sz w:val="22"/>
          <w:szCs w:val="22"/>
        </w:rPr>
        <w:t xml:space="preserve"> </w:t>
      </w:r>
      <w:r w:rsidRPr="004032B8">
        <w:rPr>
          <w:rFonts w:ascii="Times New Roman" w:hAnsi="Times New Roman" w:cs="Times New Roman"/>
          <w:sz w:val="22"/>
          <w:szCs w:val="22"/>
        </w:rPr>
        <w:t xml:space="preserve">and arises principally from 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’s receivables from customers</w:t>
      </w:r>
      <w:r w:rsidRPr="004032B8">
        <w:rPr>
          <w:rFonts w:ascii="Times New Roman" w:hAnsi="Times New Roman"/>
          <w:sz w:val="22"/>
          <w:lang w:val="en-AU"/>
        </w:rPr>
        <w:t>.</w:t>
      </w:r>
    </w:p>
    <w:p w14:paraId="7350C5F6" w14:textId="77777777" w:rsidR="00DD67AC" w:rsidRPr="004032B8" w:rsidRDefault="00DD6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lang w:val="en-AU"/>
        </w:rPr>
      </w:pPr>
      <w:r w:rsidRPr="004032B8">
        <w:rPr>
          <w:rFonts w:ascii="Times New Roman" w:hAnsi="Times New Roman"/>
          <w:sz w:val="22"/>
          <w:lang w:val="en-AU"/>
        </w:rPr>
        <w:br w:type="page"/>
      </w:r>
    </w:p>
    <w:p w14:paraId="5CE96CAB" w14:textId="1D9ACB6B" w:rsidR="002274AD" w:rsidRPr="004032B8" w:rsidRDefault="002274AD" w:rsidP="008C1AB9">
      <w:pPr>
        <w:tabs>
          <w:tab w:val="clear" w:pos="1644"/>
          <w:tab w:val="clear" w:pos="1871"/>
          <w:tab w:val="left" w:pos="1080"/>
          <w:tab w:val="left" w:pos="1710"/>
          <w:tab w:val="left" w:pos="1935"/>
        </w:tabs>
        <w:ind w:left="900" w:firstLine="243"/>
        <w:jc w:val="both"/>
        <w:rPr>
          <w:rFonts w:ascii="Times New Roman" w:hAnsi="Times New Roman" w:cs="Times New Roman"/>
          <w:sz w:val="22"/>
          <w:szCs w:val="22"/>
        </w:rPr>
      </w:pPr>
      <w:r w:rsidRPr="004032B8">
        <w:rPr>
          <w:rFonts w:ascii="Times New Roman" w:hAnsi="Times New Roman" w:cs="Times New Roman"/>
          <w:sz w:val="22"/>
          <w:szCs w:val="22"/>
        </w:rPr>
        <w:lastRenderedPageBreak/>
        <w:t>(</w:t>
      </w:r>
      <w:r w:rsidR="00B35E11" w:rsidRPr="004032B8">
        <w:rPr>
          <w:rFonts w:ascii="Times New Roman" w:hAnsi="Times New Roman" w:cs="Times New Roman"/>
          <w:sz w:val="22"/>
          <w:szCs w:val="22"/>
        </w:rPr>
        <w:t>a</w:t>
      </w:r>
      <w:r w:rsidRPr="004032B8">
        <w:rPr>
          <w:rFonts w:ascii="Times New Roman" w:hAnsi="Times New Roman" w:cs="Times New Roman"/>
          <w:sz w:val="22"/>
          <w:szCs w:val="22"/>
        </w:rPr>
        <w:t>.1.1)</w:t>
      </w:r>
      <w:r w:rsidR="00116466" w:rsidRPr="004032B8">
        <w:rPr>
          <w:rFonts w:ascii="Times New Roman" w:hAnsi="Times New Roman" w:cs="Times New Roman"/>
          <w:sz w:val="22"/>
          <w:szCs w:val="22"/>
        </w:rPr>
        <w:tab/>
      </w:r>
      <w:r w:rsidRPr="004032B8">
        <w:rPr>
          <w:rFonts w:ascii="Times New Roman" w:hAnsi="Times New Roman" w:cs="Times New Roman"/>
          <w:sz w:val="22"/>
          <w:szCs w:val="22"/>
        </w:rPr>
        <w:t xml:space="preserve">Trade accounts receivables </w:t>
      </w:r>
    </w:p>
    <w:p w14:paraId="01FAB4EA"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09FB31DA" w14:textId="22997AC1"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r w:rsidRPr="004032B8">
        <w:rPr>
          <w:rFonts w:ascii="Times New Roman" w:hAnsi="Times New Roman" w:cs="Times New Roman"/>
          <w:sz w:val="22"/>
          <w:szCs w:val="22"/>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B35E11" w:rsidRPr="004032B8">
        <w:rPr>
          <w:rFonts w:ascii="Times New Roman" w:hAnsi="Times New Roman" w:cs="Times New Roman"/>
          <w:sz w:val="22"/>
          <w:szCs w:val="22"/>
        </w:rPr>
        <w:t>2</w:t>
      </w:r>
      <w:r w:rsidR="00DD67AC" w:rsidRPr="004032B8">
        <w:rPr>
          <w:rFonts w:ascii="Times New Roman" w:hAnsi="Times New Roman" w:cs="Times New Roman"/>
          <w:sz w:val="22"/>
          <w:szCs w:val="22"/>
        </w:rPr>
        <w:t>2</w:t>
      </w:r>
      <w:r w:rsidRPr="004032B8">
        <w:rPr>
          <w:rFonts w:ascii="Times New Roman" w:hAnsi="Times New Roman" w:cs="Times New Roman"/>
          <w:sz w:val="22"/>
          <w:szCs w:val="22"/>
        </w:rPr>
        <w:t>.</w:t>
      </w:r>
    </w:p>
    <w:p w14:paraId="04B43E8F"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11D0AD90" w14:textId="32751823"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r w:rsidRPr="004032B8">
        <w:rPr>
          <w:rFonts w:ascii="Times New Roman" w:hAnsi="Times New Roman" w:cs="Times New Roman"/>
          <w:sz w:val="22"/>
          <w:szCs w:val="22"/>
        </w:rPr>
        <w:t xml:space="preserve">The </w:t>
      </w:r>
      <w:r w:rsidR="00545A8C" w:rsidRPr="004032B8">
        <w:rPr>
          <w:rFonts w:ascii="Times New Roman" w:hAnsi="Times New Roman" w:cs="Times New Roman"/>
          <w:sz w:val="22"/>
          <w:szCs w:val="22"/>
        </w:rPr>
        <w:t xml:space="preserve">risk management </w:t>
      </w:r>
      <w:r w:rsidRPr="004032B8">
        <w:rPr>
          <w:rFonts w:ascii="Times New Roman" w:hAnsi="Times New Roman" w:cs="Times New Roman"/>
          <w:sz w:val="22"/>
          <w:szCs w:val="22"/>
        </w:rPr>
        <w:t xml:space="preserve">committee has established a credit policy under which each new customer is analysed individually for creditworthiness before 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’s</w:t>
      </w:r>
      <w:r w:rsidR="00545A8C" w:rsidRPr="004032B8">
        <w:rPr>
          <w:rFonts w:ascii="Times New Roman" w:hAnsi="Times New Roman" w:cs="Times New Roman"/>
          <w:sz w:val="22"/>
          <w:szCs w:val="22"/>
        </w:rPr>
        <w:t xml:space="preserve"> commercial terms </w:t>
      </w:r>
      <w:r w:rsidRPr="004032B8">
        <w:rPr>
          <w:rFonts w:ascii="Times New Roman" w:hAnsi="Times New Roman" w:cs="Times New Roman"/>
          <w:sz w:val="22"/>
          <w:szCs w:val="22"/>
        </w:rPr>
        <w:t xml:space="preserve">and conditions are offered. 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’s review includes external ratings, if they are available, financial statements, credit agency information, industry information and in some cases bank references. 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reviews credit limit to each customer on annually basis. Revenue of sales which exceeds than credit limit has to be approved by chief financial officer.</w:t>
      </w:r>
    </w:p>
    <w:p w14:paraId="7A8B2472" w14:textId="77777777" w:rsidR="00AA1BED" w:rsidRPr="004032B8" w:rsidRDefault="00AA1BE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2E5B9844" w14:textId="196102D3"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r w:rsidRPr="004032B8">
        <w:rPr>
          <w:rFonts w:ascii="Times New Roman" w:hAnsi="Times New Roman" w:cs="Times New Roman"/>
          <w:sz w:val="22"/>
          <w:szCs w:val="22"/>
        </w:rPr>
        <w:t xml:space="preserve">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limits its exposure to credit risk from trade accounts receivables by establishing a maximum payment period of 120 days. Outstanding trade receivables are regularly monitored by 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An impairment analysis is performed by 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at each reporting date. The provision rates of expected credit loss are based on days past due for individual trade receivables to reflect differences between economic conditions</w:t>
      </w:r>
      <w:r w:rsidR="000B6C62" w:rsidRPr="004032B8">
        <w:rPr>
          <w:rFonts w:ascii="Times New Roman" w:hAnsi="Times New Roman" w:cs="Times New Roman"/>
          <w:sz w:val="22"/>
          <w:szCs w:val="22"/>
        </w:rPr>
        <w:t xml:space="preserve"> </w:t>
      </w:r>
      <w:r w:rsidRPr="004032B8">
        <w:rPr>
          <w:rFonts w:ascii="Times New Roman" w:hAnsi="Times New Roman" w:cs="Times New Roman"/>
          <w:sz w:val="22"/>
          <w:szCs w:val="22"/>
        </w:rPr>
        <w:t xml:space="preserve">in the past, current conditions and 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’s view of economic conditions over the expected lives of the receivables. Information relevant to trade accounts receivables is disclosed in note </w:t>
      </w:r>
      <w:r w:rsidR="00B35E11" w:rsidRPr="004032B8">
        <w:rPr>
          <w:rFonts w:ascii="Times New Roman" w:hAnsi="Times New Roman" w:cs="Times New Roman"/>
          <w:sz w:val="22"/>
          <w:szCs w:val="22"/>
        </w:rPr>
        <w:t>8</w:t>
      </w:r>
      <w:r w:rsidRPr="004032B8">
        <w:rPr>
          <w:rFonts w:ascii="Times New Roman" w:hAnsi="Times New Roman" w:cs="Times New Roman"/>
          <w:sz w:val="22"/>
          <w:szCs w:val="22"/>
        </w:rPr>
        <w:t>.</w:t>
      </w:r>
    </w:p>
    <w:p w14:paraId="47A38842"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67AF30E7" w14:textId="0C6D550A" w:rsidR="002274AD" w:rsidRPr="004032B8" w:rsidRDefault="002274AD" w:rsidP="008C1AB9">
      <w:pPr>
        <w:tabs>
          <w:tab w:val="clear" w:pos="907"/>
          <w:tab w:val="clear" w:pos="1871"/>
          <w:tab w:val="left" w:pos="900"/>
          <w:tab w:val="left" w:pos="1080"/>
          <w:tab w:val="left" w:pos="1962"/>
        </w:tabs>
        <w:ind w:left="900" w:firstLine="216"/>
        <w:jc w:val="both"/>
        <w:rPr>
          <w:rFonts w:ascii="Times New Roman" w:hAnsi="Times New Roman" w:cs="Times New Roman"/>
          <w:sz w:val="22"/>
          <w:szCs w:val="22"/>
          <w:cs/>
        </w:rPr>
      </w:pPr>
      <w:r w:rsidRPr="004032B8">
        <w:rPr>
          <w:rFonts w:ascii="Times New Roman" w:hAnsi="Times New Roman" w:cs="Times New Roman"/>
          <w:sz w:val="22"/>
          <w:szCs w:val="22"/>
        </w:rPr>
        <w:t>(</w:t>
      </w:r>
      <w:r w:rsidR="00B35E11" w:rsidRPr="004032B8">
        <w:rPr>
          <w:rFonts w:ascii="Times New Roman" w:hAnsi="Times New Roman" w:cs="Times New Roman"/>
          <w:sz w:val="22"/>
          <w:szCs w:val="22"/>
        </w:rPr>
        <w:t>a</w:t>
      </w:r>
      <w:r w:rsidRPr="004032B8">
        <w:rPr>
          <w:rFonts w:ascii="Times New Roman" w:hAnsi="Times New Roman" w:cs="Times New Roman"/>
          <w:sz w:val="22"/>
          <w:szCs w:val="22"/>
        </w:rPr>
        <w:t>.1.2)</w:t>
      </w:r>
      <w:r w:rsidR="00116466" w:rsidRPr="004032B8">
        <w:rPr>
          <w:rFonts w:ascii="Times New Roman" w:hAnsi="Times New Roman" w:cs="Times New Roman"/>
          <w:sz w:val="22"/>
          <w:szCs w:val="22"/>
        </w:rPr>
        <w:tab/>
      </w:r>
      <w:r w:rsidRPr="004032B8">
        <w:rPr>
          <w:rFonts w:ascii="Times New Roman" w:hAnsi="Times New Roman" w:cs="Times New Roman"/>
          <w:sz w:val="22"/>
          <w:szCs w:val="22"/>
        </w:rPr>
        <w:t>Cash and cash equivalent</w:t>
      </w:r>
      <w:r w:rsidR="00015A1A" w:rsidRPr="004032B8">
        <w:rPr>
          <w:rFonts w:ascii="Times New Roman" w:hAnsi="Times New Roman" w:cs="Times New Roman"/>
          <w:sz w:val="22"/>
          <w:szCs w:val="22"/>
        </w:rPr>
        <w:t xml:space="preserve"> </w:t>
      </w:r>
      <w:r w:rsidR="00DE74C9" w:rsidRPr="004032B8">
        <w:rPr>
          <w:rFonts w:ascii="Times New Roman" w:hAnsi="Times New Roman" w:cs="Times New Roman"/>
          <w:sz w:val="22"/>
          <w:szCs w:val="22"/>
        </w:rPr>
        <w:t>and derivatives</w:t>
      </w:r>
    </w:p>
    <w:p w14:paraId="46F40175"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19E8C2CB" w14:textId="2D2250FB"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r w:rsidRPr="004032B8">
        <w:rPr>
          <w:rFonts w:ascii="Times New Roman" w:hAnsi="Times New Roman" w:cs="Times New Roman"/>
          <w:sz w:val="22"/>
          <w:szCs w:val="22"/>
        </w:rPr>
        <w:t xml:space="preserve">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’s exposure to credit risk arising from cash and cash equivalents is limited because the counterparties are banks and financial institutions</w:t>
      </w:r>
      <w:r w:rsidR="00545A8C" w:rsidRPr="004032B8">
        <w:rPr>
          <w:rFonts w:ascii="Times New Roman" w:hAnsi="Times New Roman" w:cs="Times New Roman"/>
          <w:sz w:val="22"/>
          <w:szCs w:val="22"/>
        </w:rPr>
        <w:t xml:space="preserve"> </w:t>
      </w:r>
      <w:r w:rsidRPr="004032B8">
        <w:rPr>
          <w:rFonts w:ascii="Times New Roman" w:hAnsi="Times New Roman" w:cs="Times New Roman"/>
          <w:sz w:val="22"/>
          <w:szCs w:val="22"/>
        </w:rPr>
        <w:t xml:space="preserve">which the </w:t>
      </w:r>
      <w:r w:rsidR="00421589"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considers to have low credit risk.</w:t>
      </w:r>
    </w:p>
    <w:p w14:paraId="11859EB2" w14:textId="77777777" w:rsidR="002274AD" w:rsidRPr="004032B8"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4E25C7F0" w14:textId="77777777" w:rsidR="002274AD" w:rsidRPr="004032B8" w:rsidRDefault="002274AD" w:rsidP="000419FA">
      <w:pPr>
        <w:pStyle w:val="Heading2"/>
        <w:numPr>
          <w:ilvl w:val="1"/>
          <w:numId w:val="20"/>
        </w:numPr>
        <w:tabs>
          <w:tab w:val="clear" w:pos="227"/>
          <w:tab w:val="clear" w:pos="454"/>
          <w:tab w:val="clear" w:pos="680"/>
          <w:tab w:val="clear" w:pos="907"/>
        </w:tabs>
        <w:ind w:left="1116" w:hanging="567"/>
        <w:jc w:val="both"/>
        <w:rPr>
          <w:rFonts w:ascii="Times New Roman" w:hAnsi="Times New Roman" w:cs="Times New Roman"/>
          <w:i/>
          <w:iCs/>
          <w:sz w:val="22"/>
          <w:szCs w:val="22"/>
        </w:rPr>
      </w:pPr>
      <w:r w:rsidRPr="004032B8">
        <w:rPr>
          <w:rFonts w:ascii="Times New Roman" w:hAnsi="Times New Roman" w:cs="Times New Roman"/>
          <w:i/>
          <w:iCs/>
          <w:sz w:val="22"/>
          <w:szCs w:val="22"/>
        </w:rPr>
        <w:t>Liquidity risk</w:t>
      </w:r>
    </w:p>
    <w:p w14:paraId="1A7421A6" w14:textId="77777777" w:rsidR="002274AD" w:rsidRPr="004032B8" w:rsidRDefault="002274AD"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37ADA715" w14:textId="08113566" w:rsidR="00BD2E83" w:rsidRPr="004032B8" w:rsidRDefault="00BD2E83"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4032B8">
        <w:rPr>
          <w:rFonts w:ascii="Times New Roman" w:hAnsi="Times New Roman" w:cs="Times New Roman"/>
          <w:sz w:val="22"/>
          <w:szCs w:val="22"/>
        </w:rPr>
        <w:t>The</w:t>
      </w:r>
      <w:r w:rsidR="001015B2" w:rsidRPr="004032B8">
        <w:rPr>
          <w:rFonts w:ascii="Times New Roman" w:hAnsi="Times New Roman" w:cs="Times New Roman"/>
          <w:sz w:val="22"/>
          <w:szCs w:val="22"/>
        </w:rPr>
        <w:t xml:space="preserve"> </w:t>
      </w:r>
      <w:r w:rsidRPr="004032B8">
        <w:rPr>
          <w:rFonts w:ascii="Times New Roman" w:hAnsi="Times New Roman" w:cs="Times New Roman"/>
          <w:sz w:val="22"/>
          <w:szCs w:val="22"/>
        </w:rPr>
        <w:t>Group</w:t>
      </w:r>
      <w:r w:rsidR="001015B2" w:rsidRPr="004032B8">
        <w:rPr>
          <w:rFonts w:ascii="Times New Roman" w:hAnsi="Times New Roman" w:cs="Times New Roman"/>
          <w:sz w:val="22"/>
          <w:szCs w:val="22"/>
        </w:rPr>
        <w:t xml:space="preserve"> </w:t>
      </w:r>
      <w:r w:rsidRPr="004032B8">
        <w:rPr>
          <w:rFonts w:ascii="Times New Roman" w:hAnsi="Times New Roman" w:cs="Times New Roman"/>
          <w:sz w:val="22"/>
          <w:szCs w:val="22"/>
        </w:rPr>
        <w:t>monitors its liquidity risk and maintains a level of cash and cash equivalents deemed adequate by management to finance the Group’s</w:t>
      </w:r>
      <w:r w:rsidR="001015B2" w:rsidRPr="004032B8">
        <w:rPr>
          <w:rFonts w:ascii="Times New Roman" w:hAnsi="Times New Roman" w:cs="Times New Roman"/>
          <w:sz w:val="22"/>
          <w:szCs w:val="22"/>
        </w:rPr>
        <w:t xml:space="preserve"> </w:t>
      </w:r>
      <w:r w:rsidRPr="004032B8">
        <w:rPr>
          <w:rFonts w:ascii="Times New Roman" w:hAnsi="Times New Roman" w:cs="Times New Roman"/>
          <w:sz w:val="22"/>
          <w:szCs w:val="22"/>
        </w:rPr>
        <w:t>operations and to mitigate the effects of fluctuations in cash flows.</w:t>
      </w:r>
    </w:p>
    <w:p w14:paraId="2E89BF2C" w14:textId="77777777" w:rsidR="002274AD" w:rsidRPr="004032B8" w:rsidRDefault="002274AD"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7577BEF1" w14:textId="0E6A6C3F" w:rsidR="002274AD" w:rsidRPr="004032B8" w:rsidRDefault="002274AD"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4032B8">
        <w:rPr>
          <w:rFonts w:ascii="Times New Roman" w:hAnsi="Times New Roman" w:cs="Times New Roman"/>
          <w:sz w:val="22"/>
          <w:szCs w:val="22"/>
          <w:lang w:val="en-GB"/>
        </w:rPr>
        <w:t xml:space="preserve">The following table </w:t>
      </w:r>
      <w:r w:rsidR="00F35187" w:rsidRPr="004032B8">
        <w:rPr>
          <w:rFonts w:ascii="Times New Roman" w:hAnsi="Times New Roman" w:cs="Times New Roman"/>
          <w:sz w:val="22"/>
          <w:szCs w:val="22"/>
          <w:lang w:val="en-GB"/>
        </w:rPr>
        <w:t xml:space="preserve">shows </w:t>
      </w:r>
      <w:r w:rsidRPr="004032B8">
        <w:rPr>
          <w:rFonts w:ascii="Times New Roman" w:hAnsi="Times New Roman" w:cs="Times New Roman"/>
          <w:sz w:val="22"/>
          <w:szCs w:val="22"/>
          <w:lang w:val="en-GB"/>
        </w:rPr>
        <w:t xml:space="preserve">the remaining contractual maturities of financial liabilities at the reporting date. The amounts are gross and undiscounted and include contractual interest payments and exclude </w:t>
      </w:r>
      <w:r w:rsidR="00D34991" w:rsidRPr="004032B8">
        <w:rPr>
          <w:rFonts w:ascii="Times New Roman" w:hAnsi="Times New Roman" w:cs="Times New Roman"/>
          <w:sz w:val="22"/>
          <w:szCs w:val="22"/>
          <w:lang w:val="en-GB"/>
        </w:rPr>
        <w:t xml:space="preserve">              </w:t>
      </w:r>
      <w:r w:rsidRPr="004032B8">
        <w:rPr>
          <w:rFonts w:ascii="Times New Roman" w:hAnsi="Times New Roman" w:cs="Times New Roman"/>
          <w:sz w:val="22"/>
          <w:szCs w:val="22"/>
          <w:lang w:val="en-GB"/>
        </w:rPr>
        <w:t xml:space="preserve">the impact of netting agreements. </w:t>
      </w:r>
    </w:p>
    <w:p w14:paraId="326DB166" w14:textId="353B5DE9" w:rsidR="003B389B" w:rsidRPr="004032B8" w:rsidRDefault="003B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4032B8">
        <w:rPr>
          <w:rFonts w:ascii="Times New Roman" w:hAnsi="Times New Roman" w:cs="Times New Roman"/>
          <w:sz w:val="22"/>
          <w:szCs w:val="22"/>
          <w:lang w:val="en-GB"/>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1"/>
        <w:gridCol w:w="263"/>
        <w:gridCol w:w="1080"/>
        <w:gridCol w:w="241"/>
        <w:gridCol w:w="1130"/>
        <w:gridCol w:w="240"/>
        <w:gridCol w:w="1162"/>
        <w:gridCol w:w="266"/>
        <w:gridCol w:w="1246"/>
        <w:gridCol w:w="248"/>
        <w:gridCol w:w="1078"/>
      </w:tblGrid>
      <w:tr w:rsidR="00547BCF" w:rsidRPr="004032B8" w14:paraId="4C9B70A0" w14:textId="77777777" w:rsidTr="003B389B">
        <w:trPr>
          <w:tblHeader/>
        </w:trPr>
        <w:tc>
          <w:tcPr>
            <w:tcW w:w="2235" w:type="dxa"/>
          </w:tcPr>
          <w:p w14:paraId="6C490C3E" w14:textId="77777777" w:rsidR="00633C56" w:rsidRPr="004032B8" w:rsidRDefault="00633C56" w:rsidP="002274AD">
            <w:pPr>
              <w:tabs>
                <w:tab w:val="clear" w:pos="907"/>
                <w:tab w:val="left" w:pos="1080"/>
              </w:tabs>
              <w:jc w:val="thaiDistribute"/>
              <w:rPr>
                <w:rFonts w:ascii="Times New Roman" w:hAnsi="Times New Roman" w:cs="Times New Roman"/>
                <w:sz w:val="22"/>
                <w:szCs w:val="22"/>
              </w:rPr>
            </w:pPr>
          </w:p>
        </w:tc>
        <w:tc>
          <w:tcPr>
            <w:tcW w:w="265" w:type="dxa"/>
          </w:tcPr>
          <w:p w14:paraId="49678E13" w14:textId="77777777" w:rsidR="00633C56" w:rsidRPr="004032B8" w:rsidRDefault="00633C56" w:rsidP="002274AD">
            <w:pPr>
              <w:tabs>
                <w:tab w:val="clear" w:pos="907"/>
                <w:tab w:val="left" w:pos="1080"/>
              </w:tabs>
              <w:jc w:val="thaiDistribute"/>
              <w:rPr>
                <w:rFonts w:ascii="Times New Roman" w:hAnsi="Times New Roman" w:cs="Times New Roman"/>
                <w:sz w:val="22"/>
                <w:szCs w:val="22"/>
              </w:rPr>
            </w:pPr>
          </w:p>
        </w:tc>
        <w:tc>
          <w:tcPr>
            <w:tcW w:w="6655" w:type="dxa"/>
            <w:gridSpan w:val="9"/>
          </w:tcPr>
          <w:p w14:paraId="24C249F1" w14:textId="32F22643" w:rsidR="00633C56" w:rsidRPr="004032B8" w:rsidRDefault="00633C56" w:rsidP="002274AD">
            <w:pPr>
              <w:tabs>
                <w:tab w:val="clear" w:pos="907"/>
                <w:tab w:val="left" w:pos="1080"/>
              </w:tabs>
              <w:jc w:val="center"/>
              <w:rPr>
                <w:rFonts w:ascii="Times New Roman" w:hAnsi="Times New Roman" w:cs="Times New Roman"/>
                <w:b/>
                <w:bCs/>
                <w:sz w:val="22"/>
                <w:szCs w:val="22"/>
              </w:rPr>
            </w:pPr>
            <w:r w:rsidRPr="004032B8">
              <w:rPr>
                <w:rFonts w:ascii="Times New Roman" w:hAnsi="Times New Roman" w:cs="Times New Roman"/>
                <w:b/>
                <w:bCs/>
                <w:sz w:val="22"/>
                <w:szCs w:val="22"/>
              </w:rPr>
              <w:t>Consolidated financial statements</w:t>
            </w:r>
          </w:p>
        </w:tc>
      </w:tr>
      <w:tr w:rsidR="00547BCF" w:rsidRPr="004032B8" w14:paraId="649A4516" w14:textId="77777777" w:rsidTr="003B389B">
        <w:trPr>
          <w:tblHeader/>
        </w:trPr>
        <w:tc>
          <w:tcPr>
            <w:tcW w:w="2235" w:type="dxa"/>
          </w:tcPr>
          <w:p w14:paraId="54CA9918" w14:textId="77777777" w:rsidR="00D312B5" w:rsidRPr="004032B8" w:rsidRDefault="00D312B5" w:rsidP="002274AD">
            <w:pPr>
              <w:tabs>
                <w:tab w:val="clear" w:pos="907"/>
                <w:tab w:val="left" w:pos="1080"/>
              </w:tabs>
              <w:jc w:val="thaiDistribute"/>
              <w:rPr>
                <w:rFonts w:ascii="Times New Roman" w:hAnsi="Times New Roman" w:cs="Times New Roman"/>
                <w:sz w:val="22"/>
                <w:szCs w:val="22"/>
              </w:rPr>
            </w:pPr>
          </w:p>
        </w:tc>
        <w:tc>
          <w:tcPr>
            <w:tcW w:w="265" w:type="dxa"/>
          </w:tcPr>
          <w:p w14:paraId="7B600A40" w14:textId="77777777" w:rsidR="00D312B5" w:rsidRPr="004032B8" w:rsidRDefault="00D312B5" w:rsidP="002274AD">
            <w:pPr>
              <w:tabs>
                <w:tab w:val="clear" w:pos="907"/>
                <w:tab w:val="left" w:pos="1080"/>
              </w:tabs>
              <w:jc w:val="thaiDistribute"/>
              <w:rPr>
                <w:rFonts w:ascii="Times New Roman" w:hAnsi="Times New Roman" w:cs="Times New Roman"/>
                <w:sz w:val="22"/>
                <w:szCs w:val="22"/>
              </w:rPr>
            </w:pPr>
          </w:p>
        </w:tc>
        <w:tc>
          <w:tcPr>
            <w:tcW w:w="1080" w:type="dxa"/>
          </w:tcPr>
          <w:p w14:paraId="2E7645F7" w14:textId="77777777" w:rsidR="00D312B5" w:rsidRPr="004032B8" w:rsidRDefault="00D312B5" w:rsidP="002274AD">
            <w:pPr>
              <w:tabs>
                <w:tab w:val="clear" w:pos="907"/>
                <w:tab w:val="left" w:pos="1080"/>
              </w:tabs>
              <w:jc w:val="center"/>
              <w:rPr>
                <w:rFonts w:ascii="Times New Roman" w:hAnsi="Times New Roman" w:cs="Times New Roman"/>
                <w:sz w:val="22"/>
                <w:szCs w:val="22"/>
              </w:rPr>
            </w:pPr>
          </w:p>
        </w:tc>
        <w:tc>
          <w:tcPr>
            <w:tcW w:w="242" w:type="dxa"/>
          </w:tcPr>
          <w:p w14:paraId="0A66F35E" w14:textId="77777777" w:rsidR="00D312B5" w:rsidRPr="004032B8" w:rsidRDefault="00D312B5" w:rsidP="002274AD">
            <w:pPr>
              <w:tabs>
                <w:tab w:val="clear" w:pos="907"/>
                <w:tab w:val="left" w:pos="1080"/>
              </w:tabs>
              <w:jc w:val="center"/>
              <w:rPr>
                <w:rFonts w:ascii="Times New Roman" w:hAnsi="Times New Roman" w:cs="Times New Roman"/>
                <w:sz w:val="22"/>
                <w:szCs w:val="22"/>
              </w:rPr>
            </w:pPr>
          </w:p>
        </w:tc>
        <w:tc>
          <w:tcPr>
            <w:tcW w:w="5333" w:type="dxa"/>
            <w:gridSpan w:val="7"/>
          </w:tcPr>
          <w:p w14:paraId="66F1C833" w14:textId="52175B14" w:rsidR="00D312B5" w:rsidRPr="004032B8" w:rsidRDefault="00D312B5" w:rsidP="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Contractual cash flows</w:t>
            </w:r>
          </w:p>
        </w:tc>
      </w:tr>
      <w:tr w:rsidR="00547BCF" w:rsidRPr="004032B8" w14:paraId="65B8B8B5" w14:textId="77777777" w:rsidTr="003B389B">
        <w:trPr>
          <w:tblHeader/>
        </w:trPr>
        <w:tc>
          <w:tcPr>
            <w:tcW w:w="2235" w:type="dxa"/>
          </w:tcPr>
          <w:p w14:paraId="60A7C27C" w14:textId="77777777" w:rsidR="002274AD" w:rsidRPr="004032B8" w:rsidRDefault="002274AD" w:rsidP="002274AD">
            <w:pPr>
              <w:tabs>
                <w:tab w:val="clear" w:pos="907"/>
                <w:tab w:val="left" w:pos="1080"/>
              </w:tabs>
              <w:jc w:val="thaiDistribute"/>
              <w:rPr>
                <w:rFonts w:ascii="Times New Roman" w:hAnsi="Times New Roman" w:cs="Times New Roman"/>
                <w:sz w:val="22"/>
                <w:szCs w:val="22"/>
              </w:rPr>
            </w:pPr>
          </w:p>
        </w:tc>
        <w:tc>
          <w:tcPr>
            <w:tcW w:w="265" w:type="dxa"/>
          </w:tcPr>
          <w:p w14:paraId="1EDD07FC" w14:textId="77777777" w:rsidR="002274AD" w:rsidRPr="004032B8"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20880878"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242" w:type="dxa"/>
          </w:tcPr>
          <w:p w14:paraId="1DB9A6BB"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763E242E"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241" w:type="dxa"/>
          </w:tcPr>
          <w:p w14:paraId="48FEE728"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166" w:type="dxa"/>
          </w:tcPr>
          <w:p w14:paraId="75F6B97A" w14:textId="073CABD1" w:rsidR="002274AD" w:rsidRPr="004032B8" w:rsidRDefault="002274AD" w:rsidP="00AF6CC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More</w:t>
            </w:r>
            <w:r w:rsidR="00AF6CCA" w:rsidRPr="004032B8">
              <w:rPr>
                <w:rFonts w:ascii="Times New Roman" w:hAnsi="Times New Roman" w:cs="Times New Roman"/>
                <w:sz w:val="22"/>
                <w:szCs w:val="22"/>
              </w:rPr>
              <w:t xml:space="preserve"> </w:t>
            </w:r>
            <w:r w:rsidRPr="004032B8">
              <w:rPr>
                <w:rFonts w:ascii="Times New Roman" w:hAnsi="Times New Roman" w:cs="Times New Roman"/>
                <w:sz w:val="22"/>
                <w:szCs w:val="22"/>
              </w:rPr>
              <w:t>than</w:t>
            </w:r>
          </w:p>
        </w:tc>
        <w:tc>
          <w:tcPr>
            <w:tcW w:w="268" w:type="dxa"/>
          </w:tcPr>
          <w:p w14:paraId="15367642"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253" w:type="dxa"/>
          </w:tcPr>
          <w:p w14:paraId="65637C0B"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249" w:type="dxa"/>
          </w:tcPr>
          <w:p w14:paraId="349AA96F"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2C62CF55"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r>
      <w:tr w:rsidR="00547BCF" w:rsidRPr="004032B8" w14:paraId="2427AA18" w14:textId="77777777" w:rsidTr="003B389B">
        <w:trPr>
          <w:tblHeader/>
        </w:trPr>
        <w:tc>
          <w:tcPr>
            <w:tcW w:w="2235" w:type="dxa"/>
          </w:tcPr>
          <w:p w14:paraId="7A92E6DF" w14:textId="77777777" w:rsidR="002274AD" w:rsidRPr="004032B8" w:rsidRDefault="002274AD" w:rsidP="002274AD">
            <w:pPr>
              <w:tabs>
                <w:tab w:val="clear" w:pos="907"/>
                <w:tab w:val="left" w:pos="1080"/>
              </w:tabs>
              <w:jc w:val="thaiDistribute"/>
              <w:rPr>
                <w:rFonts w:ascii="Times New Roman" w:hAnsi="Times New Roman" w:cs="Times New Roman"/>
                <w:sz w:val="22"/>
                <w:szCs w:val="22"/>
              </w:rPr>
            </w:pPr>
          </w:p>
        </w:tc>
        <w:tc>
          <w:tcPr>
            <w:tcW w:w="265" w:type="dxa"/>
          </w:tcPr>
          <w:p w14:paraId="70AFE129" w14:textId="77777777" w:rsidR="002274AD" w:rsidRPr="004032B8"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265DCE51"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242" w:type="dxa"/>
          </w:tcPr>
          <w:p w14:paraId="77C0CCF8"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3A84343D"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241" w:type="dxa"/>
          </w:tcPr>
          <w:p w14:paraId="7CD4E298"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166" w:type="dxa"/>
          </w:tcPr>
          <w:p w14:paraId="0E05EAA4"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1 year but</w:t>
            </w:r>
          </w:p>
        </w:tc>
        <w:tc>
          <w:tcPr>
            <w:tcW w:w="268" w:type="dxa"/>
          </w:tcPr>
          <w:p w14:paraId="14074E27"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253" w:type="dxa"/>
          </w:tcPr>
          <w:p w14:paraId="774DE6F6"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249" w:type="dxa"/>
          </w:tcPr>
          <w:p w14:paraId="02A25F6F"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2A33E6BD"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r>
      <w:tr w:rsidR="00547BCF" w:rsidRPr="004032B8" w14:paraId="6AE9808E" w14:textId="77777777" w:rsidTr="003B389B">
        <w:trPr>
          <w:tblHeader/>
        </w:trPr>
        <w:tc>
          <w:tcPr>
            <w:tcW w:w="2235" w:type="dxa"/>
          </w:tcPr>
          <w:p w14:paraId="20B52580" w14:textId="77777777" w:rsidR="002274AD" w:rsidRPr="004032B8" w:rsidRDefault="002274AD" w:rsidP="002274AD">
            <w:pPr>
              <w:tabs>
                <w:tab w:val="clear" w:pos="907"/>
                <w:tab w:val="left" w:pos="1080"/>
              </w:tabs>
              <w:jc w:val="thaiDistribute"/>
              <w:rPr>
                <w:rFonts w:ascii="Times New Roman" w:hAnsi="Times New Roman" w:cs="Times New Roman"/>
                <w:sz w:val="22"/>
                <w:szCs w:val="22"/>
              </w:rPr>
            </w:pPr>
          </w:p>
        </w:tc>
        <w:tc>
          <w:tcPr>
            <w:tcW w:w="265" w:type="dxa"/>
          </w:tcPr>
          <w:p w14:paraId="606C5D9D" w14:textId="77777777" w:rsidR="002274AD" w:rsidRPr="004032B8"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38504021"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Carrying</w:t>
            </w:r>
          </w:p>
        </w:tc>
        <w:tc>
          <w:tcPr>
            <w:tcW w:w="242" w:type="dxa"/>
          </w:tcPr>
          <w:p w14:paraId="79B901A2"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4980A747"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1 year</w:t>
            </w:r>
          </w:p>
        </w:tc>
        <w:tc>
          <w:tcPr>
            <w:tcW w:w="241" w:type="dxa"/>
          </w:tcPr>
          <w:p w14:paraId="679E1958"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166" w:type="dxa"/>
          </w:tcPr>
          <w:p w14:paraId="373F3AE8" w14:textId="4BAB6FE4" w:rsidR="002274AD" w:rsidRPr="004032B8" w:rsidRDefault="00D312B5"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l</w:t>
            </w:r>
            <w:r w:rsidR="002274AD" w:rsidRPr="004032B8">
              <w:rPr>
                <w:rFonts w:ascii="Times New Roman" w:hAnsi="Times New Roman" w:cs="Times New Roman"/>
                <w:sz w:val="22"/>
                <w:szCs w:val="22"/>
              </w:rPr>
              <w:t>ess than</w:t>
            </w:r>
          </w:p>
        </w:tc>
        <w:tc>
          <w:tcPr>
            <w:tcW w:w="268" w:type="dxa"/>
          </w:tcPr>
          <w:p w14:paraId="0FC3AC61"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253" w:type="dxa"/>
          </w:tcPr>
          <w:p w14:paraId="60B8AD66"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More than</w:t>
            </w:r>
          </w:p>
        </w:tc>
        <w:tc>
          <w:tcPr>
            <w:tcW w:w="249" w:type="dxa"/>
          </w:tcPr>
          <w:p w14:paraId="27E109AF"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7F3D3A10"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r>
      <w:tr w:rsidR="00547BCF" w:rsidRPr="004032B8" w14:paraId="131189BC" w14:textId="77777777" w:rsidTr="003B389B">
        <w:trPr>
          <w:tblHeader/>
        </w:trPr>
        <w:tc>
          <w:tcPr>
            <w:tcW w:w="2235" w:type="dxa"/>
          </w:tcPr>
          <w:p w14:paraId="1AF5B476" w14:textId="77777777" w:rsidR="002274AD" w:rsidRPr="004032B8" w:rsidRDefault="002274AD" w:rsidP="002274AD">
            <w:pPr>
              <w:tabs>
                <w:tab w:val="clear" w:pos="907"/>
                <w:tab w:val="left" w:pos="1080"/>
              </w:tabs>
              <w:rPr>
                <w:rFonts w:ascii="Times New Roman" w:hAnsi="Times New Roman" w:cs="Times New Roman"/>
                <w:sz w:val="22"/>
                <w:szCs w:val="22"/>
              </w:rPr>
            </w:pPr>
            <w:r w:rsidRPr="004032B8">
              <w:rPr>
                <w:rFonts w:ascii="Times New Roman" w:hAnsi="Times New Roman" w:cs="Times New Roman"/>
                <w:b/>
                <w:bCs/>
                <w:i/>
                <w:iCs/>
                <w:sz w:val="22"/>
                <w:szCs w:val="22"/>
              </w:rPr>
              <w:t xml:space="preserve">At 31 December </w:t>
            </w:r>
          </w:p>
        </w:tc>
        <w:tc>
          <w:tcPr>
            <w:tcW w:w="265" w:type="dxa"/>
          </w:tcPr>
          <w:p w14:paraId="5F18C37E" w14:textId="77777777" w:rsidR="002274AD" w:rsidRPr="004032B8"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5410B48E"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Value</w:t>
            </w:r>
          </w:p>
        </w:tc>
        <w:tc>
          <w:tcPr>
            <w:tcW w:w="242" w:type="dxa"/>
          </w:tcPr>
          <w:p w14:paraId="1FEB8820"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29D1F39E"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or less</w:t>
            </w:r>
          </w:p>
        </w:tc>
        <w:tc>
          <w:tcPr>
            <w:tcW w:w="241" w:type="dxa"/>
          </w:tcPr>
          <w:p w14:paraId="767BAC84"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166" w:type="dxa"/>
          </w:tcPr>
          <w:p w14:paraId="01964608"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5 years</w:t>
            </w:r>
          </w:p>
        </w:tc>
        <w:tc>
          <w:tcPr>
            <w:tcW w:w="268" w:type="dxa"/>
          </w:tcPr>
          <w:p w14:paraId="7D0960F7"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253" w:type="dxa"/>
          </w:tcPr>
          <w:p w14:paraId="6BD9EF8C"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5 years</w:t>
            </w:r>
          </w:p>
        </w:tc>
        <w:tc>
          <w:tcPr>
            <w:tcW w:w="249" w:type="dxa"/>
          </w:tcPr>
          <w:p w14:paraId="22C7B0FE" w14:textId="77777777" w:rsidR="002274AD" w:rsidRPr="004032B8"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61DDBFBC"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Total</w:t>
            </w:r>
          </w:p>
        </w:tc>
      </w:tr>
      <w:tr w:rsidR="00547BCF" w:rsidRPr="004032B8" w14:paraId="74062EC8" w14:textId="77777777" w:rsidTr="003B389B">
        <w:trPr>
          <w:tblHeader/>
        </w:trPr>
        <w:tc>
          <w:tcPr>
            <w:tcW w:w="2235" w:type="dxa"/>
          </w:tcPr>
          <w:p w14:paraId="22DD9D22" w14:textId="77777777" w:rsidR="002274AD" w:rsidRPr="004032B8" w:rsidRDefault="002274AD" w:rsidP="002274AD">
            <w:pPr>
              <w:tabs>
                <w:tab w:val="clear" w:pos="907"/>
                <w:tab w:val="left" w:pos="1080"/>
              </w:tabs>
              <w:jc w:val="thaiDistribute"/>
              <w:rPr>
                <w:rFonts w:ascii="Times New Roman" w:hAnsi="Times New Roman" w:cs="Times New Roman"/>
                <w:sz w:val="22"/>
                <w:szCs w:val="22"/>
              </w:rPr>
            </w:pPr>
          </w:p>
        </w:tc>
        <w:tc>
          <w:tcPr>
            <w:tcW w:w="265" w:type="dxa"/>
          </w:tcPr>
          <w:p w14:paraId="2AE1DECB" w14:textId="77777777" w:rsidR="002274AD" w:rsidRPr="004032B8" w:rsidRDefault="002274AD" w:rsidP="002274AD">
            <w:pPr>
              <w:tabs>
                <w:tab w:val="clear" w:pos="907"/>
                <w:tab w:val="left" w:pos="1080"/>
              </w:tabs>
              <w:jc w:val="thaiDistribute"/>
              <w:rPr>
                <w:rFonts w:ascii="Times New Roman" w:hAnsi="Times New Roman" w:cs="Times New Roman"/>
                <w:sz w:val="22"/>
                <w:szCs w:val="22"/>
              </w:rPr>
            </w:pPr>
          </w:p>
        </w:tc>
        <w:tc>
          <w:tcPr>
            <w:tcW w:w="6655" w:type="dxa"/>
            <w:gridSpan w:val="9"/>
          </w:tcPr>
          <w:p w14:paraId="362CE97D" w14:textId="77777777" w:rsidR="002274AD" w:rsidRPr="004032B8" w:rsidRDefault="002274AD" w:rsidP="002274AD">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i/>
                <w:iCs/>
                <w:sz w:val="22"/>
                <w:szCs w:val="22"/>
              </w:rPr>
              <w:t>(in thousand Baht)</w:t>
            </w:r>
          </w:p>
        </w:tc>
      </w:tr>
      <w:tr w:rsidR="00547BCF" w:rsidRPr="004032B8" w14:paraId="0F19341A" w14:textId="77777777" w:rsidTr="003B389B">
        <w:tc>
          <w:tcPr>
            <w:tcW w:w="2235" w:type="dxa"/>
          </w:tcPr>
          <w:p w14:paraId="22BCF0FB" w14:textId="7051DC69"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b/>
                <w:bCs/>
                <w:i/>
                <w:iCs/>
                <w:sz w:val="22"/>
                <w:szCs w:val="22"/>
              </w:rPr>
              <w:t>2024</w:t>
            </w:r>
          </w:p>
        </w:tc>
        <w:tc>
          <w:tcPr>
            <w:tcW w:w="265" w:type="dxa"/>
          </w:tcPr>
          <w:p w14:paraId="457597BD"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4B4AFD3C"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2" w:type="dxa"/>
            <w:vAlign w:val="bottom"/>
          </w:tcPr>
          <w:p w14:paraId="16E1BCE4"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6D18455A"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1" w:type="dxa"/>
            <w:vAlign w:val="bottom"/>
          </w:tcPr>
          <w:p w14:paraId="5729755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6C86ACB8"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68" w:type="dxa"/>
            <w:vAlign w:val="bottom"/>
          </w:tcPr>
          <w:p w14:paraId="059CF83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71EA589F"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9" w:type="dxa"/>
            <w:vAlign w:val="bottom"/>
          </w:tcPr>
          <w:p w14:paraId="4656D06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0B852CED" w14:textId="77777777" w:rsidR="002A2333" w:rsidRPr="004032B8" w:rsidRDefault="002A2333" w:rsidP="002A2333">
            <w:pPr>
              <w:pStyle w:val="acctfourfigures"/>
              <w:tabs>
                <w:tab w:val="clear" w:pos="765"/>
                <w:tab w:val="decimal" w:pos="731"/>
              </w:tabs>
              <w:spacing w:line="240" w:lineRule="exact"/>
              <w:ind w:right="70"/>
              <w:jc w:val="right"/>
              <w:rPr>
                <w:szCs w:val="22"/>
              </w:rPr>
            </w:pPr>
          </w:p>
        </w:tc>
      </w:tr>
      <w:tr w:rsidR="00547BCF" w:rsidRPr="004032B8" w14:paraId="310CC7E7" w14:textId="77777777" w:rsidTr="003B389B">
        <w:tc>
          <w:tcPr>
            <w:tcW w:w="2235" w:type="dxa"/>
          </w:tcPr>
          <w:p w14:paraId="6925EDFE" w14:textId="01B4D795"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b/>
                <w:bCs/>
                <w:i/>
                <w:iCs/>
                <w:sz w:val="22"/>
                <w:szCs w:val="22"/>
              </w:rPr>
              <w:t>Non-derivative financial liabilities</w:t>
            </w:r>
          </w:p>
        </w:tc>
        <w:tc>
          <w:tcPr>
            <w:tcW w:w="265" w:type="dxa"/>
          </w:tcPr>
          <w:p w14:paraId="6F2812EB"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6F6AC5EB"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2" w:type="dxa"/>
            <w:vAlign w:val="bottom"/>
          </w:tcPr>
          <w:p w14:paraId="6E37AEA5"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6933EDE5"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1" w:type="dxa"/>
            <w:vAlign w:val="bottom"/>
          </w:tcPr>
          <w:p w14:paraId="083A511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4044E213"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68" w:type="dxa"/>
            <w:vAlign w:val="bottom"/>
          </w:tcPr>
          <w:p w14:paraId="2DA1D82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34ED530A"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9" w:type="dxa"/>
            <w:vAlign w:val="bottom"/>
          </w:tcPr>
          <w:p w14:paraId="0F977370"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40344A22" w14:textId="77777777" w:rsidR="002A2333" w:rsidRPr="004032B8" w:rsidRDefault="002A2333" w:rsidP="002A2333">
            <w:pPr>
              <w:pStyle w:val="acctfourfigures"/>
              <w:tabs>
                <w:tab w:val="clear" w:pos="765"/>
                <w:tab w:val="decimal" w:pos="731"/>
              </w:tabs>
              <w:spacing w:line="240" w:lineRule="exact"/>
              <w:ind w:right="70"/>
              <w:jc w:val="right"/>
              <w:rPr>
                <w:szCs w:val="22"/>
              </w:rPr>
            </w:pPr>
          </w:p>
        </w:tc>
      </w:tr>
      <w:tr w:rsidR="00547BCF" w:rsidRPr="004032B8" w14:paraId="02E8507D" w14:textId="77777777" w:rsidTr="003B389B">
        <w:tc>
          <w:tcPr>
            <w:tcW w:w="2235" w:type="dxa"/>
          </w:tcPr>
          <w:p w14:paraId="3DFE5B2B" w14:textId="6A959DC3" w:rsidR="002A2333" w:rsidRPr="004032B8" w:rsidRDefault="002A2333" w:rsidP="00EE3AF2">
            <w:pPr>
              <w:tabs>
                <w:tab w:val="clear" w:pos="907"/>
                <w:tab w:val="left" w:pos="1080"/>
              </w:tabs>
              <w:ind w:left="156" w:right="-212" w:hanging="156"/>
              <w:rPr>
                <w:rFonts w:ascii="Times New Roman" w:hAnsi="Times New Roman" w:cs="Times New Roman"/>
                <w:sz w:val="22"/>
                <w:szCs w:val="22"/>
              </w:rPr>
            </w:pPr>
            <w:r w:rsidRPr="004032B8">
              <w:rPr>
                <w:rFonts w:ascii="Times New Roman" w:hAnsi="Times New Roman" w:cs="Times New Roman"/>
                <w:sz w:val="22"/>
                <w:szCs w:val="22"/>
              </w:rPr>
              <w:t>Trade account</w:t>
            </w:r>
            <w:r w:rsidR="00EE3AF2" w:rsidRPr="004032B8">
              <w:rPr>
                <w:rFonts w:ascii="Times New Roman" w:hAnsi="Times New Roman" w:cs="Times New Roman"/>
                <w:sz w:val="22"/>
                <w:szCs w:val="22"/>
              </w:rPr>
              <w:t xml:space="preserve"> </w:t>
            </w:r>
            <w:r w:rsidRPr="004032B8">
              <w:rPr>
                <w:rFonts w:ascii="Times New Roman" w:hAnsi="Times New Roman" w:cs="Times New Roman"/>
                <w:sz w:val="22"/>
                <w:szCs w:val="22"/>
              </w:rPr>
              <w:t>payables</w:t>
            </w:r>
          </w:p>
        </w:tc>
        <w:tc>
          <w:tcPr>
            <w:tcW w:w="265" w:type="dxa"/>
          </w:tcPr>
          <w:p w14:paraId="61FC451B"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25F3F766" w14:textId="11AA75D1" w:rsidR="002A2333" w:rsidRPr="004032B8" w:rsidRDefault="002A2333" w:rsidP="00611748">
            <w:pPr>
              <w:pStyle w:val="acctfourfigures"/>
              <w:tabs>
                <w:tab w:val="clear" w:pos="765"/>
                <w:tab w:val="decimal" w:pos="731"/>
              </w:tabs>
              <w:spacing w:line="240" w:lineRule="exact"/>
              <w:ind w:right="70"/>
              <w:jc w:val="right"/>
              <w:rPr>
                <w:szCs w:val="22"/>
              </w:rPr>
            </w:pPr>
            <w:r w:rsidRPr="004032B8">
              <w:rPr>
                <w:szCs w:val="22"/>
              </w:rPr>
              <w:t>53,453</w:t>
            </w:r>
          </w:p>
        </w:tc>
        <w:tc>
          <w:tcPr>
            <w:tcW w:w="242" w:type="dxa"/>
            <w:vAlign w:val="bottom"/>
          </w:tcPr>
          <w:p w14:paraId="1B66CEB0"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5213E61E" w14:textId="70D78D55" w:rsidR="002A2333" w:rsidRPr="004032B8" w:rsidRDefault="009D5B43" w:rsidP="006A6F52">
            <w:pPr>
              <w:pStyle w:val="acctfourfigures"/>
              <w:tabs>
                <w:tab w:val="clear" w:pos="765"/>
                <w:tab w:val="decimal" w:pos="731"/>
              </w:tabs>
              <w:spacing w:line="240" w:lineRule="exact"/>
              <w:ind w:right="-10"/>
              <w:jc w:val="right"/>
              <w:rPr>
                <w:szCs w:val="22"/>
              </w:rPr>
            </w:pPr>
            <w:r w:rsidRPr="004032B8">
              <w:rPr>
                <w:szCs w:val="22"/>
              </w:rPr>
              <w:t>(</w:t>
            </w:r>
            <w:r w:rsidR="002A2333" w:rsidRPr="004032B8">
              <w:rPr>
                <w:szCs w:val="22"/>
              </w:rPr>
              <w:t>53,453</w:t>
            </w:r>
            <w:r w:rsidRPr="004032B8">
              <w:rPr>
                <w:szCs w:val="22"/>
              </w:rPr>
              <w:t>)</w:t>
            </w:r>
          </w:p>
        </w:tc>
        <w:tc>
          <w:tcPr>
            <w:tcW w:w="241" w:type="dxa"/>
            <w:vAlign w:val="bottom"/>
          </w:tcPr>
          <w:p w14:paraId="606FDEDE"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3EC5DFE9" w14:textId="0FD4F42B"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482BD1C0"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541A8000" w14:textId="2F5E8CBB"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17AD644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71EBECCC" w14:textId="6502E58A" w:rsidR="002A2333" w:rsidRPr="004032B8" w:rsidRDefault="009D5B43"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53,453</w:t>
            </w:r>
            <w:r w:rsidRPr="004032B8">
              <w:rPr>
                <w:szCs w:val="22"/>
              </w:rPr>
              <w:t>)</w:t>
            </w:r>
          </w:p>
        </w:tc>
      </w:tr>
      <w:tr w:rsidR="00547BCF" w:rsidRPr="004032B8" w14:paraId="0C8978E4" w14:textId="77777777" w:rsidTr="003B389B">
        <w:tc>
          <w:tcPr>
            <w:tcW w:w="2235" w:type="dxa"/>
          </w:tcPr>
          <w:p w14:paraId="7F9E8E3E" w14:textId="17AF021D"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sz w:val="22"/>
                <w:szCs w:val="22"/>
              </w:rPr>
              <w:t xml:space="preserve">Other </w:t>
            </w:r>
            <w:r w:rsidR="00EE3AF2" w:rsidRPr="004032B8">
              <w:rPr>
                <w:rFonts w:ascii="Times New Roman" w:hAnsi="Times New Roman" w:cs="Times New Roman"/>
                <w:sz w:val="22"/>
                <w:szCs w:val="22"/>
              </w:rPr>
              <w:t xml:space="preserve">current </w:t>
            </w:r>
            <w:r w:rsidRPr="004032B8">
              <w:rPr>
                <w:rFonts w:ascii="Times New Roman" w:hAnsi="Times New Roman" w:cs="Times New Roman"/>
                <w:sz w:val="22"/>
                <w:szCs w:val="22"/>
              </w:rPr>
              <w:t>payables</w:t>
            </w:r>
          </w:p>
        </w:tc>
        <w:tc>
          <w:tcPr>
            <w:tcW w:w="265" w:type="dxa"/>
          </w:tcPr>
          <w:p w14:paraId="00C3D617"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73F8E3AE" w14:textId="704A9492" w:rsidR="002A2333" w:rsidRPr="004032B8" w:rsidRDefault="00547BCF" w:rsidP="002A2333">
            <w:pPr>
              <w:pStyle w:val="acctfourfigures"/>
              <w:tabs>
                <w:tab w:val="clear" w:pos="765"/>
                <w:tab w:val="decimal" w:pos="731"/>
              </w:tabs>
              <w:spacing w:line="240" w:lineRule="exact"/>
              <w:ind w:right="70"/>
              <w:jc w:val="right"/>
              <w:rPr>
                <w:szCs w:val="22"/>
              </w:rPr>
            </w:pPr>
            <w:r w:rsidRPr="004032B8">
              <w:rPr>
                <w:szCs w:val="22"/>
              </w:rPr>
              <w:t>41,367</w:t>
            </w:r>
          </w:p>
        </w:tc>
        <w:tc>
          <w:tcPr>
            <w:tcW w:w="242" w:type="dxa"/>
            <w:vAlign w:val="bottom"/>
          </w:tcPr>
          <w:p w14:paraId="2E437450"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6CD1E7DE" w14:textId="3073078E" w:rsidR="002A2333" w:rsidRPr="004032B8" w:rsidRDefault="009D5B43" w:rsidP="006A6F52">
            <w:pPr>
              <w:pStyle w:val="acctfourfigures"/>
              <w:tabs>
                <w:tab w:val="clear" w:pos="765"/>
                <w:tab w:val="decimal" w:pos="731"/>
              </w:tabs>
              <w:spacing w:line="240" w:lineRule="exact"/>
              <w:ind w:right="-10"/>
              <w:jc w:val="right"/>
              <w:rPr>
                <w:szCs w:val="22"/>
              </w:rPr>
            </w:pPr>
            <w:r w:rsidRPr="004032B8">
              <w:rPr>
                <w:szCs w:val="22"/>
              </w:rPr>
              <w:t>(</w:t>
            </w:r>
            <w:r w:rsidR="00547BCF" w:rsidRPr="004032B8">
              <w:rPr>
                <w:szCs w:val="22"/>
              </w:rPr>
              <w:t>41,367</w:t>
            </w:r>
            <w:r w:rsidRPr="004032B8">
              <w:rPr>
                <w:szCs w:val="22"/>
              </w:rPr>
              <w:t>)</w:t>
            </w:r>
          </w:p>
        </w:tc>
        <w:tc>
          <w:tcPr>
            <w:tcW w:w="241" w:type="dxa"/>
            <w:vAlign w:val="bottom"/>
          </w:tcPr>
          <w:p w14:paraId="4BB92270"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186B0705" w14:textId="77A7C2E0"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5CF9069C"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587F6690" w14:textId="59499ED9"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2A8E7EA0"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379C9193" w14:textId="3F8165F4" w:rsidR="002A2333" w:rsidRPr="004032B8" w:rsidRDefault="009D5B43" w:rsidP="00904E93">
            <w:pPr>
              <w:pStyle w:val="acctfourfigures"/>
              <w:tabs>
                <w:tab w:val="clear" w:pos="765"/>
                <w:tab w:val="decimal" w:pos="731"/>
              </w:tabs>
              <w:spacing w:line="240" w:lineRule="exact"/>
              <w:jc w:val="right"/>
              <w:rPr>
                <w:szCs w:val="22"/>
              </w:rPr>
            </w:pPr>
            <w:r w:rsidRPr="004032B8">
              <w:rPr>
                <w:szCs w:val="22"/>
              </w:rPr>
              <w:t>(</w:t>
            </w:r>
            <w:r w:rsidR="00547BCF" w:rsidRPr="004032B8">
              <w:rPr>
                <w:szCs w:val="22"/>
              </w:rPr>
              <w:t>41,367</w:t>
            </w:r>
            <w:r w:rsidRPr="004032B8">
              <w:rPr>
                <w:szCs w:val="22"/>
              </w:rPr>
              <w:t>)</w:t>
            </w:r>
          </w:p>
        </w:tc>
      </w:tr>
      <w:tr w:rsidR="00547BCF" w:rsidRPr="004032B8" w14:paraId="0658AFE1" w14:textId="77777777" w:rsidTr="003B389B">
        <w:tc>
          <w:tcPr>
            <w:tcW w:w="2235" w:type="dxa"/>
          </w:tcPr>
          <w:p w14:paraId="0B554F1B" w14:textId="5C73BD70"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sz w:val="22"/>
                <w:szCs w:val="22"/>
              </w:rPr>
              <w:t>Income tax payable</w:t>
            </w:r>
          </w:p>
        </w:tc>
        <w:tc>
          <w:tcPr>
            <w:tcW w:w="265" w:type="dxa"/>
          </w:tcPr>
          <w:p w14:paraId="62C88876"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422805E9" w14:textId="7694AC80" w:rsidR="002A2333" w:rsidRPr="004032B8" w:rsidRDefault="00547BCF" w:rsidP="002A2333">
            <w:pPr>
              <w:pStyle w:val="acctfourfigures"/>
              <w:tabs>
                <w:tab w:val="clear" w:pos="765"/>
                <w:tab w:val="decimal" w:pos="731"/>
              </w:tabs>
              <w:spacing w:line="240" w:lineRule="exact"/>
              <w:ind w:right="70"/>
              <w:jc w:val="right"/>
              <w:rPr>
                <w:szCs w:val="22"/>
              </w:rPr>
            </w:pPr>
            <w:r w:rsidRPr="004032B8">
              <w:rPr>
                <w:szCs w:val="22"/>
              </w:rPr>
              <w:t>17,056</w:t>
            </w:r>
          </w:p>
        </w:tc>
        <w:tc>
          <w:tcPr>
            <w:tcW w:w="242" w:type="dxa"/>
            <w:vAlign w:val="bottom"/>
          </w:tcPr>
          <w:p w14:paraId="14779CD4"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4BC83B0B" w14:textId="36052746" w:rsidR="002A2333" w:rsidRPr="004032B8" w:rsidRDefault="009D5B43" w:rsidP="006A6F52">
            <w:pPr>
              <w:pStyle w:val="acctfourfigures"/>
              <w:tabs>
                <w:tab w:val="clear" w:pos="765"/>
                <w:tab w:val="decimal" w:pos="731"/>
              </w:tabs>
              <w:spacing w:line="240" w:lineRule="exact"/>
              <w:ind w:right="-10"/>
              <w:jc w:val="right"/>
              <w:rPr>
                <w:szCs w:val="22"/>
              </w:rPr>
            </w:pPr>
            <w:r w:rsidRPr="004032B8">
              <w:rPr>
                <w:szCs w:val="22"/>
              </w:rPr>
              <w:t>(</w:t>
            </w:r>
            <w:r w:rsidR="00547BCF" w:rsidRPr="004032B8">
              <w:rPr>
                <w:szCs w:val="22"/>
              </w:rPr>
              <w:t>17,056</w:t>
            </w:r>
            <w:r w:rsidRPr="004032B8">
              <w:rPr>
                <w:szCs w:val="22"/>
              </w:rPr>
              <w:t>)</w:t>
            </w:r>
          </w:p>
        </w:tc>
        <w:tc>
          <w:tcPr>
            <w:tcW w:w="241" w:type="dxa"/>
            <w:vAlign w:val="bottom"/>
          </w:tcPr>
          <w:p w14:paraId="5B8E0084"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71B6BAE4" w14:textId="79EC007C"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0A2CAF19"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6F4605B4" w14:textId="785FDE85"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6C55D05C"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332750EF" w14:textId="124B4019" w:rsidR="002A2333" w:rsidRPr="004032B8" w:rsidRDefault="009D5B43" w:rsidP="00904E93">
            <w:pPr>
              <w:pStyle w:val="acctfourfigures"/>
              <w:tabs>
                <w:tab w:val="clear" w:pos="765"/>
                <w:tab w:val="decimal" w:pos="731"/>
              </w:tabs>
              <w:spacing w:line="240" w:lineRule="exact"/>
              <w:jc w:val="right"/>
              <w:rPr>
                <w:szCs w:val="22"/>
              </w:rPr>
            </w:pPr>
            <w:r w:rsidRPr="004032B8">
              <w:rPr>
                <w:szCs w:val="22"/>
              </w:rPr>
              <w:t>(</w:t>
            </w:r>
            <w:r w:rsidR="00547BCF" w:rsidRPr="004032B8">
              <w:rPr>
                <w:szCs w:val="22"/>
              </w:rPr>
              <w:t>17,056</w:t>
            </w:r>
            <w:r w:rsidRPr="004032B8">
              <w:rPr>
                <w:szCs w:val="22"/>
              </w:rPr>
              <w:t>)</w:t>
            </w:r>
          </w:p>
        </w:tc>
      </w:tr>
      <w:tr w:rsidR="00547BCF" w:rsidRPr="004032B8" w14:paraId="4765AA5F" w14:textId="77777777" w:rsidTr="003B389B">
        <w:tc>
          <w:tcPr>
            <w:tcW w:w="2235" w:type="dxa"/>
          </w:tcPr>
          <w:p w14:paraId="33D5506C" w14:textId="5FCFA62D"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sz w:val="22"/>
                <w:szCs w:val="22"/>
              </w:rPr>
              <w:t>Lease liabilities</w:t>
            </w:r>
          </w:p>
        </w:tc>
        <w:tc>
          <w:tcPr>
            <w:tcW w:w="265" w:type="dxa"/>
          </w:tcPr>
          <w:p w14:paraId="197AFD81"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1E5BEF2B" w14:textId="628476DC"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153,476</w:t>
            </w:r>
          </w:p>
        </w:tc>
        <w:tc>
          <w:tcPr>
            <w:tcW w:w="242" w:type="dxa"/>
            <w:vAlign w:val="bottom"/>
          </w:tcPr>
          <w:p w14:paraId="47F30C07"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5221465A" w14:textId="6891A21D" w:rsidR="002A2333" w:rsidRPr="004032B8" w:rsidRDefault="009D5B43" w:rsidP="006A6F52">
            <w:pPr>
              <w:pStyle w:val="acctfourfigures"/>
              <w:tabs>
                <w:tab w:val="clear" w:pos="765"/>
                <w:tab w:val="decimal" w:pos="731"/>
              </w:tabs>
              <w:spacing w:line="240" w:lineRule="exact"/>
              <w:ind w:right="-10"/>
              <w:jc w:val="right"/>
              <w:rPr>
                <w:szCs w:val="22"/>
              </w:rPr>
            </w:pPr>
            <w:r w:rsidRPr="004032B8">
              <w:rPr>
                <w:szCs w:val="22"/>
              </w:rPr>
              <w:t>(</w:t>
            </w:r>
            <w:r w:rsidR="002A2333" w:rsidRPr="004032B8">
              <w:rPr>
                <w:szCs w:val="22"/>
              </w:rPr>
              <w:t>25,619</w:t>
            </w:r>
            <w:r w:rsidRPr="004032B8">
              <w:rPr>
                <w:szCs w:val="22"/>
              </w:rPr>
              <w:t>)</w:t>
            </w:r>
          </w:p>
        </w:tc>
        <w:tc>
          <w:tcPr>
            <w:tcW w:w="241" w:type="dxa"/>
            <w:vAlign w:val="bottom"/>
          </w:tcPr>
          <w:p w14:paraId="6194D46B"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25A5F207" w14:textId="5F7E6DAA" w:rsidR="002A2333" w:rsidRPr="004032B8" w:rsidRDefault="009D5B43" w:rsidP="006A6F52">
            <w:pPr>
              <w:pStyle w:val="acctfourfigures"/>
              <w:tabs>
                <w:tab w:val="clear" w:pos="765"/>
                <w:tab w:val="decimal" w:pos="731"/>
              </w:tabs>
              <w:spacing w:line="240" w:lineRule="exact"/>
              <w:ind w:right="-60"/>
              <w:jc w:val="right"/>
              <w:rPr>
                <w:szCs w:val="22"/>
              </w:rPr>
            </w:pPr>
            <w:r w:rsidRPr="004032B8">
              <w:rPr>
                <w:szCs w:val="22"/>
              </w:rPr>
              <w:t>(</w:t>
            </w:r>
            <w:r w:rsidR="002A2333" w:rsidRPr="004032B8">
              <w:rPr>
                <w:szCs w:val="22"/>
              </w:rPr>
              <w:t>71,478</w:t>
            </w:r>
            <w:r w:rsidRPr="004032B8">
              <w:rPr>
                <w:szCs w:val="22"/>
              </w:rPr>
              <w:t>)</w:t>
            </w:r>
          </w:p>
        </w:tc>
        <w:tc>
          <w:tcPr>
            <w:tcW w:w="268" w:type="dxa"/>
            <w:vAlign w:val="bottom"/>
          </w:tcPr>
          <w:p w14:paraId="6A42B24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1BBD8544" w14:textId="03868928" w:rsidR="002A2333" w:rsidRPr="004032B8" w:rsidRDefault="009D5B43" w:rsidP="006A6F52">
            <w:pPr>
              <w:pStyle w:val="acctfourfigures"/>
              <w:tabs>
                <w:tab w:val="clear" w:pos="765"/>
                <w:tab w:val="decimal" w:pos="731"/>
              </w:tabs>
              <w:spacing w:line="240" w:lineRule="exact"/>
              <w:ind w:right="-60"/>
              <w:jc w:val="right"/>
              <w:rPr>
                <w:szCs w:val="22"/>
              </w:rPr>
            </w:pPr>
            <w:r w:rsidRPr="004032B8">
              <w:rPr>
                <w:szCs w:val="22"/>
              </w:rPr>
              <w:t>(</w:t>
            </w:r>
            <w:r w:rsidR="002A2333" w:rsidRPr="004032B8">
              <w:rPr>
                <w:szCs w:val="22"/>
              </w:rPr>
              <w:t>104,209</w:t>
            </w:r>
            <w:r w:rsidRPr="004032B8">
              <w:rPr>
                <w:szCs w:val="22"/>
              </w:rPr>
              <w:t>)</w:t>
            </w:r>
          </w:p>
        </w:tc>
        <w:tc>
          <w:tcPr>
            <w:tcW w:w="249" w:type="dxa"/>
            <w:vAlign w:val="bottom"/>
          </w:tcPr>
          <w:p w14:paraId="50AE3BC6"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4737EC01" w14:textId="0E28D4EF" w:rsidR="002A2333" w:rsidRPr="004032B8" w:rsidRDefault="009D5B43"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201,306</w:t>
            </w:r>
            <w:r w:rsidRPr="004032B8">
              <w:rPr>
                <w:szCs w:val="22"/>
              </w:rPr>
              <w:t>)</w:t>
            </w:r>
          </w:p>
        </w:tc>
      </w:tr>
      <w:tr w:rsidR="00547BCF" w:rsidRPr="004032B8" w14:paraId="664FC59D" w14:textId="77777777" w:rsidTr="003B389B">
        <w:tc>
          <w:tcPr>
            <w:tcW w:w="2235" w:type="dxa"/>
          </w:tcPr>
          <w:p w14:paraId="242AE5B5" w14:textId="3C27085B"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sz w:val="22"/>
                <w:szCs w:val="22"/>
              </w:rPr>
              <w:t>Bank overdrafts</w:t>
            </w:r>
          </w:p>
        </w:tc>
        <w:tc>
          <w:tcPr>
            <w:tcW w:w="265" w:type="dxa"/>
          </w:tcPr>
          <w:p w14:paraId="1CBB0967"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4E64742E" w14:textId="1FCDC208"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6,862</w:t>
            </w:r>
          </w:p>
        </w:tc>
        <w:tc>
          <w:tcPr>
            <w:tcW w:w="242" w:type="dxa"/>
            <w:vAlign w:val="bottom"/>
          </w:tcPr>
          <w:p w14:paraId="7EC9F8A6"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255506BF" w14:textId="7EC0821E" w:rsidR="002A2333" w:rsidRPr="004032B8" w:rsidRDefault="009D5B43" w:rsidP="006A6F52">
            <w:pPr>
              <w:pStyle w:val="acctfourfigures"/>
              <w:tabs>
                <w:tab w:val="clear" w:pos="765"/>
                <w:tab w:val="decimal" w:pos="731"/>
              </w:tabs>
              <w:spacing w:line="240" w:lineRule="exact"/>
              <w:ind w:right="-10"/>
              <w:jc w:val="right"/>
              <w:rPr>
                <w:szCs w:val="22"/>
              </w:rPr>
            </w:pPr>
            <w:r w:rsidRPr="004032B8">
              <w:rPr>
                <w:szCs w:val="22"/>
              </w:rPr>
              <w:t>(</w:t>
            </w:r>
            <w:r w:rsidR="002A2333" w:rsidRPr="004032B8">
              <w:rPr>
                <w:szCs w:val="22"/>
              </w:rPr>
              <w:t>6,862</w:t>
            </w:r>
            <w:r w:rsidRPr="004032B8">
              <w:rPr>
                <w:szCs w:val="22"/>
              </w:rPr>
              <w:t>)</w:t>
            </w:r>
          </w:p>
        </w:tc>
        <w:tc>
          <w:tcPr>
            <w:tcW w:w="241" w:type="dxa"/>
            <w:vAlign w:val="bottom"/>
          </w:tcPr>
          <w:p w14:paraId="49F08C67"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2C471C0B" w14:textId="14EBAE5C"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3F0B968E"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3A9BA725" w14:textId="022C41C0"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0067FCF4"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305FCD32" w14:textId="1CC35094" w:rsidR="002A2333" w:rsidRPr="004032B8" w:rsidRDefault="009D5B43"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6,862</w:t>
            </w:r>
            <w:r w:rsidRPr="004032B8">
              <w:rPr>
                <w:szCs w:val="22"/>
              </w:rPr>
              <w:t>)</w:t>
            </w:r>
          </w:p>
        </w:tc>
      </w:tr>
      <w:tr w:rsidR="00547BCF" w:rsidRPr="004032B8" w14:paraId="134B4701" w14:textId="77777777" w:rsidTr="003B389B">
        <w:tc>
          <w:tcPr>
            <w:tcW w:w="2235" w:type="dxa"/>
          </w:tcPr>
          <w:p w14:paraId="472DE719" w14:textId="40785623"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sz w:val="22"/>
                <w:szCs w:val="22"/>
              </w:rPr>
              <w:t>Short-term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financial institutions</w:t>
            </w:r>
          </w:p>
        </w:tc>
        <w:tc>
          <w:tcPr>
            <w:tcW w:w="265" w:type="dxa"/>
          </w:tcPr>
          <w:p w14:paraId="47077D8D"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05687167" w14:textId="665FB28A"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50,000</w:t>
            </w:r>
          </w:p>
        </w:tc>
        <w:tc>
          <w:tcPr>
            <w:tcW w:w="242" w:type="dxa"/>
            <w:vAlign w:val="bottom"/>
          </w:tcPr>
          <w:p w14:paraId="12D33478"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4B908DF9" w14:textId="2915F245" w:rsidR="002A2333" w:rsidRPr="004032B8" w:rsidRDefault="009D5B43" w:rsidP="006A6F52">
            <w:pPr>
              <w:pStyle w:val="acctfourfigures"/>
              <w:tabs>
                <w:tab w:val="clear" w:pos="765"/>
                <w:tab w:val="decimal" w:pos="731"/>
              </w:tabs>
              <w:spacing w:line="240" w:lineRule="exact"/>
              <w:ind w:right="-10"/>
              <w:jc w:val="right"/>
              <w:rPr>
                <w:szCs w:val="22"/>
              </w:rPr>
            </w:pPr>
            <w:r w:rsidRPr="004032B8">
              <w:rPr>
                <w:szCs w:val="22"/>
              </w:rPr>
              <w:t>(</w:t>
            </w:r>
            <w:r w:rsidR="002A2333" w:rsidRPr="004032B8">
              <w:rPr>
                <w:szCs w:val="22"/>
              </w:rPr>
              <w:t>50,000</w:t>
            </w:r>
            <w:r w:rsidRPr="004032B8">
              <w:rPr>
                <w:szCs w:val="22"/>
              </w:rPr>
              <w:t>)</w:t>
            </w:r>
          </w:p>
        </w:tc>
        <w:tc>
          <w:tcPr>
            <w:tcW w:w="241" w:type="dxa"/>
            <w:vAlign w:val="bottom"/>
          </w:tcPr>
          <w:p w14:paraId="03A3740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30A62F71" w14:textId="308CC27C"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7276DD29"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550F694D" w14:textId="76E304EA"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4B478F1B"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1349DA60" w14:textId="1FC4B8D4" w:rsidR="002A2333" w:rsidRPr="004032B8" w:rsidRDefault="009D5B43"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50,000</w:t>
            </w:r>
            <w:r w:rsidRPr="004032B8">
              <w:rPr>
                <w:szCs w:val="22"/>
              </w:rPr>
              <w:t>)</w:t>
            </w:r>
          </w:p>
        </w:tc>
      </w:tr>
      <w:tr w:rsidR="00547BCF" w:rsidRPr="004032B8" w14:paraId="2B6D9AA3" w14:textId="77777777" w:rsidTr="003B389B">
        <w:tc>
          <w:tcPr>
            <w:tcW w:w="2235" w:type="dxa"/>
          </w:tcPr>
          <w:p w14:paraId="57B81038" w14:textId="638D56B4"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sz w:val="22"/>
                <w:szCs w:val="22"/>
              </w:rPr>
              <w:t>Long-term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financial institutions</w:t>
            </w:r>
          </w:p>
        </w:tc>
        <w:tc>
          <w:tcPr>
            <w:tcW w:w="265" w:type="dxa"/>
          </w:tcPr>
          <w:p w14:paraId="4B530857"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4B73BCD5" w14:textId="448FF366"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68,068</w:t>
            </w:r>
          </w:p>
        </w:tc>
        <w:tc>
          <w:tcPr>
            <w:tcW w:w="242" w:type="dxa"/>
            <w:vAlign w:val="bottom"/>
          </w:tcPr>
          <w:p w14:paraId="32201F4E"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155DCAB5" w14:textId="65C6BD4A" w:rsidR="002A2333" w:rsidRPr="004032B8" w:rsidRDefault="009D5B43" w:rsidP="006A6F52">
            <w:pPr>
              <w:pStyle w:val="acctfourfigures"/>
              <w:tabs>
                <w:tab w:val="clear" w:pos="765"/>
                <w:tab w:val="decimal" w:pos="731"/>
              </w:tabs>
              <w:spacing w:line="240" w:lineRule="exact"/>
              <w:ind w:right="-10"/>
              <w:jc w:val="right"/>
              <w:rPr>
                <w:szCs w:val="22"/>
              </w:rPr>
            </w:pPr>
            <w:r w:rsidRPr="004032B8">
              <w:rPr>
                <w:szCs w:val="22"/>
              </w:rPr>
              <w:t>(</w:t>
            </w:r>
            <w:r w:rsidR="002A2333" w:rsidRPr="004032B8">
              <w:rPr>
                <w:szCs w:val="22"/>
              </w:rPr>
              <w:t>21,625</w:t>
            </w:r>
            <w:r w:rsidRPr="004032B8">
              <w:rPr>
                <w:szCs w:val="22"/>
              </w:rPr>
              <w:t>)</w:t>
            </w:r>
          </w:p>
        </w:tc>
        <w:tc>
          <w:tcPr>
            <w:tcW w:w="241" w:type="dxa"/>
            <w:vAlign w:val="bottom"/>
          </w:tcPr>
          <w:p w14:paraId="4A362D49"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1B7437D1" w14:textId="4C4C792F" w:rsidR="002A2333" w:rsidRPr="004032B8" w:rsidRDefault="009D5B43" w:rsidP="006A6F52">
            <w:pPr>
              <w:pStyle w:val="acctfourfigures"/>
              <w:tabs>
                <w:tab w:val="clear" w:pos="765"/>
                <w:tab w:val="decimal" w:pos="731"/>
              </w:tabs>
              <w:spacing w:line="240" w:lineRule="exact"/>
              <w:ind w:right="-60"/>
              <w:jc w:val="right"/>
              <w:rPr>
                <w:szCs w:val="22"/>
              </w:rPr>
            </w:pPr>
            <w:r w:rsidRPr="004032B8">
              <w:rPr>
                <w:szCs w:val="22"/>
              </w:rPr>
              <w:t>(</w:t>
            </w:r>
            <w:r w:rsidR="002A2333" w:rsidRPr="004032B8">
              <w:rPr>
                <w:szCs w:val="22"/>
              </w:rPr>
              <w:t>53,801</w:t>
            </w:r>
            <w:r w:rsidRPr="004032B8">
              <w:rPr>
                <w:szCs w:val="22"/>
              </w:rPr>
              <w:t>)</w:t>
            </w:r>
          </w:p>
        </w:tc>
        <w:tc>
          <w:tcPr>
            <w:tcW w:w="268" w:type="dxa"/>
            <w:vAlign w:val="bottom"/>
          </w:tcPr>
          <w:p w14:paraId="548E0EC9"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68DA2842" w14:textId="05D69BBB" w:rsidR="002A2333" w:rsidRPr="004032B8" w:rsidRDefault="009D5B43" w:rsidP="006A6F52">
            <w:pPr>
              <w:pStyle w:val="acctfourfigures"/>
              <w:tabs>
                <w:tab w:val="clear" w:pos="765"/>
                <w:tab w:val="decimal" w:pos="731"/>
              </w:tabs>
              <w:spacing w:line="240" w:lineRule="exact"/>
              <w:ind w:right="-60"/>
              <w:jc w:val="right"/>
              <w:rPr>
                <w:szCs w:val="22"/>
              </w:rPr>
            </w:pPr>
            <w:r w:rsidRPr="004032B8">
              <w:rPr>
                <w:szCs w:val="22"/>
              </w:rPr>
              <w:t>(</w:t>
            </w:r>
            <w:r w:rsidR="002A2333" w:rsidRPr="004032B8">
              <w:rPr>
                <w:szCs w:val="22"/>
              </w:rPr>
              <w:t>477</w:t>
            </w:r>
            <w:r w:rsidRPr="004032B8">
              <w:rPr>
                <w:szCs w:val="22"/>
              </w:rPr>
              <w:t>)</w:t>
            </w:r>
          </w:p>
        </w:tc>
        <w:tc>
          <w:tcPr>
            <w:tcW w:w="249" w:type="dxa"/>
            <w:vAlign w:val="bottom"/>
          </w:tcPr>
          <w:p w14:paraId="144753C1"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0F64DC8C" w14:textId="0E0F8DA6" w:rsidR="002A2333" w:rsidRPr="004032B8" w:rsidRDefault="009D5B43"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75,903</w:t>
            </w:r>
            <w:r w:rsidRPr="004032B8">
              <w:rPr>
                <w:szCs w:val="22"/>
              </w:rPr>
              <w:t>)</w:t>
            </w:r>
          </w:p>
        </w:tc>
      </w:tr>
      <w:tr w:rsidR="00547BCF" w:rsidRPr="004032B8" w14:paraId="1A16F70A" w14:textId="77777777" w:rsidTr="003B389B">
        <w:tc>
          <w:tcPr>
            <w:tcW w:w="2235" w:type="dxa"/>
          </w:tcPr>
          <w:p w14:paraId="062B4B4D" w14:textId="2C309FF4"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sz w:val="22"/>
                <w:szCs w:val="22"/>
              </w:rPr>
              <w:t>Long-term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related parties</w:t>
            </w:r>
          </w:p>
        </w:tc>
        <w:tc>
          <w:tcPr>
            <w:tcW w:w="265" w:type="dxa"/>
          </w:tcPr>
          <w:p w14:paraId="45F4872A"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50F226F4" w14:textId="0E4AD19F"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10,000</w:t>
            </w:r>
          </w:p>
        </w:tc>
        <w:tc>
          <w:tcPr>
            <w:tcW w:w="242" w:type="dxa"/>
            <w:vAlign w:val="bottom"/>
          </w:tcPr>
          <w:p w14:paraId="74CD5087"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tcBorders>
              <w:bottom w:val="single" w:sz="4" w:space="0" w:color="auto"/>
            </w:tcBorders>
            <w:vAlign w:val="bottom"/>
          </w:tcPr>
          <w:p w14:paraId="03974ED9" w14:textId="2A2750AD" w:rsidR="002A2333" w:rsidRPr="004032B8" w:rsidRDefault="009D5B43" w:rsidP="006A6F52">
            <w:pPr>
              <w:pStyle w:val="acctfourfigures"/>
              <w:tabs>
                <w:tab w:val="clear" w:pos="765"/>
                <w:tab w:val="decimal" w:pos="731"/>
              </w:tabs>
              <w:spacing w:line="240" w:lineRule="exact"/>
              <w:ind w:right="-10"/>
              <w:jc w:val="right"/>
              <w:rPr>
                <w:szCs w:val="22"/>
              </w:rPr>
            </w:pPr>
            <w:r w:rsidRPr="004032B8">
              <w:rPr>
                <w:szCs w:val="22"/>
              </w:rPr>
              <w:t>(</w:t>
            </w:r>
            <w:r w:rsidR="002A2333" w:rsidRPr="004032B8">
              <w:rPr>
                <w:szCs w:val="22"/>
              </w:rPr>
              <w:t>10,229</w:t>
            </w:r>
            <w:r w:rsidRPr="004032B8">
              <w:rPr>
                <w:szCs w:val="22"/>
              </w:rPr>
              <w:t>)</w:t>
            </w:r>
          </w:p>
        </w:tc>
        <w:tc>
          <w:tcPr>
            <w:tcW w:w="241" w:type="dxa"/>
            <w:vAlign w:val="bottom"/>
          </w:tcPr>
          <w:p w14:paraId="5EB87B6D"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tcBorders>
              <w:bottom w:val="single" w:sz="4" w:space="0" w:color="auto"/>
            </w:tcBorders>
            <w:vAlign w:val="bottom"/>
          </w:tcPr>
          <w:p w14:paraId="6663DEF6" w14:textId="066C545B"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206D5F75"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tcBorders>
              <w:bottom w:val="single" w:sz="4" w:space="0" w:color="auto"/>
            </w:tcBorders>
            <w:vAlign w:val="bottom"/>
          </w:tcPr>
          <w:p w14:paraId="1EF3C80C" w14:textId="253C501E"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094E4536"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tcBorders>
              <w:bottom w:val="single" w:sz="4" w:space="0" w:color="auto"/>
            </w:tcBorders>
            <w:vAlign w:val="bottom"/>
          </w:tcPr>
          <w:p w14:paraId="1AC1DBB9" w14:textId="45AC9269" w:rsidR="002A2333" w:rsidRPr="004032B8" w:rsidRDefault="009D5B43"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10,229</w:t>
            </w:r>
            <w:r w:rsidRPr="004032B8">
              <w:rPr>
                <w:szCs w:val="22"/>
              </w:rPr>
              <w:t>)</w:t>
            </w:r>
          </w:p>
        </w:tc>
      </w:tr>
      <w:tr w:rsidR="00547BCF" w:rsidRPr="004032B8" w14:paraId="5F221BE0" w14:textId="77777777" w:rsidTr="003B389B">
        <w:tc>
          <w:tcPr>
            <w:tcW w:w="2235" w:type="dxa"/>
          </w:tcPr>
          <w:p w14:paraId="4A7AA350" w14:textId="77777777" w:rsidR="002A2333" w:rsidRPr="004032B8" w:rsidRDefault="002A2333" w:rsidP="002A2333">
            <w:pPr>
              <w:tabs>
                <w:tab w:val="clear" w:pos="907"/>
                <w:tab w:val="left" w:pos="1080"/>
              </w:tabs>
              <w:ind w:left="156" w:hanging="156"/>
              <w:rPr>
                <w:rFonts w:ascii="Times New Roman" w:hAnsi="Times New Roman" w:cs="Times New Roman"/>
                <w:sz w:val="22"/>
                <w:szCs w:val="22"/>
              </w:rPr>
            </w:pPr>
          </w:p>
        </w:tc>
        <w:tc>
          <w:tcPr>
            <w:tcW w:w="265" w:type="dxa"/>
          </w:tcPr>
          <w:p w14:paraId="5DD80462"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432D1904" w14:textId="17972C06" w:rsidR="002A2333" w:rsidRPr="004032B8" w:rsidRDefault="00547BCF" w:rsidP="002A2333">
            <w:pPr>
              <w:pStyle w:val="acctfourfigures"/>
              <w:tabs>
                <w:tab w:val="clear" w:pos="765"/>
                <w:tab w:val="decimal" w:pos="731"/>
              </w:tabs>
              <w:spacing w:line="240" w:lineRule="exact"/>
              <w:ind w:right="70"/>
              <w:jc w:val="right"/>
              <w:rPr>
                <w:b/>
                <w:bCs/>
                <w:szCs w:val="22"/>
              </w:rPr>
            </w:pPr>
            <w:r w:rsidRPr="004032B8">
              <w:rPr>
                <w:b/>
                <w:bCs/>
                <w:szCs w:val="22"/>
              </w:rPr>
              <w:t>400,282</w:t>
            </w:r>
          </w:p>
        </w:tc>
        <w:tc>
          <w:tcPr>
            <w:tcW w:w="242" w:type="dxa"/>
            <w:vAlign w:val="bottom"/>
          </w:tcPr>
          <w:p w14:paraId="34257A22" w14:textId="77777777" w:rsidR="002A2333" w:rsidRPr="004032B8" w:rsidRDefault="002A2333" w:rsidP="002A2333">
            <w:pPr>
              <w:tabs>
                <w:tab w:val="clear" w:pos="907"/>
                <w:tab w:val="left" w:pos="1080"/>
              </w:tabs>
              <w:jc w:val="right"/>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1CCB2F5D" w14:textId="074A1E3A" w:rsidR="002A2333" w:rsidRPr="004032B8" w:rsidRDefault="009D5B43" w:rsidP="006A6F52">
            <w:pPr>
              <w:pStyle w:val="acctfourfigures"/>
              <w:tabs>
                <w:tab w:val="clear" w:pos="765"/>
                <w:tab w:val="decimal" w:pos="731"/>
              </w:tabs>
              <w:spacing w:line="240" w:lineRule="exact"/>
              <w:ind w:right="-10"/>
              <w:jc w:val="right"/>
              <w:rPr>
                <w:b/>
                <w:bCs/>
                <w:szCs w:val="22"/>
              </w:rPr>
            </w:pPr>
            <w:r w:rsidRPr="004032B8">
              <w:rPr>
                <w:b/>
                <w:bCs/>
                <w:szCs w:val="22"/>
              </w:rPr>
              <w:t>(</w:t>
            </w:r>
            <w:r w:rsidR="00547BCF" w:rsidRPr="004032B8">
              <w:rPr>
                <w:b/>
                <w:bCs/>
                <w:szCs w:val="22"/>
              </w:rPr>
              <w:t>226,211</w:t>
            </w:r>
            <w:r w:rsidRPr="004032B8">
              <w:rPr>
                <w:b/>
                <w:bCs/>
                <w:szCs w:val="22"/>
              </w:rPr>
              <w:t>)</w:t>
            </w:r>
          </w:p>
        </w:tc>
        <w:tc>
          <w:tcPr>
            <w:tcW w:w="241" w:type="dxa"/>
            <w:vAlign w:val="bottom"/>
          </w:tcPr>
          <w:p w14:paraId="39E4C16D" w14:textId="77777777" w:rsidR="002A2333" w:rsidRPr="004032B8" w:rsidRDefault="002A2333" w:rsidP="002A2333">
            <w:pPr>
              <w:tabs>
                <w:tab w:val="clear" w:pos="907"/>
                <w:tab w:val="left" w:pos="1080"/>
              </w:tabs>
              <w:jc w:val="right"/>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17DD46BF" w14:textId="0B2E65D6" w:rsidR="002A2333" w:rsidRPr="004032B8" w:rsidRDefault="009D5B43" w:rsidP="006A6F52">
            <w:pPr>
              <w:pStyle w:val="acctfourfigures"/>
              <w:tabs>
                <w:tab w:val="clear" w:pos="765"/>
                <w:tab w:val="decimal" w:pos="731"/>
              </w:tabs>
              <w:spacing w:line="240" w:lineRule="exact"/>
              <w:ind w:right="-60"/>
              <w:jc w:val="right"/>
              <w:rPr>
                <w:b/>
                <w:bCs/>
                <w:szCs w:val="22"/>
              </w:rPr>
            </w:pPr>
            <w:r w:rsidRPr="004032B8">
              <w:rPr>
                <w:b/>
                <w:bCs/>
                <w:szCs w:val="22"/>
              </w:rPr>
              <w:t>(</w:t>
            </w:r>
            <w:r w:rsidR="002A2333" w:rsidRPr="004032B8">
              <w:rPr>
                <w:b/>
                <w:bCs/>
                <w:szCs w:val="22"/>
              </w:rPr>
              <w:t>125,279</w:t>
            </w:r>
            <w:r w:rsidRPr="004032B8">
              <w:rPr>
                <w:b/>
                <w:bCs/>
                <w:szCs w:val="22"/>
              </w:rPr>
              <w:t>)</w:t>
            </w:r>
          </w:p>
        </w:tc>
        <w:tc>
          <w:tcPr>
            <w:tcW w:w="268" w:type="dxa"/>
            <w:vAlign w:val="bottom"/>
          </w:tcPr>
          <w:p w14:paraId="1EEFC031" w14:textId="77777777" w:rsidR="002A2333" w:rsidRPr="004032B8" w:rsidRDefault="002A2333" w:rsidP="002A2333">
            <w:pPr>
              <w:tabs>
                <w:tab w:val="clear" w:pos="907"/>
                <w:tab w:val="left" w:pos="1080"/>
              </w:tabs>
              <w:jc w:val="right"/>
              <w:rPr>
                <w:rFonts w:ascii="Times New Roman" w:hAnsi="Times New Roman" w:cs="Times New Roman"/>
                <w:b/>
                <w:bCs/>
                <w:sz w:val="22"/>
                <w:szCs w:val="22"/>
              </w:rPr>
            </w:pPr>
          </w:p>
        </w:tc>
        <w:tc>
          <w:tcPr>
            <w:tcW w:w="1253" w:type="dxa"/>
            <w:tcBorders>
              <w:top w:val="single" w:sz="4" w:space="0" w:color="auto"/>
              <w:bottom w:val="double" w:sz="4" w:space="0" w:color="auto"/>
            </w:tcBorders>
            <w:vAlign w:val="bottom"/>
          </w:tcPr>
          <w:p w14:paraId="6EACD11E" w14:textId="2ED97AFE" w:rsidR="002A2333" w:rsidRPr="004032B8" w:rsidRDefault="009D5B43" w:rsidP="006A6F52">
            <w:pPr>
              <w:pStyle w:val="acctfourfigures"/>
              <w:tabs>
                <w:tab w:val="clear" w:pos="765"/>
                <w:tab w:val="decimal" w:pos="731"/>
              </w:tabs>
              <w:spacing w:line="240" w:lineRule="exact"/>
              <w:ind w:right="-60"/>
              <w:jc w:val="right"/>
              <w:rPr>
                <w:b/>
                <w:bCs/>
                <w:szCs w:val="22"/>
              </w:rPr>
            </w:pPr>
            <w:r w:rsidRPr="004032B8">
              <w:rPr>
                <w:b/>
                <w:bCs/>
                <w:szCs w:val="22"/>
              </w:rPr>
              <w:t>(</w:t>
            </w:r>
            <w:r w:rsidR="002A2333" w:rsidRPr="004032B8">
              <w:rPr>
                <w:b/>
                <w:bCs/>
                <w:szCs w:val="22"/>
              </w:rPr>
              <w:t>104,686</w:t>
            </w:r>
            <w:r w:rsidRPr="004032B8">
              <w:rPr>
                <w:b/>
                <w:bCs/>
                <w:szCs w:val="22"/>
              </w:rPr>
              <w:t>)</w:t>
            </w:r>
          </w:p>
        </w:tc>
        <w:tc>
          <w:tcPr>
            <w:tcW w:w="249" w:type="dxa"/>
            <w:vAlign w:val="bottom"/>
          </w:tcPr>
          <w:p w14:paraId="76DF6A60" w14:textId="77777777" w:rsidR="002A2333" w:rsidRPr="004032B8" w:rsidRDefault="002A2333" w:rsidP="002A2333">
            <w:pPr>
              <w:tabs>
                <w:tab w:val="clear" w:pos="907"/>
                <w:tab w:val="left" w:pos="1080"/>
              </w:tabs>
              <w:jc w:val="right"/>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7400D617" w14:textId="3F8ABABC" w:rsidR="002A2333" w:rsidRPr="004032B8" w:rsidRDefault="009D5B43" w:rsidP="00904E93">
            <w:pPr>
              <w:pStyle w:val="acctfourfigures"/>
              <w:tabs>
                <w:tab w:val="clear" w:pos="765"/>
                <w:tab w:val="decimal" w:pos="731"/>
              </w:tabs>
              <w:spacing w:line="240" w:lineRule="exact"/>
              <w:jc w:val="right"/>
              <w:rPr>
                <w:b/>
                <w:bCs/>
                <w:szCs w:val="22"/>
              </w:rPr>
            </w:pPr>
            <w:r w:rsidRPr="004032B8">
              <w:rPr>
                <w:b/>
                <w:bCs/>
                <w:szCs w:val="22"/>
              </w:rPr>
              <w:t>(</w:t>
            </w:r>
            <w:r w:rsidR="00547BCF" w:rsidRPr="004032B8">
              <w:rPr>
                <w:b/>
                <w:bCs/>
                <w:szCs w:val="22"/>
              </w:rPr>
              <w:t>456,176</w:t>
            </w:r>
            <w:r w:rsidRPr="004032B8">
              <w:rPr>
                <w:b/>
                <w:bCs/>
                <w:szCs w:val="22"/>
              </w:rPr>
              <w:t>)</w:t>
            </w:r>
          </w:p>
        </w:tc>
      </w:tr>
      <w:tr w:rsidR="00547BCF" w:rsidRPr="004032B8" w14:paraId="00DFB4D7" w14:textId="77777777" w:rsidTr="003B389B">
        <w:tc>
          <w:tcPr>
            <w:tcW w:w="2235" w:type="dxa"/>
          </w:tcPr>
          <w:p w14:paraId="7718ED97" w14:textId="77777777" w:rsidR="002A2333" w:rsidRPr="004032B8" w:rsidRDefault="002A2333" w:rsidP="002A2333">
            <w:pPr>
              <w:tabs>
                <w:tab w:val="clear" w:pos="907"/>
                <w:tab w:val="left" w:pos="1080"/>
              </w:tabs>
              <w:ind w:left="156" w:hanging="156"/>
              <w:rPr>
                <w:rFonts w:ascii="Times New Roman" w:hAnsi="Times New Roman" w:cs="Times New Roman"/>
                <w:sz w:val="22"/>
                <w:szCs w:val="22"/>
              </w:rPr>
            </w:pPr>
          </w:p>
        </w:tc>
        <w:tc>
          <w:tcPr>
            <w:tcW w:w="265" w:type="dxa"/>
          </w:tcPr>
          <w:p w14:paraId="125FAC33"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tcBorders>
              <w:top w:val="double" w:sz="4" w:space="0" w:color="auto"/>
            </w:tcBorders>
            <w:vAlign w:val="bottom"/>
          </w:tcPr>
          <w:p w14:paraId="7B5DDB31"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2" w:type="dxa"/>
            <w:vAlign w:val="bottom"/>
          </w:tcPr>
          <w:p w14:paraId="5AAEEF9E"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tcBorders>
              <w:top w:val="double" w:sz="4" w:space="0" w:color="auto"/>
            </w:tcBorders>
            <w:vAlign w:val="bottom"/>
          </w:tcPr>
          <w:p w14:paraId="042B7451"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1" w:type="dxa"/>
            <w:vAlign w:val="bottom"/>
          </w:tcPr>
          <w:p w14:paraId="1219FAD4"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tcBorders>
              <w:top w:val="double" w:sz="4" w:space="0" w:color="auto"/>
            </w:tcBorders>
            <w:vAlign w:val="bottom"/>
          </w:tcPr>
          <w:p w14:paraId="09B861B9"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68" w:type="dxa"/>
            <w:vAlign w:val="bottom"/>
          </w:tcPr>
          <w:p w14:paraId="0189AD5C"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tcBorders>
              <w:top w:val="double" w:sz="4" w:space="0" w:color="auto"/>
            </w:tcBorders>
            <w:vAlign w:val="bottom"/>
          </w:tcPr>
          <w:p w14:paraId="19CC49E9"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9" w:type="dxa"/>
            <w:vAlign w:val="bottom"/>
          </w:tcPr>
          <w:p w14:paraId="4D3C3EEB"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tcBorders>
              <w:top w:val="double" w:sz="4" w:space="0" w:color="auto"/>
            </w:tcBorders>
            <w:vAlign w:val="bottom"/>
          </w:tcPr>
          <w:p w14:paraId="1B46A975" w14:textId="77777777" w:rsidR="002A2333" w:rsidRPr="004032B8" w:rsidRDefault="002A2333" w:rsidP="002A2333">
            <w:pPr>
              <w:pStyle w:val="acctfourfigures"/>
              <w:tabs>
                <w:tab w:val="clear" w:pos="765"/>
                <w:tab w:val="decimal" w:pos="731"/>
              </w:tabs>
              <w:spacing w:line="240" w:lineRule="exact"/>
              <w:ind w:right="70"/>
              <w:jc w:val="right"/>
              <w:rPr>
                <w:szCs w:val="22"/>
              </w:rPr>
            </w:pPr>
          </w:p>
        </w:tc>
      </w:tr>
      <w:tr w:rsidR="00547BCF" w:rsidRPr="004032B8" w14:paraId="61C452F0" w14:textId="77777777" w:rsidTr="003B389B">
        <w:tc>
          <w:tcPr>
            <w:tcW w:w="2235" w:type="dxa"/>
          </w:tcPr>
          <w:p w14:paraId="2C3DAEB6" w14:textId="0C45931F" w:rsidR="002A2333" w:rsidRPr="004032B8" w:rsidRDefault="002A2333" w:rsidP="002A2333">
            <w:pPr>
              <w:tabs>
                <w:tab w:val="clear" w:pos="907"/>
                <w:tab w:val="left" w:pos="1080"/>
              </w:tabs>
              <w:ind w:left="156" w:hanging="156"/>
              <w:rPr>
                <w:rFonts w:ascii="Times New Roman" w:hAnsi="Times New Roman" w:cs="Times New Roman"/>
                <w:b/>
                <w:bCs/>
                <w:i/>
                <w:iCs/>
                <w:sz w:val="22"/>
                <w:szCs w:val="22"/>
              </w:rPr>
            </w:pPr>
            <w:r w:rsidRPr="004032B8">
              <w:rPr>
                <w:rFonts w:ascii="Times New Roman" w:hAnsi="Times New Roman" w:cs="Times New Roman"/>
                <w:b/>
                <w:bCs/>
                <w:i/>
                <w:iCs/>
                <w:sz w:val="22"/>
                <w:szCs w:val="22"/>
              </w:rPr>
              <w:t>2023</w:t>
            </w:r>
          </w:p>
        </w:tc>
        <w:tc>
          <w:tcPr>
            <w:tcW w:w="265" w:type="dxa"/>
          </w:tcPr>
          <w:p w14:paraId="55643FED"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01F54FB4"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2" w:type="dxa"/>
            <w:vAlign w:val="bottom"/>
          </w:tcPr>
          <w:p w14:paraId="3AFF4F6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6F9535C6"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1" w:type="dxa"/>
            <w:vAlign w:val="bottom"/>
          </w:tcPr>
          <w:p w14:paraId="4A3CCF3C"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19E716A1"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68" w:type="dxa"/>
            <w:vAlign w:val="bottom"/>
          </w:tcPr>
          <w:p w14:paraId="515BCC3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49B56C5C"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9" w:type="dxa"/>
            <w:vAlign w:val="bottom"/>
          </w:tcPr>
          <w:p w14:paraId="500AE93A"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4DA22DD0" w14:textId="77777777" w:rsidR="002A2333" w:rsidRPr="004032B8" w:rsidRDefault="002A2333" w:rsidP="002A2333">
            <w:pPr>
              <w:pStyle w:val="acctfourfigures"/>
              <w:tabs>
                <w:tab w:val="clear" w:pos="765"/>
                <w:tab w:val="decimal" w:pos="731"/>
              </w:tabs>
              <w:spacing w:line="240" w:lineRule="exact"/>
              <w:ind w:right="70"/>
              <w:jc w:val="right"/>
              <w:rPr>
                <w:szCs w:val="22"/>
              </w:rPr>
            </w:pPr>
          </w:p>
        </w:tc>
      </w:tr>
      <w:tr w:rsidR="00547BCF" w:rsidRPr="004032B8" w14:paraId="2EAB2DBB" w14:textId="77777777" w:rsidTr="003B389B">
        <w:tc>
          <w:tcPr>
            <w:tcW w:w="2235" w:type="dxa"/>
          </w:tcPr>
          <w:p w14:paraId="43AE9AE0" w14:textId="77777777" w:rsidR="002A2333" w:rsidRPr="004032B8" w:rsidRDefault="002A2333" w:rsidP="002A2333">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b/>
                <w:bCs/>
                <w:i/>
                <w:iCs/>
                <w:sz w:val="22"/>
                <w:szCs w:val="22"/>
              </w:rPr>
              <w:t>Non-derivative financial liabilities</w:t>
            </w:r>
          </w:p>
        </w:tc>
        <w:tc>
          <w:tcPr>
            <w:tcW w:w="265" w:type="dxa"/>
          </w:tcPr>
          <w:p w14:paraId="1C786D7A"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530C9C96"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2" w:type="dxa"/>
            <w:vAlign w:val="bottom"/>
          </w:tcPr>
          <w:p w14:paraId="25E01A55"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215F01AD"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1" w:type="dxa"/>
            <w:vAlign w:val="bottom"/>
          </w:tcPr>
          <w:p w14:paraId="54D018AC"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166" w:type="dxa"/>
            <w:vAlign w:val="bottom"/>
          </w:tcPr>
          <w:p w14:paraId="4E4F5B9F"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68" w:type="dxa"/>
            <w:vAlign w:val="bottom"/>
          </w:tcPr>
          <w:p w14:paraId="557AB422"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253" w:type="dxa"/>
            <w:vAlign w:val="bottom"/>
          </w:tcPr>
          <w:p w14:paraId="5F5D603B"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249" w:type="dxa"/>
            <w:vAlign w:val="bottom"/>
          </w:tcPr>
          <w:p w14:paraId="1C419625" w14:textId="77777777" w:rsidR="002A2333" w:rsidRPr="004032B8"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1B29D3B3" w14:textId="77777777" w:rsidR="002A2333" w:rsidRPr="004032B8" w:rsidRDefault="002A2333" w:rsidP="002A2333">
            <w:pPr>
              <w:pStyle w:val="acctfourfigures"/>
              <w:tabs>
                <w:tab w:val="clear" w:pos="765"/>
                <w:tab w:val="decimal" w:pos="731"/>
              </w:tabs>
              <w:spacing w:line="240" w:lineRule="exact"/>
              <w:ind w:right="70"/>
              <w:jc w:val="right"/>
              <w:rPr>
                <w:szCs w:val="22"/>
              </w:rPr>
            </w:pPr>
          </w:p>
        </w:tc>
      </w:tr>
      <w:tr w:rsidR="00547BCF" w:rsidRPr="004032B8" w14:paraId="26FDA15B" w14:textId="77777777" w:rsidTr="003B389B">
        <w:tc>
          <w:tcPr>
            <w:tcW w:w="2235" w:type="dxa"/>
          </w:tcPr>
          <w:p w14:paraId="78061F25" w14:textId="30B7C29B" w:rsidR="002A2333" w:rsidRPr="004032B8" w:rsidRDefault="002A2333" w:rsidP="00EE3AF2">
            <w:pPr>
              <w:tabs>
                <w:tab w:val="clear" w:pos="907"/>
                <w:tab w:val="left" w:pos="1080"/>
              </w:tabs>
              <w:ind w:left="156" w:right="-212" w:hanging="156"/>
              <w:rPr>
                <w:rFonts w:ascii="Times New Roman" w:hAnsi="Times New Roman" w:cs="Times New Roman"/>
                <w:sz w:val="22"/>
                <w:szCs w:val="22"/>
              </w:rPr>
            </w:pPr>
            <w:r w:rsidRPr="004032B8">
              <w:rPr>
                <w:rFonts w:ascii="Times New Roman" w:hAnsi="Times New Roman" w:cs="Times New Roman"/>
                <w:sz w:val="22"/>
                <w:szCs w:val="22"/>
              </w:rPr>
              <w:t>Trade</w:t>
            </w:r>
            <w:r w:rsidR="00AA1BED" w:rsidRPr="004032B8">
              <w:rPr>
                <w:rFonts w:ascii="Times New Roman" w:hAnsi="Times New Roman" w:cs="Times New Roman"/>
                <w:sz w:val="22"/>
                <w:szCs w:val="22"/>
              </w:rPr>
              <w:t xml:space="preserve"> </w:t>
            </w:r>
            <w:r w:rsidRPr="004032B8">
              <w:rPr>
                <w:rFonts w:ascii="Times New Roman" w:hAnsi="Times New Roman" w:cs="Times New Roman"/>
                <w:sz w:val="22"/>
                <w:szCs w:val="22"/>
              </w:rPr>
              <w:t>account</w:t>
            </w:r>
            <w:r w:rsidR="00EE3AF2" w:rsidRPr="004032B8">
              <w:rPr>
                <w:rFonts w:ascii="Times New Roman" w:hAnsi="Times New Roman" w:cs="Times New Roman"/>
                <w:sz w:val="22"/>
                <w:szCs w:val="22"/>
              </w:rPr>
              <w:t xml:space="preserve"> </w:t>
            </w:r>
            <w:r w:rsidRPr="004032B8">
              <w:rPr>
                <w:rFonts w:ascii="Times New Roman" w:hAnsi="Times New Roman" w:cs="Times New Roman"/>
                <w:sz w:val="22"/>
                <w:szCs w:val="22"/>
              </w:rPr>
              <w:t>payables</w:t>
            </w:r>
          </w:p>
        </w:tc>
        <w:tc>
          <w:tcPr>
            <w:tcW w:w="265" w:type="dxa"/>
          </w:tcPr>
          <w:p w14:paraId="1DE5C1D5"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1249D7BB" w14:textId="47262092"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43,654</w:t>
            </w:r>
          </w:p>
        </w:tc>
        <w:tc>
          <w:tcPr>
            <w:tcW w:w="242" w:type="dxa"/>
            <w:vAlign w:val="bottom"/>
          </w:tcPr>
          <w:p w14:paraId="35E5E21F"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4F209A26" w14:textId="4844D349" w:rsidR="002A2333" w:rsidRPr="004032B8" w:rsidRDefault="00BD3BCD" w:rsidP="0084274C">
            <w:pPr>
              <w:pStyle w:val="acctfourfigures"/>
              <w:tabs>
                <w:tab w:val="clear" w:pos="765"/>
                <w:tab w:val="decimal" w:pos="840"/>
              </w:tabs>
              <w:spacing w:line="240" w:lineRule="exact"/>
              <w:ind w:right="-10"/>
              <w:jc w:val="right"/>
              <w:rPr>
                <w:szCs w:val="22"/>
              </w:rPr>
            </w:pPr>
            <w:r w:rsidRPr="004032B8">
              <w:rPr>
                <w:szCs w:val="22"/>
              </w:rPr>
              <w:t>(</w:t>
            </w:r>
            <w:r w:rsidR="002A2333" w:rsidRPr="004032B8">
              <w:rPr>
                <w:szCs w:val="22"/>
              </w:rPr>
              <w:t>43,654</w:t>
            </w:r>
            <w:r w:rsidRPr="004032B8">
              <w:rPr>
                <w:szCs w:val="22"/>
              </w:rPr>
              <w:t>)</w:t>
            </w:r>
          </w:p>
        </w:tc>
        <w:tc>
          <w:tcPr>
            <w:tcW w:w="241" w:type="dxa"/>
            <w:vAlign w:val="bottom"/>
          </w:tcPr>
          <w:p w14:paraId="30C68A4F"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166" w:type="dxa"/>
            <w:vAlign w:val="bottom"/>
          </w:tcPr>
          <w:p w14:paraId="4BB4BEC2" w14:textId="22145C98"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7006EBF2"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253" w:type="dxa"/>
            <w:vAlign w:val="bottom"/>
          </w:tcPr>
          <w:p w14:paraId="54968A17" w14:textId="2E7B6DDF"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2E3C72D7"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600E7DD1" w14:textId="5490D13B" w:rsidR="002A2333" w:rsidRPr="004032B8" w:rsidRDefault="00BD3BCD"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43,654</w:t>
            </w:r>
            <w:r w:rsidRPr="004032B8">
              <w:rPr>
                <w:szCs w:val="22"/>
              </w:rPr>
              <w:t>)</w:t>
            </w:r>
          </w:p>
        </w:tc>
      </w:tr>
      <w:tr w:rsidR="00547BCF" w:rsidRPr="004032B8" w14:paraId="634A1015" w14:textId="77777777" w:rsidTr="003B389B">
        <w:tc>
          <w:tcPr>
            <w:tcW w:w="2235" w:type="dxa"/>
          </w:tcPr>
          <w:p w14:paraId="6B23DF25" w14:textId="454E19BE" w:rsidR="002A2333" w:rsidRPr="004032B8" w:rsidRDefault="002A2333" w:rsidP="002A2333">
            <w:pPr>
              <w:tabs>
                <w:tab w:val="clear" w:pos="907"/>
                <w:tab w:val="left" w:pos="1080"/>
              </w:tabs>
              <w:jc w:val="thaiDistribute"/>
              <w:rPr>
                <w:rFonts w:ascii="Times New Roman" w:hAnsi="Times New Roman" w:cs="Times New Roman"/>
                <w:sz w:val="22"/>
                <w:szCs w:val="22"/>
              </w:rPr>
            </w:pPr>
            <w:r w:rsidRPr="004032B8">
              <w:rPr>
                <w:rFonts w:ascii="Times New Roman" w:hAnsi="Times New Roman" w:cs="Times New Roman"/>
                <w:sz w:val="22"/>
                <w:szCs w:val="22"/>
              </w:rPr>
              <w:t xml:space="preserve">Other </w:t>
            </w:r>
            <w:r w:rsidR="00EE3AF2" w:rsidRPr="004032B8">
              <w:rPr>
                <w:rFonts w:ascii="Times New Roman" w:hAnsi="Times New Roman" w:cs="Times New Roman"/>
                <w:sz w:val="22"/>
                <w:szCs w:val="22"/>
              </w:rPr>
              <w:t xml:space="preserve">current </w:t>
            </w:r>
            <w:r w:rsidRPr="004032B8">
              <w:rPr>
                <w:rFonts w:ascii="Times New Roman" w:hAnsi="Times New Roman" w:cs="Times New Roman"/>
                <w:sz w:val="22"/>
                <w:szCs w:val="22"/>
              </w:rPr>
              <w:t>payables</w:t>
            </w:r>
          </w:p>
        </w:tc>
        <w:tc>
          <w:tcPr>
            <w:tcW w:w="265" w:type="dxa"/>
          </w:tcPr>
          <w:p w14:paraId="5A348C65"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2CFAE592" w14:textId="2469780A"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31,393</w:t>
            </w:r>
          </w:p>
        </w:tc>
        <w:tc>
          <w:tcPr>
            <w:tcW w:w="242" w:type="dxa"/>
            <w:vAlign w:val="bottom"/>
          </w:tcPr>
          <w:p w14:paraId="3045D494"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01F8F0A2" w14:textId="77ADCF85" w:rsidR="002A2333" w:rsidRPr="004032B8" w:rsidRDefault="00BD3BCD" w:rsidP="0084274C">
            <w:pPr>
              <w:pStyle w:val="acctfourfigures"/>
              <w:tabs>
                <w:tab w:val="clear" w:pos="765"/>
                <w:tab w:val="decimal" w:pos="790"/>
              </w:tabs>
              <w:spacing w:line="240" w:lineRule="exact"/>
              <w:ind w:right="-10"/>
              <w:jc w:val="right"/>
              <w:rPr>
                <w:szCs w:val="22"/>
              </w:rPr>
            </w:pPr>
            <w:r w:rsidRPr="004032B8">
              <w:rPr>
                <w:szCs w:val="22"/>
              </w:rPr>
              <w:t>(</w:t>
            </w:r>
            <w:r w:rsidR="002A2333" w:rsidRPr="004032B8">
              <w:rPr>
                <w:szCs w:val="22"/>
              </w:rPr>
              <w:t>31,393</w:t>
            </w:r>
            <w:r w:rsidRPr="004032B8">
              <w:rPr>
                <w:szCs w:val="22"/>
              </w:rPr>
              <w:t>)</w:t>
            </w:r>
          </w:p>
        </w:tc>
        <w:tc>
          <w:tcPr>
            <w:tcW w:w="241" w:type="dxa"/>
            <w:vAlign w:val="bottom"/>
          </w:tcPr>
          <w:p w14:paraId="4634398A"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166" w:type="dxa"/>
            <w:vAlign w:val="bottom"/>
          </w:tcPr>
          <w:p w14:paraId="5C902FEF" w14:textId="1BB9A260"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228BDBA3"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253" w:type="dxa"/>
            <w:vAlign w:val="bottom"/>
          </w:tcPr>
          <w:p w14:paraId="6A75C0B2" w14:textId="2B0DA1A9"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426E6D9E"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21701107" w14:textId="6884DD81" w:rsidR="002A2333" w:rsidRPr="004032B8" w:rsidRDefault="00BD3BCD"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31,393</w:t>
            </w:r>
            <w:r w:rsidRPr="004032B8">
              <w:rPr>
                <w:szCs w:val="22"/>
              </w:rPr>
              <w:t>)</w:t>
            </w:r>
          </w:p>
        </w:tc>
      </w:tr>
      <w:tr w:rsidR="00547BCF" w:rsidRPr="004032B8" w14:paraId="004C3FD4" w14:textId="77777777" w:rsidTr="003B389B">
        <w:tc>
          <w:tcPr>
            <w:tcW w:w="2235" w:type="dxa"/>
          </w:tcPr>
          <w:p w14:paraId="2B57EDF7"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r w:rsidRPr="004032B8">
              <w:rPr>
                <w:rFonts w:ascii="Times New Roman" w:hAnsi="Times New Roman" w:cs="Times New Roman"/>
                <w:sz w:val="22"/>
                <w:szCs w:val="22"/>
              </w:rPr>
              <w:t>Lease liabilities</w:t>
            </w:r>
          </w:p>
        </w:tc>
        <w:tc>
          <w:tcPr>
            <w:tcW w:w="265" w:type="dxa"/>
          </w:tcPr>
          <w:p w14:paraId="6750EBA1"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266C6398" w14:textId="6074958E"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136,028</w:t>
            </w:r>
          </w:p>
        </w:tc>
        <w:tc>
          <w:tcPr>
            <w:tcW w:w="242" w:type="dxa"/>
            <w:vAlign w:val="bottom"/>
          </w:tcPr>
          <w:p w14:paraId="27358B79"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4C345ED9" w14:textId="1148D900" w:rsidR="002A2333" w:rsidRPr="004032B8" w:rsidRDefault="00BD3BCD" w:rsidP="0084274C">
            <w:pPr>
              <w:pStyle w:val="acctfourfigures"/>
              <w:tabs>
                <w:tab w:val="clear" w:pos="765"/>
                <w:tab w:val="decimal" w:pos="790"/>
              </w:tabs>
              <w:spacing w:line="240" w:lineRule="exact"/>
              <w:ind w:right="-10"/>
              <w:jc w:val="right"/>
              <w:rPr>
                <w:szCs w:val="22"/>
              </w:rPr>
            </w:pPr>
            <w:r w:rsidRPr="004032B8">
              <w:rPr>
                <w:szCs w:val="22"/>
              </w:rPr>
              <w:t>(</w:t>
            </w:r>
            <w:r w:rsidR="002A2333" w:rsidRPr="004032B8">
              <w:rPr>
                <w:szCs w:val="22"/>
              </w:rPr>
              <w:t>16,564</w:t>
            </w:r>
            <w:r w:rsidRPr="004032B8">
              <w:rPr>
                <w:szCs w:val="22"/>
              </w:rPr>
              <w:t>)</w:t>
            </w:r>
          </w:p>
        </w:tc>
        <w:tc>
          <w:tcPr>
            <w:tcW w:w="241" w:type="dxa"/>
            <w:vAlign w:val="bottom"/>
          </w:tcPr>
          <w:p w14:paraId="10278606"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166" w:type="dxa"/>
            <w:vAlign w:val="bottom"/>
          </w:tcPr>
          <w:p w14:paraId="574D49D4" w14:textId="14DA894B" w:rsidR="002A2333" w:rsidRPr="004032B8" w:rsidRDefault="00BD3BCD" w:rsidP="006A6F52">
            <w:pPr>
              <w:pStyle w:val="acctfourfigures"/>
              <w:tabs>
                <w:tab w:val="clear" w:pos="765"/>
                <w:tab w:val="decimal" w:pos="731"/>
              </w:tabs>
              <w:spacing w:line="240" w:lineRule="exact"/>
              <w:ind w:right="-60"/>
              <w:jc w:val="right"/>
              <w:rPr>
                <w:szCs w:val="22"/>
              </w:rPr>
            </w:pPr>
            <w:r w:rsidRPr="004032B8">
              <w:rPr>
                <w:szCs w:val="22"/>
              </w:rPr>
              <w:t>(</w:t>
            </w:r>
            <w:r w:rsidR="002A2333" w:rsidRPr="004032B8">
              <w:rPr>
                <w:szCs w:val="22"/>
              </w:rPr>
              <w:t>54,699</w:t>
            </w:r>
            <w:r w:rsidRPr="004032B8">
              <w:rPr>
                <w:szCs w:val="22"/>
              </w:rPr>
              <w:t>)</w:t>
            </w:r>
          </w:p>
        </w:tc>
        <w:tc>
          <w:tcPr>
            <w:tcW w:w="268" w:type="dxa"/>
            <w:vAlign w:val="bottom"/>
          </w:tcPr>
          <w:p w14:paraId="4B1625F4"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253" w:type="dxa"/>
            <w:vAlign w:val="bottom"/>
          </w:tcPr>
          <w:p w14:paraId="2BBAD69C" w14:textId="70EA0CB5" w:rsidR="002A2333" w:rsidRPr="004032B8" w:rsidRDefault="00BD3BCD" w:rsidP="006A6F52">
            <w:pPr>
              <w:pStyle w:val="acctfourfigures"/>
              <w:tabs>
                <w:tab w:val="clear" w:pos="765"/>
                <w:tab w:val="decimal" w:pos="731"/>
              </w:tabs>
              <w:spacing w:line="240" w:lineRule="exact"/>
              <w:ind w:right="-60"/>
              <w:jc w:val="right"/>
              <w:rPr>
                <w:szCs w:val="22"/>
              </w:rPr>
            </w:pPr>
            <w:r w:rsidRPr="004032B8">
              <w:rPr>
                <w:szCs w:val="22"/>
              </w:rPr>
              <w:t>(</w:t>
            </w:r>
            <w:r w:rsidR="002A2333" w:rsidRPr="004032B8">
              <w:rPr>
                <w:szCs w:val="22"/>
              </w:rPr>
              <w:t>114,834</w:t>
            </w:r>
            <w:r w:rsidRPr="004032B8">
              <w:rPr>
                <w:szCs w:val="22"/>
              </w:rPr>
              <w:t>)</w:t>
            </w:r>
          </w:p>
        </w:tc>
        <w:tc>
          <w:tcPr>
            <w:tcW w:w="249" w:type="dxa"/>
            <w:vAlign w:val="bottom"/>
          </w:tcPr>
          <w:p w14:paraId="39C7F7C3"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4778CC8E" w14:textId="4CBBA5C9" w:rsidR="002A2333" w:rsidRPr="004032B8" w:rsidRDefault="00BD3BCD" w:rsidP="002A233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186,097</w:t>
            </w:r>
            <w:r w:rsidRPr="004032B8">
              <w:rPr>
                <w:szCs w:val="22"/>
              </w:rPr>
              <w:t>)</w:t>
            </w:r>
          </w:p>
        </w:tc>
      </w:tr>
      <w:tr w:rsidR="00547BCF" w:rsidRPr="004032B8" w14:paraId="346B2F0C" w14:textId="77777777" w:rsidTr="003B389B">
        <w:tc>
          <w:tcPr>
            <w:tcW w:w="2235" w:type="dxa"/>
          </w:tcPr>
          <w:p w14:paraId="6B9FBF5C" w14:textId="332F7B1F" w:rsidR="002A2333" w:rsidRPr="004032B8" w:rsidRDefault="002A2333" w:rsidP="002A2333">
            <w:pPr>
              <w:tabs>
                <w:tab w:val="clear" w:pos="907"/>
                <w:tab w:val="left" w:pos="1080"/>
              </w:tabs>
              <w:ind w:left="164" w:hanging="164"/>
              <w:rPr>
                <w:rFonts w:ascii="Times New Roman" w:hAnsi="Times New Roman" w:cs="Times New Roman"/>
                <w:sz w:val="22"/>
                <w:szCs w:val="22"/>
              </w:rPr>
            </w:pPr>
            <w:r w:rsidRPr="004032B8">
              <w:rPr>
                <w:rFonts w:ascii="Times New Roman" w:hAnsi="Times New Roman" w:cs="Times New Roman"/>
                <w:sz w:val="22"/>
                <w:szCs w:val="22"/>
              </w:rPr>
              <w:t>Bank overdrafts</w:t>
            </w:r>
          </w:p>
        </w:tc>
        <w:tc>
          <w:tcPr>
            <w:tcW w:w="265" w:type="dxa"/>
          </w:tcPr>
          <w:p w14:paraId="6A7D158B"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5BB06FB4" w14:textId="426C99AB"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46,708</w:t>
            </w:r>
          </w:p>
        </w:tc>
        <w:tc>
          <w:tcPr>
            <w:tcW w:w="242" w:type="dxa"/>
            <w:vAlign w:val="bottom"/>
          </w:tcPr>
          <w:p w14:paraId="1ABA300C"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73D20629" w14:textId="4131E6E4" w:rsidR="002A2333" w:rsidRPr="004032B8" w:rsidRDefault="00BD3BCD" w:rsidP="0084274C">
            <w:pPr>
              <w:pStyle w:val="acctfourfigures"/>
              <w:tabs>
                <w:tab w:val="clear" w:pos="765"/>
                <w:tab w:val="decimal" w:pos="790"/>
              </w:tabs>
              <w:spacing w:line="240" w:lineRule="exact"/>
              <w:ind w:right="-10"/>
              <w:jc w:val="right"/>
              <w:rPr>
                <w:szCs w:val="22"/>
              </w:rPr>
            </w:pPr>
            <w:r w:rsidRPr="004032B8">
              <w:rPr>
                <w:szCs w:val="22"/>
              </w:rPr>
              <w:t>(</w:t>
            </w:r>
            <w:r w:rsidR="002A2333" w:rsidRPr="004032B8">
              <w:rPr>
                <w:szCs w:val="22"/>
              </w:rPr>
              <w:t>46,708</w:t>
            </w:r>
            <w:r w:rsidRPr="004032B8">
              <w:rPr>
                <w:szCs w:val="22"/>
              </w:rPr>
              <w:t>)</w:t>
            </w:r>
          </w:p>
        </w:tc>
        <w:tc>
          <w:tcPr>
            <w:tcW w:w="241" w:type="dxa"/>
            <w:vAlign w:val="bottom"/>
          </w:tcPr>
          <w:p w14:paraId="5B434FE0"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166" w:type="dxa"/>
            <w:vAlign w:val="bottom"/>
          </w:tcPr>
          <w:p w14:paraId="405C1D51" w14:textId="281E9344"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28DD7735"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253" w:type="dxa"/>
            <w:vAlign w:val="bottom"/>
          </w:tcPr>
          <w:p w14:paraId="5332EA5E" w14:textId="38046A0D"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6356083D"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7687022B" w14:textId="75D06F68" w:rsidR="002A2333" w:rsidRPr="004032B8" w:rsidRDefault="00AF31A9"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46,708</w:t>
            </w:r>
            <w:r w:rsidRPr="004032B8">
              <w:rPr>
                <w:szCs w:val="22"/>
              </w:rPr>
              <w:t>)</w:t>
            </w:r>
          </w:p>
        </w:tc>
      </w:tr>
      <w:tr w:rsidR="00547BCF" w:rsidRPr="004032B8" w14:paraId="64FFD528" w14:textId="77777777" w:rsidTr="003B389B">
        <w:tc>
          <w:tcPr>
            <w:tcW w:w="2235" w:type="dxa"/>
          </w:tcPr>
          <w:p w14:paraId="6C264035" w14:textId="70F88FD2" w:rsidR="002A2333" w:rsidRPr="004032B8" w:rsidRDefault="002A2333" w:rsidP="002A2333">
            <w:pPr>
              <w:tabs>
                <w:tab w:val="clear" w:pos="907"/>
                <w:tab w:val="left" w:pos="1080"/>
              </w:tabs>
              <w:ind w:left="164" w:hanging="164"/>
              <w:rPr>
                <w:rFonts w:ascii="Times New Roman" w:hAnsi="Times New Roman" w:cs="Times New Roman"/>
                <w:sz w:val="22"/>
                <w:szCs w:val="22"/>
              </w:rPr>
            </w:pPr>
            <w:r w:rsidRPr="004032B8">
              <w:rPr>
                <w:rFonts w:ascii="Times New Roman" w:hAnsi="Times New Roman" w:cs="Times New Roman"/>
                <w:sz w:val="22"/>
                <w:szCs w:val="22"/>
              </w:rPr>
              <w:t>Short-term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financial institutions</w:t>
            </w:r>
          </w:p>
        </w:tc>
        <w:tc>
          <w:tcPr>
            <w:tcW w:w="265" w:type="dxa"/>
          </w:tcPr>
          <w:p w14:paraId="127A34C2"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7546A18F" w14:textId="7358F4F1"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41,000</w:t>
            </w:r>
          </w:p>
        </w:tc>
        <w:tc>
          <w:tcPr>
            <w:tcW w:w="242" w:type="dxa"/>
            <w:vAlign w:val="bottom"/>
          </w:tcPr>
          <w:p w14:paraId="31B0D5CC"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6806CDD8" w14:textId="16DCDB26" w:rsidR="002A2333" w:rsidRPr="004032B8" w:rsidRDefault="00BD3BCD" w:rsidP="0084274C">
            <w:pPr>
              <w:pStyle w:val="acctfourfigures"/>
              <w:tabs>
                <w:tab w:val="clear" w:pos="765"/>
                <w:tab w:val="decimal" w:pos="790"/>
              </w:tabs>
              <w:spacing w:line="240" w:lineRule="exact"/>
              <w:ind w:right="-10"/>
              <w:jc w:val="right"/>
              <w:rPr>
                <w:szCs w:val="22"/>
              </w:rPr>
            </w:pPr>
            <w:r w:rsidRPr="004032B8">
              <w:rPr>
                <w:szCs w:val="22"/>
              </w:rPr>
              <w:t>(</w:t>
            </w:r>
            <w:r w:rsidR="002A2333" w:rsidRPr="004032B8">
              <w:rPr>
                <w:szCs w:val="22"/>
              </w:rPr>
              <w:t>41,000</w:t>
            </w:r>
            <w:r w:rsidRPr="004032B8">
              <w:rPr>
                <w:szCs w:val="22"/>
              </w:rPr>
              <w:t>)</w:t>
            </w:r>
          </w:p>
        </w:tc>
        <w:tc>
          <w:tcPr>
            <w:tcW w:w="241" w:type="dxa"/>
            <w:vAlign w:val="bottom"/>
          </w:tcPr>
          <w:p w14:paraId="6813D665"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166" w:type="dxa"/>
            <w:vAlign w:val="bottom"/>
          </w:tcPr>
          <w:p w14:paraId="5C14D55A" w14:textId="0DAFCD48"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8" w:type="dxa"/>
            <w:vAlign w:val="bottom"/>
          </w:tcPr>
          <w:p w14:paraId="2649D6C8"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253" w:type="dxa"/>
            <w:vAlign w:val="bottom"/>
          </w:tcPr>
          <w:p w14:paraId="79C17E82" w14:textId="2C63040C"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0F1F48DA"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3E3A7DFB" w14:textId="65418965" w:rsidR="002A2333" w:rsidRPr="004032B8" w:rsidRDefault="00AF31A9"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41,000</w:t>
            </w:r>
            <w:r w:rsidRPr="004032B8">
              <w:rPr>
                <w:szCs w:val="22"/>
              </w:rPr>
              <w:t>)</w:t>
            </w:r>
          </w:p>
        </w:tc>
      </w:tr>
      <w:tr w:rsidR="00547BCF" w:rsidRPr="004032B8" w14:paraId="3DEC5795" w14:textId="77777777" w:rsidTr="003B389B">
        <w:tc>
          <w:tcPr>
            <w:tcW w:w="2235" w:type="dxa"/>
          </w:tcPr>
          <w:p w14:paraId="2092CA0E" w14:textId="78A1E03A" w:rsidR="002A2333" w:rsidRPr="004032B8" w:rsidRDefault="002A2333" w:rsidP="002A2333">
            <w:pPr>
              <w:tabs>
                <w:tab w:val="clear" w:pos="907"/>
                <w:tab w:val="left" w:pos="1080"/>
              </w:tabs>
              <w:ind w:left="164" w:hanging="164"/>
              <w:rPr>
                <w:rFonts w:ascii="Times New Roman" w:hAnsi="Times New Roman" w:cs="Times New Roman"/>
                <w:sz w:val="22"/>
                <w:szCs w:val="22"/>
              </w:rPr>
            </w:pPr>
            <w:r w:rsidRPr="004032B8">
              <w:rPr>
                <w:rFonts w:ascii="Times New Roman" w:hAnsi="Times New Roman" w:cs="Times New Roman"/>
                <w:sz w:val="22"/>
                <w:szCs w:val="22"/>
              </w:rPr>
              <w:t>Long-term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financial institutions</w:t>
            </w:r>
          </w:p>
        </w:tc>
        <w:tc>
          <w:tcPr>
            <w:tcW w:w="265" w:type="dxa"/>
          </w:tcPr>
          <w:p w14:paraId="3A5E4318"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4D40B88C" w14:textId="32ACB10F"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56,794</w:t>
            </w:r>
          </w:p>
        </w:tc>
        <w:tc>
          <w:tcPr>
            <w:tcW w:w="242" w:type="dxa"/>
            <w:vAlign w:val="bottom"/>
          </w:tcPr>
          <w:p w14:paraId="46F4C1FA"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36C27BF9" w14:textId="147341F5" w:rsidR="002A2333" w:rsidRPr="004032B8" w:rsidRDefault="00BD3BCD" w:rsidP="0084274C">
            <w:pPr>
              <w:pStyle w:val="acctfourfigures"/>
              <w:tabs>
                <w:tab w:val="clear" w:pos="765"/>
                <w:tab w:val="decimal" w:pos="790"/>
              </w:tabs>
              <w:spacing w:line="240" w:lineRule="exact"/>
              <w:ind w:right="-10"/>
              <w:jc w:val="right"/>
              <w:rPr>
                <w:szCs w:val="22"/>
              </w:rPr>
            </w:pPr>
            <w:r w:rsidRPr="004032B8">
              <w:rPr>
                <w:szCs w:val="22"/>
              </w:rPr>
              <w:t>(</w:t>
            </w:r>
            <w:r w:rsidR="002A2333" w:rsidRPr="004032B8">
              <w:rPr>
                <w:szCs w:val="22"/>
              </w:rPr>
              <w:t>13,688</w:t>
            </w:r>
            <w:r w:rsidRPr="004032B8">
              <w:rPr>
                <w:szCs w:val="22"/>
              </w:rPr>
              <w:t>)</w:t>
            </w:r>
          </w:p>
        </w:tc>
        <w:tc>
          <w:tcPr>
            <w:tcW w:w="241" w:type="dxa"/>
            <w:vAlign w:val="bottom"/>
          </w:tcPr>
          <w:p w14:paraId="5E1AC55D"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166" w:type="dxa"/>
            <w:vAlign w:val="bottom"/>
          </w:tcPr>
          <w:p w14:paraId="44126CAF" w14:textId="577C5B33" w:rsidR="002A2333" w:rsidRPr="004032B8" w:rsidRDefault="00BD3BCD" w:rsidP="006A6F52">
            <w:pPr>
              <w:pStyle w:val="acctfourfigures"/>
              <w:tabs>
                <w:tab w:val="clear" w:pos="765"/>
                <w:tab w:val="decimal" w:pos="731"/>
              </w:tabs>
              <w:spacing w:line="240" w:lineRule="exact"/>
              <w:ind w:right="-60"/>
              <w:jc w:val="right"/>
              <w:rPr>
                <w:szCs w:val="22"/>
              </w:rPr>
            </w:pPr>
            <w:r w:rsidRPr="004032B8">
              <w:rPr>
                <w:szCs w:val="22"/>
              </w:rPr>
              <w:t>(</w:t>
            </w:r>
            <w:r w:rsidR="002A2333" w:rsidRPr="004032B8">
              <w:rPr>
                <w:szCs w:val="22"/>
              </w:rPr>
              <w:t>46,664</w:t>
            </w:r>
            <w:r w:rsidRPr="004032B8">
              <w:rPr>
                <w:szCs w:val="22"/>
              </w:rPr>
              <w:t>)</w:t>
            </w:r>
          </w:p>
        </w:tc>
        <w:tc>
          <w:tcPr>
            <w:tcW w:w="268" w:type="dxa"/>
            <w:vAlign w:val="bottom"/>
          </w:tcPr>
          <w:p w14:paraId="11E03EA2"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253" w:type="dxa"/>
            <w:vAlign w:val="bottom"/>
          </w:tcPr>
          <w:p w14:paraId="62CF8426" w14:textId="3D902FA8" w:rsidR="002A2333" w:rsidRPr="004032B8" w:rsidRDefault="00AF31A9" w:rsidP="006A6F52">
            <w:pPr>
              <w:pStyle w:val="acctfourfigures"/>
              <w:tabs>
                <w:tab w:val="clear" w:pos="765"/>
                <w:tab w:val="decimal" w:pos="731"/>
              </w:tabs>
              <w:spacing w:line="240" w:lineRule="exact"/>
              <w:ind w:right="-60"/>
              <w:jc w:val="right"/>
              <w:rPr>
                <w:szCs w:val="22"/>
              </w:rPr>
            </w:pPr>
            <w:r w:rsidRPr="004032B8">
              <w:rPr>
                <w:szCs w:val="22"/>
              </w:rPr>
              <w:t>(</w:t>
            </w:r>
            <w:r w:rsidR="002A2333" w:rsidRPr="004032B8">
              <w:rPr>
                <w:szCs w:val="22"/>
              </w:rPr>
              <w:t>5,349</w:t>
            </w:r>
            <w:r w:rsidRPr="004032B8">
              <w:rPr>
                <w:szCs w:val="22"/>
              </w:rPr>
              <w:t>)</w:t>
            </w:r>
          </w:p>
        </w:tc>
        <w:tc>
          <w:tcPr>
            <w:tcW w:w="249" w:type="dxa"/>
            <w:vAlign w:val="bottom"/>
          </w:tcPr>
          <w:p w14:paraId="4E0D8197"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vAlign w:val="bottom"/>
          </w:tcPr>
          <w:p w14:paraId="77316B3F" w14:textId="37445972" w:rsidR="002A2333" w:rsidRPr="004032B8" w:rsidRDefault="00AF31A9" w:rsidP="00904E9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65,701</w:t>
            </w:r>
            <w:r w:rsidRPr="004032B8">
              <w:rPr>
                <w:szCs w:val="22"/>
              </w:rPr>
              <w:t>)</w:t>
            </w:r>
          </w:p>
        </w:tc>
      </w:tr>
      <w:tr w:rsidR="00547BCF" w:rsidRPr="004032B8" w14:paraId="5E1B7DFC" w14:textId="77777777" w:rsidTr="003B389B">
        <w:tc>
          <w:tcPr>
            <w:tcW w:w="2235" w:type="dxa"/>
          </w:tcPr>
          <w:p w14:paraId="6C432159" w14:textId="60752D67" w:rsidR="002A2333" w:rsidRPr="004032B8" w:rsidRDefault="002A2333" w:rsidP="002A2333">
            <w:pPr>
              <w:tabs>
                <w:tab w:val="clear" w:pos="907"/>
                <w:tab w:val="left" w:pos="1080"/>
              </w:tabs>
              <w:ind w:left="164" w:hanging="164"/>
              <w:rPr>
                <w:rFonts w:ascii="Times New Roman" w:hAnsi="Times New Roman" w:cs="Times New Roman"/>
                <w:sz w:val="22"/>
                <w:szCs w:val="22"/>
              </w:rPr>
            </w:pPr>
            <w:r w:rsidRPr="004032B8">
              <w:rPr>
                <w:rFonts w:ascii="Times New Roman" w:hAnsi="Times New Roman" w:cs="Times New Roman"/>
                <w:sz w:val="22"/>
                <w:szCs w:val="22"/>
              </w:rPr>
              <w:t>Long-term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related parties</w:t>
            </w:r>
          </w:p>
        </w:tc>
        <w:tc>
          <w:tcPr>
            <w:tcW w:w="265" w:type="dxa"/>
          </w:tcPr>
          <w:p w14:paraId="66633BEE" w14:textId="77777777" w:rsidR="002A2333" w:rsidRPr="004032B8" w:rsidRDefault="002A2333" w:rsidP="002A2333">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07FF092F" w14:textId="1D767BC7" w:rsidR="002A2333" w:rsidRPr="004032B8" w:rsidRDefault="002A2333" w:rsidP="002A2333">
            <w:pPr>
              <w:pStyle w:val="acctfourfigures"/>
              <w:tabs>
                <w:tab w:val="clear" w:pos="765"/>
                <w:tab w:val="decimal" w:pos="731"/>
              </w:tabs>
              <w:spacing w:line="240" w:lineRule="exact"/>
              <w:ind w:right="70"/>
              <w:jc w:val="right"/>
              <w:rPr>
                <w:szCs w:val="22"/>
              </w:rPr>
            </w:pPr>
            <w:r w:rsidRPr="004032B8">
              <w:rPr>
                <w:szCs w:val="22"/>
              </w:rPr>
              <w:t>10,000</w:t>
            </w:r>
          </w:p>
        </w:tc>
        <w:tc>
          <w:tcPr>
            <w:tcW w:w="242" w:type="dxa"/>
            <w:vAlign w:val="bottom"/>
          </w:tcPr>
          <w:p w14:paraId="5E0FFCE1"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tcBorders>
              <w:bottom w:val="single" w:sz="4" w:space="0" w:color="auto"/>
            </w:tcBorders>
            <w:vAlign w:val="bottom"/>
          </w:tcPr>
          <w:p w14:paraId="26653568" w14:textId="2CCAF1BA" w:rsidR="002A2333" w:rsidRPr="004032B8" w:rsidRDefault="002A2333" w:rsidP="006A6F52">
            <w:pPr>
              <w:pStyle w:val="acctfourfigures"/>
              <w:tabs>
                <w:tab w:val="clear" w:pos="765"/>
                <w:tab w:val="decimal" w:pos="260"/>
              </w:tabs>
              <w:spacing w:line="240" w:lineRule="exact"/>
              <w:ind w:right="70"/>
              <w:jc w:val="center"/>
              <w:rPr>
                <w:szCs w:val="22"/>
              </w:rPr>
            </w:pPr>
            <w:r w:rsidRPr="004032B8">
              <w:rPr>
                <w:szCs w:val="22"/>
              </w:rPr>
              <w:t>-</w:t>
            </w:r>
          </w:p>
        </w:tc>
        <w:tc>
          <w:tcPr>
            <w:tcW w:w="241" w:type="dxa"/>
            <w:vAlign w:val="bottom"/>
          </w:tcPr>
          <w:p w14:paraId="13BE9F51"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166" w:type="dxa"/>
            <w:tcBorders>
              <w:bottom w:val="single" w:sz="4" w:space="0" w:color="auto"/>
            </w:tcBorders>
            <w:vAlign w:val="bottom"/>
          </w:tcPr>
          <w:p w14:paraId="12F29350" w14:textId="60134C54" w:rsidR="002A2333" w:rsidRPr="004032B8" w:rsidRDefault="00BD3BCD" w:rsidP="006A6F52">
            <w:pPr>
              <w:pStyle w:val="acctfourfigures"/>
              <w:tabs>
                <w:tab w:val="clear" w:pos="765"/>
                <w:tab w:val="decimal" w:pos="731"/>
              </w:tabs>
              <w:spacing w:line="240" w:lineRule="exact"/>
              <w:ind w:right="-60"/>
              <w:jc w:val="right"/>
              <w:rPr>
                <w:szCs w:val="22"/>
              </w:rPr>
            </w:pPr>
            <w:r w:rsidRPr="004032B8">
              <w:rPr>
                <w:szCs w:val="22"/>
              </w:rPr>
              <w:t>(</w:t>
            </w:r>
            <w:r w:rsidR="002A2333" w:rsidRPr="004032B8">
              <w:rPr>
                <w:szCs w:val="22"/>
              </w:rPr>
              <w:t>10,779</w:t>
            </w:r>
            <w:r w:rsidRPr="004032B8">
              <w:rPr>
                <w:szCs w:val="22"/>
              </w:rPr>
              <w:t>)</w:t>
            </w:r>
          </w:p>
        </w:tc>
        <w:tc>
          <w:tcPr>
            <w:tcW w:w="268" w:type="dxa"/>
            <w:vAlign w:val="bottom"/>
          </w:tcPr>
          <w:p w14:paraId="7F0A0FF8"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253" w:type="dxa"/>
            <w:tcBorders>
              <w:bottom w:val="single" w:sz="4" w:space="0" w:color="auto"/>
            </w:tcBorders>
            <w:vAlign w:val="bottom"/>
          </w:tcPr>
          <w:p w14:paraId="401387DE" w14:textId="02986BD2" w:rsidR="002A2333" w:rsidRPr="004032B8" w:rsidRDefault="002A2333"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9" w:type="dxa"/>
            <w:vAlign w:val="bottom"/>
          </w:tcPr>
          <w:p w14:paraId="48502358" w14:textId="77777777" w:rsidR="002A2333" w:rsidRPr="004032B8" w:rsidRDefault="002A2333" w:rsidP="002A2333">
            <w:pPr>
              <w:pStyle w:val="acctfourfigures"/>
              <w:tabs>
                <w:tab w:val="clear" w:pos="765"/>
                <w:tab w:val="decimal" w:pos="731"/>
              </w:tabs>
              <w:spacing w:line="240" w:lineRule="exact"/>
              <w:ind w:right="70"/>
              <w:jc w:val="right"/>
              <w:rPr>
                <w:szCs w:val="22"/>
              </w:rPr>
            </w:pPr>
          </w:p>
        </w:tc>
        <w:tc>
          <w:tcPr>
            <w:tcW w:w="1078" w:type="dxa"/>
            <w:tcBorders>
              <w:bottom w:val="single" w:sz="4" w:space="0" w:color="auto"/>
            </w:tcBorders>
            <w:vAlign w:val="bottom"/>
          </w:tcPr>
          <w:p w14:paraId="4568BCB0" w14:textId="28E616BE" w:rsidR="002A2333" w:rsidRPr="004032B8" w:rsidRDefault="00AF31A9" w:rsidP="002A2333">
            <w:pPr>
              <w:pStyle w:val="acctfourfigures"/>
              <w:tabs>
                <w:tab w:val="clear" w:pos="765"/>
                <w:tab w:val="decimal" w:pos="731"/>
              </w:tabs>
              <w:spacing w:line="240" w:lineRule="exact"/>
              <w:jc w:val="right"/>
              <w:rPr>
                <w:szCs w:val="22"/>
              </w:rPr>
            </w:pPr>
            <w:r w:rsidRPr="004032B8">
              <w:rPr>
                <w:szCs w:val="22"/>
              </w:rPr>
              <w:t>(</w:t>
            </w:r>
            <w:r w:rsidR="002A2333" w:rsidRPr="004032B8">
              <w:rPr>
                <w:szCs w:val="22"/>
              </w:rPr>
              <w:t>10,779</w:t>
            </w:r>
            <w:r w:rsidRPr="004032B8">
              <w:rPr>
                <w:szCs w:val="22"/>
              </w:rPr>
              <w:t>)</w:t>
            </w:r>
          </w:p>
        </w:tc>
      </w:tr>
      <w:tr w:rsidR="00547BCF" w:rsidRPr="004032B8" w14:paraId="00E67FC5" w14:textId="77777777" w:rsidTr="003B389B">
        <w:tc>
          <w:tcPr>
            <w:tcW w:w="2235" w:type="dxa"/>
          </w:tcPr>
          <w:p w14:paraId="5FBD026A" w14:textId="77777777" w:rsidR="002A2333" w:rsidRPr="004032B8" w:rsidRDefault="002A2333" w:rsidP="002A2333">
            <w:pPr>
              <w:tabs>
                <w:tab w:val="clear" w:pos="907"/>
                <w:tab w:val="left" w:pos="1080"/>
              </w:tabs>
              <w:jc w:val="thaiDistribute"/>
              <w:rPr>
                <w:rFonts w:ascii="Times New Roman" w:hAnsi="Times New Roman" w:cs="Times New Roman"/>
                <w:b/>
                <w:bCs/>
                <w:sz w:val="22"/>
                <w:szCs w:val="22"/>
              </w:rPr>
            </w:pPr>
          </w:p>
        </w:tc>
        <w:tc>
          <w:tcPr>
            <w:tcW w:w="265" w:type="dxa"/>
          </w:tcPr>
          <w:p w14:paraId="71127C7D" w14:textId="77777777" w:rsidR="002A2333" w:rsidRPr="004032B8" w:rsidRDefault="002A2333" w:rsidP="002A2333">
            <w:pPr>
              <w:tabs>
                <w:tab w:val="clear" w:pos="907"/>
                <w:tab w:val="left" w:pos="1080"/>
              </w:tabs>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D3EBB66" w14:textId="260DA53B" w:rsidR="002A2333" w:rsidRPr="004032B8" w:rsidRDefault="002A2333" w:rsidP="002A2333">
            <w:pPr>
              <w:pStyle w:val="acctfourfigures"/>
              <w:tabs>
                <w:tab w:val="clear" w:pos="765"/>
                <w:tab w:val="decimal" w:pos="794"/>
              </w:tabs>
              <w:spacing w:line="240" w:lineRule="exact"/>
              <w:ind w:right="70"/>
              <w:jc w:val="right"/>
              <w:rPr>
                <w:b/>
                <w:bCs/>
                <w:szCs w:val="22"/>
              </w:rPr>
            </w:pPr>
            <w:r w:rsidRPr="004032B8">
              <w:rPr>
                <w:b/>
                <w:bCs/>
                <w:szCs w:val="22"/>
              </w:rPr>
              <w:t>365,577</w:t>
            </w:r>
          </w:p>
        </w:tc>
        <w:tc>
          <w:tcPr>
            <w:tcW w:w="242" w:type="dxa"/>
            <w:vAlign w:val="bottom"/>
          </w:tcPr>
          <w:p w14:paraId="1AA818CA" w14:textId="77777777" w:rsidR="002A2333" w:rsidRPr="004032B8" w:rsidRDefault="002A2333" w:rsidP="002A2333">
            <w:pPr>
              <w:pStyle w:val="acctfourfigures"/>
              <w:tabs>
                <w:tab w:val="clear" w:pos="765"/>
                <w:tab w:val="decimal" w:pos="731"/>
              </w:tabs>
              <w:spacing w:line="240" w:lineRule="exact"/>
              <w:ind w:right="70"/>
              <w:jc w:val="right"/>
              <w:rPr>
                <w:b/>
                <w:bCs/>
                <w:szCs w:val="22"/>
              </w:rPr>
            </w:pPr>
          </w:p>
        </w:tc>
        <w:tc>
          <w:tcPr>
            <w:tcW w:w="1078" w:type="dxa"/>
            <w:tcBorders>
              <w:top w:val="single" w:sz="4" w:space="0" w:color="auto"/>
              <w:bottom w:val="double" w:sz="4" w:space="0" w:color="auto"/>
            </w:tcBorders>
            <w:vAlign w:val="bottom"/>
          </w:tcPr>
          <w:p w14:paraId="3DCBC40A" w14:textId="77499FD8" w:rsidR="002A2333" w:rsidRPr="004032B8" w:rsidRDefault="00BD3BCD" w:rsidP="006A6F52">
            <w:pPr>
              <w:pStyle w:val="acctfourfigures"/>
              <w:tabs>
                <w:tab w:val="clear" w:pos="765"/>
                <w:tab w:val="decimal" w:pos="731"/>
              </w:tabs>
              <w:spacing w:line="240" w:lineRule="exact"/>
              <w:ind w:right="-10"/>
              <w:jc w:val="right"/>
              <w:rPr>
                <w:b/>
                <w:bCs/>
                <w:szCs w:val="22"/>
              </w:rPr>
            </w:pPr>
            <w:r w:rsidRPr="004032B8">
              <w:rPr>
                <w:b/>
                <w:bCs/>
                <w:szCs w:val="22"/>
              </w:rPr>
              <w:t>(</w:t>
            </w:r>
            <w:r w:rsidR="002A2333" w:rsidRPr="004032B8">
              <w:rPr>
                <w:b/>
                <w:bCs/>
                <w:szCs w:val="22"/>
              </w:rPr>
              <w:t>193,007</w:t>
            </w:r>
            <w:r w:rsidRPr="004032B8">
              <w:rPr>
                <w:b/>
                <w:bCs/>
                <w:szCs w:val="22"/>
              </w:rPr>
              <w:t>)</w:t>
            </w:r>
          </w:p>
        </w:tc>
        <w:tc>
          <w:tcPr>
            <w:tcW w:w="241" w:type="dxa"/>
            <w:vAlign w:val="bottom"/>
          </w:tcPr>
          <w:p w14:paraId="4D2C987C" w14:textId="77777777" w:rsidR="002A2333" w:rsidRPr="004032B8" w:rsidRDefault="002A2333" w:rsidP="002A2333">
            <w:pPr>
              <w:pStyle w:val="acctfourfigures"/>
              <w:tabs>
                <w:tab w:val="clear" w:pos="765"/>
                <w:tab w:val="decimal" w:pos="731"/>
              </w:tabs>
              <w:spacing w:line="240" w:lineRule="exact"/>
              <w:ind w:right="70"/>
              <w:jc w:val="right"/>
              <w:rPr>
                <w:b/>
                <w:bCs/>
                <w:szCs w:val="22"/>
              </w:rPr>
            </w:pPr>
          </w:p>
        </w:tc>
        <w:tc>
          <w:tcPr>
            <w:tcW w:w="1166" w:type="dxa"/>
            <w:tcBorders>
              <w:top w:val="single" w:sz="4" w:space="0" w:color="auto"/>
              <w:bottom w:val="double" w:sz="4" w:space="0" w:color="auto"/>
            </w:tcBorders>
            <w:vAlign w:val="bottom"/>
          </w:tcPr>
          <w:p w14:paraId="42E2B99E" w14:textId="1F628C64" w:rsidR="002A2333" w:rsidRPr="004032B8" w:rsidRDefault="00BD3BCD" w:rsidP="006A6F52">
            <w:pPr>
              <w:pStyle w:val="acctfourfigures"/>
              <w:tabs>
                <w:tab w:val="clear" w:pos="765"/>
                <w:tab w:val="decimal" w:pos="731"/>
              </w:tabs>
              <w:spacing w:line="240" w:lineRule="exact"/>
              <w:ind w:right="-60"/>
              <w:jc w:val="right"/>
              <w:rPr>
                <w:b/>
                <w:bCs/>
                <w:szCs w:val="22"/>
              </w:rPr>
            </w:pPr>
            <w:r w:rsidRPr="004032B8">
              <w:rPr>
                <w:b/>
                <w:bCs/>
                <w:szCs w:val="22"/>
              </w:rPr>
              <w:t>(</w:t>
            </w:r>
            <w:r w:rsidR="002A2333" w:rsidRPr="004032B8">
              <w:rPr>
                <w:b/>
                <w:bCs/>
                <w:szCs w:val="22"/>
              </w:rPr>
              <w:t>112,142</w:t>
            </w:r>
            <w:r w:rsidRPr="004032B8">
              <w:rPr>
                <w:b/>
                <w:bCs/>
                <w:szCs w:val="22"/>
              </w:rPr>
              <w:t>)</w:t>
            </w:r>
          </w:p>
        </w:tc>
        <w:tc>
          <w:tcPr>
            <w:tcW w:w="268" w:type="dxa"/>
            <w:vAlign w:val="bottom"/>
          </w:tcPr>
          <w:p w14:paraId="0EF7C3CF" w14:textId="77777777" w:rsidR="002A2333" w:rsidRPr="004032B8" w:rsidRDefault="002A2333" w:rsidP="002A2333">
            <w:pPr>
              <w:pStyle w:val="acctfourfigures"/>
              <w:tabs>
                <w:tab w:val="clear" w:pos="765"/>
                <w:tab w:val="decimal" w:pos="731"/>
              </w:tabs>
              <w:spacing w:line="240" w:lineRule="exact"/>
              <w:ind w:right="70"/>
              <w:jc w:val="right"/>
              <w:rPr>
                <w:b/>
                <w:bCs/>
                <w:szCs w:val="22"/>
              </w:rPr>
            </w:pPr>
          </w:p>
        </w:tc>
        <w:tc>
          <w:tcPr>
            <w:tcW w:w="1253" w:type="dxa"/>
            <w:tcBorders>
              <w:top w:val="single" w:sz="4" w:space="0" w:color="auto"/>
              <w:bottom w:val="double" w:sz="4" w:space="0" w:color="auto"/>
            </w:tcBorders>
            <w:vAlign w:val="bottom"/>
          </w:tcPr>
          <w:p w14:paraId="521F94C5" w14:textId="7596BF85" w:rsidR="002A2333" w:rsidRPr="004032B8" w:rsidRDefault="00AF31A9" w:rsidP="006A6F52">
            <w:pPr>
              <w:pStyle w:val="acctfourfigures"/>
              <w:tabs>
                <w:tab w:val="clear" w:pos="765"/>
                <w:tab w:val="decimal" w:pos="731"/>
              </w:tabs>
              <w:spacing w:line="240" w:lineRule="exact"/>
              <w:ind w:right="-60"/>
              <w:jc w:val="right"/>
              <w:rPr>
                <w:b/>
                <w:bCs/>
                <w:szCs w:val="22"/>
              </w:rPr>
            </w:pPr>
            <w:r w:rsidRPr="004032B8">
              <w:rPr>
                <w:b/>
                <w:bCs/>
                <w:szCs w:val="22"/>
              </w:rPr>
              <w:t>(</w:t>
            </w:r>
            <w:r w:rsidR="002A2333" w:rsidRPr="004032B8">
              <w:rPr>
                <w:b/>
                <w:bCs/>
                <w:szCs w:val="22"/>
              </w:rPr>
              <w:t>120,183</w:t>
            </w:r>
            <w:r w:rsidRPr="004032B8">
              <w:rPr>
                <w:b/>
                <w:bCs/>
                <w:szCs w:val="22"/>
              </w:rPr>
              <w:t>)</w:t>
            </w:r>
          </w:p>
        </w:tc>
        <w:tc>
          <w:tcPr>
            <w:tcW w:w="249" w:type="dxa"/>
            <w:vAlign w:val="bottom"/>
          </w:tcPr>
          <w:p w14:paraId="209B28BA" w14:textId="77777777" w:rsidR="002A2333" w:rsidRPr="004032B8" w:rsidRDefault="002A2333" w:rsidP="002A2333">
            <w:pPr>
              <w:pStyle w:val="acctfourfigures"/>
              <w:tabs>
                <w:tab w:val="clear" w:pos="765"/>
                <w:tab w:val="decimal" w:pos="731"/>
              </w:tabs>
              <w:spacing w:line="240" w:lineRule="exact"/>
              <w:ind w:right="70"/>
              <w:jc w:val="right"/>
              <w:rPr>
                <w:b/>
                <w:bCs/>
                <w:szCs w:val="22"/>
              </w:rPr>
            </w:pPr>
          </w:p>
        </w:tc>
        <w:tc>
          <w:tcPr>
            <w:tcW w:w="1078" w:type="dxa"/>
            <w:tcBorders>
              <w:top w:val="single" w:sz="4" w:space="0" w:color="auto"/>
              <w:bottom w:val="double" w:sz="4" w:space="0" w:color="auto"/>
            </w:tcBorders>
            <w:vAlign w:val="bottom"/>
          </w:tcPr>
          <w:p w14:paraId="7B763545" w14:textId="3850B02E" w:rsidR="002A2333" w:rsidRPr="004032B8" w:rsidRDefault="007B27DD" w:rsidP="007B27DD">
            <w:pPr>
              <w:pStyle w:val="acctfourfigures"/>
              <w:tabs>
                <w:tab w:val="clear" w:pos="765"/>
                <w:tab w:val="decimal" w:pos="731"/>
              </w:tabs>
              <w:spacing w:line="240" w:lineRule="exact"/>
              <w:jc w:val="right"/>
              <w:rPr>
                <w:b/>
                <w:bCs/>
                <w:szCs w:val="22"/>
              </w:rPr>
            </w:pPr>
            <w:r w:rsidRPr="004032B8">
              <w:rPr>
                <w:b/>
                <w:bCs/>
                <w:szCs w:val="22"/>
              </w:rPr>
              <w:t>(</w:t>
            </w:r>
            <w:r w:rsidR="002A2333" w:rsidRPr="004032B8">
              <w:rPr>
                <w:b/>
                <w:bCs/>
                <w:szCs w:val="22"/>
              </w:rPr>
              <w:t>425,332</w:t>
            </w:r>
            <w:r w:rsidRPr="004032B8">
              <w:rPr>
                <w:b/>
                <w:bCs/>
                <w:szCs w:val="22"/>
              </w:rPr>
              <w:t>)</w:t>
            </w:r>
          </w:p>
        </w:tc>
      </w:tr>
    </w:tbl>
    <w:p w14:paraId="285336BB" w14:textId="46210702" w:rsidR="00EE3AF2" w:rsidRPr="004032B8" w:rsidRDefault="00EE3AF2"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7C16BB27" w14:textId="77777777" w:rsidR="00EE3AF2" w:rsidRPr="004032B8" w:rsidRDefault="00EE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4032B8">
        <w:rPr>
          <w:rFonts w:ascii="Times New Roman" w:hAnsi="Times New Roman" w:cs="Times New Roman"/>
          <w:sz w:val="22"/>
          <w:szCs w:val="22"/>
          <w:lang w:val="en-GB"/>
        </w:rPr>
        <w:br w:type="page"/>
      </w:r>
    </w:p>
    <w:tbl>
      <w:tblPr>
        <w:tblStyle w:val="TableGrid"/>
        <w:tblW w:w="92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59"/>
        <w:gridCol w:w="1080"/>
        <w:gridCol w:w="240"/>
        <w:gridCol w:w="1148"/>
        <w:gridCol w:w="239"/>
        <w:gridCol w:w="1157"/>
        <w:gridCol w:w="263"/>
        <w:gridCol w:w="1238"/>
        <w:gridCol w:w="246"/>
        <w:gridCol w:w="1148"/>
      </w:tblGrid>
      <w:tr w:rsidR="00547BCF" w:rsidRPr="004032B8" w14:paraId="2D0CD543" w14:textId="77777777" w:rsidTr="00EE3AF2">
        <w:trPr>
          <w:tblHeader/>
        </w:trPr>
        <w:tc>
          <w:tcPr>
            <w:tcW w:w="2250" w:type="dxa"/>
          </w:tcPr>
          <w:p w14:paraId="3B270ACA"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259" w:type="dxa"/>
          </w:tcPr>
          <w:p w14:paraId="63D5CDCF"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6759" w:type="dxa"/>
            <w:gridSpan w:val="9"/>
          </w:tcPr>
          <w:p w14:paraId="1C4563A8" w14:textId="3B81AFC8" w:rsidR="006B51AA" w:rsidRPr="004032B8" w:rsidRDefault="006B51AA">
            <w:pPr>
              <w:tabs>
                <w:tab w:val="clear" w:pos="907"/>
                <w:tab w:val="left" w:pos="1080"/>
              </w:tabs>
              <w:jc w:val="center"/>
              <w:rPr>
                <w:rFonts w:ascii="Times New Roman" w:hAnsi="Times New Roman" w:cs="Times New Roman"/>
                <w:b/>
                <w:bCs/>
                <w:sz w:val="22"/>
                <w:szCs w:val="22"/>
              </w:rPr>
            </w:pPr>
            <w:r w:rsidRPr="004032B8">
              <w:rPr>
                <w:rFonts w:ascii="Times New Roman" w:hAnsi="Times New Roman" w:cs="Times New Roman"/>
                <w:b/>
                <w:bCs/>
                <w:sz w:val="22"/>
                <w:szCs w:val="22"/>
              </w:rPr>
              <w:t>Separate financial statements</w:t>
            </w:r>
          </w:p>
        </w:tc>
      </w:tr>
      <w:tr w:rsidR="00547BCF" w:rsidRPr="004032B8" w14:paraId="23492F4F" w14:textId="77777777" w:rsidTr="00EE3AF2">
        <w:trPr>
          <w:tblHeader/>
        </w:trPr>
        <w:tc>
          <w:tcPr>
            <w:tcW w:w="2250" w:type="dxa"/>
          </w:tcPr>
          <w:p w14:paraId="605E2BC7"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259" w:type="dxa"/>
          </w:tcPr>
          <w:p w14:paraId="17C2533A"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1080" w:type="dxa"/>
          </w:tcPr>
          <w:p w14:paraId="14FF9B0F"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240" w:type="dxa"/>
          </w:tcPr>
          <w:p w14:paraId="2CEC50C3"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5439" w:type="dxa"/>
            <w:gridSpan w:val="7"/>
          </w:tcPr>
          <w:p w14:paraId="00E3192B"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Contractual cash flows</w:t>
            </w:r>
          </w:p>
        </w:tc>
      </w:tr>
      <w:tr w:rsidR="00547BCF" w:rsidRPr="004032B8" w14:paraId="1AE59D3E" w14:textId="77777777" w:rsidTr="00EE3AF2">
        <w:trPr>
          <w:tblHeader/>
        </w:trPr>
        <w:tc>
          <w:tcPr>
            <w:tcW w:w="2250" w:type="dxa"/>
          </w:tcPr>
          <w:p w14:paraId="49A8B561"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259" w:type="dxa"/>
          </w:tcPr>
          <w:p w14:paraId="68431ABF"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1080" w:type="dxa"/>
          </w:tcPr>
          <w:p w14:paraId="71660513"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240" w:type="dxa"/>
          </w:tcPr>
          <w:p w14:paraId="71DD951F"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48" w:type="dxa"/>
          </w:tcPr>
          <w:p w14:paraId="5CAEC3C4"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239" w:type="dxa"/>
          </w:tcPr>
          <w:p w14:paraId="379919A2"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57" w:type="dxa"/>
          </w:tcPr>
          <w:p w14:paraId="0779371E"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More than</w:t>
            </w:r>
          </w:p>
        </w:tc>
        <w:tc>
          <w:tcPr>
            <w:tcW w:w="263" w:type="dxa"/>
          </w:tcPr>
          <w:p w14:paraId="50443684"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238" w:type="dxa"/>
          </w:tcPr>
          <w:p w14:paraId="63EC3DC4"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246" w:type="dxa"/>
          </w:tcPr>
          <w:p w14:paraId="790A83E8"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48" w:type="dxa"/>
          </w:tcPr>
          <w:p w14:paraId="23735737" w14:textId="77777777" w:rsidR="006B51AA" w:rsidRPr="004032B8" w:rsidRDefault="006B51AA">
            <w:pPr>
              <w:tabs>
                <w:tab w:val="clear" w:pos="907"/>
                <w:tab w:val="left" w:pos="1080"/>
              </w:tabs>
              <w:jc w:val="center"/>
              <w:rPr>
                <w:rFonts w:ascii="Times New Roman" w:hAnsi="Times New Roman" w:cs="Times New Roman"/>
                <w:sz w:val="22"/>
                <w:szCs w:val="22"/>
              </w:rPr>
            </w:pPr>
          </w:p>
        </w:tc>
      </w:tr>
      <w:tr w:rsidR="00547BCF" w:rsidRPr="004032B8" w14:paraId="30E078B9" w14:textId="77777777" w:rsidTr="00EE3AF2">
        <w:trPr>
          <w:tblHeader/>
        </w:trPr>
        <w:tc>
          <w:tcPr>
            <w:tcW w:w="2250" w:type="dxa"/>
          </w:tcPr>
          <w:p w14:paraId="75CE1934"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259" w:type="dxa"/>
          </w:tcPr>
          <w:p w14:paraId="7EA9DD3E"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1080" w:type="dxa"/>
          </w:tcPr>
          <w:p w14:paraId="55998F61"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240" w:type="dxa"/>
          </w:tcPr>
          <w:p w14:paraId="7F1E5FD1"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48" w:type="dxa"/>
          </w:tcPr>
          <w:p w14:paraId="4B4EBE20"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239" w:type="dxa"/>
          </w:tcPr>
          <w:p w14:paraId="26E0AC5D"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57" w:type="dxa"/>
          </w:tcPr>
          <w:p w14:paraId="1441445A"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1 year but</w:t>
            </w:r>
          </w:p>
        </w:tc>
        <w:tc>
          <w:tcPr>
            <w:tcW w:w="263" w:type="dxa"/>
          </w:tcPr>
          <w:p w14:paraId="26E7FEFF"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238" w:type="dxa"/>
          </w:tcPr>
          <w:p w14:paraId="2D2E4F5C"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246" w:type="dxa"/>
          </w:tcPr>
          <w:p w14:paraId="64A74447"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48" w:type="dxa"/>
          </w:tcPr>
          <w:p w14:paraId="7FF3390C" w14:textId="77777777" w:rsidR="006B51AA" w:rsidRPr="004032B8" w:rsidRDefault="006B51AA">
            <w:pPr>
              <w:tabs>
                <w:tab w:val="clear" w:pos="907"/>
                <w:tab w:val="left" w:pos="1080"/>
              </w:tabs>
              <w:jc w:val="center"/>
              <w:rPr>
                <w:rFonts w:ascii="Times New Roman" w:hAnsi="Times New Roman" w:cs="Times New Roman"/>
                <w:sz w:val="22"/>
                <w:szCs w:val="22"/>
              </w:rPr>
            </w:pPr>
          </w:p>
        </w:tc>
      </w:tr>
      <w:tr w:rsidR="00547BCF" w:rsidRPr="004032B8" w14:paraId="4C71B4C1" w14:textId="77777777" w:rsidTr="00EE3AF2">
        <w:trPr>
          <w:tblHeader/>
        </w:trPr>
        <w:tc>
          <w:tcPr>
            <w:tcW w:w="2250" w:type="dxa"/>
          </w:tcPr>
          <w:p w14:paraId="2E841252"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259" w:type="dxa"/>
          </w:tcPr>
          <w:p w14:paraId="1BBFA7B6"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1080" w:type="dxa"/>
          </w:tcPr>
          <w:p w14:paraId="2291B561"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Carrying</w:t>
            </w:r>
          </w:p>
        </w:tc>
        <w:tc>
          <w:tcPr>
            <w:tcW w:w="240" w:type="dxa"/>
          </w:tcPr>
          <w:p w14:paraId="4AE80FEC"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48" w:type="dxa"/>
          </w:tcPr>
          <w:p w14:paraId="43B7A7BA"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1 year</w:t>
            </w:r>
          </w:p>
        </w:tc>
        <w:tc>
          <w:tcPr>
            <w:tcW w:w="239" w:type="dxa"/>
          </w:tcPr>
          <w:p w14:paraId="77AA5FFC"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57" w:type="dxa"/>
          </w:tcPr>
          <w:p w14:paraId="5E314972"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less than</w:t>
            </w:r>
          </w:p>
        </w:tc>
        <w:tc>
          <w:tcPr>
            <w:tcW w:w="263" w:type="dxa"/>
          </w:tcPr>
          <w:p w14:paraId="23DB80D8"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238" w:type="dxa"/>
          </w:tcPr>
          <w:p w14:paraId="36EA9D8F"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More than</w:t>
            </w:r>
          </w:p>
        </w:tc>
        <w:tc>
          <w:tcPr>
            <w:tcW w:w="246" w:type="dxa"/>
          </w:tcPr>
          <w:p w14:paraId="61AB4E8A"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48" w:type="dxa"/>
          </w:tcPr>
          <w:p w14:paraId="03F0EAF0" w14:textId="77777777" w:rsidR="006B51AA" w:rsidRPr="004032B8" w:rsidRDefault="006B51AA">
            <w:pPr>
              <w:tabs>
                <w:tab w:val="clear" w:pos="907"/>
                <w:tab w:val="left" w:pos="1080"/>
              </w:tabs>
              <w:jc w:val="center"/>
              <w:rPr>
                <w:rFonts w:ascii="Times New Roman" w:hAnsi="Times New Roman" w:cs="Times New Roman"/>
                <w:sz w:val="22"/>
                <w:szCs w:val="22"/>
              </w:rPr>
            </w:pPr>
          </w:p>
        </w:tc>
      </w:tr>
      <w:tr w:rsidR="00547BCF" w:rsidRPr="004032B8" w14:paraId="703510CD" w14:textId="77777777" w:rsidTr="00EE3AF2">
        <w:trPr>
          <w:tblHeader/>
        </w:trPr>
        <w:tc>
          <w:tcPr>
            <w:tcW w:w="2250" w:type="dxa"/>
          </w:tcPr>
          <w:p w14:paraId="41303976" w14:textId="77777777" w:rsidR="006B51AA" w:rsidRPr="004032B8" w:rsidRDefault="006B51AA">
            <w:pPr>
              <w:tabs>
                <w:tab w:val="clear" w:pos="907"/>
                <w:tab w:val="left" w:pos="1080"/>
              </w:tabs>
              <w:rPr>
                <w:rFonts w:ascii="Times New Roman" w:hAnsi="Times New Roman" w:cs="Times New Roman"/>
                <w:sz w:val="22"/>
                <w:szCs w:val="22"/>
              </w:rPr>
            </w:pPr>
            <w:r w:rsidRPr="004032B8">
              <w:rPr>
                <w:rFonts w:ascii="Times New Roman" w:hAnsi="Times New Roman" w:cs="Times New Roman"/>
                <w:b/>
                <w:bCs/>
                <w:i/>
                <w:iCs/>
                <w:sz w:val="22"/>
                <w:szCs w:val="22"/>
              </w:rPr>
              <w:t xml:space="preserve">At 31 December </w:t>
            </w:r>
          </w:p>
        </w:tc>
        <w:tc>
          <w:tcPr>
            <w:tcW w:w="259" w:type="dxa"/>
          </w:tcPr>
          <w:p w14:paraId="72194C8A"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1080" w:type="dxa"/>
          </w:tcPr>
          <w:p w14:paraId="4F9A40D2"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Value</w:t>
            </w:r>
          </w:p>
        </w:tc>
        <w:tc>
          <w:tcPr>
            <w:tcW w:w="240" w:type="dxa"/>
          </w:tcPr>
          <w:p w14:paraId="6BB58756"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48" w:type="dxa"/>
          </w:tcPr>
          <w:p w14:paraId="2E15E049"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or less</w:t>
            </w:r>
          </w:p>
        </w:tc>
        <w:tc>
          <w:tcPr>
            <w:tcW w:w="239" w:type="dxa"/>
          </w:tcPr>
          <w:p w14:paraId="184A15AE"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57" w:type="dxa"/>
          </w:tcPr>
          <w:p w14:paraId="6D2E80C9"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5 years</w:t>
            </w:r>
          </w:p>
        </w:tc>
        <w:tc>
          <w:tcPr>
            <w:tcW w:w="263" w:type="dxa"/>
          </w:tcPr>
          <w:p w14:paraId="2C0F9149"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238" w:type="dxa"/>
          </w:tcPr>
          <w:p w14:paraId="6C457782"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5 years</w:t>
            </w:r>
          </w:p>
        </w:tc>
        <w:tc>
          <w:tcPr>
            <w:tcW w:w="246" w:type="dxa"/>
          </w:tcPr>
          <w:p w14:paraId="400695D6" w14:textId="77777777" w:rsidR="006B51AA" w:rsidRPr="004032B8" w:rsidRDefault="006B51AA">
            <w:pPr>
              <w:tabs>
                <w:tab w:val="clear" w:pos="907"/>
                <w:tab w:val="left" w:pos="1080"/>
              </w:tabs>
              <w:jc w:val="center"/>
              <w:rPr>
                <w:rFonts w:ascii="Times New Roman" w:hAnsi="Times New Roman" w:cs="Times New Roman"/>
                <w:sz w:val="22"/>
                <w:szCs w:val="22"/>
              </w:rPr>
            </w:pPr>
          </w:p>
        </w:tc>
        <w:tc>
          <w:tcPr>
            <w:tcW w:w="1148" w:type="dxa"/>
          </w:tcPr>
          <w:p w14:paraId="57AF03E3"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sz w:val="22"/>
                <w:szCs w:val="22"/>
              </w:rPr>
              <w:t>Total</w:t>
            </w:r>
          </w:p>
        </w:tc>
      </w:tr>
      <w:tr w:rsidR="00547BCF" w:rsidRPr="004032B8" w14:paraId="19DE1FB1" w14:textId="77777777" w:rsidTr="00EE3AF2">
        <w:trPr>
          <w:tblHeader/>
        </w:trPr>
        <w:tc>
          <w:tcPr>
            <w:tcW w:w="2250" w:type="dxa"/>
          </w:tcPr>
          <w:p w14:paraId="3ED2738C"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259" w:type="dxa"/>
          </w:tcPr>
          <w:p w14:paraId="2AA78B11" w14:textId="77777777" w:rsidR="006B51AA" w:rsidRPr="004032B8" w:rsidRDefault="006B51AA">
            <w:pPr>
              <w:tabs>
                <w:tab w:val="clear" w:pos="907"/>
                <w:tab w:val="left" w:pos="1080"/>
              </w:tabs>
              <w:jc w:val="thaiDistribute"/>
              <w:rPr>
                <w:rFonts w:ascii="Times New Roman" w:hAnsi="Times New Roman" w:cs="Times New Roman"/>
                <w:sz w:val="22"/>
                <w:szCs w:val="22"/>
              </w:rPr>
            </w:pPr>
          </w:p>
        </w:tc>
        <w:tc>
          <w:tcPr>
            <w:tcW w:w="6759" w:type="dxa"/>
            <w:gridSpan w:val="9"/>
          </w:tcPr>
          <w:p w14:paraId="788ED068" w14:textId="77777777" w:rsidR="006B51AA" w:rsidRPr="004032B8" w:rsidRDefault="006B51AA">
            <w:pPr>
              <w:tabs>
                <w:tab w:val="clear" w:pos="907"/>
                <w:tab w:val="left" w:pos="1080"/>
              </w:tabs>
              <w:jc w:val="center"/>
              <w:rPr>
                <w:rFonts w:ascii="Times New Roman" w:hAnsi="Times New Roman" w:cs="Times New Roman"/>
                <w:sz w:val="22"/>
                <w:szCs w:val="22"/>
              </w:rPr>
            </w:pPr>
            <w:r w:rsidRPr="004032B8">
              <w:rPr>
                <w:rFonts w:ascii="Times New Roman" w:hAnsi="Times New Roman" w:cs="Times New Roman"/>
                <w:i/>
                <w:iCs/>
                <w:sz w:val="22"/>
                <w:szCs w:val="22"/>
              </w:rPr>
              <w:t>(in thousand Baht)</w:t>
            </w:r>
          </w:p>
        </w:tc>
      </w:tr>
      <w:tr w:rsidR="00547BCF" w:rsidRPr="004032B8" w14:paraId="7AFCED67" w14:textId="77777777" w:rsidTr="00EE3AF2">
        <w:tc>
          <w:tcPr>
            <w:tcW w:w="2250" w:type="dxa"/>
          </w:tcPr>
          <w:p w14:paraId="448111BA" w14:textId="3B13FA79" w:rsidR="00DE3526" w:rsidRPr="004032B8" w:rsidRDefault="00DE3526" w:rsidP="00DE3526">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b/>
                <w:bCs/>
                <w:i/>
                <w:iCs/>
                <w:sz w:val="22"/>
                <w:szCs w:val="22"/>
              </w:rPr>
              <w:t>2024</w:t>
            </w:r>
          </w:p>
        </w:tc>
        <w:tc>
          <w:tcPr>
            <w:tcW w:w="259" w:type="dxa"/>
          </w:tcPr>
          <w:p w14:paraId="2691E3F0" w14:textId="77777777" w:rsidR="00DE3526" w:rsidRPr="004032B8" w:rsidRDefault="00DE3526" w:rsidP="00DE3526">
            <w:pPr>
              <w:tabs>
                <w:tab w:val="clear" w:pos="907"/>
                <w:tab w:val="left" w:pos="1080"/>
              </w:tabs>
              <w:jc w:val="thaiDistribute"/>
              <w:rPr>
                <w:rFonts w:ascii="Times New Roman" w:hAnsi="Times New Roman" w:cs="Times New Roman"/>
                <w:sz w:val="22"/>
                <w:szCs w:val="22"/>
              </w:rPr>
            </w:pPr>
          </w:p>
        </w:tc>
        <w:tc>
          <w:tcPr>
            <w:tcW w:w="1080" w:type="dxa"/>
            <w:vAlign w:val="bottom"/>
          </w:tcPr>
          <w:p w14:paraId="45E24016"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40" w:type="dxa"/>
            <w:vAlign w:val="bottom"/>
          </w:tcPr>
          <w:p w14:paraId="13C153ED"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7ABD6CF5"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39" w:type="dxa"/>
            <w:vAlign w:val="bottom"/>
          </w:tcPr>
          <w:p w14:paraId="5009E63E"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157" w:type="dxa"/>
            <w:vAlign w:val="bottom"/>
          </w:tcPr>
          <w:p w14:paraId="26D2C073"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63" w:type="dxa"/>
            <w:vAlign w:val="bottom"/>
          </w:tcPr>
          <w:p w14:paraId="7E2DD324"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238" w:type="dxa"/>
            <w:vAlign w:val="bottom"/>
          </w:tcPr>
          <w:p w14:paraId="3F0A0457"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46" w:type="dxa"/>
            <w:vAlign w:val="bottom"/>
          </w:tcPr>
          <w:p w14:paraId="7E55459C"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285C60DE" w14:textId="77777777" w:rsidR="00DE3526" w:rsidRPr="004032B8" w:rsidRDefault="00DE3526" w:rsidP="00DE3526">
            <w:pPr>
              <w:pStyle w:val="acctfourfigures"/>
              <w:tabs>
                <w:tab w:val="clear" w:pos="765"/>
                <w:tab w:val="decimal" w:pos="731"/>
              </w:tabs>
              <w:spacing w:line="240" w:lineRule="exact"/>
              <w:ind w:right="70"/>
              <w:jc w:val="right"/>
              <w:rPr>
                <w:szCs w:val="22"/>
              </w:rPr>
            </w:pPr>
          </w:p>
        </w:tc>
      </w:tr>
      <w:tr w:rsidR="00547BCF" w:rsidRPr="004032B8" w14:paraId="1B4B3E32" w14:textId="77777777" w:rsidTr="00EE3AF2">
        <w:tc>
          <w:tcPr>
            <w:tcW w:w="2250" w:type="dxa"/>
          </w:tcPr>
          <w:p w14:paraId="2E074BFA" w14:textId="2DDD8F9D" w:rsidR="00DE3526" w:rsidRPr="004032B8" w:rsidRDefault="00DE3526" w:rsidP="00DE3526">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b/>
                <w:bCs/>
                <w:i/>
                <w:iCs/>
                <w:sz w:val="22"/>
                <w:szCs w:val="22"/>
              </w:rPr>
              <w:t>Non-derivative financial liabilities</w:t>
            </w:r>
          </w:p>
        </w:tc>
        <w:tc>
          <w:tcPr>
            <w:tcW w:w="259" w:type="dxa"/>
          </w:tcPr>
          <w:p w14:paraId="68FA84DE" w14:textId="77777777" w:rsidR="00DE3526" w:rsidRPr="004032B8" w:rsidRDefault="00DE3526" w:rsidP="00DE3526">
            <w:pPr>
              <w:tabs>
                <w:tab w:val="clear" w:pos="907"/>
                <w:tab w:val="left" w:pos="1080"/>
              </w:tabs>
              <w:jc w:val="thaiDistribute"/>
              <w:rPr>
                <w:rFonts w:ascii="Times New Roman" w:hAnsi="Times New Roman" w:cs="Times New Roman"/>
                <w:sz w:val="22"/>
                <w:szCs w:val="22"/>
              </w:rPr>
            </w:pPr>
          </w:p>
        </w:tc>
        <w:tc>
          <w:tcPr>
            <w:tcW w:w="1080" w:type="dxa"/>
            <w:vAlign w:val="bottom"/>
          </w:tcPr>
          <w:p w14:paraId="6DC82AB0"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40" w:type="dxa"/>
            <w:vAlign w:val="bottom"/>
          </w:tcPr>
          <w:p w14:paraId="331A8D50"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1CABF4C8"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39" w:type="dxa"/>
            <w:vAlign w:val="bottom"/>
          </w:tcPr>
          <w:p w14:paraId="0BDA5169"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157" w:type="dxa"/>
            <w:vAlign w:val="bottom"/>
          </w:tcPr>
          <w:p w14:paraId="5171D7D3"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63" w:type="dxa"/>
            <w:vAlign w:val="bottom"/>
          </w:tcPr>
          <w:p w14:paraId="177199B7"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238" w:type="dxa"/>
            <w:vAlign w:val="bottom"/>
          </w:tcPr>
          <w:p w14:paraId="7C22AFB5"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46" w:type="dxa"/>
            <w:vAlign w:val="bottom"/>
          </w:tcPr>
          <w:p w14:paraId="59BBB5BA"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11378DE5" w14:textId="77777777" w:rsidR="00DE3526" w:rsidRPr="004032B8" w:rsidRDefault="00DE3526" w:rsidP="00DE3526">
            <w:pPr>
              <w:pStyle w:val="acctfourfigures"/>
              <w:tabs>
                <w:tab w:val="clear" w:pos="765"/>
                <w:tab w:val="decimal" w:pos="731"/>
              </w:tabs>
              <w:spacing w:line="240" w:lineRule="exact"/>
              <w:ind w:right="70"/>
              <w:jc w:val="right"/>
              <w:rPr>
                <w:szCs w:val="22"/>
              </w:rPr>
            </w:pPr>
          </w:p>
        </w:tc>
      </w:tr>
      <w:tr w:rsidR="00AF31A9" w:rsidRPr="004032B8" w14:paraId="6AC9F44A" w14:textId="77777777" w:rsidTr="00EE3AF2">
        <w:tc>
          <w:tcPr>
            <w:tcW w:w="2250" w:type="dxa"/>
          </w:tcPr>
          <w:p w14:paraId="0AE6481B" w14:textId="11349BD1" w:rsidR="00AF31A9" w:rsidRPr="004032B8" w:rsidRDefault="00735B4D" w:rsidP="00EE3AF2">
            <w:pPr>
              <w:tabs>
                <w:tab w:val="clear" w:pos="907"/>
                <w:tab w:val="clear" w:pos="1871"/>
                <w:tab w:val="left" w:pos="1080"/>
                <w:tab w:val="left" w:pos="1694"/>
              </w:tabs>
              <w:ind w:left="160" w:right="-225" w:hanging="180"/>
              <w:rPr>
                <w:rFonts w:ascii="Times New Roman" w:hAnsi="Times New Roman" w:cs="Times New Roman"/>
                <w:sz w:val="22"/>
                <w:szCs w:val="22"/>
              </w:rPr>
            </w:pPr>
            <w:r w:rsidRPr="004032B8">
              <w:rPr>
                <w:rFonts w:ascii="Times New Roman" w:hAnsi="Times New Roman" w:cs="Times New Roman"/>
                <w:sz w:val="22"/>
                <w:szCs w:val="22"/>
              </w:rPr>
              <w:t>Trade account</w:t>
            </w:r>
            <w:r w:rsidR="00EE3AF2" w:rsidRPr="004032B8">
              <w:rPr>
                <w:rFonts w:ascii="Times New Roman" w:hAnsi="Times New Roman" w:cs="Times New Roman"/>
                <w:sz w:val="22"/>
                <w:szCs w:val="22"/>
              </w:rPr>
              <w:t xml:space="preserve"> </w:t>
            </w:r>
            <w:r w:rsidRPr="004032B8">
              <w:rPr>
                <w:rFonts w:ascii="Times New Roman" w:hAnsi="Times New Roman" w:cs="Times New Roman"/>
                <w:sz w:val="22"/>
                <w:szCs w:val="22"/>
              </w:rPr>
              <w:t>payables</w:t>
            </w:r>
          </w:p>
        </w:tc>
        <w:tc>
          <w:tcPr>
            <w:tcW w:w="259" w:type="dxa"/>
          </w:tcPr>
          <w:p w14:paraId="3F68DD65"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p>
        </w:tc>
        <w:tc>
          <w:tcPr>
            <w:tcW w:w="1080" w:type="dxa"/>
            <w:vAlign w:val="bottom"/>
          </w:tcPr>
          <w:p w14:paraId="35023E43" w14:textId="6FC6F9B2"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36,688</w:t>
            </w:r>
          </w:p>
        </w:tc>
        <w:tc>
          <w:tcPr>
            <w:tcW w:w="240" w:type="dxa"/>
            <w:vAlign w:val="bottom"/>
          </w:tcPr>
          <w:p w14:paraId="321B70A0"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vAlign w:val="bottom"/>
          </w:tcPr>
          <w:p w14:paraId="61BC6D42" w14:textId="7E1D404C" w:rsidR="00AF31A9" w:rsidRPr="004032B8" w:rsidRDefault="00AF31A9" w:rsidP="006A6F52">
            <w:pPr>
              <w:pStyle w:val="acctfourfigures"/>
              <w:tabs>
                <w:tab w:val="clear" w:pos="765"/>
                <w:tab w:val="decimal" w:pos="731"/>
              </w:tabs>
              <w:spacing w:line="240" w:lineRule="exact"/>
              <w:ind w:right="-10"/>
              <w:jc w:val="right"/>
              <w:rPr>
                <w:szCs w:val="22"/>
              </w:rPr>
            </w:pPr>
            <w:r w:rsidRPr="004032B8">
              <w:rPr>
                <w:szCs w:val="22"/>
              </w:rPr>
              <w:t>(36,688)</w:t>
            </w:r>
          </w:p>
        </w:tc>
        <w:tc>
          <w:tcPr>
            <w:tcW w:w="239" w:type="dxa"/>
          </w:tcPr>
          <w:p w14:paraId="14B87397"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57" w:type="dxa"/>
            <w:vAlign w:val="bottom"/>
          </w:tcPr>
          <w:p w14:paraId="03372FF1" w14:textId="6B7EBBEF" w:rsidR="00AF31A9" w:rsidRPr="004032B8" w:rsidRDefault="00AF31A9" w:rsidP="00C8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3" w:type="dxa"/>
          </w:tcPr>
          <w:p w14:paraId="7736D9FC" w14:textId="77777777" w:rsidR="00AF31A9" w:rsidRPr="004032B8" w:rsidRDefault="00AF31A9"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p>
        </w:tc>
        <w:tc>
          <w:tcPr>
            <w:tcW w:w="1238" w:type="dxa"/>
            <w:vAlign w:val="bottom"/>
          </w:tcPr>
          <w:p w14:paraId="0E55838D" w14:textId="362EC090" w:rsidR="00AF31A9" w:rsidRPr="004032B8" w:rsidRDefault="00AF31A9" w:rsidP="00C8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6" w:type="dxa"/>
          </w:tcPr>
          <w:p w14:paraId="01A46B1A"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vAlign w:val="bottom"/>
          </w:tcPr>
          <w:p w14:paraId="1BAD84BD" w14:textId="6265D3F1" w:rsidR="00AF31A9" w:rsidRPr="004032B8" w:rsidRDefault="00AF31A9" w:rsidP="00904E93">
            <w:pPr>
              <w:pStyle w:val="acctfourfigures"/>
              <w:tabs>
                <w:tab w:val="clear" w:pos="765"/>
                <w:tab w:val="decimal" w:pos="731"/>
              </w:tabs>
              <w:spacing w:line="240" w:lineRule="exact"/>
              <w:jc w:val="right"/>
              <w:rPr>
                <w:szCs w:val="22"/>
              </w:rPr>
            </w:pPr>
            <w:r w:rsidRPr="004032B8">
              <w:rPr>
                <w:szCs w:val="22"/>
              </w:rPr>
              <w:t>(36,688)</w:t>
            </w:r>
          </w:p>
        </w:tc>
      </w:tr>
      <w:tr w:rsidR="00AF31A9" w:rsidRPr="004032B8" w14:paraId="5D72E25F" w14:textId="77777777" w:rsidTr="00EE3AF2">
        <w:tc>
          <w:tcPr>
            <w:tcW w:w="2250" w:type="dxa"/>
          </w:tcPr>
          <w:p w14:paraId="11D23124" w14:textId="5939F1D3" w:rsidR="00AF31A9" w:rsidRPr="004032B8" w:rsidRDefault="00AF31A9" w:rsidP="00AF31A9">
            <w:pPr>
              <w:tabs>
                <w:tab w:val="clear" w:pos="907"/>
                <w:tab w:val="left" w:pos="1080"/>
              </w:tabs>
              <w:jc w:val="thaiDistribute"/>
              <w:rPr>
                <w:rFonts w:ascii="Times New Roman" w:hAnsi="Times New Roman" w:cs="Times New Roman"/>
                <w:sz w:val="22"/>
                <w:szCs w:val="22"/>
              </w:rPr>
            </w:pPr>
            <w:r w:rsidRPr="004032B8">
              <w:rPr>
                <w:rFonts w:ascii="Times New Roman" w:hAnsi="Times New Roman" w:cs="Times New Roman"/>
                <w:sz w:val="22"/>
                <w:szCs w:val="22"/>
              </w:rPr>
              <w:t xml:space="preserve">Other </w:t>
            </w:r>
            <w:r w:rsidR="00EE3AF2" w:rsidRPr="004032B8">
              <w:rPr>
                <w:rFonts w:ascii="Times New Roman" w:hAnsi="Times New Roman" w:cs="Times New Roman"/>
                <w:sz w:val="22"/>
                <w:szCs w:val="22"/>
              </w:rPr>
              <w:t xml:space="preserve">current </w:t>
            </w:r>
            <w:r w:rsidRPr="004032B8">
              <w:rPr>
                <w:rFonts w:ascii="Times New Roman" w:hAnsi="Times New Roman" w:cs="Times New Roman"/>
                <w:sz w:val="22"/>
                <w:szCs w:val="22"/>
              </w:rPr>
              <w:t>payables</w:t>
            </w:r>
          </w:p>
        </w:tc>
        <w:tc>
          <w:tcPr>
            <w:tcW w:w="259" w:type="dxa"/>
          </w:tcPr>
          <w:p w14:paraId="47B3E029"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p>
        </w:tc>
        <w:tc>
          <w:tcPr>
            <w:tcW w:w="1080" w:type="dxa"/>
            <w:vAlign w:val="bottom"/>
          </w:tcPr>
          <w:p w14:paraId="5AAB5391" w14:textId="2E50CDC2"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32,972</w:t>
            </w:r>
          </w:p>
        </w:tc>
        <w:tc>
          <w:tcPr>
            <w:tcW w:w="240" w:type="dxa"/>
            <w:vAlign w:val="bottom"/>
          </w:tcPr>
          <w:p w14:paraId="79B1D73C"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tcPr>
          <w:p w14:paraId="369B18C6" w14:textId="1CE46D05" w:rsidR="00AF31A9" w:rsidRPr="004032B8" w:rsidRDefault="00AF31A9" w:rsidP="006A6F52">
            <w:pPr>
              <w:pStyle w:val="acctfourfigures"/>
              <w:tabs>
                <w:tab w:val="clear" w:pos="765"/>
                <w:tab w:val="decimal" w:pos="731"/>
              </w:tabs>
              <w:spacing w:line="240" w:lineRule="exact"/>
              <w:ind w:right="-10"/>
              <w:jc w:val="right"/>
              <w:rPr>
                <w:szCs w:val="22"/>
              </w:rPr>
            </w:pPr>
            <w:r w:rsidRPr="004032B8">
              <w:rPr>
                <w:szCs w:val="22"/>
              </w:rPr>
              <w:t>(32,972)</w:t>
            </w:r>
          </w:p>
        </w:tc>
        <w:tc>
          <w:tcPr>
            <w:tcW w:w="239" w:type="dxa"/>
          </w:tcPr>
          <w:p w14:paraId="7712470F"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57" w:type="dxa"/>
          </w:tcPr>
          <w:p w14:paraId="133CF034" w14:textId="15F35E81" w:rsidR="00AF31A9" w:rsidRPr="004032B8" w:rsidRDefault="00AF31A9"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3" w:type="dxa"/>
          </w:tcPr>
          <w:p w14:paraId="23D7C825" w14:textId="77777777" w:rsidR="00AF31A9" w:rsidRPr="004032B8" w:rsidRDefault="00AF31A9"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p>
        </w:tc>
        <w:tc>
          <w:tcPr>
            <w:tcW w:w="1238" w:type="dxa"/>
          </w:tcPr>
          <w:p w14:paraId="2825F155" w14:textId="454A3B89" w:rsidR="00AF31A9" w:rsidRPr="004032B8" w:rsidRDefault="00AF31A9"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6" w:type="dxa"/>
          </w:tcPr>
          <w:p w14:paraId="52A82511"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tcPr>
          <w:p w14:paraId="17A2D931" w14:textId="221D7DE4" w:rsidR="00AF31A9" w:rsidRPr="004032B8" w:rsidRDefault="00AF31A9" w:rsidP="00904E93">
            <w:pPr>
              <w:pStyle w:val="acctfourfigures"/>
              <w:tabs>
                <w:tab w:val="clear" w:pos="765"/>
                <w:tab w:val="decimal" w:pos="731"/>
              </w:tabs>
              <w:spacing w:line="240" w:lineRule="exact"/>
              <w:jc w:val="right"/>
              <w:rPr>
                <w:szCs w:val="22"/>
              </w:rPr>
            </w:pPr>
            <w:r w:rsidRPr="004032B8">
              <w:rPr>
                <w:szCs w:val="22"/>
              </w:rPr>
              <w:t>(32,972)</w:t>
            </w:r>
          </w:p>
        </w:tc>
      </w:tr>
      <w:tr w:rsidR="00AF31A9" w:rsidRPr="004032B8" w14:paraId="06E0B430" w14:textId="77777777" w:rsidTr="00EE3AF2">
        <w:tc>
          <w:tcPr>
            <w:tcW w:w="2250" w:type="dxa"/>
          </w:tcPr>
          <w:p w14:paraId="2AAAE48C" w14:textId="6BA896BE" w:rsidR="00AF31A9" w:rsidRPr="004032B8" w:rsidRDefault="00AF31A9" w:rsidP="00AF31A9">
            <w:pPr>
              <w:tabs>
                <w:tab w:val="clear" w:pos="907"/>
                <w:tab w:val="left" w:pos="1080"/>
              </w:tabs>
              <w:jc w:val="thaiDistribute"/>
              <w:rPr>
                <w:rFonts w:ascii="Times New Roman" w:hAnsi="Times New Roman" w:cs="Times New Roman"/>
                <w:sz w:val="22"/>
                <w:szCs w:val="22"/>
              </w:rPr>
            </w:pPr>
            <w:r w:rsidRPr="004032B8">
              <w:rPr>
                <w:rFonts w:ascii="Times New Roman" w:hAnsi="Times New Roman" w:cs="Times New Roman"/>
                <w:sz w:val="22"/>
                <w:szCs w:val="22"/>
              </w:rPr>
              <w:t>Income tax payable</w:t>
            </w:r>
          </w:p>
        </w:tc>
        <w:tc>
          <w:tcPr>
            <w:tcW w:w="259" w:type="dxa"/>
          </w:tcPr>
          <w:p w14:paraId="790E9091"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p>
        </w:tc>
        <w:tc>
          <w:tcPr>
            <w:tcW w:w="1080" w:type="dxa"/>
            <w:vAlign w:val="bottom"/>
          </w:tcPr>
          <w:p w14:paraId="3ECD1658" w14:textId="4808B808"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15,624</w:t>
            </w:r>
          </w:p>
        </w:tc>
        <w:tc>
          <w:tcPr>
            <w:tcW w:w="240" w:type="dxa"/>
            <w:vAlign w:val="bottom"/>
          </w:tcPr>
          <w:p w14:paraId="5CDEF79F"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tcPr>
          <w:p w14:paraId="70CE7DCE" w14:textId="46827375" w:rsidR="00AF31A9" w:rsidRPr="004032B8" w:rsidRDefault="00AF31A9" w:rsidP="006A6F52">
            <w:pPr>
              <w:pStyle w:val="acctfourfigures"/>
              <w:tabs>
                <w:tab w:val="clear" w:pos="765"/>
                <w:tab w:val="decimal" w:pos="731"/>
              </w:tabs>
              <w:spacing w:line="240" w:lineRule="exact"/>
              <w:ind w:right="-10"/>
              <w:jc w:val="right"/>
              <w:rPr>
                <w:szCs w:val="22"/>
              </w:rPr>
            </w:pPr>
            <w:r w:rsidRPr="004032B8">
              <w:rPr>
                <w:szCs w:val="22"/>
              </w:rPr>
              <w:t>(15,624)</w:t>
            </w:r>
          </w:p>
        </w:tc>
        <w:tc>
          <w:tcPr>
            <w:tcW w:w="239" w:type="dxa"/>
          </w:tcPr>
          <w:p w14:paraId="3CBD2905"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57" w:type="dxa"/>
          </w:tcPr>
          <w:p w14:paraId="3FDB6EEC" w14:textId="7113FA5A" w:rsidR="00AF31A9" w:rsidRPr="004032B8" w:rsidRDefault="00AF31A9"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3" w:type="dxa"/>
          </w:tcPr>
          <w:p w14:paraId="603B1FDC" w14:textId="77777777" w:rsidR="00AF31A9" w:rsidRPr="004032B8" w:rsidRDefault="00AF31A9"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p>
        </w:tc>
        <w:tc>
          <w:tcPr>
            <w:tcW w:w="1238" w:type="dxa"/>
          </w:tcPr>
          <w:p w14:paraId="574229BD" w14:textId="6F388D94" w:rsidR="00AF31A9" w:rsidRPr="004032B8" w:rsidRDefault="00AF31A9"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6" w:type="dxa"/>
          </w:tcPr>
          <w:p w14:paraId="20482A4D"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tcPr>
          <w:p w14:paraId="0B8BA25E" w14:textId="75A5AFBB" w:rsidR="00AF31A9" w:rsidRPr="004032B8" w:rsidRDefault="00AF31A9" w:rsidP="00904E93">
            <w:pPr>
              <w:pStyle w:val="acctfourfigures"/>
              <w:tabs>
                <w:tab w:val="clear" w:pos="765"/>
                <w:tab w:val="decimal" w:pos="731"/>
              </w:tabs>
              <w:spacing w:line="240" w:lineRule="exact"/>
              <w:jc w:val="right"/>
              <w:rPr>
                <w:szCs w:val="22"/>
              </w:rPr>
            </w:pPr>
            <w:r w:rsidRPr="004032B8">
              <w:rPr>
                <w:szCs w:val="22"/>
              </w:rPr>
              <w:t>(15,624)</w:t>
            </w:r>
          </w:p>
        </w:tc>
      </w:tr>
      <w:tr w:rsidR="00AF31A9" w:rsidRPr="004032B8" w14:paraId="5F6F4236" w14:textId="77777777" w:rsidTr="00EE3AF2">
        <w:tc>
          <w:tcPr>
            <w:tcW w:w="2250" w:type="dxa"/>
          </w:tcPr>
          <w:p w14:paraId="15054091" w14:textId="3B4E8C6B" w:rsidR="00AF31A9" w:rsidRPr="004032B8" w:rsidRDefault="00AF31A9" w:rsidP="00AF31A9">
            <w:pPr>
              <w:tabs>
                <w:tab w:val="clear" w:pos="907"/>
                <w:tab w:val="left" w:pos="1080"/>
              </w:tabs>
              <w:jc w:val="thaiDistribute"/>
              <w:rPr>
                <w:rFonts w:ascii="Times New Roman" w:hAnsi="Times New Roman" w:cs="Times New Roman"/>
                <w:sz w:val="22"/>
                <w:szCs w:val="22"/>
              </w:rPr>
            </w:pPr>
            <w:r w:rsidRPr="004032B8">
              <w:rPr>
                <w:rFonts w:ascii="Times New Roman" w:hAnsi="Times New Roman" w:cs="Times New Roman"/>
                <w:sz w:val="22"/>
                <w:szCs w:val="22"/>
              </w:rPr>
              <w:t>Lease liabilities</w:t>
            </w:r>
          </w:p>
        </w:tc>
        <w:tc>
          <w:tcPr>
            <w:tcW w:w="259" w:type="dxa"/>
          </w:tcPr>
          <w:p w14:paraId="058AAA69"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p>
        </w:tc>
        <w:tc>
          <w:tcPr>
            <w:tcW w:w="1080" w:type="dxa"/>
            <w:vAlign w:val="bottom"/>
          </w:tcPr>
          <w:p w14:paraId="33B8264F" w14:textId="30B694DC"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1</w:t>
            </w:r>
            <w:r w:rsidR="004021C1" w:rsidRPr="004032B8">
              <w:rPr>
                <w:szCs w:val="22"/>
              </w:rPr>
              <w:t>07</w:t>
            </w:r>
            <w:r w:rsidRPr="004032B8">
              <w:rPr>
                <w:szCs w:val="22"/>
              </w:rPr>
              <w:t>,4</w:t>
            </w:r>
            <w:r w:rsidR="004021C1" w:rsidRPr="004032B8">
              <w:rPr>
                <w:szCs w:val="22"/>
              </w:rPr>
              <w:t>8</w:t>
            </w:r>
            <w:r w:rsidR="00B65602" w:rsidRPr="004032B8">
              <w:rPr>
                <w:szCs w:val="22"/>
              </w:rPr>
              <w:t>2</w:t>
            </w:r>
          </w:p>
        </w:tc>
        <w:tc>
          <w:tcPr>
            <w:tcW w:w="240" w:type="dxa"/>
            <w:vAlign w:val="bottom"/>
          </w:tcPr>
          <w:p w14:paraId="3AA265F6"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vAlign w:val="bottom"/>
          </w:tcPr>
          <w:p w14:paraId="032E703A" w14:textId="5337B940" w:rsidR="00AF31A9" w:rsidRPr="004032B8" w:rsidRDefault="00AF31A9" w:rsidP="006A6F52">
            <w:pPr>
              <w:pStyle w:val="acctfourfigures"/>
              <w:tabs>
                <w:tab w:val="clear" w:pos="765"/>
                <w:tab w:val="decimal" w:pos="731"/>
              </w:tabs>
              <w:spacing w:line="240" w:lineRule="exact"/>
              <w:ind w:right="-10"/>
              <w:jc w:val="right"/>
              <w:rPr>
                <w:szCs w:val="22"/>
              </w:rPr>
            </w:pPr>
            <w:r w:rsidRPr="004032B8">
              <w:rPr>
                <w:szCs w:val="22"/>
              </w:rPr>
              <w:t>(12,407)</w:t>
            </w:r>
          </w:p>
        </w:tc>
        <w:tc>
          <w:tcPr>
            <w:tcW w:w="239" w:type="dxa"/>
            <w:vAlign w:val="bottom"/>
          </w:tcPr>
          <w:p w14:paraId="27941D17"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57" w:type="dxa"/>
            <w:vAlign w:val="bottom"/>
          </w:tcPr>
          <w:p w14:paraId="782CC1CA" w14:textId="492D0833" w:rsidR="00AF31A9" w:rsidRPr="004032B8" w:rsidRDefault="00AF31A9" w:rsidP="004E7CBE">
            <w:pPr>
              <w:pStyle w:val="acctfourfigures"/>
              <w:tabs>
                <w:tab w:val="clear" w:pos="765"/>
                <w:tab w:val="decimal" w:pos="731"/>
              </w:tabs>
              <w:spacing w:line="240" w:lineRule="exact"/>
              <w:ind w:right="-60"/>
              <w:jc w:val="right"/>
              <w:rPr>
                <w:szCs w:val="22"/>
              </w:rPr>
            </w:pPr>
            <w:r w:rsidRPr="004032B8">
              <w:rPr>
                <w:szCs w:val="22"/>
              </w:rPr>
              <w:t>(40,352)</w:t>
            </w:r>
          </w:p>
        </w:tc>
        <w:tc>
          <w:tcPr>
            <w:tcW w:w="263" w:type="dxa"/>
            <w:vAlign w:val="bottom"/>
          </w:tcPr>
          <w:p w14:paraId="68134955"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238" w:type="dxa"/>
          </w:tcPr>
          <w:p w14:paraId="46F131E6" w14:textId="26814176" w:rsidR="00AF31A9" w:rsidRPr="004032B8" w:rsidRDefault="00AF31A9" w:rsidP="006A6F52">
            <w:pPr>
              <w:pStyle w:val="acctfourfigures"/>
              <w:tabs>
                <w:tab w:val="clear" w:pos="765"/>
                <w:tab w:val="decimal" w:pos="731"/>
              </w:tabs>
              <w:spacing w:line="240" w:lineRule="exact"/>
              <w:ind w:right="-60"/>
              <w:jc w:val="right"/>
              <w:rPr>
                <w:szCs w:val="22"/>
              </w:rPr>
            </w:pPr>
            <w:r w:rsidRPr="004032B8">
              <w:rPr>
                <w:szCs w:val="22"/>
              </w:rPr>
              <w:t>(93,891)</w:t>
            </w:r>
          </w:p>
        </w:tc>
        <w:tc>
          <w:tcPr>
            <w:tcW w:w="246" w:type="dxa"/>
            <w:vAlign w:val="bottom"/>
          </w:tcPr>
          <w:p w14:paraId="2E140D3D"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vAlign w:val="bottom"/>
          </w:tcPr>
          <w:p w14:paraId="524C97FA" w14:textId="22EE7930" w:rsidR="00AF31A9" w:rsidRPr="004032B8" w:rsidRDefault="00AF31A9" w:rsidP="00904E93">
            <w:pPr>
              <w:pStyle w:val="acctfourfigures"/>
              <w:tabs>
                <w:tab w:val="clear" w:pos="765"/>
                <w:tab w:val="decimal" w:pos="731"/>
              </w:tabs>
              <w:spacing w:line="240" w:lineRule="exact"/>
              <w:jc w:val="right"/>
              <w:rPr>
                <w:szCs w:val="22"/>
              </w:rPr>
            </w:pPr>
            <w:r w:rsidRPr="004032B8">
              <w:rPr>
                <w:szCs w:val="22"/>
              </w:rPr>
              <w:t>(146,650)</w:t>
            </w:r>
          </w:p>
        </w:tc>
      </w:tr>
      <w:tr w:rsidR="000906BA" w:rsidRPr="004032B8" w14:paraId="1B983F1C" w14:textId="77777777" w:rsidTr="00EE3AF2">
        <w:tc>
          <w:tcPr>
            <w:tcW w:w="2250" w:type="dxa"/>
          </w:tcPr>
          <w:p w14:paraId="507AD746" w14:textId="40CF9710" w:rsidR="000906BA" w:rsidRPr="004032B8" w:rsidRDefault="000906BA" w:rsidP="000906BA">
            <w:pPr>
              <w:tabs>
                <w:tab w:val="clear" w:pos="907"/>
                <w:tab w:val="left" w:pos="1080"/>
              </w:tabs>
              <w:ind w:left="164" w:hanging="164"/>
              <w:rPr>
                <w:rFonts w:ascii="Times New Roman" w:hAnsi="Times New Roman" w:cs="Times New Roman"/>
                <w:sz w:val="22"/>
                <w:szCs w:val="22"/>
              </w:rPr>
            </w:pPr>
            <w:r w:rsidRPr="004032B8">
              <w:rPr>
                <w:rFonts w:ascii="Times New Roman" w:hAnsi="Times New Roman" w:cs="Times New Roman"/>
                <w:sz w:val="22"/>
                <w:szCs w:val="22"/>
              </w:rPr>
              <w:t>Short-term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financial institutions</w:t>
            </w:r>
          </w:p>
        </w:tc>
        <w:tc>
          <w:tcPr>
            <w:tcW w:w="259" w:type="dxa"/>
          </w:tcPr>
          <w:p w14:paraId="13A165AF" w14:textId="77777777" w:rsidR="000906BA" w:rsidRPr="004032B8" w:rsidRDefault="000906BA" w:rsidP="000906BA">
            <w:pPr>
              <w:tabs>
                <w:tab w:val="clear" w:pos="907"/>
                <w:tab w:val="left" w:pos="1080"/>
              </w:tabs>
              <w:jc w:val="thaiDistribute"/>
              <w:rPr>
                <w:rFonts w:ascii="Times New Roman" w:hAnsi="Times New Roman" w:cs="Times New Roman"/>
                <w:sz w:val="22"/>
                <w:szCs w:val="22"/>
              </w:rPr>
            </w:pPr>
          </w:p>
        </w:tc>
        <w:tc>
          <w:tcPr>
            <w:tcW w:w="1080" w:type="dxa"/>
            <w:vAlign w:val="bottom"/>
          </w:tcPr>
          <w:p w14:paraId="31C6A877" w14:textId="00A12F60" w:rsidR="000906BA" w:rsidRPr="004032B8" w:rsidRDefault="000906BA" w:rsidP="000906BA">
            <w:pPr>
              <w:pStyle w:val="acctfourfigures"/>
              <w:tabs>
                <w:tab w:val="clear" w:pos="765"/>
                <w:tab w:val="decimal" w:pos="731"/>
              </w:tabs>
              <w:spacing w:line="240" w:lineRule="exact"/>
              <w:ind w:right="70"/>
              <w:jc w:val="right"/>
              <w:rPr>
                <w:szCs w:val="22"/>
                <w:lang w:val="en-US"/>
              </w:rPr>
            </w:pPr>
            <w:r w:rsidRPr="004032B8">
              <w:rPr>
                <w:szCs w:val="22"/>
                <w:lang w:val="en-US"/>
              </w:rPr>
              <w:t>50,000</w:t>
            </w:r>
          </w:p>
        </w:tc>
        <w:tc>
          <w:tcPr>
            <w:tcW w:w="240" w:type="dxa"/>
            <w:vAlign w:val="bottom"/>
          </w:tcPr>
          <w:p w14:paraId="2D39B86B" w14:textId="77777777" w:rsidR="000906BA" w:rsidRPr="004032B8" w:rsidRDefault="000906BA" w:rsidP="000906BA">
            <w:pPr>
              <w:tabs>
                <w:tab w:val="clear" w:pos="907"/>
                <w:tab w:val="left" w:pos="1080"/>
              </w:tabs>
              <w:jc w:val="right"/>
              <w:rPr>
                <w:rFonts w:ascii="Times New Roman" w:hAnsi="Times New Roman" w:cs="Times New Roman"/>
                <w:sz w:val="22"/>
                <w:szCs w:val="22"/>
              </w:rPr>
            </w:pPr>
          </w:p>
        </w:tc>
        <w:tc>
          <w:tcPr>
            <w:tcW w:w="1148" w:type="dxa"/>
            <w:vAlign w:val="bottom"/>
          </w:tcPr>
          <w:p w14:paraId="1A64BCE3" w14:textId="2DF83C73" w:rsidR="000906BA" w:rsidRPr="004032B8" w:rsidRDefault="000906BA" w:rsidP="006A6F52">
            <w:pPr>
              <w:pStyle w:val="acctfourfigures"/>
              <w:tabs>
                <w:tab w:val="clear" w:pos="765"/>
                <w:tab w:val="decimal" w:pos="731"/>
              </w:tabs>
              <w:spacing w:line="240" w:lineRule="exact"/>
              <w:ind w:right="-10"/>
              <w:jc w:val="right"/>
              <w:rPr>
                <w:szCs w:val="22"/>
              </w:rPr>
            </w:pPr>
            <w:r w:rsidRPr="004032B8">
              <w:rPr>
                <w:szCs w:val="22"/>
              </w:rPr>
              <w:t>(50,000)</w:t>
            </w:r>
          </w:p>
        </w:tc>
        <w:tc>
          <w:tcPr>
            <w:tcW w:w="239" w:type="dxa"/>
            <w:vAlign w:val="bottom"/>
          </w:tcPr>
          <w:p w14:paraId="25AF060A" w14:textId="77777777" w:rsidR="000906BA" w:rsidRPr="004032B8" w:rsidRDefault="000906BA" w:rsidP="000906BA">
            <w:pPr>
              <w:tabs>
                <w:tab w:val="clear" w:pos="907"/>
                <w:tab w:val="left" w:pos="1080"/>
              </w:tabs>
              <w:jc w:val="right"/>
              <w:rPr>
                <w:rFonts w:ascii="Times New Roman" w:hAnsi="Times New Roman" w:cs="Times New Roman"/>
                <w:sz w:val="22"/>
                <w:szCs w:val="22"/>
              </w:rPr>
            </w:pPr>
          </w:p>
        </w:tc>
        <w:tc>
          <w:tcPr>
            <w:tcW w:w="1157" w:type="dxa"/>
            <w:vAlign w:val="bottom"/>
          </w:tcPr>
          <w:p w14:paraId="4687829A" w14:textId="0B2CCA0B" w:rsidR="000906BA" w:rsidRPr="004032B8" w:rsidRDefault="000906BA"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3" w:type="dxa"/>
            <w:vAlign w:val="bottom"/>
          </w:tcPr>
          <w:p w14:paraId="57AA2709" w14:textId="77777777" w:rsidR="000906BA" w:rsidRPr="004032B8" w:rsidRDefault="000906BA"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p>
        </w:tc>
        <w:tc>
          <w:tcPr>
            <w:tcW w:w="1238" w:type="dxa"/>
            <w:vAlign w:val="bottom"/>
          </w:tcPr>
          <w:p w14:paraId="35A85CFC" w14:textId="6BEEE6E0" w:rsidR="000906BA" w:rsidRPr="004032B8" w:rsidRDefault="000906BA" w:rsidP="00090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6" w:type="dxa"/>
            <w:vAlign w:val="bottom"/>
          </w:tcPr>
          <w:p w14:paraId="17040BC9" w14:textId="77777777" w:rsidR="000906BA" w:rsidRPr="004032B8" w:rsidRDefault="000906BA" w:rsidP="000906BA">
            <w:pPr>
              <w:tabs>
                <w:tab w:val="clear" w:pos="907"/>
                <w:tab w:val="left" w:pos="1080"/>
              </w:tabs>
              <w:jc w:val="right"/>
              <w:rPr>
                <w:rFonts w:ascii="Times New Roman" w:hAnsi="Times New Roman" w:cs="Times New Roman"/>
                <w:sz w:val="22"/>
                <w:szCs w:val="22"/>
              </w:rPr>
            </w:pPr>
          </w:p>
        </w:tc>
        <w:tc>
          <w:tcPr>
            <w:tcW w:w="1148" w:type="dxa"/>
            <w:vAlign w:val="bottom"/>
          </w:tcPr>
          <w:p w14:paraId="1144E880" w14:textId="2E53A262" w:rsidR="000906BA" w:rsidRPr="004032B8" w:rsidRDefault="000906BA" w:rsidP="00904E93">
            <w:pPr>
              <w:pStyle w:val="acctfourfigures"/>
              <w:tabs>
                <w:tab w:val="clear" w:pos="765"/>
                <w:tab w:val="decimal" w:pos="731"/>
              </w:tabs>
              <w:spacing w:line="240" w:lineRule="exact"/>
              <w:jc w:val="right"/>
              <w:rPr>
                <w:szCs w:val="22"/>
              </w:rPr>
            </w:pPr>
            <w:r w:rsidRPr="004032B8">
              <w:rPr>
                <w:szCs w:val="22"/>
              </w:rPr>
              <w:t>(50,000)</w:t>
            </w:r>
          </w:p>
        </w:tc>
      </w:tr>
      <w:tr w:rsidR="00AF31A9" w:rsidRPr="004032B8" w14:paraId="10DF1A09" w14:textId="77777777" w:rsidTr="00EE3AF2">
        <w:tc>
          <w:tcPr>
            <w:tcW w:w="2250" w:type="dxa"/>
          </w:tcPr>
          <w:p w14:paraId="7898566C" w14:textId="76E32A15" w:rsidR="00AF31A9" w:rsidRPr="004032B8" w:rsidRDefault="00AF31A9" w:rsidP="00AF31A9">
            <w:pPr>
              <w:tabs>
                <w:tab w:val="clear" w:pos="907"/>
                <w:tab w:val="left" w:pos="1080"/>
              </w:tabs>
              <w:ind w:left="164" w:hanging="164"/>
              <w:rPr>
                <w:rFonts w:ascii="Times New Roman" w:hAnsi="Times New Roman" w:cs="Times New Roman"/>
                <w:sz w:val="22"/>
                <w:szCs w:val="22"/>
              </w:rPr>
            </w:pPr>
            <w:r w:rsidRPr="004032B8">
              <w:rPr>
                <w:rFonts w:ascii="Times New Roman" w:hAnsi="Times New Roman" w:cs="Times New Roman"/>
                <w:sz w:val="22"/>
                <w:szCs w:val="22"/>
              </w:rPr>
              <w:t>Long-term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financial institutions</w:t>
            </w:r>
          </w:p>
        </w:tc>
        <w:tc>
          <w:tcPr>
            <w:tcW w:w="259" w:type="dxa"/>
          </w:tcPr>
          <w:p w14:paraId="07386A4B"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1A5278DE" w14:textId="0381396D"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68,068</w:t>
            </w:r>
          </w:p>
        </w:tc>
        <w:tc>
          <w:tcPr>
            <w:tcW w:w="240" w:type="dxa"/>
            <w:vAlign w:val="bottom"/>
          </w:tcPr>
          <w:p w14:paraId="68F3AA46"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tcBorders>
              <w:bottom w:val="single" w:sz="4" w:space="0" w:color="auto"/>
            </w:tcBorders>
            <w:vAlign w:val="bottom"/>
          </w:tcPr>
          <w:p w14:paraId="66D82029" w14:textId="06347DAD" w:rsidR="00AF31A9" w:rsidRPr="004032B8" w:rsidRDefault="00AF31A9" w:rsidP="006A6F52">
            <w:pPr>
              <w:pStyle w:val="acctfourfigures"/>
              <w:tabs>
                <w:tab w:val="clear" w:pos="765"/>
                <w:tab w:val="decimal" w:pos="731"/>
              </w:tabs>
              <w:spacing w:line="240" w:lineRule="exact"/>
              <w:ind w:right="-10"/>
              <w:jc w:val="right"/>
              <w:rPr>
                <w:szCs w:val="22"/>
              </w:rPr>
            </w:pPr>
            <w:r w:rsidRPr="004032B8">
              <w:rPr>
                <w:szCs w:val="22"/>
              </w:rPr>
              <w:t>(21,625)</w:t>
            </w:r>
          </w:p>
        </w:tc>
        <w:tc>
          <w:tcPr>
            <w:tcW w:w="239" w:type="dxa"/>
            <w:vAlign w:val="bottom"/>
          </w:tcPr>
          <w:p w14:paraId="0C56B1D8"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57" w:type="dxa"/>
            <w:tcBorders>
              <w:bottom w:val="single" w:sz="4" w:space="0" w:color="auto"/>
            </w:tcBorders>
            <w:vAlign w:val="bottom"/>
          </w:tcPr>
          <w:p w14:paraId="74F162FD" w14:textId="15F90B7C" w:rsidR="00AF31A9" w:rsidRPr="004032B8" w:rsidRDefault="00AF31A9" w:rsidP="004E7CBE">
            <w:pPr>
              <w:pStyle w:val="acctfourfigures"/>
              <w:tabs>
                <w:tab w:val="clear" w:pos="765"/>
                <w:tab w:val="decimal" w:pos="731"/>
              </w:tabs>
              <w:spacing w:line="240" w:lineRule="exact"/>
              <w:ind w:right="-60"/>
              <w:jc w:val="right"/>
              <w:rPr>
                <w:szCs w:val="22"/>
              </w:rPr>
            </w:pPr>
            <w:r w:rsidRPr="004032B8">
              <w:rPr>
                <w:szCs w:val="22"/>
              </w:rPr>
              <w:t>(53,801)</w:t>
            </w:r>
          </w:p>
        </w:tc>
        <w:tc>
          <w:tcPr>
            <w:tcW w:w="263" w:type="dxa"/>
            <w:vAlign w:val="bottom"/>
          </w:tcPr>
          <w:p w14:paraId="6B6F749A"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238" w:type="dxa"/>
            <w:tcBorders>
              <w:bottom w:val="single" w:sz="4" w:space="0" w:color="auto"/>
            </w:tcBorders>
            <w:vAlign w:val="bottom"/>
          </w:tcPr>
          <w:p w14:paraId="2DD918FB" w14:textId="6C01FAEB" w:rsidR="00AF31A9" w:rsidRPr="004032B8" w:rsidRDefault="00AF31A9" w:rsidP="006A6F52">
            <w:pPr>
              <w:pStyle w:val="acctfourfigures"/>
              <w:tabs>
                <w:tab w:val="clear" w:pos="765"/>
                <w:tab w:val="decimal" w:pos="731"/>
              </w:tabs>
              <w:spacing w:line="240" w:lineRule="exact"/>
              <w:ind w:right="-60"/>
              <w:jc w:val="right"/>
              <w:rPr>
                <w:szCs w:val="22"/>
              </w:rPr>
            </w:pPr>
            <w:r w:rsidRPr="004032B8">
              <w:rPr>
                <w:szCs w:val="22"/>
              </w:rPr>
              <w:t>(477)</w:t>
            </w:r>
          </w:p>
        </w:tc>
        <w:tc>
          <w:tcPr>
            <w:tcW w:w="246" w:type="dxa"/>
            <w:vAlign w:val="bottom"/>
          </w:tcPr>
          <w:p w14:paraId="7CA01159" w14:textId="77777777" w:rsidR="00AF31A9" w:rsidRPr="004032B8" w:rsidRDefault="00AF31A9" w:rsidP="00AF31A9">
            <w:pPr>
              <w:tabs>
                <w:tab w:val="clear" w:pos="907"/>
                <w:tab w:val="left" w:pos="1080"/>
              </w:tabs>
              <w:jc w:val="right"/>
              <w:rPr>
                <w:rFonts w:ascii="Times New Roman" w:hAnsi="Times New Roman" w:cs="Times New Roman"/>
                <w:sz w:val="22"/>
                <w:szCs w:val="22"/>
              </w:rPr>
            </w:pPr>
          </w:p>
        </w:tc>
        <w:tc>
          <w:tcPr>
            <w:tcW w:w="1148" w:type="dxa"/>
            <w:tcBorders>
              <w:bottom w:val="single" w:sz="4" w:space="0" w:color="auto"/>
            </w:tcBorders>
            <w:vAlign w:val="bottom"/>
          </w:tcPr>
          <w:p w14:paraId="23C67E11" w14:textId="6C942249" w:rsidR="00AF31A9" w:rsidRPr="004032B8" w:rsidRDefault="00AF31A9" w:rsidP="00904E93">
            <w:pPr>
              <w:pStyle w:val="acctfourfigures"/>
              <w:tabs>
                <w:tab w:val="clear" w:pos="765"/>
                <w:tab w:val="decimal" w:pos="731"/>
              </w:tabs>
              <w:spacing w:line="240" w:lineRule="exact"/>
              <w:jc w:val="right"/>
              <w:rPr>
                <w:szCs w:val="22"/>
              </w:rPr>
            </w:pPr>
            <w:r w:rsidRPr="004032B8">
              <w:rPr>
                <w:szCs w:val="22"/>
              </w:rPr>
              <w:t>(75,903)</w:t>
            </w:r>
          </w:p>
        </w:tc>
      </w:tr>
      <w:tr w:rsidR="00AF31A9" w:rsidRPr="004032B8" w14:paraId="5345FBF7" w14:textId="77777777" w:rsidTr="00EE3AF2">
        <w:tc>
          <w:tcPr>
            <w:tcW w:w="2250" w:type="dxa"/>
          </w:tcPr>
          <w:p w14:paraId="41DDE3F8" w14:textId="77777777" w:rsidR="00AF31A9" w:rsidRPr="004032B8" w:rsidRDefault="00AF31A9" w:rsidP="00AF31A9">
            <w:pPr>
              <w:tabs>
                <w:tab w:val="clear" w:pos="907"/>
                <w:tab w:val="left" w:pos="1080"/>
              </w:tabs>
              <w:ind w:left="156" w:hanging="156"/>
              <w:rPr>
                <w:rFonts w:ascii="Times New Roman" w:hAnsi="Times New Roman" w:cs="Times New Roman"/>
                <w:sz w:val="22"/>
                <w:szCs w:val="22"/>
              </w:rPr>
            </w:pPr>
          </w:p>
        </w:tc>
        <w:tc>
          <w:tcPr>
            <w:tcW w:w="259" w:type="dxa"/>
          </w:tcPr>
          <w:p w14:paraId="787F7F5A"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4E458CDE" w14:textId="5AA8F638" w:rsidR="00AF31A9" w:rsidRPr="004032B8" w:rsidRDefault="00AF31A9" w:rsidP="00AF31A9">
            <w:pPr>
              <w:pStyle w:val="acctfourfigures"/>
              <w:tabs>
                <w:tab w:val="clear" w:pos="765"/>
                <w:tab w:val="decimal" w:pos="731"/>
              </w:tabs>
              <w:spacing w:line="240" w:lineRule="exact"/>
              <w:ind w:right="70"/>
              <w:jc w:val="right"/>
              <w:rPr>
                <w:b/>
                <w:bCs/>
                <w:szCs w:val="22"/>
              </w:rPr>
            </w:pPr>
            <w:r w:rsidRPr="004032B8">
              <w:rPr>
                <w:b/>
                <w:bCs/>
                <w:szCs w:val="22"/>
              </w:rPr>
              <w:t>3</w:t>
            </w:r>
            <w:r w:rsidR="004B5887" w:rsidRPr="004032B8">
              <w:rPr>
                <w:b/>
                <w:bCs/>
                <w:szCs w:val="22"/>
              </w:rPr>
              <w:t>10</w:t>
            </w:r>
            <w:r w:rsidRPr="004032B8">
              <w:rPr>
                <w:b/>
                <w:bCs/>
                <w:szCs w:val="22"/>
              </w:rPr>
              <w:t>,8</w:t>
            </w:r>
            <w:r w:rsidR="004B5887" w:rsidRPr="004032B8">
              <w:rPr>
                <w:b/>
                <w:bCs/>
                <w:szCs w:val="22"/>
              </w:rPr>
              <w:t>34</w:t>
            </w:r>
          </w:p>
        </w:tc>
        <w:tc>
          <w:tcPr>
            <w:tcW w:w="240" w:type="dxa"/>
            <w:vAlign w:val="bottom"/>
          </w:tcPr>
          <w:p w14:paraId="5D39ED26" w14:textId="77777777" w:rsidR="00AF31A9" w:rsidRPr="004032B8" w:rsidRDefault="00AF31A9" w:rsidP="00AF31A9">
            <w:pPr>
              <w:tabs>
                <w:tab w:val="clear" w:pos="907"/>
                <w:tab w:val="left" w:pos="1080"/>
              </w:tabs>
              <w:jc w:val="right"/>
              <w:rPr>
                <w:rFonts w:ascii="Times New Roman" w:hAnsi="Times New Roman" w:cs="Times New Roman"/>
                <w:b/>
                <w:bCs/>
                <w:sz w:val="22"/>
                <w:szCs w:val="22"/>
              </w:rPr>
            </w:pPr>
          </w:p>
        </w:tc>
        <w:tc>
          <w:tcPr>
            <w:tcW w:w="1148" w:type="dxa"/>
            <w:tcBorders>
              <w:top w:val="single" w:sz="4" w:space="0" w:color="auto"/>
              <w:bottom w:val="double" w:sz="4" w:space="0" w:color="auto"/>
            </w:tcBorders>
          </w:tcPr>
          <w:p w14:paraId="124BB61B" w14:textId="79A1A705" w:rsidR="00AF31A9" w:rsidRPr="004032B8" w:rsidRDefault="00AF31A9" w:rsidP="006A6F52">
            <w:pPr>
              <w:pStyle w:val="acctfourfigures"/>
              <w:tabs>
                <w:tab w:val="clear" w:pos="765"/>
                <w:tab w:val="decimal" w:pos="731"/>
              </w:tabs>
              <w:spacing w:line="240" w:lineRule="exact"/>
              <w:ind w:right="-10"/>
              <w:jc w:val="right"/>
              <w:rPr>
                <w:b/>
                <w:bCs/>
                <w:szCs w:val="22"/>
              </w:rPr>
            </w:pPr>
            <w:r w:rsidRPr="004032B8">
              <w:rPr>
                <w:b/>
                <w:bCs/>
                <w:szCs w:val="22"/>
              </w:rPr>
              <w:t>(169,316)</w:t>
            </w:r>
          </w:p>
        </w:tc>
        <w:tc>
          <w:tcPr>
            <w:tcW w:w="239" w:type="dxa"/>
          </w:tcPr>
          <w:p w14:paraId="7D95E17A" w14:textId="77777777" w:rsidR="00AF31A9" w:rsidRPr="004032B8" w:rsidRDefault="00AF31A9" w:rsidP="00AF31A9">
            <w:pPr>
              <w:tabs>
                <w:tab w:val="clear" w:pos="907"/>
                <w:tab w:val="left" w:pos="1080"/>
              </w:tabs>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9F803F2" w14:textId="6A701463" w:rsidR="00AF31A9" w:rsidRPr="004032B8" w:rsidRDefault="00AF31A9" w:rsidP="004E7CBE">
            <w:pPr>
              <w:pStyle w:val="acctfourfigures"/>
              <w:tabs>
                <w:tab w:val="clear" w:pos="765"/>
                <w:tab w:val="decimal" w:pos="731"/>
              </w:tabs>
              <w:spacing w:line="240" w:lineRule="exact"/>
              <w:ind w:right="-60"/>
              <w:jc w:val="right"/>
              <w:rPr>
                <w:b/>
                <w:bCs/>
                <w:szCs w:val="22"/>
              </w:rPr>
            </w:pPr>
            <w:r w:rsidRPr="004032B8">
              <w:rPr>
                <w:b/>
                <w:bCs/>
                <w:szCs w:val="22"/>
              </w:rPr>
              <w:t>(94,153)</w:t>
            </w:r>
          </w:p>
        </w:tc>
        <w:tc>
          <w:tcPr>
            <w:tcW w:w="263" w:type="dxa"/>
          </w:tcPr>
          <w:p w14:paraId="3ABC5A38" w14:textId="77777777" w:rsidR="00AF31A9" w:rsidRPr="004032B8" w:rsidRDefault="00AF31A9" w:rsidP="00AF31A9">
            <w:pPr>
              <w:tabs>
                <w:tab w:val="clear" w:pos="907"/>
                <w:tab w:val="left" w:pos="1080"/>
              </w:tabs>
              <w:jc w:val="right"/>
              <w:rPr>
                <w:rFonts w:ascii="Times New Roman" w:hAnsi="Times New Roman" w:cs="Times New Roman"/>
                <w:b/>
                <w:bCs/>
                <w:sz w:val="22"/>
                <w:szCs w:val="22"/>
              </w:rPr>
            </w:pPr>
          </w:p>
        </w:tc>
        <w:tc>
          <w:tcPr>
            <w:tcW w:w="1238" w:type="dxa"/>
            <w:tcBorders>
              <w:top w:val="single" w:sz="4" w:space="0" w:color="auto"/>
              <w:bottom w:val="double" w:sz="4" w:space="0" w:color="auto"/>
            </w:tcBorders>
          </w:tcPr>
          <w:p w14:paraId="66DDE132" w14:textId="4FA6F899" w:rsidR="00AF31A9" w:rsidRPr="004032B8" w:rsidRDefault="00AF31A9" w:rsidP="006A6F52">
            <w:pPr>
              <w:pStyle w:val="acctfourfigures"/>
              <w:tabs>
                <w:tab w:val="clear" w:pos="765"/>
                <w:tab w:val="decimal" w:pos="731"/>
              </w:tabs>
              <w:spacing w:line="240" w:lineRule="exact"/>
              <w:ind w:right="-60"/>
              <w:jc w:val="right"/>
              <w:rPr>
                <w:b/>
                <w:bCs/>
                <w:szCs w:val="22"/>
              </w:rPr>
            </w:pPr>
            <w:r w:rsidRPr="004032B8">
              <w:rPr>
                <w:b/>
                <w:bCs/>
                <w:szCs w:val="22"/>
              </w:rPr>
              <w:t>(94,368)</w:t>
            </w:r>
          </w:p>
        </w:tc>
        <w:tc>
          <w:tcPr>
            <w:tcW w:w="246" w:type="dxa"/>
          </w:tcPr>
          <w:p w14:paraId="6915269C" w14:textId="77777777" w:rsidR="00AF31A9" w:rsidRPr="004032B8" w:rsidRDefault="00AF31A9" w:rsidP="00AF31A9">
            <w:pPr>
              <w:tabs>
                <w:tab w:val="clear" w:pos="907"/>
                <w:tab w:val="left" w:pos="1080"/>
              </w:tabs>
              <w:jc w:val="right"/>
              <w:rPr>
                <w:rFonts w:ascii="Times New Roman" w:hAnsi="Times New Roman" w:cs="Times New Roman"/>
                <w:b/>
                <w:bCs/>
                <w:sz w:val="22"/>
                <w:szCs w:val="22"/>
              </w:rPr>
            </w:pPr>
          </w:p>
        </w:tc>
        <w:tc>
          <w:tcPr>
            <w:tcW w:w="1148" w:type="dxa"/>
            <w:tcBorders>
              <w:top w:val="single" w:sz="4" w:space="0" w:color="auto"/>
              <w:bottom w:val="double" w:sz="4" w:space="0" w:color="auto"/>
            </w:tcBorders>
          </w:tcPr>
          <w:p w14:paraId="6B771AA4" w14:textId="1FA5CF16" w:rsidR="00AF31A9" w:rsidRPr="004032B8" w:rsidRDefault="00AF31A9" w:rsidP="00904E93">
            <w:pPr>
              <w:pStyle w:val="acctfourfigures"/>
              <w:tabs>
                <w:tab w:val="clear" w:pos="765"/>
                <w:tab w:val="decimal" w:pos="731"/>
              </w:tabs>
              <w:spacing w:line="240" w:lineRule="exact"/>
              <w:jc w:val="right"/>
              <w:rPr>
                <w:b/>
                <w:bCs/>
                <w:szCs w:val="22"/>
              </w:rPr>
            </w:pPr>
            <w:r w:rsidRPr="004032B8">
              <w:rPr>
                <w:b/>
                <w:bCs/>
                <w:szCs w:val="22"/>
              </w:rPr>
              <w:t>(357,837)</w:t>
            </w:r>
          </w:p>
        </w:tc>
      </w:tr>
      <w:tr w:rsidR="00B311B7" w:rsidRPr="004032B8" w14:paraId="0895F3F0" w14:textId="77777777" w:rsidTr="00EE3AF2">
        <w:tc>
          <w:tcPr>
            <w:tcW w:w="2250" w:type="dxa"/>
          </w:tcPr>
          <w:p w14:paraId="196A65C7" w14:textId="77777777" w:rsidR="00B311B7" w:rsidRPr="004032B8" w:rsidRDefault="00B311B7" w:rsidP="00AF31A9">
            <w:pPr>
              <w:tabs>
                <w:tab w:val="clear" w:pos="907"/>
                <w:tab w:val="left" w:pos="1080"/>
              </w:tabs>
              <w:ind w:left="156" w:hanging="156"/>
              <w:rPr>
                <w:rFonts w:ascii="Times New Roman" w:hAnsi="Times New Roman" w:cs="Times New Roman"/>
                <w:sz w:val="22"/>
                <w:szCs w:val="22"/>
              </w:rPr>
            </w:pPr>
          </w:p>
        </w:tc>
        <w:tc>
          <w:tcPr>
            <w:tcW w:w="259" w:type="dxa"/>
          </w:tcPr>
          <w:p w14:paraId="21CF441C" w14:textId="77777777" w:rsidR="00B311B7" w:rsidRPr="004032B8" w:rsidRDefault="00B311B7" w:rsidP="00AF31A9">
            <w:pPr>
              <w:tabs>
                <w:tab w:val="clear" w:pos="907"/>
                <w:tab w:val="left" w:pos="1080"/>
              </w:tabs>
              <w:jc w:val="thaiDistribute"/>
              <w:rPr>
                <w:rFonts w:ascii="Times New Roman" w:hAnsi="Times New Roman" w:cs="Times New Roman"/>
                <w:sz w:val="22"/>
                <w:szCs w:val="22"/>
              </w:rPr>
            </w:pPr>
          </w:p>
        </w:tc>
        <w:tc>
          <w:tcPr>
            <w:tcW w:w="1080" w:type="dxa"/>
            <w:tcBorders>
              <w:top w:val="single" w:sz="4" w:space="0" w:color="auto"/>
            </w:tcBorders>
            <w:vAlign w:val="bottom"/>
          </w:tcPr>
          <w:p w14:paraId="27749E38" w14:textId="77777777" w:rsidR="00B311B7" w:rsidRPr="004032B8" w:rsidRDefault="00B311B7" w:rsidP="00AF31A9">
            <w:pPr>
              <w:pStyle w:val="acctfourfigures"/>
              <w:tabs>
                <w:tab w:val="clear" w:pos="765"/>
                <w:tab w:val="decimal" w:pos="731"/>
              </w:tabs>
              <w:spacing w:line="240" w:lineRule="exact"/>
              <w:ind w:right="70"/>
              <w:jc w:val="right"/>
              <w:rPr>
                <w:b/>
                <w:bCs/>
                <w:szCs w:val="22"/>
              </w:rPr>
            </w:pPr>
          </w:p>
        </w:tc>
        <w:tc>
          <w:tcPr>
            <w:tcW w:w="240" w:type="dxa"/>
            <w:vAlign w:val="bottom"/>
          </w:tcPr>
          <w:p w14:paraId="3FE69F17" w14:textId="77777777" w:rsidR="00B311B7" w:rsidRPr="004032B8" w:rsidRDefault="00B311B7" w:rsidP="00AF31A9">
            <w:pPr>
              <w:tabs>
                <w:tab w:val="clear" w:pos="907"/>
                <w:tab w:val="left" w:pos="1080"/>
              </w:tabs>
              <w:jc w:val="right"/>
              <w:rPr>
                <w:rFonts w:ascii="Times New Roman" w:hAnsi="Times New Roman" w:cs="Times New Roman"/>
                <w:b/>
                <w:bCs/>
                <w:sz w:val="22"/>
                <w:szCs w:val="22"/>
              </w:rPr>
            </w:pPr>
          </w:p>
        </w:tc>
        <w:tc>
          <w:tcPr>
            <w:tcW w:w="1148" w:type="dxa"/>
            <w:tcBorders>
              <w:top w:val="single" w:sz="4" w:space="0" w:color="auto"/>
            </w:tcBorders>
          </w:tcPr>
          <w:p w14:paraId="0D71F98B" w14:textId="77777777" w:rsidR="00B311B7" w:rsidRPr="004032B8" w:rsidRDefault="00B311B7" w:rsidP="00AF31A9">
            <w:pPr>
              <w:pStyle w:val="acctfourfigures"/>
              <w:tabs>
                <w:tab w:val="clear" w:pos="765"/>
                <w:tab w:val="decimal" w:pos="731"/>
              </w:tabs>
              <w:spacing w:line="240" w:lineRule="exact"/>
              <w:ind w:right="70"/>
              <w:jc w:val="right"/>
              <w:rPr>
                <w:b/>
                <w:bCs/>
                <w:szCs w:val="22"/>
              </w:rPr>
            </w:pPr>
          </w:p>
        </w:tc>
        <w:tc>
          <w:tcPr>
            <w:tcW w:w="239" w:type="dxa"/>
          </w:tcPr>
          <w:p w14:paraId="687F0835" w14:textId="77777777" w:rsidR="00B311B7" w:rsidRPr="004032B8" w:rsidRDefault="00B311B7" w:rsidP="00AF31A9">
            <w:pPr>
              <w:tabs>
                <w:tab w:val="clear" w:pos="907"/>
                <w:tab w:val="left" w:pos="1080"/>
              </w:tabs>
              <w:jc w:val="right"/>
              <w:rPr>
                <w:rFonts w:ascii="Times New Roman" w:hAnsi="Times New Roman" w:cs="Times New Roman"/>
                <w:b/>
                <w:bCs/>
                <w:sz w:val="22"/>
                <w:szCs w:val="22"/>
              </w:rPr>
            </w:pPr>
          </w:p>
        </w:tc>
        <w:tc>
          <w:tcPr>
            <w:tcW w:w="1157" w:type="dxa"/>
            <w:tcBorders>
              <w:top w:val="single" w:sz="4" w:space="0" w:color="auto"/>
            </w:tcBorders>
          </w:tcPr>
          <w:p w14:paraId="6C6ADABA" w14:textId="77777777" w:rsidR="00B311B7" w:rsidRPr="004032B8" w:rsidRDefault="00B311B7" w:rsidP="00AF31A9">
            <w:pPr>
              <w:pStyle w:val="acctfourfigures"/>
              <w:tabs>
                <w:tab w:val="clear" w:pos="765"/>
                <w:tab w:val="decimal" w:pos="731"/>
              </w:tabs>
              <w:spacing w:line="240" w:lineRule="exact"/>
              <w:ind w:right="70"/>
              <w:jc w:val="right"/>
              <w:rPr>
                <w:b/>
                <w:bCs/>
                <w:szCs w:val="22"/>
              </w:rPr>
            </w:pPr>
          </w:p>
        </w:tc>
        <w:tc>
          <w:tcPr>
            <w:tcW w:w="263" w:type="dxa"/>
          </w:tcPr>
          <w:p w14:paraId="5A560CFA" w14:textId="77777777" w:rsidR="00B311B7" w:rsidRPr="004032B8" w:rsidRDefault="00B311B7" w:rsidP="00AF31A9">
            <w:pPr>
              <w:tabs>
                <w:tab w:val="clear" w:pos="907"/>
                <w:tab w:val="left" w:pos="1080"/>
              </w:tabs>
              <w:jc w:val="right"/>
              <w:rPr>
                <w:rFonts w:ascii="Times New Roman" w:hAnsi="Times New Roman" w:cs="Times New Roman"/>
                <w:b/>
                <w:bCs/>
                <w:sz w:val="22"/>
                <w:szCs w:val="22"/>
              </w:rPr>
            </w:pPr>
          </w:p>
        </w:tc>
        <w:tc>
          <w:tcPr>
            <w:tcW w:w="1238" w:type="dxa"/>
            <w:tcBorders>
              <w:top w:val="single" w:sz="4" w:space="0" w:color="auto"/>
            </w:tcBorders>
          </w:tcPr>
          <w:p w14:paraId="323CB2F4" w14:textId="77777777" w:rsidR="00B311B7" w:rsidRPr="004032B8" w:rsidRDefault="00B311B7" w:rsidP="00AF31A9">
            <w:pPr>
              <w:pStyle w:val="acctfourfigures"/>
              <w:tabs>
                <w:tab w:val="clear" w:pos="765"/>
                <w:tab w:val="decimal" w:pos="731"/>
              </w:tabs>
              <w:spacing w:line="240" w:lineRule="exact"/>
              <w:ind w:right="70"/>
              <w:jc w:val="right"/>
              <w:rPr>
                <w:b/>
                <w:bCs/>
                <w:szCs w:val="22"/>
              </w:rPr>
            </w:pPr>
          </w:p>
        </w:tc>
        <w:tc>
          <w:tcPr>
            <w:tcW w:w="246" w:type="dxa"/>
          </w:tcPr>
          <w:p w14:paraId="5DAA1634" w14:textId="77777777" w:rsidR="00B311B7" w:rsidRPr="004032B8" w:rsidRDefault="00B311B7" w:rsidP="00AF31A9">
            <w:pPr>
              <w:tabs>
                <w:tab w:val="clear" w:pos="907"/>
                <w:tab w:val="left" w:pos="1080"/>
              </w:tabs>
              <w:jc w:val="right"/>
              <w:rPr>
                <w:rFonts w:ascii="Times New Roman" w:hAnsi="Times New Roman" w:cs="Times New Roman"/>
                <w:b/>
                <w:bCs/>
                <w:sz w:val="22"/>
                <w:szCs w:val="22"/>
              </w:rPr>
            </w:pPr>
          </w:p>
        </w:tc>
        <w:tc>
          <w:tcPr>
            <w:tcW w:w="1148" w:type="dxa"/>
            <w:tcBorders>
              <w:top w:val="single" w:sz="4" w:space="0" w:color="auto"/>
            </w:tcBorders>
          </w:tcPr>
          <w:p w14:paraId="6122A161" w14:textId="77777777" w:rsidR="00B311B7" w:rsidRPr="004032B8" w:rsidRDefault="00B311B7" w:rsidP="00AF31A9">
            <w:pPr>
              <w:pStyle w:val="acctfourfigures"/>
              <w:tabs>
                <w:tab w:val="clear" w:pos="765"/>
                <w:tab w:val="decimal" w:pos="731"/>
              </w:tabs>
              <w:spacing w:line="240" w:lineRule="exact"/>
              <w:ind w:right="70"/>
              <w:jc w:val="right"/>
              <w:rPr>
                <w:b/>
                <w:bCs/>
                <w:szCs w:val="22"/>
              </w:rPr>
            </w:pPr>
          </w:p>
        </w:tc>
      </w:tr>
      <w:tr w:rsidR="00547BCF" w:rsidRPr="004032B8" w14:paraId="4A926A04" w14:textId="77777777" w:rsidTr="00EE3AF2">
        <w:tc>
          <w:tcPr>
            <w:tcW w:w="2250" w:type="dxa"/>
          </w:tcPr>
          <w:p w14:paraId="03351B82" w14:textId="77777777" w:rsidR="00DE3526" w:rsidRPr="004032B8" w:rsidRDefault="00DE3526" w:rsidP="00DE3526">
            <w:pPr>
              <w:tabs>
                <w:tab w:val="clear" w:pos="907"/>
                <w:tab w:val="left" w:pos="1080"/>
              </w:tabs>
              <w:ind w:left="156" w:hanging="156"/>
              <w:rPr>
                <w:rFonts w:ascii="Times New Roman" w:hAnsi="Times New Roman" w:cs="Times New Roman"/>
                <w:sz w:val="22"/>
                <w:szCs w:val="22"/>
              </w:rPr>
            </w:pPr>
            <w:r w:rsidRPr="004032B8">
              <w:rPr>
                <w:rFonts w:ascii="Times New Roman" w:hAnsi="Times New Roman" w:cs="Times New Roman"/>
                <w:b/>
                <w:bCs/>
                <w:i/>
                <w:iCs/>
                <w:sz w:val="22"/>
                <w:szCs w:val="22"/>
              </w:rPr>
              <w:t>Non-derivative financial liabilities</w:t>
            </w:r>
          </w:p>
        </w:tc>
        <w:tc>
          <w:tcPr>
            <w:tcW w:w="259" w:type="dxa"/>
          </w:tcPr>
          <w:p w14:paraId="276CF4CA" w14:textId="77777777" w:rsidR="00DE3526" w:rsidRPr="004032B8" w:rsidRDefault="00DE3526" w:rsidP="00DE3526">
            <w:pPr>
              <w:tabs>
                <w:tab w:val="clear" w:pos="907"/>
                <w:tab w:val="left" w:pos="1080"/>
              </w:tabs>
              <w:jc w:val="thaiDistribute"/>
              <w:rPr>
                <w:rFonts w:ascii="Times New Roman" w:hAnsi="Times New Roman" w:cs="Times New Roman"/>
                <w:sz w:val="22"/>
                <w:szCs w:val="22"/>
              </w:rPr>
            </w:pPr>
          </w:p>
        </w:tc>
        <w:tc>
          <w:tcPr>
            <w:tcW w:w="1080" w:type="dxa"/>
            <w:vAlign w:val="bottom"/>
          </w:tcPr>
          <w:p w14:paraId="19F7A375"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40" w:type="dxa"/>
            <w:vAlign w:val="bottom"/>
          </w:tcPr>
          <w:p w14:paraId="4C468137"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47D80049"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39" w:type="dxa"/>
            <w:vAlign w:val="bottom"/>
          </w:tcPr>
          <w:p w14:paraId="448FBA2D"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157" w:type="dxa"/>
            <w:vAlign w:val="bottom"/>
          </w:tcPr>
          <w:p w14:paraId="58E61907"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63" w:type="dxa"/>
            <w:vAlign w:val="bottom"/>
          </w:tcPr>
          <w:p w14:paraId="0E5B02BA"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238" w:type="dxa"/>
            <w:vAlign w:val="bottom"/>
          </w:tcPr>
          <w:p w14:paraId="54846399"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246" w:type="dxa"/>
            <w:vAlign w:val="bottom"/>
          </w:tcPr>
          <w:p w14:paraId="75EDD01A" w14:textId="77777777" w:rsidR="00DE3526" w:rsidRPr="004032B8"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3F556863" w14:textId="77777777" w:rsidR="00DE3526" w:rsidRPr="004032B8" w:rsidRDefault="00DE3526" w:rsidP="00DE3526">
            <w:pPr>
              <w:pStyle w:val="acctfourfigures"/>
              <w:tabs>
                <w:tab w:val="clear" w:pos="765"/>
                <w:tab w:val="decimal" w:pos="731"/>
              </w:tabs>
              <w:spacing w:line="240" w:lineRule="exact"/>
              <w:ind w:right="70"/>
              <w:jc w:val="right"/>
              <w:rPr>
                <w:szCs w:val="22"/>
              </w:rPr>
            </w:pPr>
          </w:p>
        </w:tc>
      </w:tr>
      <w:tr w:rsidR="00547BCF" w:rsidRPr="004032B8" w14:paraId="3C561B12" w14:textId="77777777" w:rsidTr="00EE3AF2">
        <w:tc>
          <w:tcPr>
            <w:tcW w:w="2250" w:type="dxa"/>
          </w:tcPr>
          <w:p w14:paraId="6DFA034D" w14:textId="28B6A716" w:rsidR="00DE3526" w:rsidRPr="004032B8" w:rsidRDefault="00DE3526" w:rsidP="00EE3AF2">
            <w:pPr>
              <w:tabs>
                <w:tab w:val="clear" w:pos="907"/>
                <w:tab w:val="left" w:pos="1080"/>
              </w:tabs>
              <w:ind w:left="160" w:right="-225" w:hanging="160"/>
              <w:rPr>
                <w:rFonts w:ascii="Times New Roman" w:hAnsi="Times New Roman" w:cs="Times New Roman"/>
                <w:sz w:val="22"/>
                <w:szCs w:val="22"/>
              </w:rPr>
            </w:pPr>
            <w:r w:rsidRPr="004032B8">
              <w:rPr>
                <w:rFonts w:ascii="Times New Roman" w:hAnsi="Times New Roman" w:cs="Times New Roman"/>
                <w:sz w:val="22"/>
                <w:szCs w:val="22"/>
              </w:rPr>
              <w:t>Trade account</w:t>
            </w:r>
            <w:r w:rsidR="00EE3AF2" w:rsidRPr="004032B8">
              <w:rPr>
                <w:rFonts w:ascii="Times New Roman" w:hAnsi="Times New Roman" w:cs="Times New Roman"/>
                <w:sz w:val="22"/>
                <w:szCs w:val="22"/>
              </w:rPr>
              <w:t xml:space="preserve"> </w:t>
            </w:r>
            <w:r w:rsidRPr="004032B8">
              <w:rPr>
                <w:rFonts w:ascii="Times New Roman" w:hAnsi="Times New Roman" w:cs="Times New Roman"/>
                <w:sz w:val="22"/>
                <w:szCs w:val="22"/>
              </w:rPr>
              <w:t>payables</w:t>
            </w:r>
          </w:p>
        </w:tc>
        <w:tc>
          <w:tcPr>
            <w:tcW w:w="259" w:type="dxa"/>
          </w:tcPr>
          <w:p w14:paraId="2B5D97BC" w14:textId="77777777" w:rsidR="00DE3526" w:rsidRPr="004032B8" w:rsidRDefault="00DE3526" w:rsidP="00DE3526">
            <w:pPr>
              <w:tabs>
                <w:tab w:val="clear" w:pos="907"/>
                <w:tab w:val="left" w:pos="1080"/>
              </w:tabs>
              <w:jc w:val="thaiDistribute"/>
              <w:rPr>
                <w:rFonts w:ascii="Times New Roman" w:hAnsi="Times New Roman" w:cs="Times New Roman"/>
                <w:sz w:val="22"/>
                <w:szCs w:val="22"/>
              </w:rPr>
            </w:pPr>
          </w:p>
        </w:tc>
        <w:tc>
          <w:tcPr>
            <w:tcW w:w="1080" w:type="dxa"/>
            <w:vAlign w:val="bottom"/>
          </w:tcPr>
          <w:p w14:paraId="4092DD64" w14:textId="40E7485E" w:rsidR="00DE3526" w:rsidRPr="004032B8" w:rsidRDefault="00DE3526" w:rsidP="00DE3526">
            <w:pPr>
              <w:pStyle w:val="acctfourfigures"/>
              <w:tabs>
                <w:tab w:val="clear" w:pos="765"/>
                <w:tab w:val="decimal" w:pos="731"/>
              </w:tabs>
              <w:spacing w:line="240" w:lineRule="exact"/>
              <w:ind w:right="70"/>
              <w:jc w:val="right"/>
              <w:rPr>
                <w:szCs w:val="22"/>
              </w:rPr>
            </w:pPr>
            <w:r w:rsidRPr="004032B8">
              <w:rPr>
                <w:szCs w:val="22"/>
              </w:rPr>
              <w:t>32,714</w:t>
            </w:r>
          </w:p>
        </w:tc>
        <w:tc>
          <w:tcPr>
            <w:tcW w:w="240" w:type="dxa"/>
            <w:vAlign w:val="bottom"/>
          </w:tcPr>
          <w:p w14:paraId="5D4413DA"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1148" w:type="dxa"/>
            <w:vAlign w:val="bottom"/>
          </w:tcPr>
          <w:p w14:paraId="17BA79D3" w14:textId="72F63AB1" w:rsidR="00DE3526" w:rsidRPr="004032B8" w:rsidRDefault="00AF31A9" w:rsidP="00DE3526">
            <w:pPr>
              <w:pStyle w:val="acctfourfigures"/>
              <w:tabs>
                <w:tab w:val="clear" w:pos="765"/>
                <w:tab w:val="decimal" w:pos="731"/>
              </w:tabs>
              <w:spacing w:line="240" w:lineRule="exact"/>
              <w:ind w:right="70"/>
              <w:jc w:val="right"/>
              <w:rPr>
                <w:szCs w:val="22"/>
              </w:rPr>
            </w:pPr>
            <w:r w:rsidRPr="004032B8">
              <w:rPr>
                <w:szCs w:val="22"/>
              </w:rPr>
              <w:t>(</w:t>
            </w:r>
            <w:r w:rsidR="00DE3526" w:rsidRPr="004032B8">
              <w:rPr>
                <w:szCs w:val="22"/>
              </w:rPr>
              <w:t>32,714</w:t>
            </w:r>
            <w:r w:rsidRPr="004032B8">
              <w:rPr>
                <w:szCs w:val="22"/>
              </w:rPr>
              <w:t>)</w:t>
            </w:r>
          </w:p>
        </w:tc>
        <w:tc>
          <w:tcPr>
            <w:tcW w:w="239" w:type="dxa"/>
            <w:vAlign w:val="bottom"/>
          </w:tcPr>
          <w:p w14:paraId="67E04F25"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1157" w:type="dxa"/>
            <w:vAlign w:val="bottom"/>
          </w:tcPr>
          <w:p w14:paraId="234920D3" w14:textId="3D68466B" w:rsidR="00DE3526" w:rsidRPr="004032B8" w:rsidRDefault="00DE3526"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3" w:type="dxa"/>
            <w:vAlign w:val="bottom"/>
          </w:tcPr>
          <w:p w14:paraId="477D0516"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1238" w:type="dxa"/>
            <w:vAlign w:val="bottom"/>
          </w:tcPr>
          <w:p w14:paraId="2238ECF1" w14:textId="28F33C7C" w:rsidR="00DE3526" w:rsidRPr="004032B8" w:rsidRDefault="00DE3526"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6" w:type="dxa"/>
            <w:vAlign w:val="bottom"/>
          </w:tcPr>
          <w:p w14:paraId="7CE6AC1E"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1148" w:type="dxa"/>
            <w:vAlign w:val="bottom"/>
          </w:tcPr>
          <w:p w14:paraId="3866018C" w14:textId="1F4D1771" w:rsidR="00DE3526" w:rsidRPr="004032B8" w:rsidRDefault="00AF31A9" w:rsidP="00904E93">
            <w:pPr>
              <w:pStyle w:val="acctfourfigures"/>
              <w:tabs>
                <w:tab w:val="clear" w:pos="765"/>
                <w:tab w:val="decimal" w:pos="731"/>
              </w:tabs>
              <w:spacing w:line="240" w:lineRule="exact"/>
              <w:jc w:val="right"/>
              <w:rPr>
                <w:szCs w:val="22"/>
              </w:rPr>
            </w:pPr>
            <w:r w:rsidRPr="004032B8">
              <w:rPr>
                <w:szCs w:val="22"/>
              </w:rPr>
              <w:t>(</w:t>
            </w:r>
            <w:r w:rsidR="00DE3526" w:rsidRPr="004032B8">
              <w:rPr>
                <w:szCs w:val="22"/>
              </w:rPr>
              <w:t>32,714</w:t>
            </w:r>
            <w:r w:rsidRPr="004032B8">
              <w:rPr>
                <w:szCs w:val="22"/>
              </w:rPr>
              <w:t>)</w:t>
            </w:r>
          </w:p>
        </w:tc>
      </w:tr>
      <w:tr w:rsidR="00547BCF" w:rsidRPr="004032B8" w14:paraId="5B9E4D44" w14:textId="77777777" w:rsidTr="00EE3AF2">
        <w:tc>
          <w:tcPr>
            <w:tcW w:w="2250" w:type="dxa"/>
          </w:tcPr>
          <w:p w14:paraId="4E5958C1" w14:textId="284B38C3" w:rsidR="00DE3526" w:rsidRPr="004032B8" w:rsidRDefault="00DE3526" w:rsidP="00EE3AF2">
            <w:pPr>
              <w:tabs>
                <w:tab w:val="clear" w:pos="907"/>
                <w:tab w:val="left" w:pos="1080"/>
              </w:tabs>
              <w:rPr>
                <w:rFonts w:ascii="Times New Roman" w:hAnsi="Times New Roman" w:cs="Times New Roman"/>
                <w:sz w:val="22"/>
                <w:szCs w:val="22"/>
              </w:rPr>
            </w:pPr>
            <w:r w:rsidRPr="004032B8">
              <w:rPr>
                <w:rFonts w:ascii="Times New Roman" w:hAnsi="Times New Roman" w:cs="Times New Roman"/>
                <w:sz w:val="22"/>
                <w:szCs w:val="22"/>
              </w:rPr>
              <w:t>Other</w:t>
            </w:r>
            <w:r w:rsidR="00EE3AF2" w:rsidRPr="004032B8">
              <w:rPr>
                <w:rFonts w:ascii="Times New Roman" w:hAnsi="Times New Roman" w:cs="Times New Roman"/>
                <w:sz w:val="22"/>
                <w:szCs w:val="22"/>
              </w:rPr>
              <w:t xml:space="preserve"> current</w:t>
            </w:r>
            <w:r w:rsidRPr="004032B8">
              <w:rPr>
                <w:rFonts w:ascii="Times New Roman" w:hAnsi="Times New Roman" w:cs="Times New Roman"/>
                <w:sz w:val="22"/>
                <w:szCs w:val="22"/>
              </w:rPr>
              <w:t xml:space="preserve"> payables</w:t>
            </w:r>
          </w:p>
        </w:tc>
        <w:tc>
          <w:tcPr>
            <w:tcW w:w="259" w:type="dxa"/>
          </w:tcPr>
          <w:p w14:paraId="54AECE70" w14:textId="77777777" w:rsidR="00DE3526" w:rsidRPr="004032B8" w:rsidRDefault="00DE3526" w:rsidP="00DE3526">
            <w:pPr>
              <w:tabs>
                <w:tab w:val="clear" w:pos="907"/>
                <w:tab w:val="left" w:pos="1080"/>
              </w:tabs>
              <w:jc w:val="thaiDistribute"/>
              <w:rPr>
                <w:rFonts w:ascii="Times New Roman" w:hAnsi="Times New Roman" w:cs="Times New Roman"/>
                <w:sz w:val="22"/>
                <w:szCs w:val="22"/>
              </w:rPr>
            </w:pPr>
          </w:p>
        </w:tc>
        <w:tc>
          <w:tcPr>
            <w:tcW w:w="1080" w:type="dxa"/>
            <w:vAlign w:val="bottom"/>
          </w:tcPr>
          <w:p w14:paraId="51326EDC" w14:textId="51708477" w:rsidR="00DE3526" w:rsidRPr="004032B8" w:rsidRDefault="00DE3526" w:rsidP="00DE3526">
            <w:pPr>
              <w:pStyle w:val="acctfourfigures"/>
              <w:tabs>
                <w:tab w:val="clear" w:pos="765"/>
                <w:tab w:val="decimal" w:pos="731"/>
              </w:tabs>
              <w:spacing w:line="240" w:lineRule="exact"/>
              <w:ind w:right="70"/>
              <w:jc w:val="right"/>
              <w:rPr>
                <w:szCs w:val="22"/>
              </w:rPr>
            </w:pPr>
            <w:r w:rsidRPr="004032B8">
              <w:rPr>
                <w:szCs w:val="22"/>
              </w:rPr>
              <w:t>23,699</w:t>
            </w:r>
          </w:p>
        </w:tc>
        <w:tc>
          <w:tcPr>
            <w:tcW w:w="240" w:type="dxa"/>
            <w:vAlign w:val="bottom"/>
          </w:tcPr>
          <w:p w14:paraId="16D3D567"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1148" w:type="dxa"/>
            <w:vAlign w:val="bottom"/>
          </w:tcPr>
          <w:p w14:paraId="57AE7DF9" w14:textId="248EAC57" w:rsidR="00DE3526" w:rsidRPr="004032B8" w:rsidRDefault="00AF31A9" w:rsidP="00DE3526">
            <w:pPr>
              <w:pStyle w:val="acctfourfigures"/>
              <w:tabs>
                <w:tab w:val="clear" w:pos="765"/>
                <w:tab w:val="decimal" w:pos="731"/>
              </w:tabs>
              <w:spacing w:line="240" w:lineRule="exact"/>
              <w:ind w:right="70"/>
              <w:jc w:val="right"/>
              <w:rPr>
                <w:szCs w:val="22"/>
              </w:rPr>
            </w:pPr>
            <w:r w:rsidRPr="004032B8">
              <w:rPr>
                <w:szCs w:val="22"/>
              </w:rPr>
              <w:t>(</w:t>
            </w:r>
            <w:r w:rsidR="00DE3526" w:rsidRPr="004032B8">
              <w:rPr>
                <w:szCs w:val="22"/>
              </w:rPr>
              <w:t>23,699</w:t>
            </w:r>
            <w:r w:rsidRPr="004032B8">
              <w:rPr>
                <w:szCs w:val="22"/>
              </w:rPr>
              <w:t>)</w:t>
            </w:r>
          </w:p>
        </w:tc>
        <w:tc>
          <w:tcPr>
            <w:tcW w:w="239" w:type="dxa"/>
            <w:vAlign w:val="bottom"/>
          </w:tcPr>
          <w:p w14:paraId="5C23A414"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1157" w:type="dxa"/>
            <w:vAlign w:val="bottom"/>
          </w:tcPr>
          <w:p w14:paraId="5E5A7F50" w14:textId="63CD6C7C" w:rsidR="00DE3526" w:rsidRPr="004032B8" w:rsidRDefault="00DE3526"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3" w:type="dxa"/>
            <w:vAlign w:val="bottom"/>
          </w:tcPr>
          <w:p w14:paraId="50D2F70E"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1238" w:type="dxa"/>
            <w:vAlign w:val="bottom"/>
          </w:tcPr>
          <w:p w14:paraId="485CA981" w14:textId="395553BE" w:rsidR="00DE3526" w:rsidRPr="004032B8" w:rsidRDefault="00DE3526"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6" w:type="dxa"/>
            <w:vAlign w:val="bottom"/>
          </w:tcPr>
          <w:p w14:paraId="25DF9667" w14:textId="77777777" w:rsidR="00DE3526" w:rsidRPr="004032B8" w:rsidRDefault="00DE3526" w:rsidP="00DE3526">
            <w:pPr>
              <w:pStyle w:val="acctfourfigures"/>
              <w:tabs>
                <w:tab w:val="clear" w:pos="765"/>
                <w:tab w:val="decimal" w:pos="731"/>
              </w:tabs>
              <w:spacing w:line="240" w:lineRule="exact"/>
              <w:ind w:right="70"/>
              <w:jc w:val="right"/>
              <w:rPr>
                <w:szCs w:val="22"/>
              </w:rPr>
            </w:pPr>
          </w:p>
        </w:tc>
        <w:tc>
          <w:tcPr>
            <w:tcW w:w="1148" w:type="dxa"/>
            <w:vAlign w:val="bottom"/>
          </w:tcPr>
          <w:p w14:paraId="0D99AD69" w14:textId="0424D6AE" w:rsidR="00DE3526" w:rsidRPr="004032B8" w:rsidRDefault="00AF31A9" w:rsidP="00904E93">
            <w:pPr>
              <w:pStyle w:val="acctfourfigures"/>
              <w:tabs>
                <w:tab w:val="clear" w:pos="765"/>
                <w:tab w:val="decimal" w:pos="731"/>
              </w:tabs>
              <w:spacing w:line="240" w:lineRule="exact"/>
              <w:jc w:val="right"/>
              <w:rPr>
                <w:szCs w:val="22"/>
              </w:rPr>
            </w:pPr>
            <w:r w:rsidRPr="004032B8">
              <w:rPr>
                <w:szCs w:val="22"/>
              </w:rPr>
              <w:t>(</w:t>
            </w:r>
            <w:r w:rsidR="00DE3526" w:rsidRPr="004032B8">
              <w:rPr>
                <w:szCs w:val="22"/>
              </w:rPr>
              <w:t>23,699</w:t>
            </w:r>
            <w:r w:rsidRPr="004032B8">
              <w:rPr>
                <w:szCs w:val="22"/>
              </w:rPr>
              <w:t>)</w:t>
            </w:r>
          </w:p>
        </w:tc>
      </w:tr>
      <w:tr w:rsidR="00AF31A9" w:rsidRPr="004032B8" w14:paraId="28153C05" w14:textId="77777777" w:rsidTr="00EE3AF2">
        <w:tc>
          <w:tcPr>
            <w:tcW w:w="2250" w:type="dxa"/>
          </w:tcPr>
          <w:p w14:paraId="6307056A"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r w:rsidRPr="004032B8">
              <w:rPr>
                <w:rFonts w:ascii="Times New Roman" w:hAnsi="Times New Roman" w:cs="Times New Roman"/>
                <w:sz w:val="22"/>
                <w:szCs w:val="22"/>
              </w:rPr>
              <w:t>Lease liabilities</w:t>
            </w:r>
          </w:p>
        </w:tc>
        <w:tc>
          <w:tcPr>
            <w:tcW w:w="259" w:type="dxa"/>
          </w:tcPr>
          <w:p w14:paraId="1F6799F0"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p>
        </w:tc>
        <w:tc>
          <w:tcPr>
            <w:tcW w:w="1080" w:type="dxa"/>
            <w:vAlign w:val="bottom"/>
          </w:tcPr>
          <w:p w14:paraId="64894B46" w14:textId="50C507C9"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109,512</w:t>
            </w:r>
          </w:p>
        </w:tc>
        <w:tc>
          <w:tcPr>
            <w:tcW w:w="240" w:type="dxa"/>
            <w:vAlign w:val="bottom"/>
          </w:tcPr>
          <w:p w14:paraId="0219BA63"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148" w:type="dxa"/>
            <w:vAlign w:val="bottom"/>
          </w:tcPr>
          <w:p w14:paraId="30102868" w14:textId="240B1A32"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(12,206)</w:t>
            </w:r>
          </w:p>
        </w:tc>
        <w:tc>
          <w:tcPr>
            <w:tcW w:w="239" w:type="dxa"/>
            <w:vAlign w:val="bottom"/>
          </w:tcPr>
          <w:p w14:paraId="76EAD959"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157" w:type="dxa"/>
            <w:vAlign w:val="bottom"/>
          </w:tcPr>
          <w:p w14:paraId="2AA12BB0" w14:textId="1B01CAE2" w:rsidR="00AF31A9" w:rsidRPr="004032B8" w:rsidRDefault="00AF31A9" w:rsidP="004E7CBE">
            <w:pPr>
              <w:pStyle w:val="acctfourfigures"/>
              <w:tabs>
                <w:tab w:val="clear" w:pos="765"/>
                <w:tab w:val="decimal" w:pos="731"/>
              </w:tabs>
              <w:spacing w:line="240" w:lineRule="exact"/>
              <w:ind w:right="-60"/>
              <w:jc w:val="right"/>
              <w:rPr>
                <w:szCs w:val="22"/>
              </w:rPr>
            </w:pPr>
            <w:r w:rsidRPr="004032B8">
              <w:rPr>
                <w:szCs w:val="22"/>
              </w:rPr>
              <w:t>(39,062)</w:t>
            </w:r>
          </w:p>
        </w:tc>
        <w:tc>
          <w:tcPr>
            <w:tcW w:w="263" w:type="dxa"/>
            <w:vAlign w:val="bottom"/>
          </w:tcPr>
          <w:p w14:paraId="0415B843"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238" w:type="dxa"/>
          </w:tcPr>
          <w:p w14:paraId="504A9417" w14:textId="7118125A" w:rsidR="00AF31A9" w:rsidRPr="004032B8" w:rsidRDefault="00AF31A9" w:rsidP="006A6F52">
            <w:pPr>
              <w:pStyle w:val="acctfourfigures"/>
              <w:tabs>
                <w:tab w:val="clear" w:pos="765"/>
                <w:tab w:val="decimal" w:pos="731"/>
              </w:tabs>
              <w:spacing w:line="240" w:lineRule="exact"/>
              <w:ind w:right="-60"/>
              <w:jc w:val="right"/>
              <w:rPr>
                <w:szCs w:val="22"/>
              </w:rPr>
            </w:pPr>
            <w:r w:rsidRPr="004032B8">
              <w:rPr>
                <w:szCs w:val="22"/>
              </w:rPr>
              <w:t>(101,467)</w:t>
            </w:r>
          </w:p>
        </w:tc>
        <w:tc>
          <w:tcPr>
            <w:tcW w:w="246" w:type="dxa"/>
            <w:vAlign w:val="bottom"/>
          </w:tcPr>
          <w:p w14:paraId="58202792"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148" w:type="dxa"/>
            <w:vAlign w:val="bottom"/>
          </w:tcPr>
          <w:p w14:paraId="649AF77C" w14:textId="360A4E3D" w:rsidR="00AF31A9" w:rsidRPr="004032B8" w:rsidRDefault="00AF31A9" w:rsidP="00904E93">
            <w:pPr>
              <w:pStyle w:val="acctfourfigures"/>
              <w:tabs>
                <w:tab w:val="clear" w:pos="765"/>
                <w:tab w:val="decimal" w:pos="731"/>
              </w:tabs>
              <w:spacing w:line="240" w:lineRule="exact"/>
              <w:jc w:val="right"/>
              <w:rPr>
                <w:szCs w:val="22"/>
              </w:rPr>
            </w:pPr>
            <w:r w:rsidRPr="004032B8">
              <w:rPr>
                <w:szCs w:val="22"/>
              </w:rPr>
              <w:t>(152,735)</w:t>
            </w:r>
          </w:p>
        </w:tc>
      </w:tr>
      <w:tr w:rsidR="00AF31A9" w:rsidRPr="004032B8" w14:paraId="3714CCFE" w14:textId="77777777" w:rsidTr="00EE3AF2">
        <w:tc>
          <w:tcPr>
            <w:tcW w:w="2250" w:type="dxa"/>
          </w:tcPr>
          <w:p w14:paraId="51AC5BD7" w14:textId="77777777" w:rsidR="00AF31A9" w:rsidRPr="004032B8" w:rsidRDefault="00AF31A9" w:rsidP="00AF31A9">
            <w:pPr>
              <w:tabs>
                <w:tab w:val="clear" w:pos="907"/>
                <w:tab w:val="left" w:pos="1080"/>
              </w:tabs>
              <w:ind w:left="164" w:hanging="164"/>
              <w:rPr>
                <w:rFonts w:ascii="Times New Roman" w:hAnsi="Times New Roman" w:cs="Times New Roman"/>
                <w:sz w:val="22"/>
                <w:szCs w:val="22"/>
              </w:rPr>
            </w:pPr>
            <w:r w:rsidRPr="004032B8">
              <w:rPr>
                <w:rFonts w:ascii="Times New Roman" w:hAnsi="Times New Roman" w:cs="Times New Roman"/>
                <w:sz w:val="22"/>
                <w:szCs w:val="22"/>
              </w:rPr>
              <w:t>Bank overdrafts</w:t>
            </w:r>
          </w:p>
        </w:tc>
        <w:tc>
          <w:tcPr>
            <w:tcW w:w="259" w:type="dxa"/>
          </w:tcPr>
          <w:p w14:paraId="5C4C20A5"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p>
        </w:tc>
        <w:tc>
          <w:tcPr>
            <w:tcW w:w="1080" w:type="dxa"/>
            <w:vAlign w:val="bottom"/>
          </w:tcPr>
          <w:p w14:paraId="6F8D361A" w14:textId="2FC165F6"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24,219</w:t>
            </w:r>
          </w:p>
        </w:tc>
        <w:tc>
          <w:tcPr>
            <w:tcW w:w="240" w:type="dxa"/>
            <w:vAlign w:val="bottom"/>
          </w:tcPr>
          <w:p w14:paraId="17616D52"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148" w:type="dxa"/>
            <w:vAlign w:val="bottom"/>
          </w:tcPr>
          <w:p w14:paraId="0FABAF98" w14:textId="5B1F9D65"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(24,219)</w:t>
            </w:r>
          </w:p>
        </w:tc>
        <w:tc>
          <w:tcPr>
            <w:tcW w:w="239" w:type="dxa"/>
            <w:vAlign w:val="bottom"/>
          </w:tcPr>
          <w:p w14:paraId="487C14AA"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157" w:type="dxa"/>
            <w:vAlign w:val="bottom"/>
          </w:tcPr>
          <w:p w14:paraId="5B318B4F" w14:textId="13574C37" w:rsidR="00AF31A9" w:rsidRPr="004032B8" w:rsidRDefault="00AF31A9" w:rsidP="00AF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3" w:type="dxa"/>
            <w:vAlign w:val="bottom"/>
          </w:tcPr>
          <w:p w14:paraId="16BA2F77" w14:textId="77777777" w:rsidR="00AF31A9" w:rsidRPr="004032B8" w:rsidRDefault="00AF31A9" w:rsidP="00AF31A9">
            <w:pPr>
              <w:pStyle w:val="acctfourfigures"/>
              <w:tabs>
                <w:tab w:val="clear" w:pos="765"/>
                <w:tab w:val="decimal" w:pos="731"/>
              </w:tabs>
              <w:spacing w:line="240" w:lineRule="exact"/>
              <w:ind w:right="70"/>
              <w:jc w:val="right"/>
              <w:rPr>
                <w:szCs w:val="22"/>
                <w:lang w:val="en-US" w:bidi="th-TH"/>
              </w:rPr>
            </w:pPr>
          </w:p>
        </w:tc>
        <w:tc>
          <w:tcPr>
            <w:tcW w:w="1238" w:type="dxa"/>
          </w:tcPr>
          <w:p w14:paraId="7FBBB2EE" w14:textId="5EC2F59E" w:rsidR="00AF31A9" w:rsidRPr="004032B8" w:rsidRDefault="00AF31A9" w:rsidP="00A0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6" w:type="dxa"/>
            <w:vAlign w:val="bottom"/>
          </w:tcPr>
          <w:p w14:paraId="5ECC5855"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148" w:type="dxa"/>
            <w:vAlign w:val="bottom"/>
          </w:tcPr>
          <w:p w14:paraId="6065A917" w14:textId="446845D6" w:rsidR="00AF31A9" w:rsidRPr="004032B8" w:rsidRDefault="00AF31A9" w:rsidP="00904E93">
            <w:pPr>
              <w:pStyle w:val="acctfourfigures"/>
              <w:tabs>
                <w:tab w:val="clear" w:pos="765"/>
                <w:tab w:val="decimal" w:pos="731"/>
              </w:tabs>
              <w:spacing w:line="240" w:lineRule="exact"/>
              <w:jc w:val="right"/>
              <w:rPr>
                <w:szCs w:val="22"/>
              </w:rPr>
            </w:pPr>
            <w:r w:rsidRPr="004032B8">
              <w:rPr>
                <w:szCs w:val="22"/>
              </w:rPr>
              <w:t>(24,219)</w:t>
            </w:r>
          </w:p>
        </w:tc>
      </w:tr>
      <w:tr w:rsidR="007D2235" w:rsidRPr="004032B8" w14:paraId="6B8E96E6" w14:textId="77777777" w:rsidTr="00EE3AF2">
        <w:tc>
          <w:tcPr>
            <w:tcW w:w="2250" w:type="dxa"/>
          </w:tcPr>
          <w:p w14:paraId="34090CDB" w14:textId="77777777" w:rsidR="007D2235" w:rsidRPr="004032B8" w:rsidRDefault="007D2235" w:rsidP="007D2235">
            <w:pPr>
              <w:tabs>
                <w:tab w:val="clear" w:pos="907"/>
                <w:tab w:val="left" w:pos="1080"/>
              </w:tabs>
              <w:ind w:left="164" w:hanging="164"/>
              <w:rPr>
                <w:rFonts w:ascii="Times New Roman" w:hAnsi="Times New Roman" w:cs="Times New Roman"/>
                <w:sz w:val="22"/>
                <w:szCs w:val="22"/>
              </w:rPr>
            </w:pPr>
            <w:r w:rsidRPr="004032B8">
              <w:rPr>
                <w:rFonts w:ascii="Times New Roman" w:hAnsi="Times New Roman" w:cs="Times New Roman"/>
                <w:sz w:val="22"/>
                <w:szCs w:val="22"/>
              </w:rPr>
              <w:t>Short-term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financial institutions</w:t>
            </w:r>
          </w:p>
        </w:tc>
        <w:tc>
          <w:tcPr>
            <w:tcW w:w="259" w:type="dxa"/>
          </w:tcPr>
          <w:p w14:paraId="5A3F0C91" w14:textId="77777777" w:rsidR="007D2235" w:rsidRPr="004032B8" w:rsidRDefault="007D2235" w:rsidP="007D2235">
            <w:pPr>
              <w:tabs>
                <w:tab w:val="clear" w:pos="907"/>
                <w:tab w:val="left" w:pos="1080"/>
              </w:tabs>
              <w:jc w:val="thaiDistribute"/>
              <w:rPr>
                <w:rFonts w:ascii="Times New Roman" w:hAnsi="Times New Roman" w:cs="Times New Roman"/>
                <w:sz w:val="22"/>
                <w:szCs w:val="22"/>
              </w:rPr>
            </w:pPr>
          </w:p>
        </w:tc>
        <w:tc>
          <w:tcPr>
            <w:tcW w:w="1080" w:type="dxa"/>
            <w:vAlign w:val="bottom"/>
          </w:tcPr>
          <w:p w14:paraId="3FD1FCCE" w14:textId="1F3F3EF5" w:rsidR="007D2235" w:rsidRPr="004032B8" w:rsidRDefault="007D2235" w:rsidP="007D2235">
            <w:pPr>
              <w:pStyle w:val="acctfourfigures"/>
              <w:tabs>
                <w:tab w:val="clear" w:pos="765"/>
                <w:tab w:val="decimal" w:pos="731"/>
              </w:tabs>
              <w:spacing w:line="240" w:lineRule="exact"/>
              <w:ind w:right="70"/>
              <w:jc w:val="right"/>
              <w:rPr>
                <w:szCs w:val="22"/>
              </w:rPr>
            </w:pPr>
            <w:r w:rsidRPr="004032B8">
              <w:rPr>
                <w:szCs w:val="22"/>
              </w:rPr>
              <w:t>41,000</w:t>
            </w:r>
          </w:p>
        </w:tc>
        <w:tc>
          <w:tcPr>
            <w:tcW w:w="240" w:type="dxa"/>
            <w:vAlign w:val="bottom"/>
          </w:tcPr>
          <w:p w14:paraId="75DC346A" w14:textId="77777777" w:rsidR="007D2235" w:rsidRPr="004032B8" w:rsidRDefault="007D2235" w:rsidP="007D2235">
            <w:pPr>
              <w:pStyle w:val="acctfourfigures"/>
              <w:tabs>
                <w:tab w:val="clear" w:pos="765"/>
                <w:tab w:val="decimal" w:pos="731"/>
              </w:tabs>
              <w:spacing w:line="240" w:lineRule="exact"/>
              <w:ind w:right="70"/>
              <w:jc w:val="right"/>
              <w:rPr>
                <w:szCs w:val="22"/>
              </w:rPr>
            </w:pPr>
          </w:p>
        </w:tc>
        <w:tc>
          <w:tcPr>
            <w:tcW w:w="1148" w:type="dxa"/>
            <w:vAlign w:val="bottom"/>
          </w:tcPr>
          <w:p w14:paraId="1BD3AE96" w14:textId="25ECD05A" w:rsidR="007D2235" w:rsidRPr="004032B8" w:rsidRDefault="007D2235" w:rsidP="007D2235">
            <w:pPr>
              <w:pStyle w:val="acctfourfigures"/>
              <w:tabs>
                <w:tab w:val="clear" w:pos="765"/>
                <w:tab w:val="decimal" w:pos="731"/>
              </w:tabs>
              <w:spacing w:line="240" w:lineRule="exact"/>
              <w:ind w:right="70"/>
              <w:jc w:val="right"/>
              <w:rPr>
                <w:szCs w:val="22"/>
              </w:rPr>
            </w:pPr>
            <w:r w:rsidRPr="004032B8">
              <w:rPr>
                <w:szCs w:val="22"/>
              </w:rPr>
              <w:t>(41,000)</w:t>
            </w:r>
          </w:p>
        </w:tc>
        <w:tc>
          <w:tcPr>
            <w:tcW w:w="239" w:type="dxa"/>
            <w:vAlign w:val="bottom"/>
          </w:tcPr>
          <w:p w14:paraId="22DD6F82" w14:textId="77777777" w:rsidR="007D2235" w:rsidRPr="004032B8" w:rsidRDefault="007D2235" w:rsidP="007D2235">
            <w:pPr>
              <w:pStyle w:val="acctfourfigures"/>
              <w:tabs>
                <w:tab w:val="clear" w:pos="765"/>
                <w:tab w:val="decimal" w:pos="731"/>
              </w:tabs>
              <w:spacing w:line="240" w:lineRule="exact"/>
              <w:ind w:right="70"/>
              <w:jc w:val="right"/>
              <w:rPr>
                <w:szCs w:val="22"/>
              </w:rPr>
            </w:pPr>
          </w:p>
        </w:tc>
        <w:tc>
          <w:tcPr>
            <w:tcW w:w="1157" w:type="dxa"/>
            <w:vAlign w:val="bottom"/>
          </w:tcPr>
          <w:p w14:paraId="240B9EDA" w14:textId="52579FEB" w:rsidR="007D2235" w:rsidRPr="004032B8" w:rsidRDefault="007D2235" w:rsidP="007D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63" w:type="dxa"/>
            <w:vAlign w:val="bottom"/>
          </w:tcPr>
          <w:p w14:paraId="6CD9D5C1" w14:textId="77777777" w:rsidR="007D2235" w:rsidRPr="004032B8" w:rsidRDefault="007D2235" w:rsidP="007D2235">
            <w:pPr>
              <w:pStyle w:val="acctfourfigures"/>
              <w:tabs>
                <w:tab w:val="clear" w:pos="765"/>
                <w:tab w:val="decimal" w:pos="731"/>
              </w:tabs>
              <w:spacing w:line="240" w:lineRule="exact"/>
              <w:ind w:right="70"/>
              <w:jc w:val="right"/>
              <w:rPr>
                <w:szCs w:val="22"/>
                <w:lang w:val="en-US" w:bidi="th-TH"/>
              </w:rPr>
            </w:pPr>
          </w:p>
        </w:tc>
        <w:tc>
          <w:tcPr>
            <w:tcW w:w="1238" w:type="dxa"/>
            <w:vAlign w:val="bottom"/>
          </w:tcPr>
          <w:p w14:paraId="7BEA2EAB" w14:textId="78035B9B" w:rsidR="007D2235" w:rsidRPr="004032B8" w:rsidRDefault="007D2235" w:rsidP="00A0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4032B8">
              <w:rPr>
                <w:rFonts w:ascii="Times New Roman" w:hAnsi="Times New Roman" w:cs="Times New Roman"/>
                <w:sz w:val="22"/>
                <w:szCs w:val="22"/>
              </w:rPr>
              <w:t>-</w:t>
            </w:r>
          </w:p>
        </w:tc>
        <w:tc>
          <w:tcPr>
            <w:tcW w:w="246" w:type="dxa"/>
            <w:vAlign w:val="bottom"/>
          </w:tcPr>
          <w:p w14:paraId="620D4324" w14:textId="77777777" w:rsidR="007D2235" w:rsidRPr="004032B8" w:rsidRDefault="007D2235" w:rsidP="007D2235">
            <w:pPr>
              <w:pStyle w:val="acctfourfigures"/>
              <w:tabs>
                <w:tab w:val="clear" w:pos="765"/>
                <w:tab w:val="decimal" w:pos="731"/>
              </w:tabs>
              <w:spacing w:line="240" w:lineRule="exact"/>
              <w:ind w:right="70"/>
              <w:jc w:val="right"/>
              <w:rPr>
                <w:szCs w:val="22"/>
              </w:rPr>
            </w:pPr>
          </w:p>
        </w:tc>
        <w:tc>
          <w:tcPr>
            <w:tcW w:w="1148" w:type="dxa"/>
            <w:vAlign w:val="bottom"/>
          </w:tcPr>
          <w:p w14:paraId="31D5A102" w14:textId="6F4C0E1D" w:rsidR="007D2235" w:rsidRPr="004032B8" w:rsidRDefault="007D2235" w:rsidP="00904E93">
            <w:pPr>
              <w:pStyle w:val="acctfourfigures"/>
              <w:tabs>
                <w:tab w:val="clear" w:pos="765"/>
                <w:tab w:val="decimal" w:pos="731"/>
              </w:tabs>
              <w:spacing w:line="240" w:lineRule="exact"/>
              <w:jc w:val="right"/>
              <w:rPr>
                <w:szCs w:val="22"/>
              </w:rPr>
            </w:pPr>
            <w:r w:rsidRPr="004032B8">
              <w:rPr>
                <w:szCs w:val="22"/>
              </w:rPr>
              <w:t>(41,000)</w:t>
            </w:r>
          </w:p>
        </w:tc>
      </w:tr>
      <w:tr w:rsidR="00AF31A9" w:rsidRPr="004032B8" w14:paraId="07D423F0" w14:textId="77777777" w:rsidTr="00EE3AF2">
        <w:tc>
          <w:tcPr>
            <w:tcW w:w="2250" w:type="dxa"/>
          </w:tcPr>
          <w:p w14:paraId="583FF934" w14:textId="77777777" w:rsidR="00AF31A9" w:rsidRPr="004032B8" w:rsidRDefault="00AF31A9" w:rsidP="00AF31A9">
            <w:pPr>
              <w:tabs>
                <w:tab w:val="clear" w:pos="907"/>
                <w:tab w:val="left" w:pos="1080"/>
              </w:tabs>
              <w:ind w:left="164" w:hanging="164"/>
              <w:rPr>
                <w:rFonts w:ascii="Times New Roman" w:hAnsi="Times New Roman" w:cs="Times New Roman"/>
                <w:sz w:val="22"/>
                <w:szCs w:val="22"/>
              </w:rPr>
            </w:pPr>
            <w:r w:rsidRPr="004032B8">
              <w:rPr>
                <w:rFonts w:ascii="Times New Roman" w:hAnsi="Times New Roman" w:cs="Times New Roman"/>
                <w:sz w:val="22"/>
                <w:szCs w:val="22"/>
              </w:rPr>
              <w:t>Long-term loans</w:t>
            </w:r>
            <w:r w:rsidRPr="004032B8">
              <w:rPr>
                <w:rFonts w:ascii="Times New Roman" w:hAnsi="Times New Roman" w:cs="Times New Roman"/>
                <w:sz w:val="22"/>
                <w:szCs w:val="22"/>
                <w:cs/>
              </w:rPr>
              <w:t xml:space="preserve"> </w:t>
            </w:r>
            <w:r w:rsidRPr="004032B8">
              <w:rPr>
                <w:rFonts w:ascii="Times New Roman" w:hAnsi="Times New Roman" w:cs="Times New Roman"/>
                <w:sz w:val="22"/>
                <w:szCs w:val="22"/>
              </w:rPr>
              <w:t>from financial institutions</w:t>
            </w:r>
          </w:p>
        </w:tc>
        <w:tc>
          <w:tcPr>
            <w:tcW w:w="259" w:type="dxa"/>
          </w:tcPr>
          <w:p w14:paraId="29481F47" w14:textId="77777777" w:rsidR="00AF31A9" w:rsidRPr="004032B8" w:rsidRDefault="00AF31A9" w:rsidP="00AF31A9">
            <w:pPr>
              <w:tabs>
                <w:tab w:val="clear" w:pos="907"/>
                <w:tab w:val="left" w:pos="1080"/>
              </w:tabs>
              <w:jc w:val="thaiDistribute"/>
              <w:rPr>
                <w:rFonts w:ascii="Times New Roman" w:hAnsi="Times New Roman" w:cs="Times New Roman"/>
                <w:sz w:val="22"/>
                <w:szCs w:val="22"/>
              </w:rPr>
            </w:pPr>
          </w:p>
        </w:tc>
        <w:tc>
          <w:tcPr>
            <w:tcW w:w="1080" w:type="dxa"/>
            <w:vAlign w:val="bottom"/>
          </w:tcPr>
          <w:p w14:paraId="4EE4A309" w14:textId="140F9237"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56,794</w:t>
            </w:r>
          </w:p>
        </w:tc>
        <w:tc>
          <w:tcPr>
            <w:tcW w:w="240" w:type="dxa"/>
            <w:vAlign w:val="bottom"/>
          </w:tcPr>
          <w:p w14:paraId="344F6B9C"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148" w:type="dxa"/>
            <w:vAlign w:val="bottom"/>
          </w:tcPr>
          <w:p w14:paraId="65E00341" w14:textId="2352E85D" w:rsidR="00AF31A9" w:rsidRPr="004032B8" w:rsidRDefault="00AF31A9" w:rsidP="00AF31A9">
            <w:pPr>
              <w:pStyle w:val="acctfourfigures"/>
              <w:tabs>
                <w:tab w:val="clear" w:pos="765"/>
                <w:tab w:val="decimal" w:pos="731"/>
              </w:tabs>
              <w:spacing w:line="240" w:lineRule="exact"/>
              <w:ind w:right="70"/>
              <w:jc w:val="right"/>
              <w:rPr>
                <w:szCs w:val="22"/>
              </w:rPr>
            </w:pPr>
            <w:r w:rsidRPr="004032B8">
              <w:rPr>
                <w:szCs w:val="22"/>
              </w:rPr>
              <w:t>(13,688)</w:t>
            </w:r>
          </w:p>
        </w:tc>
        <w:tc>
          <w:tcPr>
            <w:tcW w:w="239" w:type="dxa"/>
            <w:vAlign w:val="bottom"/>
          </w:tcPr>
          <w:p w14:paraId="5DE9CEAC"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157" w:type="dxa"/>
            <w:vAlign w:val="bottom"/>
          </w:tcPr>
          <w:p w14:paraId="6DAA7233" w14:textId="2045B024" w:rsidR="00AF31A9" w:rsidRPr="004032B8" w:rsidRDefault="00AF31A9" w:rsidP="004E7CBE">
            <w:pPr>
              <w:pStyle w:val="acctfourfigures"/>
              <w:tabs>
                <w:tab w:val="clear" w:pos="765"/>
                <w:tab w:val="decimal" w:pos="731"/>
              </w:tabs>
              <w:spacing w:line="240" w:lineRule="exact"/>
              <w:ind w:right="-60"/>
              <w:jc w:val="right"/>
              <w:rPr>
                <w:szCs w:val="22"/>
              </w:rPr>
            </w:pPr>
            <w:r w:rsidRPr="004032B8">
              <w:rPr>
                <w:szCs w:val="22"/>
              </w:rPr>
              <w:t>(46,664)</w:t>
            </w:r>
          </w:p>
        </w:tc>
        <w:tc>
          <w:tcPr>
            <w:tcW w:w="263" w:type="dxa"/>
            <w:vAlign w:val="bottom"/>
          </w:tcPr>
          <w:p w14:paraId="3EEC06F0"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238" w:type="dxa"/>
            <w:vAlign w:val="bottom"/>
          </w:tcPr>
          <w:p w14:paraId="7FD2FB20" w14:textId="310BB4CB" w:rsidR="00AF31A9" w:rsidRPr="004032B8" w:rsidRDefault="00AF31A9" w:rsidP="006A6F52">
            <w:pPr>
              <w:pStyle w:val="acctfourfigures"/>
              <w:tabs>
                <w:tab w:val="clear" w:pos="765"/>
                <w:tab w:val="decimal" w:pos="731"/>
              </w:tabs>
              <w:spacing w:line="240" w:lineRule="exact"/>
              <w:ind w:right="-60"/>
              <w:jc w:val="right"/>
              <w:rPr>
                <w:szCs w:val="22"/>
              </w:rPr>
            </w:pPr>
            <w:r w:rsidRPr="004032B8">
              <w:rPr>
                <w:szCs w:val="22"/>
              </w:rPr>
              <w:t>(5,349)</w:t>
            </w:r>
          </w:p>
        </w:tc>
        <w:tc>
          <w:tcPr>
            <w:tcW w:w="246" w:type="dxa"/>
            <w:vAlign w:val="bottom"/>
          </w:tcPr>
          <w:p w14:paraId="5BF907F0" w14:textId="77777777" w:rsidR="00AF31A9" w:rsidRPr="004032B8" w:rsidRDefault="00AF31A9" w:rsidP="00AF31A9">
            <w:pPr>
              <w:pStyle w:val="acctfourfigures"/>
              <w:tabs>
                <w:tab w:val="clear" w:pos="765"/>
                <w:tab w:val="decimal" w:pos="731"/>
              </w:tabs>
              <w:spacing w:line="240" w:lineRule="exact"/>
              <w:ind w:right="70"/>
              <w:jc w:val="right"/>
              <w:rPr>
                <w:szCs w:val="22"/>
              </w:rPr>
            </w:pPr>
          </w:p>
        </w:tc>
        <w:tc>
          <w:tcPr>
            <w:tcW w:w="1148" w:type="dxa"/>
            <w:vAlign w:val="bottom"/>
          </w:tcPr>
          <w:p w14:paraId="7BB27234" w14:textId="53C6538A" w:rsidR="00AF31A9" w:rsidRPr="004032B8" w:rsidRDefault="00AF31A9" w:rsidP="00904E93">
            <w:pPr>
              <w:pStyle w:val="acctfourfigures"/>
              <w:tabs>
                <w:tab w:val="clear" w:pos="765"/>
                <w:tab w:val="decimal" w:pos="731"/>
              </w:tabs>
              <w:spacing w:line="240" w:lineRule="exact"/>
              <w:jc w:val="right"/>
              <w:rPr>
                <w:szCs w:val="22"/>
              </w:rPr>
            </w:pPr>
            <w:r w:rsidRPr="004032B8">
              <w:rPr>
                <w:szCs w:val="22"/>
              </w:rPr>
              <w:t>(65,701)</w:t>
            </w:r>
          </w:p>
        </w:tc>
      </w:tr>
      <w:tr w:rsidR="00AF31A9" w:rsidRPr="004032B8" w14:paraId="2F9C90DC" w14:textId="77777777" w:rsidTr="00EE3AF2">
        <w:trPr>
          <w:trHeight w:val="40"/>
        </w:trPr>
        <w:tc>
          <w:tcPr>
            <w:tcW w:w="2250" w:type="dxa"/>
          </w:tcPr>
          <w:p w14:paraId="1301D417" w14:textId="77777777" w:rsidR="00AF31A9" w:rsidRPr="004032B8" w:rsidRDefault="00AF31A9" w:rsidP="00AF31A9">
            <w:pPr>
              <w:tabs>
                <w:tab w:val="clear" w:pos="907"/>
                <w:tab w:val="left" w:pos="1080"/>
              </w:tabs>
              <w:jc w:val="thaiDistribute"/>
              <w:rPr>
                <w:rFonts w:ascii="Times New Roman" w:hAnsi="Times New Roman" w:cs="Times New Roman"/>
                <w:b/>
                <w:bCs/>
                <w:sz w:val="22"/>
                <w:szCs w:val="22"/>
              </w:rPr>
            </w:pPr>
          </w:p>
        </w:tc>
        <w:tc>
          <w:tcPr>
            <w:tcW w:w="259" w:type="dxa"/>
          </w:tcPr>
          <w:p w14:paraId="48323C30" w14:textId="77777777" w:rsidR="00AF31A9" w:rsidRPr="004032B8" w:rsidRDefault="00AF31A9" w:rsidP="00AF31A9">
            <w:pPr>
              <w:tabs>
                <w:tab w:val="clear" w:pos="907"/>
                <w:tab w:val="left" w:pos="1080"/>
              </w:tabs>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A3BE25E" w14:textId="4F9408A5" w:rsidR="00AF31A9" w:rsidRPr="004032B8" w:rsidRDefault="00AF31A9" w:rsidP="00AF31A9">
            <w:pPr>
              <w:pStyle w:val="acctfourfigures"/>
              <w:tabs>
                <w:tab w:val="clear" w:pos="765"/>
                <w:tab w:val="decimal" w:pos="794"/>
              </w:tabs>
              <w:spacing w:line="240" w:lineRule="exact"/>
              <w:ind w:right="70"/>
              <w:jc w:val="right"/>
              <w:rPr>
                <w:b/>
                <w:bCs/>
                <w:szCs w:val="22"/>
              </w:rPr>
            </w:pPr>
            <w:r w:rsidRPr="004032B8">
              <w:rPr>
                <w:b/>
                <w:bCs/>
                <w:szCs w:val="22"/>
              </w:rPr>
              <w:t>287,938</w:t>
            </w:r>
          </w:p>
        </w:tc>
        <w:tc>
          <w:tcPr>
            <w:tcW w:w="240" w:type="dxa"/>
            <w:vAlign w:val="bottom"/>
          </w:tcPr>
          <w:p w14:paraId="7667FD52" w14:textId="77777777" w:rsidR="00AF31A9" w:rsidRPr="004032B8" w:rsidRDefault="00AF31A9" w:rsidP="00AF31A9">
            <w:pPr>
              <w:pStyle w:val="acctfourfigures"/>
              <w:tabs>
                <w:tab w:val="clear" w:pos="765"/>
                <w:tab w:val="decimal" w:pos="731"/>
              </w:tabs>
              <w:spacing w:line="240" w:lineRule="exact"/>
              <w:ind w:right="70"/>
              <w:jc w:val="right"/>
              <w:rPr>
                <w:b/>
                <w:bCs/>
                <w:szCs w:val="22"/>
              </w:rPr>
            </w:pPr>
          </w:p>
        </w:tc>
        <w:tc>
          <w:tcPr>
            <w:tcW w:w="1148" w:type="dxa"/>
            <w:tcBorders>
              <w:top w:val="single" w:sz="4" w:space="0" w:color="auto"/>
              <w:bottom w:val="double" w:sz="4" w:space="0" w:color="auto"/>
            </w:tcBorders>
            <w:vAlign w:val="bottom"/>
          </w:tcPr>
          <w:p w14:paraId="0E6E3671" w14:textId="76977E7C" w:rsidR="00AF31A9" w:rsidRPr="004032B8" w:rsidRDefault="00AF31A9" w:rsidP="00AF31A9">
            <w:pPr>
              <w:pStyle w:val="acctfourfigures"/>
              <w:tabs>
                <w:tab w:val="clear" w:pos="765"/>
                <w:tab w:val="decimal" w:pos="731"/>
              </w:tabs>
              <w:spacing w:line="240" w:lineRule="exact"/>
              <w:ind w:right="70"/>
              <w:jc w:val="right"/>
              <w:rPr>
                <w:b/>
                <w:bCs/>
                <w:szCs w:val="22"/>
              </w:rPr>
            </w:pPr>
            <w:r w:rsidRPr="004032B8">
              <w:rPr>
                <w:b/>
                <w:bCs/>
                <w:szCs w:val="22"/>
              </w:rPr>
              <w:t>(147,526)</w:t>
            </w:r>
          </w:p>
        </w:tc>
        <w:tc>
          <w:tcPr>
            <w:tcW w:w="239" w:type="dxa"/>
            <w:vAlign w:val="bottom"/>
          </w:tcPr>
          <w:p w14:paraId="352B4612" w14:textId="77777777" w:rsidR="00AF31A9" w:rsidRPr="004032B8" w:rsidRDefault="00AF31A9" w:rsidP="00AF31A9">
            <w:pPr>
              <w:pStyle w:val="acctfourfigures"/>
              <w:tabs>
                <w:tab w:val="clear" w:pos="765"/>
                <w:tab w:val="decimal" w:pos="731"/>
              </w:tabs>
              <w:spacing w:line="240" w:lineRule="exact"/>
              <w:ind w:right="70"/>
              <w:jc w:val="right"/>
              <w:rPr>
                <w:b/>
                <w:bCs/>
                <w:szCs w:val="22"/>
              </w:rPr>
            </w:pPr>
          </w:p>
        </w:tc>
        <w:tc>
          <w:tcPr>
            <w:tcW w:w="1157" w:type="dxa"/>
            <w:tcBorders>
              <w:top w:val="single" w:sz="4" w:space="0" w:color="auto"/>
              <w:bottom w:val="double" w:sz="4" w:space="0" w:color="auto"/>
            </w:tcBorders>
            <w:vAlign w:val="bottom"/>
          </w:tcPr>
          <w:p w14:paraId="582C0325" w14:textId="14508B0A" w:rsidR="00AF31A9" w:rsidRPr="004032B8" w:rsidRDefault="00AF31A9" w:rsidP="004E7CBE">
            <w:pPr>
              <w:pStyle w:val="acctfourfigures"/>
              <w:tabs>
                <w:tab w:val="clear" w:pos="765"/>
                <w:tab w:val="decimal" w:pos="731"/>
              </w:tabs>
              <w:spacing w:line="240" w:lineRule="exact"/>
              <w:ind w:right="-60"/>
              <w:jc w:val="right"/>
              <w:rPr>
                <w:b/>
                <w:bCs/>
                <w:szCs w:val="22"/>
              </w:rPr>
            </w:pPr>
            <w:r w:rsidRPr="004032B8">
              <w:rPr>
                <w:b/>
                <w:bCs/>
                <w:szCs w:val="22"/>
              </w:rPr>
              <w:t>(85,726)</w:t>
            </w:r>
          </w:p>
        </w:tc>
        <w:tc>
          <w:tcPr>
            <w:tcW w:w="263" w:type="dxa"/>
            <w:vAlign w:val="bottom"/>
          </w:tcPr>
          <w:p w14:paraId="2B817DC8" w14:textId="77777777" w:rsidR="00AF31A9" w:rsidRPr="004032B8" w:rsidRDefault="00AF31A9" w:rsidP="00AF31A9">
            <w:pPr>
              <w:pStyle w:val="acctfourfigures"/>
              <w:tabs>
                <w:tab w:val="clear" w:pos="765"/>
                <w:tab w:val="decimal" w:pos="731"/>
              </w:tabs>
              <w:spacing w:line="240" w:lineRule="exact"/>
              <w:ind w:right="70"/>
              <w:jc w:val="right"/>
              <w:rPr>
                <w:b/>
                <w:bCs/>
                <w:szCs w:val="22"/>
              </w:rPr>
            </w:pPr>
          </w:p>
        </w:tc>
        <w:tc>
          <w:tcPr>
            <w:tcW w:w="1238" w:type="dxa"/>
            <w:tcBorders>
              <w:top w:val="single" w:sz="4" w:space="0" w:color="auto"/>
              <w:bottom w:val="double" w:sz="4" w:space="0" w:color="auto"/>
            </w:tcBorders>
          </w:tcPr>
          <w:p w14:paraId="21C3253E" w14:textId="55E34B8C" w:rsidR="00AF31A9" w:rsidRPr="004032B8" w:rsidRDefault="00AF31A9" w:rsidP="006A6F52">
            <w:pPr>
              <w:pStyle w:val="acctfourfigures"/>
              <w:tabs>
                <w:tab w:val="clear" w:pos="765"/>
                <w:tab w:val="decimal" w:pos="731"/>
              </w:tabs>
              <w:spacing w:line="240" w:lineRule="exact"/>
              <w:ind w:right="-60"/>
              <w:jc w:val="right"/>
              <w:rPr>
                <w:b/>
                <w:bCs/>
                <w:szCs w:val="22"/>
              </w:rPr>
            </w:pPr>
            <w:r w:rsidRPr="004032B8">
              <w:rPr>
                <w:b/>
                <w:bCs/>
                <w:szCs w:val="22"/>
              </w:rPr>
              <w:t>(106,816)</w:t>
            </w:r>
          </w:p>
        </w:tc>
        <w:tc>
          <w:tcPr>
            <w:tcW w:w="246" w:type="dxa"/>
            <w:vAlign w:val="bottom"/>
          </w:tcPr>
          <w:p w14:paraId="56788F38" w14:textId="77777777" w:rsidR="00AF31A9" w:rsidRPr="004032B8" w:rsidRDefault="00AF31A9" w:rsidP="00AF31A9">
            <w:pPr>
              <w:pStyle w:val="acctfourfigures"/>
              <w:tabs>
                <w:tab w:val="clear" w:pos="765"/>
                <w:tab w:val="decimal" w:pos="731"/>
              </w:tabs>
              <w:spacing w:line="240" w:lineRule="exact"/>
              <w:ind w:right="70"/>
              <w:jc w:val="right"/>
              <w:rPr>
                <w:b/>
                <w:bCs/>
                <w:szCs w:val="22"/>
              </w:rPr>
            </w:pPr>
          </w:p>
        </w:tc>
        <w:tc>
          <w:tcPr>
            <w:tcW w:w="1148" w:type="dxa"/>
            <w:tcBorders>
              <w:top w:val="single" w:sz="4" w:space="0" w:color="auto"/>
              <w:bottom w:val="double" w:sz="4" w:space="0" w:color="auto"/>
            </w:tcBorders>
            <w:vAlign w:val="bottom"/>
          </w:tcPr>
          <w:p w14:paraId="6A1B2D0F" w14:textId="0516ADFA" w:rsidR="00AF31A9" w:rsidRPr="004032B8" w:rsidRDefault="008539D8" w:rsidP="005F22AF">
            <w:pPr>
              <w:pStyle w:val="acctfourfigures"/>
              <w:tabs>
                <w:tab w:val="clear" w:pos="765"/>
                <w:tab w:val="decimal" w:pos="731"/>
              </w:tabs>
              <w:spacing w:line="240" w:lineRule="exact"/>
              <w:jc w:val="right"/>
              <w:rPr>
                <w:b/>
                <w:bCs/>
                <w:szCs w:val="22"/>
              </w:rPr>
            </w:pPr>
            <w:r w:rsidRPr="004032B8">
              <w:rPr>
                <w:b/>
                <w:bCs/>
                <w:szCs w:val="22"/>
              </w:rPr>
              <w:t>(</w:t>
            </w:r>
            <w:r w:rsidR="00AF31A9" w:rsidRPr="004032B8">
              <w:rPr>
                <w:b/>
                <w:bCs/>
                <w:szCs w:val="22"/>
              </w:rPr>
              <w:t>340,068</w:t>
            </w:r>
            <w:r w:rsidRPr="004032B8">
              <w:rPr>
                <w:b/>
                <w:bCs/>
                <w:szCs w:val="22"/>
              </w:rPr>
              <w:t>)</w:t>
            </w:r>
          </w:p>
        </w:tc>
      </w:tr>
    </w:tbl>
    <w:p w14:paraId="77B52652" w14:textId="77777777" w:rsidR="00AF31A9" w:rsidRPr="004032B8" w:rsidRDefault="00AF31A9"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GB"/>
        </w:rPr>
      </w:pPr>
    </w:p>
    <w:p w14:paraId="6B3CF304" w14:textId="77777777" w:rsidR="002274AD" w:rsidRPr="004032B8" w:rsidRDefault="002274AD" w:rsidP="000419FA">
      <w:pPr>
        <w:pStyle w:val="Heading2"/>
        <w:numPr>
          <w:ilvl w:val="1"/>
          <w:numId w:val="20"/>
        </w:numPr>
        <w:tabs>
          <w:tab w:val="clear" w:pos="227"/>
          <w:tab w:val="clear" w:pos="454"/>
          <w:tab w:val="clear" w:pos="680"/>
          <w:tab w:val="clear" w:pos="907"/>
        </w:tabs>
        <w:ind w:left="1116" w:hanging="567"/>
        <w:rPr>
          <w:rFonts w:ascii="Times New Roman" w:hAnsi="Times New Roman" w:cs="Times New Roman"/>
          <w:i/>
          <w:iCs/>
          <w:sz w:val="22"/>
          <w:szCs w:val="22"/>
        </w:rPr>
      </w:pPr>
      <w:r w:rsidRPr="004032B8">
        <w:rPr>
          <w:rFonts w:ascii="Times New Roman" w:hAnsi="Times New Roman" w:cs="Times New Roman"/>
          <w:i/>
          <w:iCs/>
          <w:sz w:val="22"/>
          <w:szCs w:val="22"/>
        </w:rPr>
        <w:t>Market risk</w:t>
      </w:r>
    </w:p>
    <w:p w14:paraId="1C43C5D5" w14:textId="77777777" w:rsidR="002274AD" w:rsidRPr="004032B8" w:rsidRDefault="002274AD"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GB"/>
        </w:rPr>
      </w:pPr>
    </w:p>
    <w:p w14:paraId="6F094D13" w14:textId="011CD56E" w:rsidR="002274AD" w:rsidRPr="004032B8" w:rsidRDefault="002274AD"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0"/>
        <w:jc w:val="both"/>
        <w:rPr>
          <w:rFonts w:ascii="Times New Roman" w:hAnsi="Times New Roman" w:cs="Times New Roman"/>
          <w:sz w:val="22"/>
          <w:szCs w:val="22"/>
        </w:rPr>
      </w:pPr>
      <w:r w:rsidRPr="004032B8">
        <w:rPr>
          <w:rFonts w:ascii="Times New Roman" w:hAnsi="Times New Roman" w:cs="Times New Roman"/>
          <w:sz w:val="22"/>
          <w:szCs w:val="22"/>
        </w:rPr>
        <w:t xml:space="preserve">The </w:t>
      </w:r>
      <w:r w:rsidR="00D312B5"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is exposed to the risk that the fair value or future cash flows of a financial instrument will fluctuate because of changes in market prices. Market risk is as follows:</w:t>
      </w:r>
    </w:p>
    <w:p w14:paraId="52DEC3CB" w14:textId="77777777" w:rsidR="002274AD" w:rsidRPr="004032B8" w:rsidRDefault="002274AD"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0"/>
        <w:jc w:val="both"/>
        <w:rPr>
          <w:rFonts w:ascii="Times New Roman" w:hAnsi="Times New Roman" w:cs="Times New Roman"/>
          <w:sz w:val="20"/>
          <w:szCs w:val="20"/>
        </w:rPr>
      </w:pPr>
    </w:p>
    <w:p w14:paraId="470A202E" w14:textId="539E08CA" w:rsidR="002274AD" w:rsidRPr="004032B8"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902" w:firstLine="210"/>
        <w:jc w:val="both"/>
        <w:rPr>
          <w:rFonts w:ascii="Times New Roman" w:hAnsi="Times New Roman" w:cs="Times New Roman"/>
          <w:sz w:val="22"/>
          <w:szCs w:val="22"/>
        </w:rPr>
      </w:pPr>
      <w:r w:rsidRPr="004032B8">
        <w:rPr>
          <w:rFonts w:ascii="Times New Roman" w:hAnsi="Times New Roman" w:cs="Times New Roman"/>
          <w:sz w:val="22"/>
          <w:szCs w:val="22"/>
        </w:rPr>
        <w:t>(</w:t>
      </w:r>
      <w:r w:rsidR="001E1082" w:rsidRPr="004032B8">
        <w:rPr>
          <w:rFonts w:ascii="Times New Roman" w:hAnsi="Times New Roman" w:cs="Times New Roman"/>
          <w:sz w:val="22"/>
          <w:szCs w:val="22"/>
        </w:rPr>
        <w:t>a</w:t>
      </w:r>
      <w:r w:rsidRPr="004032B8">
        <w:rPr>
          <w:rFonts w:ascii="Times New Roman" w:hAnsi="Times New Roman" w:cs="Times New Roman"/>
          <w:sz w:val="22"/>
          <w:szCs w:val="22"/>
        </w:rPr>
        <w:t>.3.1)</w:t>
      </w:r>
      <w:r w:rsidR="00D34991" w:rsidRPr="004032B8">
        <w:rPr>
          <w:rFonts w:ascii="Times New Roman" w:hAnsi="Times New Roman" w:cs="Times New Roman"/>
          <w:sz w:val="22"/>
          <w:szCs w:val="22"/>
        </w:rPr>
        <w:tab/>
      </w:r>
      <w:r w:rsidRPr="004032B8">
        <w:rPr>
          <w:rFonts w:ascii="Times New Roman" w:hAnsi="Times New Roman" w:cs="Times New Roman"/>
          <w:sz w:val="22"/>
          <w:szCs w:val="22"/>
        </w:rPr>
        <w:t xml:space="preserve">Foreign currency risk </w:t>
      </w:r>
    </w:p>
    <w:p w14:paraId="02FD9767" w14:textId="4D17A79A" w:rsidR="002274AD" w:rsidRPr="004032B8"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1"/>
        <w:jc w:val="both"/>
        <w:rPr>
          <w:rFonts w:ascii="Times New Roman" w:hAnsi="Times New Roman" w:cs="Times New Roman"/>
          <w:sz w:val="22"/>
          <w:szCs w:val="22"/>
        </w:rPr>
      </w:pPr>
      <w:r w:rsidRPr="004032B8">
        <w:rPr>
          <w:rFonts w:ascii="Times New Roman" w:hAnsi="Times New Roman" w:cs="Times New Roman"/>
          <w:sz w:val="22"/>
          <w:szCs w:val="22"/>
        </w:rPr>
        <w:t xml:space="preserve">The </w:t>
      </w:r>
      <w:r w:rsidR="00D312B5"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do not have purchase nor sale in foreign currency. Thus, the </w:t>
      </w:r>
      <w:r w:rsidR="00D312B5" w:rsidRPr="004032B8">
        <w:rPr>
          <w:rFonts w:ascii="Times New Roman" w:hAnsi="Times New Roman" w:cs="Times New Roman"/>
          <w:sz w:val="22"/>
          <w:szCs w:val="22"/>
        </w:rPr>
        <w:t xml:space="preserve">Group </w:t>
      </w:r>
      <w:r w:rsidRPr="004032B8">
        <w:rPr>
          <w:rFonts w:ascii="Times New Roman" w:hAnsi="Times New Roman" w:cs="Times New Roman"/>
          <w:sz w:val="22"/>
          <w:szCs w:val="22"/>
        </w:rPr>
        <w:t>is not exposed to significant foreign currency risk.</w:t>
      </w:r>
    </w:p>
    <w:p w14:paraId="55A60443" w14:textId="77777777" w:rsidR="002274AD" w:rsidRPr="004032B8"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1"/>
        <w:jc w:val="both"/>
        <w:rPr>
          <w:rFonts w:ascii="Times New Roman" w:hAnsi="Times New Roman" w:cs="Times New Roman"/>
          <w:sz w:val="20"/>
          <w:szCs w:val="20"/>
        </w:rPr>
      </w:pPr>
    </w:p>
    <w:p w14:paraId="5CFE60DF" w14:textId="2A7B7136" w:rsidR="002274AD" w:rsidRPr="004032B8"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902" w:firstLine="210"/>
        <w:jc w:val="both"/>
        <w:rPr>
          <w:rFonts w:ascii="Times New Roman" w:hAnsi="Times New Roman" w:cs="Times New Roman"/>
          <w:sz w:val="22"/>
          <w:szCs w:val="22"/>
        </w:rPr>
      </w:pPr>
      <w:r w:rsidRPr="004032B8">
        <w:rPr>
          <w:rFonts w:ascii="Times New Roman" w:hAnsi="Times New Roman" w:cs="Times New Roman"/>
          <w:sz w:val="22"/>
          <w:szCs w:val="22"/>
        </w:rPr>
        <w:t>(</w:t>
      </w:r>
      <w:r w:rsidR="001E1082" w:rsidRPr="004032B8">
        <w:rPr>
          <w:rFonts w:ascii="Times New Roman" w:hAnsi="Times New Roman" w:cs="Times New Roman"/>
          <w:sz w:val="22"/>
          <w:szCs w:val="22"/>
        </w:rPr>
        <w:t>a</w:t>
      </w:r>
      <w:r w:rsidRPr="004032B8">
        <w:rPr>
          <w:rFonts w:ascii="Times New Roman" w:hAnsi="Times New Roman" w:cs="Times New Roman"/>
          <w:sz w:val="22"/>
          <w:szCs w:val="22"/>
        </w:rPr>
        <w:t>.3.2)</w:t>
      </w:r>
      <w:r w:rsidR="00D34991" w:rsidRPr="004032B8">
        <w:rPr>
          <w:rFonts w:ascii="Times New Roman" w:hAnsi="Times New Roman" w:cs="Times New Roman"/>
          <w:sz w:val="22"/>
          <w:szCs w:val="22"/>
        </w:rPr>
        <w:tab/>
      </w:r>
      <w:r w:rsidRPr="004032B8">
        <w:rPr>
          <w:rFonts w:ascii="Times New Roman" w:hAnsi="Times New Roman" w:cs="Times New Roman"/>
          <w:sz w:val="22"/>
          <w:szCs w:val="22"/>
        </w:rPr>
        <w:t xml:space="preserve">Interest rate risk  </w:t>
      </w:r>
    </w:p>
    <w:p w14:paraId="4C4E329B" w14:textId="7EE6DD0D" w:rsidR="006628D0" w:rsidRPr="004032B8"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1"/>
        <w:jc w:val="both"/>
        <w:rPr>
          <w:rFonts w:ascii="Times New Roman" w:hAnsi="Times New Roman" w:cs="Times New Roman"/>
          <w:sz w:val="22"/>
          <w:szCs w:val="22"/>
        </w:rPr>
      </w:pPr>
      <w:r w:rsidRPr="004032B8">
        <w:rPr>
          <w:rFonts w:ascii="Times New Roman" w:hAnsi="Times New Roman" w:cs="Times New Roman"/>
          <w:sz w:val="22"/>
          <w:szCs w:val="22"/>
        </w:rPr>
        <w:t xml:space="preserve">Interest rate risk is the risk that future movements in market interest rates will affect the results of the </w:t>
      </w:r>
      <w:r w:rsidR="00D312B5"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’s operations and its cash flows because most of loan interest rates are mainly floated. The </w:t>
      </w:r>
      <w:r w:rsidR="00D312B5" w:rsidRPr="004032B8">
        <w:rPr>
          <w:rFonts w:ascii="Times New Roman" w:hAnsi="Times New Roman" w:cs="Times New Roman"/>
          <w:sz w:val="22"/>
          <w:szCs w:val="22"/>
        </w:rPr>
        <w:t>Group</w:t>
      </w:r>
      <w:r w:rsidRPr="004032B8">
        <w:rPr>
          <w:rFonts w:ascii="Times New Roman" w:hAnsi="Times New Roman" w:cs="Times New Roman"/>
          <w:sz w:val="22"/>
          <w:szCs w:val="22"/>
        </w:rPr>
        <w:t xml:space="preserve"> is primarily exposed to interest rate risk (see note 1</w:t>
      </w:r>
      <w:r w:rsidR="004B3876" w:rsidRPr="004032B8">
        <w:rPr>
          <w:rFonts w:ascii="Times New Roman" w:hAnsi="Times New Roman" w:cs="Times New Roman"/>
          <w:sz w:val="22"/>
          <w:szCs w:val="22"/>
        </w:rPr>
        <w:t>7</w:t>
      </w:r>
      <w:r w:rsidRPr="004032B8">
        <w:rPr>
          <w:rFonts w:ascii="Times New Roman" w:hAnsi="Times New Roman" w:cs="Times New Roman"/>
          <w:sz w:val="22"/>
          <w:szCs w:val="22"/>
        </w:rPr>
        <w:t>).</w:t>
      </w:r>
    </w:p>
    <w:p w14:paraId="51667636" w14:textId="77777777" w:rsidR="006628D0" w:rsidRPr="004032B8" w:rsidRDefault="0066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br w:type="page"/>
      </w: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6B51AA" w:rsidRPr="004032B8" w14:paraId="102D31B7" w14:textId="77777777">
        <w:trPr>
          <w:cantSplit/>
          <w:trHeight w:val="144"/>
          <w:tblHeader/>
        </w:trPr>
        <w:tc>
          <w:tcPr>
            <w:tcW w:w="3543" w:type="dxa"/>
          </w:tcPr>
          <w:p w14:paraId="036455D5" w14:textId="77777777" w:rsidR="006B51AA" w:rsidRPr="004032B8" w:rsidRDefault="006B51AA">
            <w:pPr>
              <w:pStyle w:val="acctfourfigures"/>
              <w:spacing w:line="240" w:lineRule="auto"/>
              <w:rPr>
                <w:b/>
                <w:bCs/>
                <w:i/>
                <w:iCs/>
                <w:szCs w:val="22"/>
              </w:rPr>
            </w:pPr>
          </w:p>
        </w:tc>
        <w:tc>
          <w:tcPr>
            <w:tcW w:w="2732" w:type="dxa"/>
            <w:gridSpan w:val="3"/>
          </w:tcPr>
          <w:p w14:paraId="3B3D8BB2" w14:textId="77777777" w:rsidR="006B51AA" w:rsidRPr="004032B8" w:rsidRDefault="006B51AA">
            <w:pPr>
              <w:pStyle w:val="acctmergecolhdg"/>
              <w:spacing w:line="240" w:lineRule="auto"/>
              <w:rPr>
                <w:szCs w:val="22"/>
              </w:rPr>
            </w:pPr>
            <w:r w:rsidRPr="004032B8">
              <w:rPr>
                <w:szCs w:val="22"/>
              </w:rPr>
              <w:t xml:space="preserve">Consolidated </w:t>
            </w:r>
          </w:p>
          <w:p w14:paraId="4324F1CC" w14:textId="77777777" w:rsidR="006B51AA" w:rsidRPr="004032B8" w:rsidRDefault="006B51AA">
            <w:pPr>
              <w:pStyle w:val="acctmergecolhdg"/>
              <w:spacing w:line="240" w:lineRule="auto"/>
              <w:rPr>
                <w:szCs w:val="22"/>
              </w:rPr>
            </w:pPr>
            <w:r w:rsidRPr="004032B8">
              <w:rPr>
                <w:szCs w:val="22"/>
              </w:rPr>
              <w:t>financial statements</w:t>
            </w:r>
          </w:p>
        </w:tc>
        <w:tc>
          <w:tcPr>
            <w:tcW w:w="182" w:type="dxa"/>
          </w:tcPr>
          <w:p w14:paraId="7B5CF98B" w14:textId="77777777" w:rsidR="006B51AA" w:rsidRPr="004032B8" w:rsidRDefault="006B51AA">
            <w:pPr>
              <w:pStyle w:val="acctmergecolhdg"/>
              <w:spacing w:line="240" w:lineRule="auto"/>
              <w:rPr>
                <w:b w:val="0"/>
                <w:bCs/>
                <w:szCs w:val="22"/>
              </w:rPr>
            </w:pPr>
          </w:p>
        </w:tc>
        <w:tc>
          <w:tcPr>
            <w:tcW w:w="2732" w:type="dxa"/>
            <w:gridSpan w:val="3"/>
          </w:tcPr>
          <w:p w14:paraId="38DE52EA" w14:textId="77777777" w:rsidR="006B51AA" w:rsidRPr="004032B8" w:rsidRDefault="006B51AA">
            <w:pPr>
              <w:pStyle w:val="acctmergecolhdg"/>
              <w:spacing w:line="240" w:lineRule="auto"/>
              <w:rPr>
                <w:szCs w:val="22"/>
              </w:rPr>
            </w:pPr>
            <w:r w:rsidRPr="004032B8">
              <w:rPr>
                <w:szCs w:val="22"/>
              </w:rPr>
              <w:t xml:space="preserve">Separate </w:t>
            </w:r>
          </w:p>
          <w:p w14:paraId="441FB9F1" w14:textId="77777777" w:rsidR="006B51AA" w:rsidRPr="004032B8" w:rsidRDefault="006B51AA">
            <w:pPr>
              <w:pStyle w:val="acctmergecolhdg"/>
              <w:spacing w:line="240" w:lineRule="auto"/>
              <w:rPr>
                <w:szCs w:val="22"/>
              </w:rPr>
            </w:pPr>
            <w:r w:rsidRPr="004032B8">
              <w:rPr>
                <w:szCs w:val="22"/>
              </w:rPr>
              <w:t>financial statements</w:t>
            </w:r>
          </w:p>
        </w:tc>
      </w:tr>
      <w:tr w:rsidR="006B51AA" w:rsidRPr="004032B8" w14:paraId="53166776" w14:textId="77777777">
        <w:trPr>
          <w:cantSplit/>
          <w:trHeight w:val="144"/>
          <w:tblHeader/>
        </w:trPr>
        <w:tc>
          <w:tcPr>
            <w:tcW w:w="3543" w:type="dxa"/>
          </w:tcPr>
          <w:p w14:paraId="30D8E0D2" w14:textId="01C890F2" w:rsidR="006B51AA" w:rsidRPr="004032B8" w:rsidRDefault="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i/>
                <w:iCs/>
                <w:sz w:val="22"/>
                <w:szCs w:val="22"/>
              </w:rPr>
            </w:pPr>
            <w:r w:rsidRPr="004032B8">
              <w:rPr>
                <w:rFonts w:ascii="Times New Roman" w:hAnsi="Times New Roman" w:cs="Times New Roman"/>
                <w:b/>
                <w:bCs/>
                <w:i/>
                <w:iCs/>
                <w:sz w:val="22"/>
                <w:szCs w:val="22"/>
              </w:rPr>
              <w:t xml:space="preserve">Exposure to interest rate risk </w:t>
            </w:r>
            <w:r w:rsidR="000F143C" w:rsidRPr="004032B8">
              <w:rPr>
                <w:rFonts w:ascii="Times New Roman" w:hAnsi="Times New Roman" w:cs="Times New Roman"/>
                <w:b/>
                <w:bCs/>
                <w:i/>
                <w:iCs/>
                <w:sz w:val="22"/>
                <w:szCs w:val="22"/>
              </w:rPr>
              <w:br/>
            </w:r>
            <w:r w:rsidRPr="004032B8">
              <w:rPr>
                <w:rFonts w:ascii="Times New Roman" w:hAnsi="Times New Roman" w:cs="Times New Roman"/>
                <w:b/>
                <w:bCs/>
                <w:i/>
                <w:iCs/>
                <w:sz w:val="22"/>
                <w:szCs w:val="22"/>
              </w:rPr>
              <w:t xml:space="preserve">at </w:t>
            </w:r>
            <w:r w:rsidR="000F143C" w:rsidRPr="004032B8">
              <w:rPr>
                <w:rFonts w:ascii="Times New Roman" w:hAnsi="Times New Roman" w:cs="Times New Roman"/>
                <w:b/>
                <w:bCs/>
                <w:i/>
                <w:iCs/>
                <w:sz w:val="22"/>
                <w:szCs w:val="22"/>
              </w:rPr>
              <w:t>31 December</w:t>
            </w:r>
          </w:p>
        </w:tc>
        <w:tc>
          <w:tcPr>
            <w:tcW w:w="1276" w:type="dxa"/>
          </w:tcPr>
          <w:p w14:paraId="155550F9" w14:textId="77777777" w:rsidR="000F143C" w:rsidRPr="004032B8" w:rsidRDefault="000F143C">
            <w:pPr>
              <w:pStyle w:val="acctmergecolhdg"/>
              <w:spacing w:line="240" w:lineRule="auto"/>
              <w:rPr>
                <w:b w:val="0"/>
                <w:bCs/>
                <w:szCs w:val="22"/>
              </w:rPr>
            </w:pPr>
          </w:p>
          <w:p w14:paraId="0B3599A1" w14:textId="54FED80B" w:rsidR="006B51AA" w:rsidRPr="004032B8" w:rsidRDefault="006B51AA">
            <w:pPr>
              <w:pStyle w:val="acctmergecolhdg"/>
              <w:spacing w:line="240" w:lineRule="auto"/>
              <w:rPr>
                <w:b w:val="0"/>
                <w:bCs/>
                <w:szCs w:val="22"/>
              </w:rPr>
            </w:pPr>
            <w:r w:rsidRPr="004032B8">
              <w:rPr>
                <w:b w:val="0"/>
                <w:bCs/>
                <w:szCs w:val="22"/>
              </w:rPr>
              <w:t>202</w:t>
            </w:r>
            <w:r w:rsidR="001E1082" w:rsidRPr="004032B8">
              <w:rPr>
                <w:b w:val="0"/>
                <w:bCs/>
                <w:szCs w:val="22"/>
              </w:rPr>
              <w:t>4</w:t>
            </w:r>
          </w:p>
        </w:tc>
        <w:tc>
          <w:tcPr>
            <w:tcW w:w="180" w:type="dxa"/>
          </w:tcPr>
          <w:p w14:paraId="225377F4" w14:textId="77777777" w:rsidR="006B51AA" w:rsidRPr="004032B8" w:rsidRDefault="006B51AA">
            <w:pPr>
              <w:pStyle w:val="acctmergecolhdg"/>
              <w:spacing w:line="240" w:lineRule="auto"/>
              <w:rPr>
                <w:b w:val="0"/>
                <w:bCs/>
                <w:szCs w:val="22"/>
              </w:rPr>
            </w:pPr>
          </w:p>
        </w:tc>
        <w:tc>
          <w:tcPr>
            <w:tcW w:w="1276" w:type="dxa"/>
          </w:tcPr>
          <w:p w14:paraId="5539D52A" w14:textId="77777777" w:rsidR="000F143C" w:rsidRPr="004032B8" w:rsidRDefault="000F143C">
            <w:pPr>
              <w:pStyle w:val="acctmergecolhdg"/>
              <w:spacing w:line="240" w:lineRule="auto"/>
              <w:rPr>
                <w:b w:val="0"/>
                <w:bCs/>
                <w:szCs w:val="22"/>
              </w:rPr>
            </w:pPr>
          </w:p>
          <w:p w14:paraId="772D8389" w14:textId="221F444B" w:rsidR="006B51AA" w:rsidRPr="004032B8" w:rsidRDefault="006B51AA">
            <w:pPr>
              <w:pStyle w:val="acctmergecolhdg"/>
              <w:spacing w:line="240" w:lineRule="auto"/>
              <w:rPr>
                <w:b w:val="0"/>
                <w:bCs/>
                <w:szCs w:val="22"/>
              </w:rPr>
            </w:pPr>
            <w:r w:rsidRPr="004032B8">
              <w:rPr>
                <w:b w:val="0"/>
                <w:bCs/>
                <w:szCs w:val="22"/>
              </w:rPr>
              <w:t>202</w:t>
            </w:r>
            <w:r w:rsidR="001E1082" w:rsidRPr="004032B8">
              <w:rPr>
                <w:b w:val="0"/>
                <w:bCs/>
                <w:szCs w:val="22"/>
              </w:rPr>
              <w:t>3</w:t>
            </w:r>
          </w:p>
        </w:tc>
        <w:tc>
          <w:tcPr>
            <w:tcW w:w="182" w:type="dxa"/>
          </w:tcPr>
          <w:p w14:paraId="281C0BF1" w14:textId="77777777" w:rsidR="006B51AA" w:rsidRPr="004032B8" w:rsidRDefault="006B51AA">
            <w:pPr>
              <w:pStyle w:val="acctmergecolhdg"/>
              <w:spacing w:line="240" w:lineRule="auto"/>
              <w:rPr>
                <w:b w:val="0"/>
                <w:bCs/>
                <w:szCs w:val="22"/>
              </w:rPr>
            </w:pPr>
          </w:p>
        </w:tc>
        <w:tc>
          <w:tcPr>
            <w:tcW w:w="1276" w:type="dxa"/>
          </w:tcPr>
          <w:p w14:paraId="4F89D619" w14:textId="77777777" w:rsidR="000F143C" w:rsidRPr="004032B8" w:rsidRDefault="000F143C">
            <w:pPr>
              <w:pStyle w:val="acctmergecolhdg"/>
              <w:spacing w:line="240" w:lineRule="auto"/>
              <w:rPr>
                <w:b w:val="0"/>
                <w:bCs/>
                <w:szCs w:val="22"/>
              </w:rPr>
            </w:pPr>
          </w:p>
          <w:p w14:paraId="5702E90D" w14:textId="1DE48BBE" w:rsidR="006B51AA" w:rsidRPr="004032B8" w:rsidRDefault="006B51AA">
            <w:pPr>
              <w:pStyle w:val="acctmergecolhdg"/>
              <w:spacing w:line="240" w:lineRule="auto"/>
              <w:rPr>
                <w:b w:val="0"/>
                <w:bCs/>
                <w:szCs w:val="22"/>
              </w:rPr>
            </w:pPr>
            <w:r w:rsidRPr="004032B8">
              <w:rPr>
                <w:b w:val="0"/>
                <w:bCs/>
                <w:szCs w:val="22"/>
              </w:rPr>
              <w:t>202</w:t>
            </w:r>
            <w:r w:rsidR="001E1082" w:rsidRPr="004032B8">
              <w:rPr>
                <w:b w:val="0"/>
                <w:bCs/>
                <w:szCs w:val="22"/>
              </w:rPr>
              <w:t>4</w:t>
            </w:r>
          </w:p>
        </w:tc>
        <w:tc>
          <w:tcPr>
            <w:tcW w:w="180" w:type="dxa"/>
          </w:tcPr>
          <w:p w14:paraId="25B38306" w14:textId="77777777" w:rsidR="006B51AA" w:rsidRPr="004032B8" w:rsidRDefault="006B51AA">
            <w:pPr>
              <w:pStyle w:val="acctmergecolhdg"/>
              <w:spacing w:line="240" w:lineRule="auto"/>
              <w:rPr>
                <w:b w:val="0"/>
                <w:bCs/>
                <w:szCs w:val="22"/>
              </w:rPr>
            </w:pPr>
          </w:p>
        </w:tc>
        <w:tc>
          <w:tcPr>
            <w:tcW w:w="1276" w:type="dxa"/>
          </w:tcPr>
          <w:p w14:paraId="47D8E394" w14:textId="77777777" w:rsidR="000F143C" w:rsidRPr="004032B8" w:rsidRDefault="000F143C">
            <w:pPr>
              <w:pStyle w:val="acctmergecolhdg"/>
              <w:spacing w:line="240" w:lineRule="auto"/>
              <w:rPr>
                <w:b w:val="0"/>
                <w:bCs/>
                <w:szCs w:val="22"/>
              </w:rPr>
            </w:pPr>
          </w:p>
          <w:p w14:paraId="72B634D9" w14:textId="7E315938" w:rsidR="006B51AA" w:rsidRPr="004032B8" w:rsidRDefault="006B51AA">
            <w:pPr>
              <w:pStyle w:val="acctmergecolhdg"/>
              <w:spacing w:line="240" w:lineRule="auto"/>
              <w:rPr>
                <w:b w:val="0"/>
                <w:bCs/>
                <w:szCs w:val="22"/>
              </w:rPr>
            </w:pPr>
            <w:r w:rsidRPr="004032B8">
              <w:rPr>
                <w:b w:val="0"/>
                <w:bCs/>
                <w:szCs w:val="22"/>
              </w:rPr>
              <w:t>202</w:t>
            </w:r>
            <w:r w:rsidR="001E1082" w:rsidRPr="004032B8">
              <w:rPr>
                <w:b w:val="0"/>
                <w:bCs/>
                <w:szCs w:val="22"/>
              </w:rPr>
              <w:t>3</w:t>
            </w:r>
          </w:p>
        </w:tc>
      </w:tr>
      <w:tr w:rsidR="006B51AA" w:rsidRPr="004032B8" w14:paraId="1B1C1BDC" w14:textId="77777777">
        <w:trPr>
          <w:cantSplit/>
          <w:trHeight w:val="144"/>
          <w:tblHeader/>
        </w:trPr>
        <w:tc>
          <w:tcPr>
            <w:tcW w:w="3543" w:type="dxa"/>
          </w:tcPr>
          <w:p w14:paraId="1A020DB9" w14:textId="77777777" w:rsidR="006B51AA" w:rsidRPr="004032B8" w:rsidRDefault="006B51AA">
            <w:pPr>
              <w:pStyle w:val="acctfourfigures"/>
              <w:spacing w:line="240" w:lineRule="auto"/>
              <w:rPr>
                <w:b/>
                <w:bCs/>
                <w:i/>
                <w:iCs/>
                <w:szCs w:val="22"/>
              </w:rPr>
            </w:pPr>
          </w:p>
        </w:tc>
        <w:tc>
          <w:tcPr>
            <w:tcW w:w="5646" w:type="dxa"/>
            <w:gridSpan w:val="7"/>
          </w:tcPr>
          <w:p w14:paraId="5BD525E8" w14:textId="77777777" w:rsidR="006B51AA" w:rsidRPr="004032B8" w:rsidRDefault="006B51AA">
            <w:pPr>
              <w:pStyle w:val="acctmergecolhdg"/>
              <w:spacing w:line="240" w:lineRule="auto"/>
              <w:rPr>
                <w:b w:val="0"/>
                <w:bCs/>
                <w:i/>
                <w:iCs/>
                <w:szCs w:val="22"/>
                <w:lang w:bidi="th-TH"/>
              </w:rPr>
            </w:pPr>
            <w:r w:rsidRPr="004032B8">
              <w:rPr>
                <w:b w:val="0"/>
                <w:bCs/>
                <w:i/>
                <w:iCs/>
                <w:szCs w:val="22"/>
                <w:lang w:bidi="th-TH"/>
              </w:rPr>
              <w:t>(in thousand Baht)</w:t>
            </w:r>
          </w:p>
        </w:tc>
      </w:tr>
      <w:tr w:rsidR="006B51AA" w:rsidRPr="004032B8" w14:paraId="59236D72" w14:textId="77777777" w:rsidTr="000F143C">
        <w:trPr>
          <w:cantSplit/>
          <w:trHeight w:val="144"/>
        </w:trPr>
        <w:tc>
          <w:tcPr>
            <w:tcW w:w="3543" w:type="dxa"/>
          </w:tcPr>
          <w:p w14:paraId="206593F3" w14:textId="382E664D" w:rsidR="006B51AA" w:rsidRPr="004032B8" w:rsidRDefault="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b/>
                <w:bCs/>
                <w:i/>
                <w:iCs/>
                <w:sz w:val="22"/>
                <w:szCs w:val="22"/>
              </w:rPr>
              <w:t>Financial instruments with fixed interest rates</w:t>
            </w:r>
          </w:p>
        </w:tc>
        <w:tc>
          <w:tcPr>
            <w:tcW w:w="1276" w:type="dxa"/>
            <w:vAlign w:val="bottom"/>
          </w:tcPr>
          <w:p w14:paraId="73E9A0A0" w14:textId="77777777" w:rsidR="006B51AA" w:rsidRPr="004032B8" w:rsidRDefault="006B51AA" w:rsidP="000F143C">
            <w:pPr>
              <w:pStyle w:val="acctfourfigures"/>
              <w:tabs>
                <w:tab w:val="clear" w:pos="765"/>
                <w:tab w:val="decimal" w:pos="1818"/>
              </w:tabs>
              <w:spacing w:line="240" w:lineRule="auto"/>
              <w:ind w:right="11"/>
              <w:jc w:val="right"/>
              <w:rPr>
                <w:szCs w:val="22"/>
              </w:rPr>
            </w:pPr>
          </w:p>
        </w:tc>
        <w:tc>
          <w:tcPr>
            <w:tcW w:w="180" w:type="dxa"/>
            <w:vAlign w:val="bottom"/>
          </w:tcPr>
          <w:p w14:paraId="64C401AD" w14:textId="77777777" w:rsidR="006B51AA" w:rsidRPr="004032B8"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4E8124E3" w14:textId="77777777" w:rsidR="006B51AA" w:rsidRPr="004032B8" w:rsidRDefault="006B51AA" w:rsidP="000F143C">
            <w:pPr>
              <w:pStyle w:val="acctfourfigures"/>
              <w:tabs>
                <w:tab w:val="clear" w:pos="765"/>
                <w:tab w:val="decimal" w:pos="911"/>
              </w:tabs>
              <w:spacing w:line="240" w:lineRule="auto"/>
              <w:jc w:val="right"/>
              <w:rPr>
                <w:szCs w:val="22"/>
              </w:rPr>
            </w:pPr>
          </w:p>
        </w:tc>
        <w:tc>
          <w:tcPr>
            <w:tcW w:w="182" w:type="dxa"/>
            <w:vAlign w:val="bottom"/>
          </w:tcPr>
          <w:p w14:paraId="4B70E68A" w14:textId="77777777" w:rsidR="006B51AA" w:rsidRPr="004032B8"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45492050" w14:textId="77777777" w:rsidR="006B51AA" w:rsidRPr="004032B8" w:rsidRDefault="006B51AA" w:rsidP="000F143C">
            <w:pPr>
              <w:pStyle w:val="acctfourfigures"/>
              <w:tabs>
                <w:tab w:val="clear" w:pos="765"/>
                <w:tab w:val="decimal" w:pos="997"/>
              </w:tabs>
              <w:spacing w:line="240" w:lineRule="auto"/>
              <w:ind w:right="11"/>
              <w:jc w:val="right"/>
              <w:rPr>
                <w:szCs w:val="22"/>
              </w:rPr>
            </w:pPr>
          </w:p>
        </w:tc>
        <w:tc>
          <w:tcPr>
            <w:tcW w:w="180" w:type="dxa"/>
            <w:vAlign w:val="bottom"/>
          </w:tcPr>
          <w:p w14:paraId="21697149" w14:textId="77777777" w:rsidR="006B51AA" w:rsidRPr="004032B8"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652BB74A" w14:textId="77777777" w:rsidR="006B51AA" w:rsidRPr="004032B8" w:rsidRDefault="006B51AA" w:rsidP="000F143C">
            <w:pPr>
              <w:pStyle w:val="acctfourfigures"/>
              <w:tabs>
                <w:tab w:val="clear" w:pos="765"/>
                <w:tab w:val="decimal" w:pos="911"/>
              </w:tabs>
              <w:spacing w:line="240" w:lineRule="auto"/>
              <w:ind w:right="11"/>
              <w:jc w:val="right"/>
              <w:rPr>
                <w:szCs w:val="22"/>
              </w:rPr>
            </w:pPr>
          </w:p>
        </w:tc>
      </w:tr>
      <w:tr w:rsidR="0079099D" w:rsidRPr="004032B8" w14:paraId="0A6E13F8" w14:textId="77777777" w:rsidTr="000F143C">
        <w:trPr>
          <w:cantSplit/>
          <w:trHeight w:val="144"/>
        </w:trPr>
        <w:tc>
          <w:tcPr>
            <w:tcW w:w="3543" w:type="dxa"/>
          </w:tcPr>
          <w:p w14:paraId="3F2A86E8" w14:textId="6B797FF1" w:rsidR="0079099D" w:rsidRPr="004032B8"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Long-term loans from financial institution</w:t>
            </w:r>
          </w:p>
        </w:tc>
        <w:tc>
          <w:tcPr>
            <w:tcW w:w="1276" w:type="dxa"/>
            <w:vAlign w:val="bottom"/>
          </w:tcPr>
          <w:p w14:paraId="5D86399D" w14:textId="42102A17" w:rsidR="0079099D" w:rsidRPr="004032B8" w:rsidRDefault="001E1082" w:rsidP="000F143C">
            <w:pPr>
              <w:pStyle w:val="acctfourfigures"/>
              <w:tabs>
                <w:tab w:val="clear" w:pos="765"/>
                <w:tab w:val="decimal" w:pos="1818"/>
              </w:tabs>
              <w:spacing w:line="240" w:lineRule="auto"/>
              <w:ind w:right="11"/>
              <w:jc w:val="right"/>
              <w:rPr>
                <w:szCs w:val="22"/>
              </w:rPr>
            </w:pPr>
            <w:r w:rsidRPr="004032B8">
              <w:t>527</w:t>
            </w:r>
          </w:p>
        </w:tc>
        <w:tc>
          <w:tcPr>
            <w:tcW w:w="180" w:type="dxa"/>
            <w:vAlign w:val="bottom"/>
          </w:tcPr>
          <w:p w14:paraId="015D12E2"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6AAA0938" w14:textId="044A054D" w:rsidR="0079099D" w:rsidRPr="004032B8" w:rsidRDefault="001E1082" w:rsidP="000F143C">
            <w:pPr>
              <w:pStyle w:val="acctfourfigures"/>
              <w:tabs>
                <w:tab w:val="clear" w:pos="765"/>
                <w:tab w:val="decimal" w:pos="911"/>
              </w:tabs>
              <w:spacing w:line="240" w:lineRule="auto"/>
              <w:jc w:val="right"/>
              <w:rPr>
                <w:szCs w:val="22"/>
              </w:rPr>
            </w:pPr>
            <w:r w:rsidRPr="004032B8">
              <w:t>861</w:t>
            </w:r>
          </w:p>
        </w:tc>
        <w:tc>
          <w:tcPr>
            <w:tcW w:w="182" w:type="dxa"/>
            <w:vAlign w:val="bottom"/>
          </w:tcPr>
          <w:p w14:paraId="18308E20"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9C92C55" w14:textId="22C94238" w:rsidR="0079099D" w:rsidRPr="004032B8" w:rsidRDefault="001E1082" w:rsidP="000F143C">
            <w:pPr>
              <w:pStyle w:val="acctfourfigures"/>
              <w:tabs>
                <w:tab w:val="clear" w:pos="765"/>
                <w:tab w:val="decimal" w:pos="997"/>
              </w:tabs>
              <w:spacing w:line="240" w:lineRule="auto"/>
              <w:ind w:right="11"/>
              <w:jc w:val="right"/>
              <w:rPr>
                <w:szCs w:val="22"/>
              </w:rPr>
            </w:pPr>
            <w:r w:rsidRPr="004032B8">
              <w:t>527</w:t>
            </w:r>
          </w:p>
        </w:tc>
        <w:tc>
          <w:tcPr>
            <w:tcW w:w="180" w:type="dxa"/>
            <w:vAlign w:val="bottom"/>
          </w:tcPr>
          <w:p w14:paraId="55B67006"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52F48A65" w14:textId="79A62EE4" w:rsidR="0079099D" w:rsidRPr="004032B8" w:rsidRDefault="00AF31A9" w:rsidP="000F143C">
            <w:pPr>
              <w:pStyle w:val="acctfourfigures"/>
              <w:tabs>
                <w:tab w:val="clear" w:pos="765"/>
                <w:tab w:val="decimal" w:pos="911"/>
              </w:tabs>
              <w:spacing w:line="240" w:lineRule="auto"/>
              <w:ind w:right="11"/>
              <w:jc w:val="right"/>
              <w:rPr>
                <w:szCs w:val="22"/>
                <w:lang w:val="en-US" w:bidi="th-TH"/>
              </w:rPr>
            </w:pPr>
            <w:r w:rsidRPr="004032B8">
              <w:t>861</w:t>
            </w:r>
          </w:p>
        </w:tc>
      </w:tr>
      <w:tr w:rsidR="0079099D" w:rsidRPr="004032B8" w14:paraId="65CC5E0C" w14:textId="77777777" w:rsidTr="000F143C">
        <w:trPr>
          <w:cantSplit/>
          <w:trHeight w:val="144"/>
        </w:trPr>
        <w:tc>
          <w:tcPr>
            <w:tcW w:w="3543" w:type="dxa"/>
          </w:tcPr>
          <w:p w14:paraId="3C00CB50" w14:textId="055950FF" w:rsidR="0079099D" w:rsidRPr="004032B8"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Long-term loans from related parties</w:t>
            </w:r>
          </w:p>
        </w:tc>
        <w:tc>
          <w:tcPr>
            <w:tcW w:w="1276" w:type="dxa"/>
            <w:vAlign w:val="bottom"/>
          </w:tcPr>
          <w:p w14:paraId="05849B13" w14:textId="588883B3" w:rsidR="0079099D" w:rsidRPr="004032B8" w:rsidRDefault="0079099D" w:rsidP="000F143C">
            <w:pPr>
              <w:pStyle w:val="acctfourfigures"/>
              <w:tabs>
                <w:tab w:val="clear" w:pos="765"/>
                <w:tab w:val="decimal" w:pos="1818"/>
              </w:tabs>
              <w:spacing w:line="240" w:lineRule="auto"/>
              <w:ind w:right="11"/>
              <w:jc w:val="right"/>
              <w:rPr>
                <w:szCs w:val="22"/>
              </w:rPr>
            </w:pPr>
            <w:r w:rsidRPr="004032B8">
              <w:t>10,000</w:t>
            </w:r>
          </w:p>
        </w:tc>
        <w:tc>
          <w:tcPr>
            <w:tcW w:w="180" w:type="dxa"/>
            <w:vAlign w:val="bottom"/>
          </w:tcPr>
          <w:p w14:paraId="4B3DE7AA"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20ED54B4" w14:textId="59E87CF8" w:rsidR="0079099D" w:rsidRPr="004032B8" w:rsidRDefault="001E1082" w:rsidP="001E1082">
            <w:pPr>
              <w:pStyle w:val="acctfourfigures"/>
              <w:tabs>
                <w:tab w:val="clear" w:pos="765"/>
                <w:tab w:val="decimal" w:pos="911"/>
              </w:tabs>
              <w:spacing w:line="240" w:lineRule="auto"/>
              <w:jc w:val="right"/>
            </w:pPr>
            <w:r w:rsidRPr="004032B8">
              <w:t>10,000</w:t>
            </w:r>
          </w:p>
        </w:tc>
        <w:tc>
          <w:tcPr>
            <w:tcW w:w="182" w:type="dxa"/>
            <w:vAlign w:val="bottom"/>
          </w:tcPr>
          <w:p w14:paraId="4BD73F1A"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B9CADC0" w14:textId="653C0ADC" w:rsidR="0079099D" w:rsidRPr="004032B8" w:rsidRDefault="0079099D" w:rsidP="004E7CBE">
            <w:pPr>
              <w:pStyle w:val="acctfourfigures"/>
              <w:tabs>
                <w:tab w:val="clear" w:pos="765"/>
                <w:tab w:val="decimal" w:pos="420"/>
              </w:tabs>
              <w:spacing w:line="240" w:lineRule="auto"/>
              <w:ind w:right="11"/>
              <w:jc w:val="center"/>
              <w:rPr>
                <w:szCs w:val="22"/>
              </w:rPr>
            </w:pPr>
            <w:r w:rsidRPr="004032B8">
              <w:t>-</w:t>
            </w:r>
          </w:p>
        </w:tc>
        <w:tc>
          <w:tcPr>
            <w:tcW w:w="180" w:type="dxa"/>
            <w:vAlign w:val="bottom"/>
          </w:tcPr>
          <w:p w14:paraId="64C26867"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12C2677" w14:textId="4B79981A" w:rsidR="0079099D" w:rsidRPr="004032B8" w:rsidRDefault="0079099D" w:rsidP="004E7CBE">
            <w:pPr>
              <w:pStyle w:val="acctfourfigures"/>
              <w:tabs>
                <w:tab w:val="clear" w:pos="765"/>
                <w:tab w:val="decimal" w:pos="420"/>
              </w:tabs>
              <w:spacing w:line="240" w:lineRule="auto"/>
              <w:ind w:right="11"/>
              <w:jc w:val="center"/>
              <w:rPr>
                <w:szCs w:val="22"/>
              </w:rPr>
            </w:pPr>
            <w:r w:rsidRPr="004032B8">
              <w:t>-</w:t>
            </w:r>
          </w:p>
        </w:tc>
      </w:tr>
      <w:tr w:rsidR="006B51AA" w:rsidRPr="004032B8" w14:paraId="7A2029CC" w14:textId="77777777" w:rsidTr="000F143C">
        <w:trPr>
          <w:cantSplit/>
          <w:trHeight w:val="144"/>
        </w:trPr>
        <w:tc>
          <w:tcPr>
            <w:tcW w:w="3543" w:type="dxa"/>
          </w:tcPr>
          <w:p w14:paraId="6C40E2C0" w14:textId="78A7DF90" w:rsidR="006B51AA" w:rsidRPr="004032B8" w:rsidRDefault="006B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vAlign w:val="bottom"/>
          </w:tcPr>
          <w:p w14:paraId="1047CB46" w14:textId="71BF6A68" w:rsidR="006B51AA" w:rsidRPr="004032B8" w:rsidRDefault="006B51AA" w:rsidP="000F143C">
            <w:pPr>
              <w:pStyle w:val="acctfourfigures"/>
              <w:tabs>
                <w:tab w:val="clear" w:pos="765"/>
                <w:tab w:val="decimal" w:pos="1818"/>
              </w:tabs>
              <w:spacing w:line="240" w:lineRule="auto"/>
              <w:ind w:right="11"/>
              <w:jc w:val="right"/>
              <w:rPr>
                <w:szCs w:val="22"/>
              </w:rPr>
            </w:pPr>
          </w:p>
        </w:tc>
        <w:tc>
          <w:tcPr>
            <w:tcW w:w="180" w:type="dxa"/>
            <w:vAlign w:val="bottom"/>
          </w:tcPr>
          <w:p w14:paraId="2D4E0915" w14:textId="77777777" w:rsidR="006B51AA" w:rsidRPr="004032B8"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25BF3D80" w14:textId="0E83CF96" w:rsidR="006B51AA" w:rsidRPr="004032B8" w:rsidRDefault="006B51AA" w:rsidP="000F143C">
            <w:pPr>
              <w:pStyle w:val="acctfourfigures"/>
              <w:tabs>
                <w:tab w:val="clear" w:pos="765"/>
                <w:tab w:val="decimal" w:pos="911"/>
              </w:tabs>
              <w:spacing w:line="240" w:lineRule="auto"/>
              <w:jc w:val="right"/>
            </w:pPr>
          </w:p>
        </w:tc>
        <w:tc>
          <w:tcPr>
            <w:tcW w:w="182" w:type="dxa"/>
            <w:vAlign w:val="bottom"/>
          </w:tcPr>
          <w:p w14:paraId="34A72D4B" w14:textId="77777777" w:rsidR="006B51AA" w:rsidRPr="004032B8"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0C816F44" w14:textId="107C6037" w:rsidR="006B51AA" w:rsidRPr="004032B8" w:rsidRDefault="006B51AA" w:rsidP="000F143C">
            <w:pPr>
              <w:pStyle w:val="acctfourfigures"/>
              <w:tabs>
                <w:tab w:val="clear" w:pos="765"/>
                <w:tab w:val="decimal" w:pos="997"/>
              </w:tabs>
              <w:spacing w:line="240" w:lineRule="auto"/>
              <w:ind w:right="11"/>
              <w:jc w:val="right"/>
              <w:rPr>
                <w:szCs w:val="22"/>
              </w:rPr>
            </w:pPr>
          </w:p>
        </w:tc>
        <w:tc>
          <w:tcPr>
            <w:tcW w:w="180" w:type="dxa"/>
            <w:vAlign w:val="bottom"/>
          </w:tcPr>
          <w:p w14:paraId="5C962F16" w14:textId="77777777" w:rsidR="006B51AA" w:rsidRPr="004032B8"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08993F5B" w14:textId="1AFDAA56" w:rsidR="006B51AA" w:rsidRPr="004032B8" w:rsidRDefault="006B51AA" w:rsidP="000F143C">
            <w:pPr>
              <w:pStyle w:val="acctfourfigures"/>
              <w:tabs>
                <w:tab w:val="clear" w:pos="765"/>
                <w:tab w:val="decimal" w:pos="911"/>
              </w:tabs>
              <w:spacing w:line="240" w:lineRule="auto"/>
              <w:ind w:right="11"/>
              <w:jc w:val="right"/>
              <w:rPr>
                <w:szCs w:val="22"/>
              </w:rPr>
            </w:pPr>
          </w:p>
        </w:tc>
      </w:tr>
      <w:tr w:rsidR="0079099D" w:rsidRPr="004032B8" w14:paraId="285908D0" w14:textId="77777777" w:rsidTr="000F143C">
        <w:trPr>
          <w:cantSplit/>
          <w:trHeight w:val="144"/>
        </w:trPr>
        <w:tc>
          <w:tcPr>
            <w:tcW w:w="3543" w:type="dxa"/>
          </w:tcPr>
          <w:p w14:paraId="3EF0699A" w14:textId="5ABA210F" w:rsidR="0079099D" w:rsidRPr="004032B8"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b/>
                <w:bCs/>
                <w:i/>
                <w:iCs/>
                <w:sz w:val="22"/>
                <w:szCs w:val="22"/>
              </w:rPr>
              <w:t>Financial instruments with variable interest rates</w:t>
            </w:r>
          </w:p>
        </w:tc>
        <w:tc>
          <w:tcPr>
            <w:tcW w:w="1276" w:type="dxa"/>
            <w:vAlign w:val="bottom"/>
          </w:tcPr>
          <w:p w14:paraId="28100167" w14:textId="1BC041AA" w:rsidR="0079099D" w:rsidRPr="004032B8" w:rsidRDefault="0079099D" w:rsidP="000F143C">
            <w:pPr>
              <w:pStyle w:val="acctfourfigures"/>
              <w:tabs>
                <w:tab w:val="clear" w:pos="765"/>
                <w:tab w:val="decimal" w:pos="1818"/>
              </w:tabs>
              <w:spacing w:line="240" w:lineRule="auto"/>
              <w:ind w:right="11"/>
              <w:jc w:val="right"/>
              <w:rPr>
                <w:szCs w:val="22"/>
              </w:rPr>
            </w:pPr>
          </w:p>
        </w:tc>
        <w:tc>
          <w:tcPr>
            <w:tcW w:w="180" w:type="dxa"/>
            <w:vAlign w:val="bottom"/>
          </w:tcPr>
          <w:p w14:paraId="091298B3"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2978BB0F" w14:textId="3EA359FE" w:rsidR="0079099D" w:rsidRPr="004032B8" w:rsidRDefault="0079099D" w:rsidP="000F143C">
            <w:pPr>
              <w:pStyle w:val="acctfourfigures"/>
              <w:tabs>
                <w:tab w:val="clear" w:pos="765"/>
                <w:tab w:val="decimal" w:pos="911"/>
              </w:tabs>
              <w:spacing w:line="240" w:lineRule="auto"/>
              <w:jc w:val="right"/>
            </w:pPr>
          </w:p>
        </w:tc>
        <w:tc>
          <w:tcPr>
            <w:tcW w:w="182" w:type="dxa"/>
            <w:vAlign w:val="bottom"/>
          </w:tcPr>
          <w:p w14:paraId="17ACF27D"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60DF5630" w14:textId="675EE5D0" w:rsidR="0079099D" w:rsidRPr="004032B8" w:rsidRDefault="0079099D" w:rsidP="000F143C">
            <w:pPr>
              <w:pStyle w:val="acctfourfigures"/>
              <w:tabs>
                <w:tab w:val="clear" w:pos="765"/>
                <w:tab w:val="decimal" w:pos="997"/>
              </w:tabs>
              <w:spacing w:line="240" w:lineRule="auto"/>
              <w:ind w:right="11"/>
              <w:jc w:val="right"/>
              <w:rPr>
                <w:szCs w:val="22"/>
              </w:rPr>
            </w:pPr>
          </w:p>
        </w:tc>
        <w:tc>
          <w:tcPr>
            <w:tcW w:w="180" w:type="dxa"/>
            <w:vAlign w:val="bottom"/>
          </w:tcPr>
          <w:p w14:paraId="72FA52CA"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08470A0B" w14:textId="57620B78" w:rsidR="0079099D" w:rsidRPr="004032B8" w:rsidRDefault="0079099D" w:rsidP="000F143C">
            <w:pPr>
              <w:pStyle w:val="acctfourfigures"/>
              <w:tabs>
                <w:tab w:val="clear" w:pos="765"/>
                <w:tab w:val="decimal" w:pos="911"/>
              </w:tabs>
              <w:spacing w:line="240" w:lineRule="auto"/>
              <w:ind w:right="11"/>
              <w:jc w:val="right"/>
              <w:rPr>
                <w:szCs w:val="22"/>
              </w:rPr>
            </w:pPr>
          </w:p>
        </w:tc>
      </w:tr>
      <w:tr w:rsidR="0079099D" w:rsidRPr="004032B8" w14:paraId="6C4F9DA0" w14:textId="77777777" w:rsidTr="000F143C">
        <w:trPr>
          <w:cantSplit/>
          <w:trHeight w:val="144"/>
        </w:trPr>
        <w:tc>
          <w:tcPr>
            <w:tcW w:w="3543" w:type="dxa"/>
          </w:tcPr>
          <w:p w14:paraId="7AB3CB9B" w14:textId="6F030AA9" w:rsidR="0079099D" w:rsidRPr="004032B8"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Bank overdrafts</w:t>
            </w:r>
          </w:p>
        </w:tc>
        <w:tc>
          <w:tcPr>
            <w:tcW w:w="1276" w:type="dxa"/>
            <w:vAlign w:val="bottom"/>
          </w:tcPr>
          <w:p w14:paraId="5E96F46A" w14:textId="04BF951A" w:rsidR="0079099D" w:rsidRPr="004032B8" w:rsidRDefault="001E1082" w:rsidP="000F143C">
            <w:pPr>
              <w:pStyle w:val="acctfourfigures"/>
              <w:tabs>
                <w:tab w:val="clear" w:pos="765"/>
                <w:tab w:val="decimal" w:pos="1818"/>
              </w:tabs>
              <w:spacing w:line="240" w:lineRule="auto"/>
              <w:ind w:right="11"/>
              <w:jc w:val="right"/>
              <w:rPr>
                <w:szCs w:val="22"/>
              </w:rPr>
            </w:pPr>
            <w:r w:rsidRPr="004032B8">
              <w:t>6,862</w:t>
            </w:r>
          </w:p>
        </w:tc>
        <w:tc>
          <w:tcPr>
            <w:tcW w:w="180" w:type="dxa"/>
            <w:vAlign w:val="bottom"/>
          </w:tcPr>
          <w:p w14:paraId="602B7121"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7D9FEB08" w14:textId="7C231367" w:rsidR="0079099D" w:rsidRPr="004032B8" w:rsidRDefault="001E1082" w:rsidP="000F143C">
            <w:pPr>
              <w:pStyle w:val="acctfourfigures"/>
              <w:tabs>
                <w:tab w:val="clear" w:pos="765"/>
                <w:tab w:val="decimal" w:pos="911"/>
              </w:tabs>
              <w:spacing w:line="240" w:lineRule="auto"/>
              <w:jc w:val="right"/>
            </w:pPr>
            <w:r w:rsidRPr="004032B8">
              <w:t>46</w:t>
            </w:r>
            <w:r w:rsidR="0079099D" w:rsidRPr="004032B8">
              <w:t>,</w:t>
            </w:r>
            <w:r w:rsidRPr="004032B8">
              <w:t>708</w:t>
            </w:r>
          </w:p>
        </w:tc>
        <w:tc>
          <w:tcPr>
            <w:tcW w:w="182" w:type="dxa"/>
            <w:vAlign w:val="bottom"/>
          </w:tcPr>
          <w:p w14:paraId="7B088F42"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26CD2D6" w14:textId="374C1378" w:rsidR="0079099D" w:rsidRPr="004032B8" w:rsidRDefault="001E1082" w:rsidP="004E7CBE">
            <w:pPr>
              <w:pStyle w:val="acctfourfigures"/>
              <w:tabs>
                <w:tab w:val="clear" w:pos="765"/>
                <w:tab w:val="decimal" w:pos="420"/>
              </w:tabs>
              <w:spacing w:line="240" w:lineRule="auto"/>
              <w:ind w:right="11"/>
              <w:jc w:val="center"/>
              <w:rPr>
                <w:szCs w:val="22"/>
              </w:rPr>
            </w:pPr>
            <w:r w:rsidRPr="004032B8">
              <w:t>-</w:t>
            </w:r>
          </w:p>
        </w:tc>
        <w:tc>
          <w:tcPr>
            <w:tcW w:w="180" w:type="dxa"/>
            <w:vAlign w:val="bottom"/>
          </w:tcPr>
          <w:p w14:paraId="73E118F5"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D875835" w14:textId="2EB26264" w:rsidR="0079099D" w:rsidRPr="004032B8" w:rsidRDefault="001E1082" w:rsidP="001E1082">
            <w:pPr>
              <w:pStyle w:val="acctfourfigures"/>
              <w:tabs>
                <w:tab w:val="clear" w:pos="765"/>
                <w:tab w:val="decimal" w:pos="911"/>
              </w:tabs>
              <w:spacing w:line="240" w:lineRule="auto"/>
              <w:ind w:right="11"/>
              <w:jc w:val="right"/>
              <w:rPr>
                <w:szCs w:val="22"/>
              </w:rPr>
            </w:pPr>
            <w:r w:rsidRPr="004032B8">
              <w:rPr>
                <w:szCs w:val="22"/>
              </w:rPr>
              <w:t>24,219</w:t>
            </w:r>
          </w:p>
        </w:tc>
      </w:tr>
      <w:tr w:rsidR="0079099D" w:rsidRPr="004032B8" w14:paraId="05C2D38A" w14:textId="77777777" w:rsidTr="000F143C">
        <w:trPr>
          <w:cantSplit/>
          <w:trHeight w:val="144"/>
        </w:trPr>
        <w:tc>
          <w:tcPr>
            <w:tcW w:w="3543" w:type="dxa"/>
          </w:tcPr>
          <w:p w14:paraId="455F020E" w14:textId="1593A4CB" w:rsidR="0079099D" w:rsidRPr="004032B8"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Short-term loans from financial institutions</w:t>
            </w:r>
          </w:p>
        </w:tc>
        <w:tc>
          <w:tcPr>
            <w:tcW w:w="1276" w:type="dxa"/>
            <w:vAlign w:val="bottom"/>
          </w:tcPr>
          <w:p w14:paraId="68DEA189" w14:textId="4B309DEC" w:rsidR="0079099D" w:rsidRPr="004032B8" w:rsidRDefault="001E1082" w:rsidP="000F143C">
            <w:pPr>
              <w:pStyle w:val="acctfourfigures"/>
              <w:tabs>
                <w:tab w:val="clear" w:pos="765"/>
                <w:tab w:val="decimal" w:pos="1818"/>
              </w:tabs>
              <w:spacing w:line="240" w:lineRule="auto"/>
              <w:ind w:right="11"/>
              <w:jc w:val="right"/>
              <w:rPr>
                <w:szCs w:val="22"/>
              </w:rPr>
            </w:pPr>
            <w:r w:rsidRPr="004032B8">
              <w:t>50</w:t>
            </w:r>
            <w:r w:rsidR="0079099D" w:rsidRPr="004032B8">
              <w:t>,000</w:t>
            </w:r>
          </w:p>
        </w:tc>
        <w:tc>
          <w:tcPr>
            <w:tcW w:w="180" w:type="dxa"/>
            <w:vAlign w:val="bottom"/>
          </w:tcPr>
          <w:p w14:paraId="3FE7E56D"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3E596C93" w14:textId="364FDE25" w:rsidR="0079099D" w:rsidRPr="004032B8" w:rsidRDefault="001E1082" w:rsidP="001E1082">
            <w:pPr>
              <w:pStyle w:val="acctfourfigures"/>
              <w:tabs>
                <w:tab w:val="clear" w:pos="765"/>
                <w:tab w:val="decimal" w:pos="911"/>
              </w:tabs>
              <w:spacing w:line="240" w:lineRule="auto"/>
              <w:jc w:val="right"/>
            </w:pPr>
            <w:r w:rsidRPr="004032B8">
              <w:t>41,000</w:t>
            </w:r>
          </w:p>
        </w:tc>
        <w:tc>
          <w:tcPr>
            <w:tcW w:w="182" w:type="dxa"/>
            <w:vAlign w:val="bottom"/>
          </w:tcPr>
          <w:p w14:paraId="07A7256A"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3252F71A" w14:textId="5C23102E" w:rsidR="0079099D" w:rsidRPr="004032B8" w:rsidRDefault="001E1082" w:rsidP="000F143C">
            <w:pPr>
              <w:pStyle w:val="acctfourfigures"/>
              <w:tabs>
                <w:tab w:val="clear" w:pos="765"/>
                <w:tab w:val="decimal" w:pos="997"/>
              </w:tabs>
              <w:spacing w:line="240" w:lineRule="auto"/>
              <w:ind w:right="11"/>
              <w:jc w:val="right"/>
              <w:rPr>
                <w:szCs w:val="22"/>
              </w:rPr>
            </w:pPr>
            <w:r w:rsidRPr="004032B8">
              <w:t>50</w:t>
            </w:r>
            <w:r w:rsidR="0079099D" w:rsidRPr="004032B8">
              <w:t>,000</w:t>
            </w:r>
          </w:p>
        </w:tc>
        <w:tc>
          <w:tcPr>
            <w:tcW w:w="180" w:type="dxa"/>
            <w:vAlign w:val="bottom"/>
          </w:tcPr>
          <w:p w14:paraId="33DE5EA3"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74E163E9" w14:textId="0A10FD4A" w:rsidR="0079099D" w:rsidRPr="004032B8" w:rsidRDefault="001E1082" w:rsidP="001E1082">
            <w:pPr>
              <w:pStyle w:val="acctfourfigures"/>
              <w:tabs>
                <w:tab w:val="clear" w:pos="765"/>
                <w:tab w:val="decimal" w:pos="911"/>
              </w:tabs>
              <w:spacing w:line="240" w:lineRule="auto"/>
              <w:ind w:right="11"/>
              <w:jc w:val="right"/>
              <w:rPr>
                <w:szCs w:val="22"/>
              </w:rPr>
            </w:pPr>
            <w:r w:rsidRPr="004032B8">
              <w:rPr>
                <w:szCs w:val="22"/>
              </w:rPr>
              <w:t>41,000</w:t>
            </w:r>
          </w:p>
        </w:tc>
      </w:tr>
      <w:tr w:rsidR="0079099D" w:rsidRPr="004032B8" w14:paraId="5B74F054" w14:textId="77777777" w:rsidTr="000F143C">
        <w:trPr>
          <w:cantSplit/>
          <w:trHeight w:val="144"/>
        </w:trPr>
        <w:tc>
          <w:tcPr>
            <w:tcW w:w="3543" w:type="dxa"/>
          </w:tcPr>
          <w:p w14:paraId="1E3A0C35" w14:textId="0C13A40B" w:rsidR="0079099D" w:rsidRPr="004032B8" w:rsidRDefault="0079099D" w:rsidP="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4032B8">
              <w:rPr>
                <w:rFonts w:ascii="Times New Roman" w:hAnsi="Times New Roman" w:cs="Times New Roman"/>
                <w:sz w:val="22"/>
                <w:szCs w:val="22"/>
              </w:rPr>
              <w:t>Long-term loans from financial institutions</w:t>
            </w:r>
          </w:p>
        </w:tc>
        <w:tc>
          <w:tcPr>
            <w:tcW w:w="1276" w:type="dxa"/>
            <w:vAlign w:val="bottom"/>
          </w:tcPr>
          <w:p w14:paraId="33F31423" w14:textId="0D6293CF" w:rsidR="0079099D" w:rsidRPr="004032B8" w:rsidRDefault="001E1082" w:rsidP="000F143C">
            <w:pPr>
              <w:pStyle w:val="acctfourfigures"/>
              <w:tabs>
                <w:tab w:val="clear" w:pos="765"/>
                <w:tab w:val="decimal" w:pos="1818"/>
              </w:tabs>
              <w:spacing w:line="240" w:lineRule="auto"/>
              <w:ind w:right="11"/>
              <w:jc w:val="right"/>
              <w:rPr>
                <w:szCs w:val="22"/>
              </w:rPr>
            </w:pPr>
            <w:r w:rsidRPr="004032B8">
              <w:t>67</w:t>
            </w:r>
            <w:r w:rsidR="0079099D" w:rsidRPr="004032B8">
              <w:t>,</w:t>
            </w:r>
            <w:r w:rsidRPr="004032B8">
              <w:t>541</w:t>
            </w:r>
          </w:p>
        </w:tc>
        <w:tc>
          <w:tcPr>
            <w:tcW w:w="180" w:type="dxa"/>
            <w:vAlign w:val="bottom"/>
          </w:tcPr>
          <w:p w14:paraId="0F58561D"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4AEC5061" w14:textId="5570F521" w:rsidR="0079099D" w:rsidRPr="004032B8" w:rsidRDefault="001E1082" w:rsidP="000F143C">
            <w:pPr>
              <w:pStyle w:val="acctfourfigures"/>
              <w:tabs>
                <w:tab w:val="clear" w:pos="765"/>
                <w:tab w:val="decimal" w:pos="911"/>
              </w:tabs>
              <w:spacing w:line="240" w:lineRule="auto"/>
              <w:jc w:val="right"/>
            </w:pPr>
            <w:r w:rsidRPr="004032B8">
              <w:t>55</w:t>
            </w:r>
            <w:r w:rsidR="0079099D" w:rsidRPr="004032B8">
              <w:t>,</w:t>
            </w:r>
            <w:r w:rsidRPr="004032B8">
              <w:t>933</w:t>
            </w:r>
          </w:p>
        </w:tc>
        <w:tc>
          <w:tcPr>
            <w:tcW w:w="182" w:type="dxa"/>
            <w:vAlign w:val="bottom"/>
          </w:tcPr>
          <w:p w14:paraId="66D47BC4"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009D08F1" w14:textId="75DADD30" w:rsidR="0079099D" w:rsidRPr="004032B8" w:rsidRDefault="001E1082" w:rsidP="000F143C">
            <w:pPr>
              <w:pStyle w:val="acctfourfigures"/>
              <w:tabs>
                <w:tab w:val="clear" w:pos="765"/>
                <w:tab w:val="decimal" w:pos="997"/>
              </w:tabs>
              <w:spacing w:line="240" w:lineRule="auto"/>
              <w:ind w:right="11"/>
              <w:jc w:val="right"/>
              <w:rPr>
                <w:szCs w:val="22"/>
              </w:rPr>
            </w:pPr>
            <w:r w:rsidRPr="004032B8">
              <w:t>67</w:t>
            </w:r>
            <w:r w:rsidR="0079099D" w:rsidRPr="004032B8">
              <w:t>,</w:t>
            </w:r>
            <w:r w:rsidRPr="004032B8">
              <w:t>541</w:t>
            </w:r>
          </w:p>
        </w:tc>
        <w:tc>
          <w:tcPr>
            <w:tcW w:w="180" w:type="dxa"/>
            <w:vAlign w:val="bottom"/>
          </w:tcPr>
          <w:p w14:paraId="236CA6E5" w14:textId="77777777" w:rsidR="0079099D" w:rsidRPr="004032B8" w:rsidRDefault="0079099D" w:rsidP="000F143C">
            <w:pPr>
              <w:pStyle w:val="acctfourfigures"/>
              <w:tabs>
                <w:tab w:val="clear" w:pos="765"/>
                <w:tab w:val="decimal" w:pos="911"/>
              </w:tabs>
              <w:spacing w:line="240" w:lineRule="auto"/>
              <w:jc w:val="right"/>
              <w:rPr>
                <w:szCs w:val="22"/>
              </w:rPr>
            </w:pPr>
          </w:p>
        </w:tc>
        <w:tc>
          <w:tcPr>
            <w:tcW w:w="1276" w:type="dxa"/>
            <w:vAlign w:val="bottom"/>
          </w:tcPr>
          <w:p w14:paraId="1A4B7284" w14:textId="1E21AC6A" w:rsidR="0079099D" w:rsidRPr="004032B8" w:rsidRDefault="001E1082" w:rsidP="000F143C">
            <w:pPr>
              <w:pStyle w:val="acctfourfigures"/>
              <w:tabs>
                <w:tab w:val="clear" w:pos="765"/>
                <w:tab w:val="decimal" w:pos="911"/>
              </w:tabs>
              <w:spacing w:line="240" w:lineRule="auto"/>
              <w:ind w:right="11"/>
              <w:jc w:val="right"/>
              <w:rPr>
                <w:szCs w:val="22"/>
              </w:rPr>
            </w:pPr>
            <w:r w:rsidRPr="004032B8">
              <w:t>55</w:t>
            </w:r>
            <w:r w:rsidR="0079099D" w:rsidRPr="004032B8">
              <w:t>,</w:t>
            </w:r>
            <w:r w:rsidRPr="004032B8">
              <w:t>933</w:t>
            </w:r>
          </w:p>
        </w:tc>
      </w:tr>
    </w:tbl>
    <w:p w14:paraId="756087F0" w14:textId="77777777" w:rsidR="00AF31A9" w:rsidRPr="004032B8" w:rsidRDefault="00AF31A9"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15F64DE" w14:textId="416C5E0A" w:rsidR="002274AD" w:rsidRPr="004032B8" w:rsidRDefault="002274AD"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32B8">
        <w:rPr>
          <w:rFonts w:ascii="Times New Roman" w:hAnsi="Times New Roman" w:cs="Times New Roman"/>
          <w:b/>
          <w:bCs/>
          <w:sz w:val="24"/>
          <w:szCs w:val="24"/>
        </w:rPr>
        <w:t>2</w:t>
      </w:r>
      <w:r w:rsidR="00AF31A9" w:rsidRPr="004032B8">
        <w:rPr>
          <w:rFonts w:ascii="Times New Roman" w:hAnsi="Times New Roman" w:cs="Times New Roman"/>
          <w:b/>
          <w:bCs/>
          <w:sz w:val="24"/>
          <w:szCs w:val="24"/>
        </w:rPr>
        <w:t>8</w:t>
      </w:r>
      <w:r w:rsidR="00B364B7" w:rsidRPr="004032B8">
        <w:rPr>
          <w:rFonts w:ascii="Times New Roman" w:hAnsi="Times New Roman" w:cs="Times New Roman"/>
          <w:b/>
          <w:bCs/>
          <w:sz w:val="24"/>
          <w:szCs w:val="24"/>
        </w:rPr>
        <w:tab/>
      </w:r>
      <w:r w:rsidRPr="004032B8">
        <w:rPr>
          <w:rFonts w:ascii="Times New Roman" w:hAnsi="Times New Roman" w:cs="Times New Roman"/>
          <w:b/>
          <w:bCs/>
          <w:sz w:val="24"/>
          <w:szCs w:val="24"/>
        </w:rPr>
        <w:t>Capital management</w:t>
      </w:r>
    </w:p>
    <w:p w14:paraId="63AD5EA1" w14:textId="77777777" w:rsidR="002274AD" w:rsidRPr="004032B8" w:rsidRDefault="002274AD"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03E523" w14:textId="750E8F0B" w:rsidR="005336EF" w:rsidRPr="004032B8" w:rsidRDefault="002274AD"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0B1396" w:rsidRPr="004032B8">
        <w:rPr>
          <w:rFonts w:ascii="Times New Roman" w:hAnsi="Times New Roman" w:cs="Times New Roman"/>
          <w:sz w:val="22"/>
          <w:szCs w:val="22"/>
        </w:rPr>
        <w:t xml:space="preserve"> regularly</w:t>
      </w:r>
      <w:r w:rsidRPr="004032B8">
        <w:rPr>
          <w:rFonts w:ascii="Times New Roman" w:hAnsi="Times New Roman" w:cs="Times New Roman"/>
          <w:sz w:val="22"/>
          <w:szCs w:val="22"/>
        </w:rPr>
        <w:t xml:space="preserve"> monitors the return on capital, </w:t>
      </w:r>
      <w:r w:rsidR="000B1396" w:rsidRPr="004032B8">
        <w:rPr>
          <w:rFonts w:ascii="Times New Roman" w:hAnsi="Times New Roman" w:cs="Times New Roman"/>
          <w:sz w:val="22"/>
          <w:szCs w:val="22"/>
        </w:rPr>
        <w:t xml:space="preserve">by evaluating </w:t>
      </w:r>
      <w:r w:rsidRPr="004032B8">
        <w:rPr>
          <w:rFonts w:ascii="Times New Roman" w:hAnsi="Times New Roman" w:cs="Times New Roman"/>
          <w:sz w:val="22"/>
          <w:szCs w:val="22"/>
        </w:rPr>
        <w:t xml:space="preserve">result from operating activities divided by total shareholders’ equity </w:t>
      </w:r>
      <w:r w:rsidR="000B1396" w:rsidRPr="004032B8">
        <w:rPr>
          <w:rFonts w:ascii="Times New Roman" w:hAnsi="Times New Roman" w:cs="Times New Roman"/>
          <w:sz w:val="22"/>
          <w:szCs w:val="22"/>
        </w:rPr>
        <w:t xml:space="preserve">excluding non-controlling interests and also </w:t>
      </w:r>
      <w:r w:rsidRPr="004032B8">
        <w:rPr>
          <w:rFonts w:ascii="Times New Roman" w:hAnsi="Times New Roman" w:cs="Times New Roman"/>
          <w:sz w:val="22"/>
          <w:szCs w:val="22"/>
        </w:rPr>
        <w:t>monitors the level of dividends to ordinary shareholders</w:t>
      </w:r>
      <w:r w:rsidR="00637A95" w:rsidRPr="004032B8">
        <w:rPr>
          <w:rFonts w:ascii="Times New Roman" w:hAnsi="Times New Roman" w:cs="Times New Roman"/>
          <w:sz w:val="22"/>
          <w:szCs w:val="22"/>
        </w:rPr>
        <w:t>.</w:t>
      </w:r>
    </w:p>
    <w:p w14:paraId="0D14395B" w14:textId="3ADFD746" w:rsidR="002274AD" w:rsidRPr="004032B8" w:rsidRDefault="002274AD"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0A1A50" w14:textId="4C7720C9" w:rsidR="002274AD" w:rsidRPr="004032B8" w:rsidRDefault="002274AD"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32B8">
        <w:rPr>
          <w:rFonts w:ascii="Times New Roman" w:hAnsi="Times New Roman" w:cs="Times New Roman"/>
          <w:b/>
          <w:bCs/>
          <w:sz w:val="24"/>
          <w:szCs w:val="24"/>
        </w:rPr>
        <w:t>2</w:t>
      </w:r>
      <w:r w:rsidR="00AF31A9" w:rsidRPr="004032B8">
        <w:rPr>
          <w:rFonts w:ascii="Times New Roman" w:hAnsi="Times New Roman" w:cs="Times New Roman"/>
          <w:b/>
          <w:bCs/>
          <w:sz w:val="24"/>
          <w:szCs w:val="24"/>
        </w:rPr>
        <w:t>9</w:t>
      </w:r>
      <w:r w:rsidR="00B364B7" w:rsidRPr="004032B8">
        <w:rPr>
          <w:rFonts w:ascii="Times New Roman" w:hAnsi="Times New Roman" w:cs="Times New Roman"/>
          <w:b/>
          <w:bCs/>
          <w:sz w:val="24"/>
          <w:szCs w:val="24"/>
        </w:rPr>
        <w:tab/>
      </w:r>
      <w:r w:rsidRPr="004032B8">
        <w:rPr>
          <w:rFonts w:ascii="Times New Roman" w:hAnsi="Times New Roman" w:cs="Times New Roman"/>
          <w:b/>
          <w:bCs/>
          <w:sz w:val="24"/>
          <w:szCs w:val="24"/>
        </w:rPr>
        <w:t>Commitments with non-related parties</w:t>
      </w:r>
    </w:p>
    <w:p w14:paraId="33A020F7" w14:textId="67CEC17C"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0F143C" w:rsidRPr="004032B8" w14:paraId="131C06B4" w14:textId="77777777">
        <w:trPr>
          <w:cantSplit/>
          <w:trHeight w:val="144"/>
          <w:tblHeader/>
        </w:trPr>
        <w:tc>
          <w:tcPr>
            <w:tcW w:w="2994" w:type="dxa"/>
          </w:tcPr>
          <w:p w14:paraId="39C80806" w14:textId="77777777" w:rsidR="000F143C" w:rsidRPr="004032B8" w:rsidRDefault="000F143C">
            <w:pPr>
              <w:pStyle w:val="acctfourfigures"/>
              <w:spacing w:line="240" w:lineRule="auto"/>
              <w:rPr>
                <w:b/>
                <w:bCs/>
                <w:i/>
                <w:iCs/>
                <w:szCs w:val="22"/>
              </w:rPr>
            </w:pPr>
          </w:p>
        </w:tc>
        <w:tc>
          <w:tcPr>
            <w:tcW w:w="2970" w:type="dxa"/>
            <w:gridSpan w:val="3"/>
          </w:tcPr>
          <w:p w14:paraId="49E89A62" w14:textId="77777777" w:rsidR="000F143C" w:rsidRPr="004032B8" w:rsidRDefault="000F143C">
            <w:pPr>
              <w:pStyle w:val="acctmergecolhdg"/>
              <w:spacing w:line="240" w:lineRule="auto"/>
              <w:rPr>
                <w:szCs w:val="22"/>
              </w:rPr>
            </w:pPr>
            <w:r w:rsidRPr="004032B8">
              <w:rPr>
                <w:szCs w:val="22"/>
              </w:rPr>
              <w:t>Consolidated</w:t>
            </w:r>
          </w:p>
          <w:p w14:paraId="7B777106" w14:textId="77777777" w:rsidR="000F143C" w:rsidRPr="004032B8" w:rsidRDefault="000F143C">
            <w:pPr>
              <w:pStyle w:val="acctmergecolhdg"/>
              <w:spacing w:line="240" w:lineRule="auto"/>
              <w:rPr>
                <w:szCs w:val="22"/>
              </w:rPr>
            </w:pPr>
            <w:r w:rsidRPr="004032B8">
              <w:rPr>
                <w:szCs w:val="22"/>
              </w:rPr>
              <w:t>financial statements</w:t>
            </w:r>
          </w:p>
        </w:tc>
        <w:tc>
          <w:tcPr>
            <w:tcW w:w="182" w:type="dxa"/>
          </w:tcPr>
          <w:p w14:paraId="3037E1B3" w14:textId="77777777" w:rsidR="000F143C" w:rsidRPr="004032B8" w:rsidRDefault="000F143C">
            <w:pPr>
              <w:pStyle w:val="acctmergecolhdg"/>
              <w:spacing w:line="240" w:lineRule="auto"/>
              <w:rPr>
                <w:b w:val="0"/>
                <w:bCs/>
                <w:szCs w:val="22"/>
              </w:rPr>
            </w:pPr>
          </w:p>
        </w:tc>
        <w:tc>
          <w:tcPr>
            <w:tcW w:w="2968" w:type="dxa"/>
            <w:gridSpan w:val="3"/>
          </w:tcPr>
          <w:p w14:paraId="6ADA66DE" w14:textId="77777777" w:rsidR="000F143C" w:rsidRPr="004032B8" w:rsidRDefault="000F143C">
            <w:pPr>
              <w:pStyle w:val="acctmergecolhdg"/>
              <w:spacing w:line="240" w:lineRule="auto"/>
              <w:rPr>
                <w:szCs w:val="22"/>
              </w:rPr>
            </w:pPr>
            <w:r w:rsidRPr="004032B8">
              <w:rPr>
                <w:szCs w:val="22"/>
              </w:rPr>
              <w:t>Separate</w:t>
            </w:r>
          </w:p>
          <w:p w14:paraId="57A9407E" w14:textId="77777777" w:rsidR="000F143C" w:rsidRPr="004032B8" w:rsidRDefault="000F143C">
            <w:pPr>
              <w:pStyle w:val="acctmergecolhdg"/>
              <w:spacing w:line="240" w:lineRule="auto"/>
              <w:rPr>
                <w:szCs w:val="22"/>
              </w:rPr>
            </w:pPr>
            <w:r w:rsidRPr="004032B8">
              <w:rPr>
                <w:szCs w:val="22"/>
              </w:rPr>
              <w:t>financial statements</w:t>
            </w:r>
          </w:p>
        </w:tc>
      </w:tr>
      <w:tr w:rsidR="000F143C" w:rsidRPr="004032B8" w14:paraId="75B8CEB3" w14:textId="77777777">
        <w:trPr>
          <w:cantSplit/>
          <w:trHeight w:val="144"/>
          <w:tblHeader/>
        </w:trPr>
        <w:tc>
          <w:tcPr>
            <w:tcW w:w="2994" w:type="dxa"/>
          </w:tcPr>
          <w:p w14:paraId="0CDAFA25" w14:textId="77777777" w:rsidR="000F143C" w:rsidRPr="004032B8" w:rsidRDefault="000F143C">
            <w:pPr>
              <w:pStyle w:val="acctfourfigures"/>
              <w:spacing w:line="240" w:lineRule="auto"/>
              <w:rPr>
                <w:b/>
                <w:bCs/>
                <w:i/>
                <w:iCs/>
                <w:szCs w:val="22"/>
              </w:rPr>
            </w:pPr>
          </w:p>
        </w:tc>
        <w:tc>
          <w:tcPr>
            <w:tcW w:w="1440" w:type="dxa"/>
          </w:tcPr>
          <w:p w14:paraId="47BB0AFF" w14:textId="04161972" w:rsidR="000F143C" w:rsidRPr="004032B8" w:rsidRDefault="000F143C">
            <w:pPr>
              <w:pStyle w:val="acctmergecolhdg"/>
              <w:spacing w:line="240" w:lineRule="auto"/>
              <w:rPr>
                <w:b w:val="0"/>
                <w:bCs/>
                <w:szCs w:val="22"/>
              </w:rPr>
            </w:pPr>
            <w:r w:rsidRPr="004032B8">
              <w:rPr>
                <w:b w:val="0"/>
                <w:bCs/>
                <w:szCs w:val="22"/>
              </w:rPr>
              <w:t>202</w:t>
            </w:r>
            <w:r w:rsidR="001E1082" w:rsidRPr="004032B8">
              <w:rPr>
                <w:b w:val="0"/>
                <w:bCs/>
                <w:szCs w:val="22"/>
              </w:rPr>
              <w:t>4</w:t>
            </w:r>
          </w:p>
        </w:tc>
        <w:tc>
          <w:tcPr>
            <w:tcW w:w="180" w:type="dxa"/>
          </w:tcPr>
          <w:p w14:paraId="6DA1C342" w14:textId="77777777" w:rsidR="000F143C" w:rsidRPr="004032B8" w:rsidRDefault="000F143C">
            <w:pPr>
              <w:pStyle w:val="acctmergecolhdg"/>
              <w:spacing w:line="240" w:lineRule="auto"/>
              <w:rPr>
                <w:b w:val="0"/>
                <w:bCs/>
                <w:szCs w:val="22"/>
              </w:rPr>
            </w:pPr>
          </w:p>
        </w:tc>
        <w:tc>
          <w:tcPr>
            <w:tcW w:w="1350" w:type="dxa"/>
          </w:tcPr>
          <w:p w14:paraId="71CCA705" w14:textId="0F53D06C" w:rsidR="000F143C" w:rsidRPr="004032B8" w:rsidRDefault="000F143C">
            <w:pPr>
              <w:pStyle w:val="acctmergecolhdg"/>
              <w:spacing w:line="240" w:lineRule="auto"/>
              <w:rPr>
                <w:b w:val="0"/>
                <w:bCs/>
                <w:szCs w:val="22"/>
              </w:rPr>
            </w:pPr>
            <w:r w:rsidRPr="004032B8">
              <w:rPr>
                <w:b w:val="0"/>
                <w:bCs/>
                <w:szCs w:val="22"/>
              </w:rPr>
              <w:t>202</w:t>
            </w:r>
            <w:r w:rsidR="001E1082" w:rsidRPr="004032B8">
              <w:rPr>
                <w:b w:val="0"/>
                <w:bCs/>
                <w:szCs w:val="22"/>
              </w:rPr>
              <w:t>3</w:t>
            </w:r>
          </w:p>
        </w:tc>
        <w:tc>
          <w:tcPr>
            <w:tcW w:w="182" w:type="dxa"/>
          </w:tcPr>
          <w:p w14:paraId="53306852" w14:textId="77777777" w:rsidR="000F143C" w:rsidRPr="004032B8" w:rsidRDefault="000F143C">
            <w:pPr>
              <w:pStyle w:val="acctmergecolhdg"/>
              <w:spacing w:line="240" w:lineRule="auto"/>
              <w:rPr>
                <w:b w:val="0"/>
                <w:bCs/>
                <w:szCs w:val="22"/>
              </w:rPr>
            </w:pPr>
          </w:p>
        </w:tc>
        <w:tc>
          <w:tcPr>
            <w:tcW w:w="1438" w:type="dxa"/>
          </w:tcPr>
          <w:p w14:paraId="031EF539" w14:textId="5A50C21A" w:rsidR="000F143C" w:rsidRPr="004032B8" w:rsidRDefault="000F143C">
            <w:pPr>
              <w:pStyle w:val="acctmergecolhdg"/>
              <w:spacing w:line="240" w:lineRule="auto"/>
              <w:rPr>
                <w:b w:val="0"/>
                <w:bCs/>
                <w:szCs w:val="22"/>
              </w:rPr>
            </w:pPr>
            <w:r w:rsidRPr="004032B8">
              <w:rPr>
                <w:b w:val="0"/>
                <w:bCs/>
                <w:szCs w:val="22"/>
              </w:rPr>
              <w:t>202</w:t>
            </w:r>
            <w:r w:rsidR="001E1082" w:rsidRPr="004032B8">
              <w:rPr>
                <w:b w:val="0"/>
                <w:bCs/>
                <w:szCs w:val="22"/>
              </w:rPr>
              <w:t>4</w:t>
            </w:r>
          </w:p>
        </w:tc>
        <w:tc>
          <w:tcPr>
            <w:tcW w:w="180" w:type="dxa"/>
          </w:tcPr>
          <w:p w14:paraId="55B2409B" w14:textId="77777777" w:rsidR="000F143C" w:rsidRPr="004032B8" w:rsidRDefault="000F143C">
            <w:pPr>
              <w:pStyle w:val="acctmergecolhdg"/>
              <w:spacing w:line="240" w:lineRule="auto"/>
              <w:rPr>
                <w:b w:val="0"/>
                <w:bCs/>
                <w:szCs w:val="22"/>
              </w:rPr>
            </w:pPr>
          </w:p>
        </w:tc>
        <w:tc>
          <w:tcPr>
            <w:tcW w:w="1350" w:type="dxa"/>
          </w:tcPr>
          <w:p w14:paraId="32655D4B" w14:textId="37036AD5" w:rsidR="000F143C" w:rsidRPr="004032B8" w:rsidRDefault="000F143C">
            <w:pPr>
              <w:pStyle w:val="acctmergecolhdg"/>
              <w:spacing w:line="240" w:lineRule="auto"/>
              <w:rPr>
                <w:b w:val="0"/>
                <w:bCs/>
                <w:szCs w:val="22"/>
              </w:rPr>
            </w:pPr>
            <w:r w:rsidRPr="004032B8">
              <w:rPr>
                <w:b w:val="0"/>
                <w:bCs/>
                <w:szCs w:val="22"/>
              </w:rPr>
              <w:t>202</w:t>
            </w:r>
            <w:r w:rsidR="001E1082" w:rsidRPr="004032B8">
              <w:rPr>
                <w:b w:val="0"/>
                <w:bCs/>
                <w:szCs w:val="22"/>
              </w:rPr>
              <w:t>3</w:t>
            </w:r>
          </w:p>
        </w:tc>
      </w:tr>
      <w:tr w:rsidR="000F143C" w:rsidRPr="004032B8" w14:paraId="16D065DC" w14:textId="77777777">
        <w:trPr>
          <w:cantSplit/>
          <w:trHeight w:val="144"/>
          <w:tblHeader/>
        </w:trPr>
        <w:tc>
          <w:tcPr>
            <w:tcW w:w="2994" w:type="dxa"/>
          </w:tcPr>
          <w:p w14:paraId="0CE3089F" w14:textId="77777777" w:rsidR="000F143C" w:rsidRPr="004032B8" w:rsidRDefault="000F143C">
            <w:pPr>
              <w:pStyle w:val="acctfourfigures"/>
              <w:spacing w:line="240" w:lineRule="auto"/>
              <w:rPr>
                <w:b/>
                <w:bCs/>
                <w:i/>
                <w:iCs/>
                <w:szCs w:val="22"/>
              </w:rPr>
            </w:pPr>
          </w:p>
        </w:tc>
        <w:tc>
          <w:tcPr>
            <w:tcW w:w="6120" w:type="dxa"/>
            <w:gridSpan w:val="7"/>
          </w:tcPr>
          <w:p w14:paraId="7CCE70F5" w14:textId="77777777" w:rsidR="000F143C" w:rsidRPr="004032B8" w:rsidRDefault="000F143C">
            <w:pPr>
              <w:pStyle w:val="acctmergecolhdg"/>
              <w:spacing w:line="240" w:lineRule="auto"/>
              <w:rPr>
                <w:b w:val="0"/>
                <w:bCs/>
                <w:szCs w:val="22"/>
              </w:rPr>
            </w:pPr>
            <w:r w:rsidRPr="004032B8">
              <w:rPr>
                <w:b w:val="0"/>
                <w:bCs/>
                <w:i/>
                <w:iCs/>
                <w:szCs w:val="22"/>
              </w:rPr>
              <w:t>(in thousand Baht)</w:t>
            </w:r>
          </w:p>
        </w:tc>
      </w:tr>
      <w:tr w:rsidR="000F143C" w:rsidRPr="004032B8" w14:paraId="4617B6CC" w14:textId="77777777">
        <w:trPr>
          <w:cantSplit/>
          <w:trHeight w:val="144"/>
        </w:trPr>
        <w:tc>
          <w:tcPr>
            <w:tcW w:w="2994" w:type="dxa"/>
          </w:tcPr>
          <w:p w14:paraId="53E07054" w14:textId="77777777" w:rsidR="000F143C" w:rsidRPr="004032B8"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Capital commitments</w:t>
            </w:r>
          </w:p>
        </w:tc>
        <w:tc>
          <w:tcPr>
            <w:tcW w:w="1440" w:type="dxa"/>
          </w:tcPr>
          <w:p w14:paraId="64422453" w14:textId="77777777" w:rsidR="000F143C" w:rsidRPr="004032B8" w:rsidRDefault="000F143C">
            <w:pPr>
              <w:pStyle w:val="acctfourfigures"/>
              <w:tabs>
                <w:tab w:val="clear" w:pos="765"/>
                <w:tab w:val="decimal" w:pos="1344"/>
              </w:tabs>
              <w:spacing w:line="240" w:lineRule="auto"/>
              <w:rPr>
                <w:szCs w:val="22"/>
              </w:rPr>
            </w:pPr>
          </w:p>
        </w:tc>
        <w:tc>
          <w:tcPr>
            <w:tcW w:w="180" w:type="dxa"/>
          </w:tcPr>
          <w:p w14:paraId="58786DE0" w14:textId="77777777" w:rsidR="000F143C" w:rsidRPr="004032B8" w:rsidRDefault="000F143C">
            <w:pPr>
              <w:pStyle w:val="acctfourfigures"/>
              <w:spacing w:line="240" w:lineRule="auto"/>
              <w:rPr>
                <w:szCs w:val="22"/>
              </w:rPr>
            </w:pPr>
          </w:p>
        </w:tc>
        <w:tc>
          <w:tcPr>
            <w:tcW w:w="1350" w:type="dxa"/>
          </w:tcPr>
          <w:p w14:paraId="1F1C0F88" w14:textId="77777777" w:rsidR="000F143C" w:rsidRPr="004032B8" w:rsidRDefault="000F143C">
            <w:pPr>
              <w:pStyle w:val="acctfourfigures"/>
              <w:spacing w:line="240" w:lineRule="auto"/>
              <w:rPr>
                <w:szCs w:val="22"/>
              </w:rPr>
            </w:pPr>
          </w:p>
        </w:tc>
        <w:tc>
          <w:tcPr>
            <w:tcW w:w="182" w:type="dxa"/>
          </w:tcPr>
          <w:p w14:paraId="128C9021" w14:textId="77777777" w:rsidR="000F143C" w:rsidRPr="004032B8" w:rsidRDefault="000F143C">
            <w:pPr>
              <w:pStyle w:val="acctfourfigures"/>
              <w:spacing w:line="240" w:lineRule="auto"/>
              <w:rPr>
                <w:szCs w:val="22"/>
              </w:rPr>
            </w:pPr>
          </w:p>
        </w:tc>
        <w:tc>
          <w:tcPr>
            <w:tcW w:w="1438" w:type="dxa"/>
          </w:tcPr>
          <w:p w14:paraId="3581EC8C" w14:textId="77777777" w:rsidR="000F143C" w:rsidRPr="004032B8" w:rsidRDefault="000F143C">
            <w:pPr>
              <w:pStyle w:val="acctfourfigures"/>
              <w:spacing w:line="240" w:lineRule="auto"/>
              <w:rPr>
                <w:szCs w:val="22"/>
              </w:rPr>
            </w:pPr>
          </w:p>
        </w:tc>
        <w:tc>
          <w:tcPr>
            <w:tcW w:w="180" w:type="dxa"/>
          </w:tcPr>
          <w:p w14:paraId="545C974B" w14:textId="77777777" w:rsidR="000F143C" w:rsidRPr="004032B8" w:rsidRDefault="000F143C">
            <w:pPr>
              <w:pStyle w:val="acctfourfigures"/>
              <w:spacing w:line="240" w:lineRule="auto"/>
              <w:rPr>
                <w:szCs w:val="22"/>
              </w:rPr>
            </w:pPr>
          </w:p>
        </w:tc>
        <w:tc>
          <w:tcPr>
            <w:tcW w:w="1350" w:type="dxa"/>
          </w:tcPr>
          <w:p w14:paraId="7F24E951" w14:textId="77777777" w:rsidR="000F143C" w:rsidRPr="004032B8" w:rsidRDefault="000F143C">
            <w:pPr>
              <w:pStyle w:val="acctfourfigures"/>
              <w:spacing w:line="240" w:lineRule="auto"/>
              <w:rPr>
                <w:szCs w:val="22"/>
              </w:rPr>
            </w:pPr>
          </w:p>
        </w:tc>
      </w:tr>
      <w:tr w:rsidR="000F143C" w:rsidRPr="004032B8" w14:paraId="188C74F7" w14:textId="77777777" w:rsidTr="001E1082">
        <w:trPr>
          <w:cantSplit/>
          <w:trHeight w:val="144"/>
        </w:trPr>
        <w:tc>
          <w:tcPr>
            <w:tcW w:w="2994" w:type="dxa"/>
          </w:tcPr>
          <w:p w14:paraId="16CC7904" w14:textId="77777777" w:rsidR="000F143C" w:rsidRPr="004032B8"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4032B8">
              <w:rPr>
                <w:rFonts w:ascii="Times New Roman" w:hAnsi="Times New Roman" w:cs="Times New Roman"/>
                <w:sz w:val="22"/>
                <w:szCs w:val="22"/>
              </w:rPr>
              <w:t>Building and building improvements</w:t>
            </w:r>
          </w:p>
        </w:tc>
        <w:tc>
          <w:tcPr>
            <w:tcW w:w="1440" w:type="dxa"/>
            <w:vAlign w:val="bottom"/>
          </w:tcPr>
          <w:p w14:paraId="3D4B5E2D" w14:textId="2BFA559F" w:rsidR="000F143C" w:rsidRPr="004032B8" w:rsidRDefault="001E1082" w:rsidP="001E1082">
            <w:pPr>
              <w:pStyle w:val="acctfourfigures"/>
              <w:tabs>
                <w:tab w:val="clear" w:pos="765"/>
                <w:tab w:val="decimal" w:pos="1002"/>
              </w:tabs>
              <w:spacing w:line="240" w:lineRule="auto"/>
              <w:ind w:right="11"/>
              <w:rPr>
                <w:b/>
                <w:bCs/>
                <w:szCs w:val="22"/>
              </w:rPr>
            </w:pPr>
            <w:r w:rsidRPr="004032B8">
              <w:rPr>
                <w:b/>
                <w:bCs/>
                <w:szCs w:val="22"/>
              </w:rPr>
              <w:t>-</w:t>
            </w:r>
          </w:p>
        </w:tc>
        <w:tc>
          <w:tcPr>
            <w:tcW w:w="180" w:type="dxa"/>
          </w:tcPr>
          <w:p w14:paraId="0F68C861" w14:textId="77777777" w:rsidR="000F143C" w:rsidRPr="004032B8" w:rsidRDefault="000F143C">
            <w:pPr>
              <w:pStyle w:val="acctfourfigures"/>
              <w:tabs>
                <w:tab w:val="clear" w:pos="765"/>
                <w:tab w:val="decimal" w:pos="911"/>
              </w:tabs>
              <w:spacing w:line="240" w:lineRule="auto"/>
              <w:jc w:val="right"/>
              <w:rPr>
                <w:b/>
                <w:bCs/>
                <w:szCs w:val="22"/>
              </w:rPr>
            </w:pPr>
          </w:p>
        </w:tc>
        <w:tc>
          <w:tcPr>
            <w:tcW w:w="1350" w:type="dxa"/>
            <w:vAlign w:val="bottom"/>
          </w:tcPr>
          <w:p w14:paraId="2EB391B1" w14:textId="09408B45" w:rsidR="000F143C" w:rsidRPr="004032B8" w:rsidRDefault="001E1082" w:rsidP="001E1082">
            <w:pPr>
              <w:pStyle w:val="acctfourfigures"/>
              <w:tabs>
                <w:tab w:val="clear" w:pos="765"/>
                <w:tab w:val="decimal" w:pos="911"/>
              </w:tabs>
              <w:spacing w:line="240" w:lineRule="auto"/>
              <w:jc w:val="right"/>
              <w:rPr>
                <w:b/>
                <w:bCs/>
                <w:szCs w:val="22"/>
              </w:rPr>
            </w:pPr>
            <w:r w:rsidRPr="004032B8">
              <w:rPr>
                <w:b/>
                <w:bCs/>
                <w:szCs w:val="22"/>
              </w:rPr>
              <w:t>28</w:t>
            </w:r>
            <w:r w:rsidR="000F143C" w:rsidRPr="004032B8">
              <w:rPr>
                <w:b/>
                <w:bCs/>
                <w:szCs w:val="22"/>
              </w:rPr>
              <w:t>,</w:t>
            </w:r>
            <w:r w:rsidRPr="004032B8">
              <w:rPr>
                <w:b/>
                <w:bCs/>
                <w:szCs w:val="22"/>
              </w:rPr>
              <w:t>732</w:t>
            </w:r>
          </w:p>
        </w:tc>
        <w:tc>
          <w:tcPr>
            <w:tcW w:w="182" w:type="dxa"/>
            <w:vAlign w:val="bottom"/>
          </w:tcPr>
          <w:p w14:paraId="39E90E1D" w14:textId="77777777" w:rsidR="000F143C" w:rsidRPr="004032B8" w:rsidRDefault="000F143C">
            <w:pPr>
              <w:pStyle w:val="acctfourfigures"/>
              <w:tabs>
                <w:tab w:val="clear" w:pos="765"/>
                <w:tab w:val="decimal" w:pos="911"/>
              </w:tabs>
              <w:spacing w:line="240" w:lineRule="auto"/>
              <w:jc w:val="right"/>
              <w:rPr>
                <w:b/>
                <w:bCs/>
                <w:szCs w:val="22"/>
              </w:rPr>
            </w:pPr>
          </w:p>
        </w:tc>
        <w:tc>
          <w:tcPr>
            <w:tcW w:w="1438" w:type="dxa"/>
            <w:vAlign w:val="bottom"/>
          </w:tcPr>
          <w:p w14:paraId="3CCF4E12" w14:textId="2C7DFB1A" w:rsidR="000F143C" w:rsidRPr="004032B8" w:rsidRDefault="001E1082" w:rsidP="001E1082">
            <w:pPr>
              <w:pStyle w:val="acctfourfigures"/>
              <w:tabs>
                <w:tab w:val="clear" w:pos="765"/>
                <w:tab w:val="decimal" w:pos="1002"/>
              </w:tabs>
              <w:spacing w:line="240" w:lineRule="auto"/>
              <w:ind w:right="11"/>
              <w:rPr>
                <w:b/>
                <w:bCs/>
                <w:szCs w:val="22"/>
              </w:rPr>
            </w:pPr>
            <w:r w:rsidRPr="004032B8">
              <w:rPr>
                <w:b/>
                <w:bCs/>
                <w:szCs w:val="22"/>
              </w:rPr>
              <w:t>-</w:t>
            </w:r>
          </w:p>
        </w:tc>
        <w:tc>
          <w:tcPr>
            <w:tcW w:w="180" w:type="dxa"/>
            <w:vAlign w:val="bottom"/>
          </w:tcPr>
          <w:p w14:paraId="77F2D2B7" w14:textId="77777777" w:rsidR="000F143C" w:rsidRPr="004032B8" w:rsidRDefault="000F143C">
            <w:pPr>
              <w:pStyle w:val="acctfourfigures"/>
              <w:tabs>
                <w:tab w:val="clear" w:pos="765"/>
                <w:tab w:val="decimal" w:pos="911"/>
              </w:tabs>
              <w:spacing w:line="240" w:lineRule="auto"/>
              <w:jc w:val="right"/>
              <w:rPr>
                <w:b/>
                <w:bCs/>
                <w:szCs w:val="22"/>
              </w:rPr>
            </w:pPr>
          </w:p>
        </w:tc>
        <w:tc>
          <w:tcPr>
            <w:tcW w:w="1350" w:type="dxa"/>
            <w:vAlign w:val="bottom"/>
          </w:tcPr>
          <w:p w14:paraId="398AAFF1" w14:textId="6CB4B590" w:rsidR="000F143C" w:rsidRPr="004032B8" w:rsidRDefault="001E1082">
            <w:pPr>
              <w:pStyle w:val="acctfourfigures"/>
              <w:tabs>
                <w:tab w:val="clear" w:pos="765"/>
                <w:tab w:val="decimal" w:pos="911"/>
              </w:tabs>
              <w:spacing w:line="240" w:lineRule="auto"/>
              <w:ind w:right="11"/>
              <w:jc w:val="right"/>
              <w:rPr>
                <w:b/>
                <w:bCs/>
                <w:szCs w:val="22"/>
              </w:rPr>
            </w:pPr>
            <w:r w:rsidRPr="004032B8">
              <w:rPr>
                <w:b/>
                <w:bCs/>
                <w:szCs w:val="22"/>
              </w:rPr>
              <w:t>27</w:t>
            </w:r>
            <w:r w:rsidR="000F143C" w:rsidRPr="004032B8">
              <w:rPr>
                <w:b/>
                <w:bCs/>
                <w:szCs w:val="22"/>
              </w:rPr>
              <w:t>,</w:t>
            </w:r>
            <w:r w:rsidRPr="004032B8">
              <w:rPr>
                <w:b/>
                <w:bCs/>
                <w:szCs w:val="22"/>
              </w:rPr>
              <w:t>930</w:t>
            </w:r>
          </w:p>
        </w:tc>
      </w:tr>
      <w:tr w:rsidR="000F143C" w:rsidRPr="004032B8" w14:paraId="5275A67F" w14:textId="77777777">
        <w:trPr>
          <w:cantSplit/>
          <w:trHeight w:val="144"/>
        </w:trPr>
        <w:tc>
          <w:tcPr>
            <w:tcW w:w="2994" w:type="dxa"/>
          </w:tcPr>
          <w:p w14:paraId="74273D36" w14:textId="77777777" w:rsidR="000F143C" w:rsidRPr="004032B8"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20642D7E" w14:textId="77777777" w:rsidR="000F143C" w:rsidRPr="004032B8" w:rsidRDefault="000F143C">
            <w:pPr>
              <w:pStyle w:val="acctfourfigures"/>
              <w:tabs>
                <w:tab w:val="clear" w:pos="765"/>
                <w:tab w:val="decimal" w:pos="1344"/>
              </w:tabs>
              <w:spacing w:line="240" w:lineRule="auto"/>
              <w:jc w:val="right"/>
              <w:rPr>
                <w:szCs w:val="22"/>
              </w:rPr>
            </w:pPr>
          </w:p>
        </w:tc>
        <w:tc>
          <w:tcPr>
            <w:tcW w:w="180" w:type="dxa"/>
          </w:tcPr>
          <w:p w14:paraId="3E31EB67" w14:textId="77777777" w:rsidR="000F143C" w:rsidRPr="004032B8" w:rsidRDefault="000F143C">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1C20A3D7" w14:textId="77777777" w:rsidR="000F143C" w:rsidRPr="004032B8" w:rsidRDefault="000F143C">
            <w:pPr>
              <w:pStyle w:val="acctfourfigures"/>
              <w:tabs>
                <w:tab w:val="clear" w:pos="765"/>
                <w:tab w:val="decimal" w:pos="911"/>
              </w:tabs>
              <w:spacing w:line="240" w:lineRule="auto"/>
              <w:jc w:val="right"/>
              <w:rPr>
                <w:szCs w:val="22"/>
              </w:rPr>
            </w:pPr>
          </w:p>
        </w:tc>
        <w:tc>
          <w:tcPr>
            <w:tcW w:w="182" w:type="dxa"/>
            <w:vAlign w:val="bottom"/>
          </w:tcPr>
          <w:p w14:paraId="2B3A2548" w14:textId="77777777" w:rsidR="000F143C" w:rsidRPr="004032B8" w:rsidRDefault="000F143C">
            <w:pPr>
              <w:pStyle w:val="acctfourfigures"/>
              <w:tabs>
                <w:tab w:val="clear" w:pos="765"/>
                <w:tab w:val="decimal" w:pos="911"/>
              </w:tabs>
              <w:spacing w:line="240" w:lineRule="auto"/>
              <w:jc w:val="right"/>
              <w:rPr>
                <w:szCs w:val="22"/>
              </w:rPr>
            </w:pPr>
          </w:p>
        </w:tc>
        <w:tc>
          <w:tcPr>
            <w:tcW w:w="1438" w:type="dxa"/>
            <w:tcBorders>
              <w:top w:val="double" w:sz="4" w:space="0" w:color="auto"/>
            </w:tcBorders>
            <w:vAlign w:val="bottom"/>
          </w:tcPr>
          <w:p w14:paraId="70B4FB24" w14:textId="77777777" w:rsidR="000F143C" w:rsidRPr="004032B8" w:rsidRDefault="000F143C">
            <w:pPr>
              <w:pStyle w:val="acctfourfigures"/>
              <w:tabs>
                <w:tab w:val="clear" w:pos="765"/>
                <w:tab w:val="decimal" w:pos="997"/>
              </w:tabs>
              <w:spacing w:line="240" w:lineRule="auto"/>
              <w:ind w:right="11"/>
              <w:jc w:val="right"/>
              <w:rPr>
                <w:szCs w:val="22"/>
              </w:rPr>
            </w:pPr>
          </w:p>
        </w:tc>
        <w:tc>
          <w:tcPr>
            <w:tcW w:w="180" w:type="dxa"/>
            <w:vAlign w:val="bottom"/>
          </w:tcPr>
          <w:p w14:paraId="6A1398EC" w14:textId="77777777" w:rsidR="000F143C" w:rsidRPr="004032B8" w:rsidRDefault="000F143C">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CDE97E3" w14:textId="77777777" w:rsidR="000F143C" w:rsidRPr="004032B8" w:rsidRDefault="000F143C">
            <w:pPr>
              <w:pStyle w:val="acctfourfigures"/>
              <w:tabs>
                <w:tab w:val="clear" w:pos="765"/>
                <w:tab w:val="decimal" w:pos="911"/>
              </w:tabs>
              <w:spacing w:line="240" w:lineRule="auto"/>
              <w:ind w:right="11"/>
              <w:jc w:val="center"/>
              <w:rPr>
                <w:szCs w:val="22"/>
              </w:rPr>
            </w:pPr>
          </w:p>
        </w:tc>
      </w:tr>
      <w:tr w:rsidR="000F143C" w:rsidRPr="004032B8" w14:paraId="6F8B5EAD" w14:textId="77777777">
        <w:trPr>
          <w:cantSplit/>
          <w:trHeight w:val="144"/>
        </w:trPr>
        <w:tc>
          <w:tcPr>
            <w:tcW w:w="2994" w:type="dxa"/>
          </w:tcPr>
          <w:p w14:paraId="06813779" w14:textId="77777777" w:rsidR="000F143C" w:rsidRPr="004032B8"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4032B8">
              <w:rPr>
                <w:rFonts w:ascii="Times New Roman" w:hAnsi="Times New Roman" w:cs="Times New Roman"/>
                <w:b/>
                <w:bCs/>
                <w:i/>
                <w:iCs/>
                <w:sz w:val="22"/>
                <w:szCs w:val="22"/>
              </w:rPr>
              <w:t>Other commitments</w:t>
            </w:r>
          </w:p>
        </w:tc>
        <w:tc>
          <w:tcPr>
            <w:tcW w:w="1440" w:type="dxa"/>
          </w:tcPr>
          <w:p w14:paraId="2639CE90" w14:textId="77777777" w:rsidR="000F143C" w:rsidRPr="004032B8" w:rsidRDefault="000F143C">
            <w:pPr>
              <w:pStyle w:val="acctfourfigures"/>
              <w:tabs>
                <w:tab w:val="clear" w:pos="765"/>
                <w:tab w:val="decimal" w:pos="1344"/>
              </w:tabs>
              <w:spacing w:line="240" w:lineRule="auto"/>
              <w:rPr>
                <w:szCs w:val="22"/>
              </w:rPr>
            </w:pPr>
          </w:p>
        </w:tc>
        <w:tc>
          <w:tcPr>
            <w:tcW w:w="180" w:type="dxa"/>
          </w:tcPr>
          <w:p w14:paraId="12B6273B" w14:textId="77777777" w:rsidR="000F143C" w:rsidRPr="004032B8" w:rsidRDefault="000F143C">
            <w:pPr>
              <w:pStyle w:val="acctfourfigures"/>
              <w:tabs>
                <w:tab w:val="clear" w:pos="765"/>
                <w:tab w:val="decimal" w:pos="911"/>
              </w:tabs>
              <w:spacing w:line="240" w:lineRule="auto"/>
              <w:rPr>
                <w:szCs w:val="22"/>
              </w:rPr>
            </w:pPr>
          </w:p>
        </w:tc>
        <w:tc>
          <w:tcPr>
            <w:tcW w:w="1350" w:type="dxa"/>
          </w:tcPr>
          <w:p w14:paraId="710BCFC2" w14:textId="77777777" w:rsidR="000F143C" w:rsidRPr="004032B8" w:rsidRDefault="000F143C">
            <w:pPr>
              <w:pStyle w:val="acctfourfigures"/>
              <w:tabs>
                <w:tab w:val="clear" w:pos="765"/>
                <w:tab w:val="decimal" w:pos="911"/>
              </w:tabs>
              <w:spacing w:line="240" w:lineRule="auto"/>
              <w:rPr>
                <w:szCs w:val="22"/>
              </w:rPr>
            </w:pPr>
          </w:p>
        </w:tc>
        <w:tc>
          <w:tcPr>
            <w:tcW w:w="182" w:type="dxa"/>
          </w:tcPr>
          <w:p w14:paraId="6D2E30B2" w14:textId="77777777" w:rsidR="000F143C" w:rsidRPr="004032B8" w:rsidRDefault="000F143C">
            <w:pPr>
              <w:pStyle w:val="acctfourfigures"/>
              <w:tabs>
                <w:tab w:val="clear" w:pos="765"/>
                <w:tab w:val="decimal" w:pos="911"/>
              </w:tabs>
              <w:spacing w:line="240" w:lineRule="auto"/>
              <w:rPr>
                <w:szCs w:val="22"/>
              </w:rPr>
            </w:pPr>
          </w:p>
        </w:tc>
        <w:tc>
          <w:tcPr>
            <w:tcW w:w="1438" w:type="dxa"/>
          </w:tcPr>
          <w:p w14:paraId="200F1A2C" w14:textId="77777777" w:rsidR="000F143C" w:rsidRPr="004032B8" w:rsidRDefault="000F143C">
            <w:pPr>
              <w:pStyle w:val="acctfourfigures"/>
              <w:tabs>
                <w:tab w:val="clear" w:pos="765"/>
                <w:tab w:val="decimal" w:pos="997"/>
              </w:tabs>
              <w:spacing w:line="240" w:lineRule="auto"/>
              <w:ind w:right="11"/>
              <w:rPr>
                <w:szCs w:val="28"/>
                <w:lang w:bidi="th-TH"/>
              </w:rPr>
            </w:pPr>
          </w:p>
        </w:tc>
        <w:tc>
          <w:tcPr>
            <w:tcW w:w="180" w:type="dxa"/>
          </w:tcPr>
          <w:p w14:paraId="7E6BC70C" w14:textId="77777777" w:rsidR="000F143C" w:rsidRPr="004032B8" w:rsidRDefault="000F143C">
            <w:pPr>
              <w:pStyle w:val="acctfourfigures"/>
              <w:tabs>
                <w:tab w:val="clear" w:pos="765"/>
                <w:tab w:val="decimal" w:pos="911"/>
              </w:tabs>
              <w:spacing w:line="240" w:lineRule="auto"/>
              <w:rPr>
                <w:szCs w:val="22"/>
              </w:rPr>
            </w:pPr>
          </w:p>
        </w:tc>
        <w:tc>
          <w:tcPr>
            <w:tcW w:w="1350" w:type="dxa"/>
          </w:tcPr>
          <w:p w14:paraId="07C018FD" w14:textId="77777777" w:rsidR="000F143C" w:rsidRPr="004032B8" w:rsidRDefault="000F143C">
            <w:pPr>
              <w:pStyle w:val="acctfourfigures"/>
              <w:tabs>
                <w:tab w:val="clear" w:pos="765"/>
                <w:tab w:val="decimal" w:pos="911"/>
              </w:tabs>
              <w:spacing w:line="240" w:lineRule="auto"/>
              <w:ind w:right="11"/>
              <w:rPr>
                <w:szCs w:val="22"/>
              </w:rPr>
            </w:pPr>
          </w:p>
        </w:tc>
      </w:tr>
      <w:tr w:rsidR="000F143C" w:rsidRPr="004032B8" w14:paraId="1EDE5A63" w14:textId="77777777">
        <w:trPr>
          <w:cantSplit/>
          <w:trHeight w:val="144"/>
        </w:trPr>
        <w:tc>
          <w:tcPr>
            <w:tcW w:w="2994" w:type="dxa"/>
          </w:tcPr>
          <w:p w14:paraId="50BBF899" w14:textId="77777777" w:rsidR="000F143C" w:rsidRPr="004032B8"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032B8">
              <w:rPr>
                <w:rFonts w:ascii="Times New Roman" w:hAnsi="Times New Roman" w:cs="Times New Roman"/>
                <w:sz w:val="22"/>
                <w:szCs w:val="22"/>
              </w:rPr>
              <w:t>Bank guarantees</w:t>
            </w:r>
          </w:p>
        </w:tc>
        <w:tc>
          <w:tcPr>
            <w:tcW w:w="1440" w:type="dxa"/>
            <w:tcBorders>
              <w:bottom w:val="double" w:sz="4" w:space="0" w:color="auto"/>
            </w:tcBorders>
          </w:tcPr>
          <w:p w14:paraId="563CF932" w14:textId="2AD65A1B" w:rsidR="000F143C" w:rsidRPr="004032B8" w:rsidRDefault="000F143C">
            <w:pPr>
              <w:pStyle w:val="acctfourfigures"/>
              <w:tabs>
                <w:tab w:val="clear" w:pos="765"/>
                <w:tab w:val="decimal" w:pos="1818"/>
              </w:tabs>
              <w:spacing w:line="240" w:lineRule="auto"/>
              <w:ind w:right="11"/>
              <w:rPr>
                <w:b/>
                <w:bCs/>
                <w:szCs w:val="22"/>
              </w:rPr>
            </w:pPr>
            <w:r w:rsidRPr="004032B8">
              <w:rPr>
                <w:b/>
                <w:bCs/>
                <w:szCs w:val="22"/>
              </w:rPr>
              <w:t>2,</w:t>
            </w:r>
            <w:r w:rsidR="00493B51" w:rsidRPr="004032B8">
              <w:rPr>
                <w:b/>
                <w:bCs/>
                <w:szCs w:val="22"/>
              </w:rPr>
              <w:t>6</w:t>
            </w:r>
            <w:r w:rsidRPr="004032B8">
              <w:rPr>
                <w:b/>
                <w:bCs/>
                <w:szCs w:val="22"/>
              </w:rPr>
              <w:t>56</w:t>
            </w:r>
          </w:p>
        </w:tc>
        <w:tc>
          <w:tcPr>
            <w:tcW w:w="180" w:type="dxa"/>
          </w:tcPr>
          <w:p w14:paraId="7C30D76A" w14:textId="77777777" w:rsidR="000F143C" w:rsidRPr="004032B8" w:rsidRDefault="000F143C">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78C4FF0E" w14:textId="1E758F00" w:rsidR="000F143C" w:rsidRPr="004032B8" w:rsidRDefault="000F143C">
            <w:pPr>
              <w:pStyle w:val="acctfourfigures"/>
              <w:tabs>
                <w:tab w:val="clear" w:pos="765"/>
                <w:tab w:val="decimal" w:pos="911"/>
              </w:tabs>
              <w:spacing w:line="240" w:lineRule="auto"/>
              <w:jc w:val="right"/>
              <w:rPr>
                <w:b/>
                <w:bCs/>
                <w:szCs w:val="22"/>
              </w:rPr>
            </w:pPr>
            <w:r w:rsidRPr="004032B8">
              <w:rPr>
                <w:b/>
                <w:bCs/>
                <w:szCs w:val="22"/>
              </w:rPr>
              <w:t>2,</w:t>
            </w:r>
            <w:r w:rsidR="001E1082" w:rsidRPr="004032B8">
              <w:rPr>
                <w:b/>
                <w:bCs/>
                <w:szCs w:val="22"/>
              </w:rPr>
              <w:t>656</w:t>
            </w:r>
          </w:p>
        </w:tc>
        <w:tc>
          <w:tcPr>
            <w:tcW w:w="182" w:type="dxa"/>
          </w:tcPr>
          <w:p w14:paraId="3879BE89" w14:textId="77777777" w:rsidR="000F143C" w:rsidRPr="004032B8" w:rsidRDefault="000F143C">
            <w:pPr>
              <w:pStyle w:val="acctfourfigures"/>
              <w:tabs>
                <w:tab w:val="clear" w:pos="765"/>
                <w:tab w:val="decimal" w:pos="911"/>
              </w:tabs>
              <w:spacing w:line="240" w:lineRule="auto"/>
              <w:rPr>
                <w:b/>
                <w:bCs/>
                <w:szCs w:val="22"/>
              </w:rPr>
            </w:pPr>
          </w:p>
        </w:tc>
        <w:tc>
          <w:tcPr>
            <w:tcW w:w="1438" w:type="dxa"/>
            <w:tcBorders>
              <w:bottom w:val="double" w:sz="4" w:space="0" w:color="auto"/>
            </w:tcBorders>
          </w:tcPr>
          <w:p w14:paraId="318F70C0" w14:textId="772E7934" w:rsidR="000F143C" w:rsidRPr="004032B8" w:rsidRDefault="000F143C">
            <w:pPr>
              <w:pStyle w:val="acctfourfigures"/>
              <w:tabs>
                <w:tab w:val="clear" w:pos="765"/>
                <w:tab w:val="decimal" w:pos="997"/>
              </w:tabs>
              <w:spacing w:line="240" w:lineRule="auto"/>
              <w:ind w:right="11"/>
              <w:jc w:val="right"/>
              <w:rPr>
                <w:b/>
                <w:bCs/>
                <w:szCs w:val="22"/>
              </w:rPr>
            </w:pPr>
            <w:r w:rsidRPr="004032B8">
              <w:rPr>
                <w:b/>
                <w:bCs/>
                <w:szCs w:val="22"/>
              </w:rPr>
              <w:t>2,</w:t>
            </w:r>
            <w:r w:rsidR="00493B51" w:rsidRPr="004032B8">
              <w:rPr>
                <w:b/>
                <w:bCs/>
                <w:szCs w:val="22"/>
              </w:rPr>
              <w:t>6</w:t>
            </w:r>
            <w:r w:rsidRPr="004032B8">
              <w:rPr>
                <w:b/>
                <w:bCs/>
                <w:szCs w:val="22"/>
              </w:rPr>
              <w:t>56</w:t>
            </w:r>
          </w:p>
        </w:tc>
        <w:tc>
          <w:tcPr>
            <w:tcW w:w="180" w:type="dxa"/>
          </w:tcPr>
          <w:p w14:paraId="66E54D90" w14:textId="77777777" w:rsidR="000F143C" w:rsidRPr="004032B8" w:rsidRDefault="000F143C">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05DD8906" w14:textId="4EA980AF" w:rsidR="000F143C" w:rsidRPr="004032B8" w:rsidRDefault="000F143C">
            <w:pPr>
              <w:pStyle w:val="acctfourfigures"/>
              <w:tabs>
                <w:tab w:val="clear" w:pos="765"/>
                <w:tab w:val="decimal" w:pos="911"/>
              </w:tabs>
              <w:spacing w:line="240" w:lineRule="auto"/>
              <w:ind w:right="11"/>
              <w:jc w:val="right"/>
              <w:rPr>
                <w:b/>
                <w:bCs/>
                <w:szCs w:val="22"/>
              </w:rPr>
            </w:pPr>
            <w:r w:rsidRPr="004032B8">
              <w:rPr>
                <w:b/>
                <w:bCs/>
                <w:szCs w:val="22"/>
              </w:rPr>
              <w:t>2,</w:t>
            </w:r>
            <w:r w:rsidR="001E1082" w:rsidRPr="004032B8">
              <w:rPr>
                <w:b/>
                <w:bCs/>
                <w:szCs w:val="22"/>
              </w:rPr>
              <w:t>656</w:t>
            </w:r>
          </w:p>
        </w:tc>
      </w:tr>
    </w:tbl>
    <w:p w14:paraId="472D3934" w14:textId="77777777" w:rsidR="000F143C" w:rsidRPr="004032B8" w:rsidRDefault="000F143C"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8F41403" w14:textId="0F26D2B7" w:rsidR="002274AD" w:rsidRPr="004032B8"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032B8">
        <w:rPr>
          <w:rFonts w:ascii="Times New Roman" w:hAnsi="Times New Roman" w:cs="Times New Roman"/>
          <w:sz w:val="22"/>
          <w:szCs w:val="22"/>
        </w:rPr>
        <w:t xml:space="preserve">As at 31 December </w:t>
      </w:r>
      <w:bookmarkStart w:id="7" w:name="_Hlk127134916"/>
      <w:r w:rsidR="001E1082" w:rsidRPr="004032B8">
        <w:rPr>
          <w:rFonts w:ascii="Times New Roman" w:hAnsi="Times New Roman" w:cs="Times New Roman"/>
          <w:sz w:val="22"/>
          <w:szCs w:val="22"/>
        </w:rPr>
        <w:t xml:space="preserve">2024 and </w:t>
      </w:r>
      <w:r w:rsidRPr="004032B8">
        <w:rPr>
          <w:rFonts w:ascii="Times New Roman" w:hAnsi="Times New Roman" w:cs="Times New Roman"/>
          <w:sz w:val="22"/>
          <w:szCs w:val="22"/>
        </w:rPr>
        <w:t>202</w:t>
      </w:r>
      <w:r w:rsidR="008D324C" w:rsidRPr="004032B8">
        <w:rPr>
          <w:rFonts w:ascii="Times New Roman" w:hAnsi="Times New Roman" w:cs="Times New Roman"/>
          <w:sz w:val="22"/>
          <w:szCs w:val="22"/>
        </w:rPr>
        <w:t>3</w:t>
      </w:r>
      <w:r w:rsidRPr="004032B8">
        <w:rPr>
          <w:rFonts w:ascii="Times New Roman" w:hAnsi="Times New Roman" w:cs="Times New Roman"/>
          <w:sz w:val="22"/>
          <w:szCs w:val="22"/>
        </w:rPr>
        <w:t xml:space="preserve">, the Company had bank guarantees with a financial institution, issued to Provincial Electricity Authority to guarantee for electricity usage amounting to Baht </w:t>
      </w:r>
      <w:r w:rsidR="00B364B7" w:rsidRPr="004032B8">
        <w:rPr>
          <w:rFonts w:ascii="Times New Roman" w:hAnsi="Times New Roman" w:cs="Times New Roman"/>
          <w:sz w:val="22"/>
          <w:szCs w:val="22"/>
        </w:rPr>
        <w:t>1</w:t>
      </w:r>
      <w:r w:rsidRPr="004032B8">
        <w:rPr>
          <w:rFonts w:ascii="Times New Roman" w:hAnsi="Times New Roman" w:cs="Times New Roman"/>
          <w:sz w:val="22"/>
          <w:szCs w:val="22"/>
        </w:rPr>
        <w:t>.8 million</w:t>
      </w:r>
      <w:r w:rsidR="008D324C" w:rsidRPr="004032B8">
        <w:rPr>
          <w:rFonts w:ascii="Times New Roman" w:hAnsi="Times New Roman" w:cs="Times New Roman"/>
          <w:sz w:val="22"/>
          <w:szCs w:val="22"/>
        </w:rPr>
        <w:t xml:space="preserve"> and</w:t>
      </w:r>
      <w:r w:rsidRPr="004032B8">
        <w:rPr>
          <w:rFonts w:ascii="Times New Roman" w:hAnsi="Times New Roman" w:cs="Times New Roman"/>
          <w:sz w:val="22"/>
          <w:szCs w:val="22"/>
        </w:rPr>
        <w:t xml:space="preserve"> issued to Metropolitan Electricity Authority for electricity usage</w:t>
      </w:r>
      <w:r w:rsidRPr="004032B8">
        <w:rPr>
          <w:rFonts w:ascii="Times New Roman" w:hAnsi="Times New Roman" w:cstheme="minorBidi" w:hint="cs"/>
          <w:sz w:val="22"/>
          <w:szCs w:val="22"/>
        </w:rPr>
        <w:t xml:space="preserve"> </w:t>
      </w:r>
      <w:r w:rsidRPr="004032B8">
        <w:rPr>
          <w:rFonts w:ascii="Times New Roman" w:hAnsi="Times New Roman" w:cstheme="minorBidi"/>
          <w:sz w:val="22"/>
          <w:szCs w:val="22"/>
          <w:lang w:val="en-GB"/>
        </w:rPr>
        <w:t>amounting to Baht 0.</w:t>
      </w:r>
      <w:r w:rsidR="00BB5948" w:rsidRPr="004032B8">
        <w:rPr>
          <w:rFonts w:ascii="Times New Roman" w:hAnsi="Times New Roman" w:cstheme="minorBidi"/>
          <w:sz w:val="22"/>
          <w:szCs w:val="22"/>
          <w:lang w:val="en-GB"/>
        </w:rPr>
        <w:t>9</w:t>
      </w:r>
      <w:r w:rsidRPr="004032B8">
        <w:rPr>
          <w:rFonts w:ascii="Times New Roman" w:hAnsi="Times New Roman" w:cstheme="minorBidi"/>
          <w:sz w:val="22"/>
          <w:szCs w:val="22"/>
          <w:lang w:val="en-GB"/>
        </w:rPr>
        <w:t xml:space="preserve"> million</w:t>
      </w:r>
      <w:bookmarkEnd w:id="7"/>
      <w:r w:rsidRPr="004032B8">
        <w:rPr>
          <w:rFonts w:ascii="Times New Roman" w:hAnsi="Times New Roman" w:cs="Times New Roman"/>
          <w:sz w:val="22"/>
          <w:szCs w:val="22"/>
        </w:rPr>
        <w:t xml:space="preserve">. </w:t>
      </w:r>
    </w:p>
    <w:p w14:paraId="2E5E6B2B" w14:textId="77777777" w:rsidR="00AF31A9" w:rsidRPr="004032B8" w:rsidRDefault="00AF31A9" w:rsidP="002274AD">
      <w:pPr>
        <w:pStyle w:val="BodyText3"/>
        <w:tabs>
          <w:tab w:val="left" w:pos="540"/>
        </w:tabs>
        <w:ind w:right="0"/>
        <w:jc w:val="both"/>
        <w:rPr>
          <w:rFonts w:ascii="Times New Roman" w:hAnsi="Times New Roman" w:cs="Times New Roman"/>
          <w:b/>
          <w:bCs/>
          <w:sz w:val="24"/>
          <w:szCs w:val="22"/>
        </w:rPr>
      </w:pPr>
    </w:p>
    <w:p w14:paraId="1221D97F" w14:textId="2ECDF5E0" w:rsidR="002274AD" w:rsidRPr="004032B8" w:rsidRDefault="00AF31A9" w:rsidP="002274AD">
      <w:pPr>
        <w:pStyle w:val="BodyText3"/>
        <w:tabs>
          <w:tab w:val="left" w:pos="540"/>
        </w:tabs>
        <w:ind w:right="0"/>
        <w:jc w:val="both"/>
        <w:rPr>
          <w:rFonts w:ascii="Times New Roman" w:hAnsi="Times New Roman" w:cs="Times New Roman"/>
          <w:b/>
          <w:bCs/>
          <w:sz w:val="24"/>
          <w:szCs w:val="22"/>
        </w:rPr>
      </w:pPr>
      <w:r w:rsidRPr="004032B8">
        <w:rPr>
          <w:rFonts w:ascii="Times New Roman" w:hAnsi="Times New Roman" w:cs="Times New Roman"/>
          <w:b/>
          <w:bCs/>
          <w:sz w:val="24"/>
          <w:szCs w:val="22"/>
        </w:rPr>
        <w:t>30</w:t>
      </w:r>
      <w:r w:rsidR="002274AD" w:rsidRPr="004032B8">
        <w:rPr>
          <w:rFonts w:ascii="Times New Roman" w:hAnsi="Times New Roman" w:cs="Times New Roman"/>
          <w:b/>
          <w:bCs/>
          <w:sz w:val="24"/>
          <w:szCs w:val="22"/>
        </w:rPr>
        <w:tab/>
      </w:r>
      <w:r w:rsidR="002274AD" w:rsidRPr="004032B8">
        <w:rPr>
          <w:rFonts w:ascii="Times New Roman" w:hAnsi="Times New Roman" w:cs="Times New Roman"/>
          <w:b/>
          <w:bCs/>
          <w:sz w:val="24"/>
          <w:szCs w:val="24"/>
        </w:rPr>
        <w:t>Event after the reporting period</w:t>
      </w:r>
    </w:p>
    <w:p w14:paraId="37A19628" w14:textId="77777777" w:rsidR="002274AD" w:rsidRPr="004032B8" w:rsidRDefault="002274AD" w:rsidP="002274AD">
      <w:pPr>
        <w:pStyle w:val="BodyText3"/>
        <w:ind w:left="547" w:right="0"/>
        <w:jc w:val="both"/>
        <w:rPr>
          <w:rFonts w:ascii="Times New Roman" w:hAnsi="Times New Roman" w:cstheme="minorBidi"/>
          <w:sz w:val="22"/>
          <w:szCs w:val="20"/>
        </w:rPr>
      </w:pPr>
    </w:p>
    <w:p w14:paraId="14142787" w14:textId="60EA92F4" w:rsidR="008D324C" w:rsidRPr="00DD13FB" w:rsidRDefault="00D849D6" w:rsidP="00AF31A9">
      <w:pPr>
        <w:pStyle w:val="BodyText3"/>
        <w:ind w:left="547" w:right="0"/>
        <w:jc w:val="both"/>
        <w:rPr>
          <w:rFonts w:ascii="Times New Roman" w:hAnsi="Times New Roman" w:cstheme="minorBidi"/>
          <w:sz w:val="22"/>
          <w:szCs w:val="22"/>
          <w:cs/>
        </w:rPr>
      </w:pPr>
      <w:r w:rsidRPr="004032B8">
        <w:rPr>
          <w:rFonts w:ascii="Times New Roman" w:hAnsi="Times New Roman" w:cs="Times New Roman"/>
          <w:sz w:val="22"/>
          <w:szCs w:val="22"/>
        </w:rPr>
        <w:t>On 28 February 2025, the Board of Directors</w:t>
      </w:r>
      <w:r w:rsidR="00D902C0" w:rsidRPr="004032B8">
        <w:rPr>
          <w:rFonts w:ascii="Times New Roman" w:hAnsi="Times New Roman" w:cs="Times New Roman"/>
          <w:sz w:val="22"/>
          <w:szCs w:val="22"/>
        </w:rPr>
        <w:t xml:space="preserve"> approved the</w:t>
      </w:r>
      <w:r w:rsidRPr="004032B8">
        <w:rPr>
          <w:rFonts w:ascii="Times New Roman" w:hAnsi="Times New Roman" w:cs="Times New Roman"/>
          <w:sz w:val="22"/>
          <w:szCs w:val="22"/>
        </w:rPr>
        <w:t xml:space="preserve"> </w:t>
      </w:r>
      <w:r w:rsidR="00AE47CE" w:rsidRPr="004032B8">
        <w:rPr>
          <w:rFonts w:ascii="Times New Roman" w:hAnsi="Times New Roman" w:cs="Times New Roman"/>
          <w:sz w:val="22"/>
          <w:szCs w:val="22"/>
        </w:rPr>
        <w:t>resolution</w:t>
      </w:r>
      <w:r w:rsidR="00184D1E" w:rsidRPr="004032B8">
        <w:rPr>
          <w:rFonts w:ascii="Times New Roman" w:hAnsi="Times New Roman" w:cs="Times New Roman"/>
          <w:sz w:val="22"/>
          <w:szCs w:val="22"/>
        </w:rPr>
        <w:t>s</w:t>
      </w:r>
      <w:r w:rsidR="00AE47CE" w:rsidRPr="004032B8">
        <w:rPr>
          <w:rFonts w:ascii="Times New Roman" w:hAnsi="Times New Roman" w:cs="Times New Roman"/>
          <w:sz w:val="22"/>
          <w:szCs w:val="22"/>
        </w:rPr>
        <w:t xml:space="preserve"> </w:t>
      </w:r>
      <w:r w:rsidR="00D80B10" w:rsidRPr="004032B8">
        <w:rPr>
          <w:rFonts w:ascii="Times New Roman" w:hAnsi="Times New Roman" w:cs="Times New Roman"/>
          <w:sz w:val="22"/>
          <w:szCs w:val="22"/>
        </w:rPr>
        <w:t>in order to</w:t>
      </w:r>
      <w:r w:rsidR="00184D1E" w:rsidRPr="004032B8">
        <w:rPr>
          <w:rFonts w:ascii="Times New Roman" w:hAnsi="Times New Roman" w:cs="Times New Roman"/>
          <w:sz w:val="22"/>
          <w:szCs w:val="22"/>
        </w:rPr>
        <w:t xml:space="preserve"> </w:t>
      </w:r>
      <w:r w:rsidR="00D80B10" w:rsidRPr="004032B8">
        <w:rPr>
          <w:rFonts w:ascii="Times New Roman" w:hAnsi="Times New Roman" w:cs="Times New Roman"/>
          <w:sz w:val="22"/>
          <w:szCs w:val="22"/>
        </w:rPr>
        <w:t>further proposed</w:t>
      </w:r>
      <w:r w:rsidR="00EC6122" w:rsidRPr="004032B8">
        <w:rPr>
          <w:rFonts w:ascii="Times New Roman" w:hAnsi="Times New Roman" w:cstheme="minorBidi"/>
          <w:sz w:val="22"/>
          <w:szCs w:val="22"/>
        </w:rPr>
        <w:t xml:space="preserve"> to</w:t>
      </w:r>
      <w:r w:rsidR="00EC6122" w:rsidRPr="004032B8">
        <w:rPr>
          <w:rFonts w:ascii="Times New Roman" w:hAnsi="Times New Roman" w:cs="Times New Roman"/>
          <w:sz w:val="22"/>
          <w:szCs w:val="22"/>
        </w:rPr>
        <w:t xml:space="preserve"> </w:t>
      </w:r>
      <w:r w:rsidR="00D80B10" w:rsidRPr="004032B8">
        <w:rPr>
          <w:rFonts w:ascii="Times New Roman" w:hAnsi="Times New Roman" w:cs="Times New Roman"/>
          <w:sz w:val="22"/>
          <w:szCs w:val="22"/>
        </w:rPr>
        <w:t>shareholder</w:t>
      </w:r>
      <w:r w:rsidR="004C7FAC" w:rsidRPr="004032B8">
        <w:rPr>
          <w:rFonts w:ascii="Times New Roman" w:hAnsi="Times New Roman" w:cs="Times New Roman"/>
          <w:sz w:val="22"/>
          <w:szCs w:val="22"/>
        </w:rPr>
        <w:t>s</w:t>
      </w:r>
      <w:r w:rsidR="00D80B10" w:rsidRPr="004032B8">
        <w:rPr>
          <w:rFonts w:ascii="Times New Roman" w:hAnsi="Times New Roman" w:cs="Times New Roman"/>
          <w:sz w:val="22"/>
          <w:szCs w:val="22"/>
        </w:rPr>
        <w:t>’ meeting</w:t>
      </w:r>
      <w:r w:rsidR="00EC6122" w:rsidRPr="004032B8">
        <w:rPr>
          <w:rFonts w:ascii="Times New Roman" w:hAnsi="Times New Roman" w:cs="Times New Roman"/>
          <w:sz w:val="22"/>
          <w:szCs w:val="22"/>
        </w:rPr>
        <w:t xml:space="preserve"> to</w:t>
      </w:r>
      <w:r w:rsidR="00184D1E" w:rsidRPr="004032B8">
        <w:rPr>
          <w:rFonts w:ascii="Times New Roman" w:hAnsi="Times New Roman" w:cs="Times New Roman"/>
          <w:sz w:val="22"/>
          <w:szCs w:val="22"/>
        </w:rPr>
        <w:t xml:space="preserve"> for it</w:t>
      </w:r>
      <w:r w:rsidR="004C7FAC" w:rsidRPr="004032B8">
        <w:rPr>
          <w:rFonts w:ascii="Times New Roman" w:hAnsi="Times New Roman" w:cs="Times New Roman"/>
          <w:sz w:val="22"/>
          <w:szCs w:val="22"/>
        </w:rPr>
        <w:t>s</w:t>
      </w:r>
      <w:r w:rsidR="00184D1E" w:rsidRPr="004032B8">
        <w:rPr>
          <w:rFonts w:ascii="Times New Roman" w:hAnsi="Times New Roman" w:cs="Times New Roman"/>
          <w:sz w:val="22"/>
          <w:szCs w:val="22"/>
        </w:rPr>
        <w:t xml:space="preserve"> approval of </w:t>
      </w:r>
      <w:r w:rsidRPr="004032B8">
        <w:rPr>
          <w:rFonts w:ascii="Times New Roman" w:hAnsi="Times New Roman" w:cs="Times New Roman"/>
          <w:sz w:val="22"/>
          <w:szCs w:val="22"/>
        </w:rPr>
        <w:t>transfer legal reserve and share premium amounting to Baht 3.9 million and Baht 49.6 million, respectively, to compensate with deficit in separated financial statements amounting to Baht 53.5 million.</w:t>
      </w:r>
      <w:r w:rsidRPr="00B929A9">
        <w:rPr>
          <w:rFonts w:ascii="Times New Roman" w:hAnsi="Times New Roman" w:cs="Times New Roman"/>
          <w:sz w:val="22"/>
          <w:szCs w:val="22"/>
        </w:rPr>
        <w:t xml:space="preserve"> </w:t>
      </w:r>
    </w:p>
    <w:sectPr w:rsidR="008D324C" w:rsidRPr="00DD13FB" w:rsidSect="004B1BD9">
      <w:headerReference w:type="default" r:id="rId21"/>
      <w:footerReference w:type="default" r:id="rId2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591AB" w14:textId="77777777" w:rsidR="006172AA" w:rsidRDefault="006172AA">
      <w:r>
        <w:separator/>
      </w:r>
    </w:p>
  </w:endnote>
  <w:endnote w:type="continuationSeparator" w:id="0">
    <w:p w14:paraId="0C07DE69" w14:textId="77777777" w:rsidR="006172AA" w:rsidRDefault="006172AA">
      <w:r>
        <w:continuationSeparator/>
      </w:r>
    </w:p>
  </w:endnote>
  <w:endnote w:type="continuationNotice" w:id="1">
    <w:p w14:paraId="0E515A18" w14:textId="77777777" w:rsidR="006172AA" w:rsidRDefault="006172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77777777" w:rsidR="00791E38" w:rsidRPr="009B1AAF" w:rsidRDefault="00791E38"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lang w:val="en-US"/>
      </w:rPr>
    </w:pPr>
    <w:r w:rsidRPr="009B1AAF">
      <w:rPr>
        <w:rStyle w:val="PageNumber"/>
        <w:rFonts w:ascii="Times New Roman" w:hAnsi="Times New Roman" w:cs="Times New Roman"/>
        <w:sz w:val="22"/>
        <w:szCs w:val="22"/>
      </w:rPr>
      <w:fldChar w:fldCharType="begin"/>
    </w:r>
    <w:r w:rsidRPr="009B1AAF">
      <w:rPr>
        <w:rStyle w:val="PageNumber"/>
        <w:rFonts w:ascii="Times New Roman" w:hAnsi="Times New Roman" w:cs="Times New Roman"/>
        <w:sz w:val="22"/>
        <w:szCs w:val="22"/>
      </w:rPr>
      <w:instrText xml:space="preserve">PAGE  </w:instrText>
    </w:r>
    <w:r w:rsidRPr="009B1AAF">
      <w:rPr>
        <w:rStyle w:val="PageNumber"/>
        <w:rFonts w:ascii="Times New Roman" w:hAnsi="Times New Roman" w:cs="Times New Roman"/>
        <w:sz w:val="22"/>
        <w:szCs w:val="22"/>
      </w:rPr>
      <w:fldChar w:fldCharType="separate"/>
    </w:r>
    <w:r w:rsidRPr="009B1AAF">
      <w:rPr>
        <w:rStyle w:val="PageNumber"/>
        <w:rFonts w:ascii="Times New Roman" w:hAnsi="Times New Roman" w:cs="Times New Roman"/>
        <w:noProof/>
        <w:sz w:val="22"/>
        <w:szCs w:val="22"/>
      </w:rPr>
      <w:t>29</w:t>
    </w:r>
    <w:r w:rsidRPr="009B1AAF">
      <w:rPr>
        <w:rStyle w:val="PageNumber"/>
        <w:rFonts w:ascii="Times New Roman" w:hAnsi="Times New Roman" w:cs="Times New Roman"/>
        <w:sz w:val="22"/>
        <w:szCs w:val="22"/>
      </w:rPr>
      <w:fldChar w:fldCharType="end"/>
    </w:r>
  </w:p>
  <w:p w14:paraId="71038C22" w14:textId="77777777" w:rsidR="00791E38" w:rsidRPr="00EF4B10" w:rsidRDefault="00791E38"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1C0E"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5A2C29A3"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54E5"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62D9BB77"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6D5CA" w14:textId="77777777" w:rsidR="006172AA" w:rsidRDefault="006172AA">
      <w:r>
        <w:separator/>
      </w:r>
    </w:p>
  </w:footnote>
  <w:footnote w:type="continuationSeparator" w:id="0">
    <w:p w14:paraId="4EFA3578" w14:textId="77777777" w:rsidR="006172AA" w:rsidRDefault="006172AA">
      <w:r>
        <w:continuationSeparator/>
      </w:r>
    </w:p>
  </w:footnote>
  <w:footnote w:type="continuationNotice" w:id="1">
    <w:p w14:paraId="4E867D60" w14:textId="77777777" w:rsidR="006172AA" w:rsidRDefault="006172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4BBF3B0F" w:rsidR="00791E38" w:rsidRPr="00162A31" w:rsidRDefault="00791E38"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162A31">
      <w:rPr>
        <w:rFonts w:ascii="Times New Roman" w:hAnsi="Times New Roman" w:cs="Times New Roman"/>
        <w:b/>
        <w:bCs/>
        <w:sz w:val="28"/>
        <w:szCs w:val="28"/>
        <w:lang w:val="en-GB"/>
      </w:rPr>
      <w:t>JSP Pharmaceutical Manufacturing (Thailand) Public Co</w:t>
    </w:r>
    <w:r w:rsidR="00867DEF">
      <w:rPr>
        <w:rFonts w:ascii="Times New Roman" w:hAnsi="Times New Roman" w:cs="Times New Roman"/>
        <w:b/>
        <w:bCs/>
        <w:sz w:val="28"/>
        <w:szCs w:val="28"/>
        <w:lang w:val="en-GB"/>
      </w:rPr>
      <w:t>mpany Limited</w:t>
    </w:r>
    <w:r w:rsidR="00A536A9" w:rsidRPr="00162A31">
      <w:rPr>
        <w:rFonts w:ascii="Times New Roman" w:hAnsi="Times New Roman" w:cs="Times New Roman"/>
        <w:b/>
        <w:bCs/>
        <w:sz w:val="28"/>
        <w:szCs w:val="28"/>
        <w:lang w:val="en-GB"/>
      </w:rPr>
      <w:br/>
      <w:t>and its Subsidiar</w:t>
    </w:r>
    <w:r w:rsidR="005D62A2">
      <w:rPr>
        <w:rFonts w:ascii="Times New Roman" w:hAnsi="Times New Roman" w:cs="Times New Roman"/>
        <w:b/>
        <w:bCs/>
        <w:sz w:val="28"/>
        <w:szCs w:val="28"/>
        <w:lang w:val="en-GB"/>
      </w:rPr>
      <w:t>ies</w:t>
    </w:r>
  </w:p>
  <w:p w14:paraId="787CBE56" w14:textId="587E5DBE" w:rsidR="00791E38" w:rsidRPr="00B5790F" w:rsidRDefault="00791E38"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5790F">
      <w:rPr>
        <w:rFonts w:ascii="Times New Roman" w:hAnsi="Times New Roman" w:cs="Times New Roman"/>
        <w:b/>
        <w:bCs/>
        <w:sz w:val="22"/>
        <w:szCs w:val="22"/>
      </w:rPr>
      <w:t>Notes to the financial statements</w:t>
    </w:r>
  </w:p>
  <w:p w14:paraId="64CAF9CA" w14:textId="18307F49" w:rsidR="00791E38" w:rsidRPr="00B5790F" w:rsidRDefault="00791E38" w:rsidP="00126D04">
    <w:pPr>
      <w:pStyle w:val="acctmainheading"/>
      <w:spacing w:after="0" w:line="240" w:lineRule="atLeast"/>
      <w:rPr>
        <w:rFonts w:cs="Cordia New"/>
        <w:sz w:val="22"/>
        <w:szCs w:val="22"/>
        <w:lang w:bidi="th-TH"/>
      </w:rPr>
    </w:pPr>
    <w:r w:rsidRPr="00B5790F">
      <w:rPr>
        <w:sz w:val="22"/>
        <w:szCs w:val="22"/>
      </w:rPr>
      <w:t>For the year ended 31 December 202</w:t>
    </w:r>
    <w:r w:rsidR="00867DEF">
      <w:rPr>
        <w:sz w:val="22"/>
        <w:szCs w:val="22"/>
      </w:rPr>
      <w:t>4</w:t>
    </w:r>
  </w:p>
  <w:p w14:paraId="360673AA" w14:textId="77777777" w:rsidR="00791E38" w:rsidRPr="008660D9" w:rsidRDefault="00791E38"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76C0E" w14:textId="476F3981" w:rsidR="00F60442" w:rsidRPr="00162A31" w:rsidRDefault="00F60442"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162A31">
      <w:rPr>
        <w:rFonts w:ascii="Times New Roman" w:hAnsi="Times New Roman" w:cs="Times New Roman"/>
        <w:b/>
        <w:bCs/>
        <w:sz w:val="28"/>
        <w:szCs w:val="28"/>
        <w:lang w:val="en-GB"/>
      </w:rPr>
      <w:t>JSP Pharmaceutical Manufacturing (Thailand) Public Co</w:t>
    </w:r>
    <w:r>
      <w:rPr>
        <w:rFonts w:ascii="Times New Roman" w:hAnsi="Times New Roman" w:cs="Times New Roman"/>
        <w:b/>
        <w:bCs/>
        <w:sz w:val="28"/>
        <w:szCs w:val="28"/>
        <w:lang w:val="en-GB"/>
      </w:rPr>
      <w:t xml:space="preserve">mpany Limited </w:t>
    </w:r>
    <w:r w:rsidRPr="00162A31">
      <w:rPr>
        <w:rFonts w:ascii="Times New Roman" w:hAnsi="Times New Roman" w:cs="Times New Roman"/>
        <w:b/>
        <w:bCs/>
        <w:sz w:val="28"/>
        <w:szCs w:val="28"/>
        <w:lang w:val="en-GB"/>
      </w:rPr>
      <w:t>and its Subsidiar</w:t>
    </w:r>
    <w:r>
      <w:rPr>
        <w:rFonts w:ascii="Times New Roman" w:hAnsi="Times New Roman" w:cs="Times New Roman"/>
        <w:b/>
        <w:bCs/>
        <w:sz w:val="28"/>
        <w:szCs w:val="28"/>
        <w:lang w:val="en-GB"/>
      </w:rPr>
      <w:t>ies</w:t>
    </w:r>
  </w:p>
  <w:p w14:paraId="72792196" w14:textId="77777777" w:rsidR="00F60442" w:rsidRPr="00B5790F" w:rsidRDefault="00F60442"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5790F">
      <w:rPr>
        <w:rFonts w:ascii="Times New Roman" w:hAnsi="Times New Roman" w:cs="Times New Roman"/>
        <w:b/>
        <w:bCs/>
        <w:sz w:val="22"/>
        <w:szCs w:val="22"/>
      </w:rPr>
      <w:t>Notes to the financial statements</w:t>
    </w:r>
  </w:p>
  <w:p w14:paraId="2C0A62CB" w14:textId="77777777" w:rsidR="00F60442" w:rsidRPr="00B5790F" w:rsidRDefault="00F60442" w:rsidP="00126D04">
    <w:pPr>
      <w:pStyle w:val="acctmainheading"/>
      <w:spacing w:after="0" w:line="240" w:lineRule="atLeast"/>
      <w:rPr>
        <w:rFonts w:cs="Cordia New"/>
        <w:sz w:val="22"/>
        <w:szCs w:val="22"/>
        <w:lang w:bidi="th-TH"/>
      </w:rPr>
    </w:pPr>
    <w:r w:rsidRPr="00B5790F">
      <w:rPr>
        <w:sz w:val="22"/>
        <w:szCs w:val="22"/>
      </w:rPr>
      <w:t>For the year ended 31 December 202</w:t>
    </w:r>
    <w:r>
      <w:rPr>
        <w:sz w:val="22"/>
        <w:szCs w:val="22"/>
      </w:rPr>
      <w:t>4</w:t>
    </w:r>
  </w:p>
  <w:p w14:paraId="257CBD6B" w14:textId="77777777" w:rsidR="00F60442" w:rsidRPr="008660D9" w:rsidRDefault="00F60442"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71BB" w14:textId="55849B3F" w:rsidR="00F60442" w:rsidRPr="00162A31" w:rsidRDefault="00F60442"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162A31">
      <w:rPr>
        <w:rFonts w:ascii="Times New Roman" w:hAnsi="Times New Roman" w:cs="Times New Roman"/>
        <w:b/>
        <w:bCs/>
        <w:sz w:val="28"/>
        <w:szCs w:val="28"/>
        <w:lang w:val="en-GB"/>
      </w:rPr>
      <w:t>JSP Pharmaceutical Manufacturing (Thailand) Public Co</w:t>
    </w:r>
    <w:r>
      <w:rPr>
        <w:rFonts w:ascii="Times New Roman" w:hAnsi="Times New Roman" w:cs="Times New Roman"/>
        <w:b/>
        <w:bCs/>
        <w:sz w:val="28"/>
        <w:szCs w:val="28"/>
        <w:lang w:val="en-GB"/>
      </w:rPr>
      <w:t xml:space="preserve">mpany Limited </w:t>
    </w:r>
    <w:r>
      <w:rPr>
        <w:rFonts w:ascii="Times New Roman" w:hAnsi="Times New Roman" w:cs="Times New Roman"/>
        <w:b/>
        <w:bCs/>
        <w:sz w:val="28"/>
        <w:szCs w:val="28"/>
        <w:lang w:val="en-GB"/>
      </w:rPr>
      <w:br/>
    </w:r>
    <w:r w:rsidRPr="00162A31">
      <w:rPr>
        <w:rFonts w:ascii="Times New Roman" w:hAnsi="Times New Roman" w:cs="Times New Roman"/>
        <w:b/>
        <w:bCs/>
        <w:sz w:val="28"/>
        <w:szCs w:val="28"/>
        <w:lang w:val="en-GB"/>
      </w:rPr>
      <w:t>and its Subsidiar</w:t>
    </w:r>
    <w:r>
      <w:rPr>
        <w:rFonts w:ascii="Times New Roman" w:hAnsi="Times New Roman" w:cs="Times New Roman"/>
        <w:b/>
        <w:bCs/>
        <w:sz w:val="28"/>
        <w:szCs w:val="28"/>
        <w:lang w:val="en-GB"/>
      </w:rPr>
      <w:t>ies</w:t>
    </w:r>
  </w:p>
  <w:p w14:paraId="79DEF888" w14:textId="77777777" w:rsidR="00F60442" w:rsidRPr="00B5790F" w:rsidRDefault="00F60442"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5790F">
      <w:rPr>
        <w:rFonts w:ascii="Times New Roman" w:hAnsi="Times New Roman" w:cs="Times New Roman"/>
        <w:b/>
        <w:bCs/>
        <w:sz w:val="22"/>
        <w:szCs w:val="22"/>
      </w:rPr>
      <w:t>Notes to the financial statements</w:t>
    </w:r>
  </w:p>
  <w:p w14:paraId="79F1854B" w14:textId="77777777" w:rsidR="00F60442" w:rsidRPr="00B5790F" w:rsidRDefault="00F60442" w:rsidP="00126D04">
    <w:pPr>
      <w:pStyle w:val="acctmainheading"/>
      <w:spacing w:after="0" w:line="240" w:lineRule="atLeast"/>
      <w:rPr>
        <w:rFonts w:cs="Cordia New"/>
        <w:sz w:val="22"/>
        <w:szCs w:val="22"/>
        <w:lang w:bidi="th-TH"/>
      </w:rPr>
    </w:pPr>
    <w:r w:rsidRPr="00B5790F">
      <w:rPr>
        <w:sz w:val="22"/>
        <w:szCs w:val="22"/>
      </w:rPr>
      <w:t>For the year ended 31 December 202</w:t>
    </w:r>
    <w:r>
      <w:rPr>
        <w:sz w:val="22"/>
        <w:szCs w:val="22"/>
      </w:rPr>
      <w:t>4</w:t>
    </w:r>
  </w:p>
  <w:p w14:paraId="4193933E" w14:textId="77777777" w:rsidR="00F60442" w:rsidRPr="008660D9" w:rsidRDefault="00F60442"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05513" w14:textId="71077BD2" w:rsidR="00F60442" w:rsidRPr="00162A31" w:rsidRDefault="00F60442"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162A31">
      <w:rPr>
        <w:rFonts w:ascii="Times New Roman" w:hAnsi="Times New Roman" w:cs="Times New Roman"/>
        <w:b/>
        <w:bCs/>
        <w:sz w:val="28"/>
        <w:szCs w:val="28"/>
        <w:lang w:val="en-GB"/>
      </w:rPr>
      <w:t>JSP Pharmaceutical Manufacturing (Thailand) Public Co</w:t>
    </w:r>
    <w:r>
      <w:rPr>
        <w:rFonts w:ascii="Times New Roman" w:hAnsi="Times New Roman" w:cs="Times New Roman"/>
        <w:b/>
        <w:bCs/>
        <w:sz w:val="28"/>
        <w:szCs w:val="28"/>
        <w:lang w:val="en-GB"/>
      </w:rPr>
      <w:t xml:space="preserve">mpany Limited </w:t>
    </w:r>
    <w:r w:rsidRPr="00162A31">
      <w:rPr>
        <w:rFonts w:ascii="Times New Roman" w:hAnsi="Times New Roman" w:cs="Times New Roman"/>
        <w:b/>
        <w:bCs/>
        <w:sz w:val="28"/>
        <w:szCs w:val="28"/>
        <w:lang w:val="en-GB"/>
      </w:rPr>
      <w:t>and its Subsidiar</w:t>
    </w:r>
    <w:r>
      <w:rPr>
        <w:rFonts w:ascii="Times New Roman" w:hAnsi="Times New Roman" w:cs="Times New Roman"/>
        <w:b/>
        <w:bCs/>
        <w:sz w:val="28"/>
        <w:szCs w:val="28"/>
        <w:lang w:val="en-GB"/>
      </w:rPr>
      <w:t>ies</w:t>
    </w:r>
  </w:p>
  <w:p w14:paraId="014C82BD" w14:textId="77777777" w:rsidR="00F60442" w:rsidRPr="00B5790F" w:rsidRDefault="00F60442"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5790F">
      <w:rPr>
        <w:rFonts w:ascii="Times New Roman" w:hAnsi="Times New Roman" w:cs="Times New Roman"/>
        <w:b/>
        <w:bCs/>
        <w:sz w:val="22"/>
        <w:szCs w:val="22"/>
      </w:rPr>
      <w:t>Notes to the financial statements</w:t>
    </w:r>
  </w:p>
  <w:p w14:paraId="6F402F0D" w14:textId="77777777" w:rsidR="00F60442" w:rsidRPr="00B5790F" w:rsidRDefault="00F60442" w:rsidP="00126D04">
    <w:pPr>
      <w:pStyle w:val="acctmainheading"/>
      <w:spacing w:after="0" w:line="240" w:lineRule="atLeast"/>
      <w:rPr>
        <w:rFonts w:cs="Cordia New"/>
        <w:sz w:val="22"/>
        <w:szCs w:val="22"/>
        <w:lang w:bidi="th-TH"/>
      </w:rPr>
    </w:pPr>
    <w:r w:rsidRPr="00B5790F">
      <w:rPr>
        <w:sz w:val="22"/>
        <w:szCs w:val="22"/>
      </w:rPr>
      <w:t>For the year ended 31 December 202</w:t>
    </w:r>
    <w:r>
      <w:rPr>
        <w:sz w:val="22"/>
        <w:szCs w:val="22"/>
      </w:rPr>
      <w:t>4</w:t>
    </w:r>
  </w:p>
  <w:p w14:paraId="0C59EDE1" w14:textId="77777777" w:rsidR="00F60442" w:rsidRPr="008660D9" w:rsidRDefault="00F60442"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4234" w14:textId="27982AD0"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w:t>
    </w:r>
    <w:r w:rsidR="00C05D5B">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br/>
      <w:t>and its Subsidiar</w:t>
    </w:r>
    <w:r w:rsidR="00CB28BA">
      <w:rPr>
        <w:rFonts w:ascii="Times New Roman" w:hAnsi="Times New Roman" w:cs="Times New Roman"/>
        <w:b/>
        <w:bCs/>
        <w:sz w:val="28"/>
        <w:szCs w:val="28"/>
        <w:lang w:val="en-GB"/>
      </w:rPr>
      <w:t>ies</w:t>
    </w:r>
  </w:p>
  <w:p w14:paraId="26EDB356"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805BA0B" w14:textId="28257420"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B956DD">
      <w:rPr>
        <w:sz w:val="24"/>
        <w:szCs w:val="24"/>
      </w:rPr>
      <w:t>4</w:t>
    </w:r>
  </w:p>
  <w:p w14:paraId="5EBEFCA1"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84B9" w14:textId="0B8FE215"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w:t>
    </w:r>
    <w:r w:rsidR="00C05D5B">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w:t>
    </w:r>
    <w:r w:rsidR="00CB28BA">
      <w:rPr>
        <w:rFonts w:ascii="Times New Roman" w:hAnsi="Times New Roman" w:cs="Times New Roman"/>
        <w:b/>
        <w:bCs/>
        <w:sz w:val="28"/>
        <w:szCs w:val="28"/>
        <w:lang w:val="en-GB"/>
      </w:rPr>
      <w:t>ies</w:t>
    </w:r>
  </w:p>
  <w:p w14:paraId="69F58339"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AB80FA1" w14:textId="40A4F4BD"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B956DD">
      <w:rPr>
        <w:sz w:val="24"/>
        <w:szCs w:val="24"/>
      </w:rPr>
      <w:t>4</w:t>
    </w:r>
  </w:p>
  <w:p w14:paraId="523C58DF"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A94A" w14:textId="753EA127"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w:t>
    </w:r>
    <w:r w:rsidR="00C05D5B">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br/>
      <w:t>and its Subsidiar</w:t>
    </w:r>
    <w:r w:rsidR="00CB28BA">
      <w:rPr>
        <w:rFonts w:ascii="Times New Roman" w:hAnsi="Times New Roman" w:cs="Times New Roman"/>
        <w:b/>
        <w:bCs/>
        <w:sz w:val="28"/>
        <w:szCs w:val="28"/>
        <w:lang w:val="en-GB"/>
      </w:rPr>
      <w:t>ies</w:t>
    </w:r>
  </w:p>
  <w:p w14:paraId="556D5772"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5EC088E7" w14:textId="083815D9"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C05D5B">
      <w:rPr>
        <w:sz w:val="24"/>
        <w:szCs w:val="24"/>
      </w:rPr>
      <w:t>4</w:t>
    </w:r>
  </w:p>
  <w:p w14:paraId="1B50F39E"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966F2" w14:textId="5AEC0EE5"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w:t>
    </w:r>
    <w:r w:rsidR="00E160CF">
      <w:rPr>
        <w:rFonts w:ascii="Times New Roman" w:hAnsi="Times New Roman" w:cs="Times New Roman"/>
        <w:b/>
        <w:bCs/>
        <w:sz w:val="28"/>
        <w:szCs w:val="28"/>
        <w:lang w:val="en-GB"/>
      </w:rPr>
      <w:t>mpany Limited</w:t>
    </w:r>
    <w:r>
      <w:rPr>
        <w:rFonts w:ascii="Times New Roman" w:hAnsi="Times New Roman" w:cs="Times New Roman"/>
        <w:b/>
        <w:bCs/>
        <w:sz w:val="28"/>
        <w:szCs w:val="28"/>
        <w:lang w:val="en-GB"/>
      </w:rPr>
      <w:t xml:space="preserve"> and its Subsidiar</w:t>
    </w:r>
    <w:r w:rsidR="00CE292F">
      <w:rPr>
        <w:rFonts w:ascii="Times New Roman" w:hAnsi="Times New Roman" w:cs="Times New Roman"/>
        <w:b/>
        <w:bCs/>
        <w:sz w:val="28"/>
        <w:szCs w:val="28"/>
        <w:lang w:val="en-GB"/>
      </w:rPr>
      <w:t>ies</w:t>
    </w:r>
  </w:p>
  <w:p w14:paraId="594F0DDB"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48D37063" w14:textId="355A963A"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D67087">
      <w:rPr>
        <w:sz w:val="24"/>
        <w:szCs w:val="24"/>
      </w:rPr>
      <w:t>4</w:t>
    </w:r>
  </w:p>
  <w:p w14:paraId="728B5A08"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0BC3" w14:textId="14E9FC2E"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w:t>
    </w:r>
    <w:r w:rsidR="00B35E11">
      <w:rPr>
        <w:rFonts w:ascii="Times New Roman" w:hAnsi="Times New Roman" w:cs="Times New Roman"/>
        <w:b/>
        <w:bCs/>
        <w:sz w:val="28"/>
        <w:szCs w:val="28"/>
        <w:lang w:val="en-GB"/>
      </w:rPr>
      <w:t>ompany Limited</w:t>
    </w:r>
    <w:r>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br/>
      <w:t>and its Subsidiar</w:t>
    </w:r>
    <w:r w:rsidR="005E6823">
      <w:rPr>
        <w:rFonts w:ascii="Times New Roman" w:hAnsi="Times New Roman" w:cs="Times New Roman"/>
        <w:b/>
        <w:bCs/>
        <w:sz w:val="28"/>
        <w:szCs w:val="28"/>
        <w:lang w:val="en-GB"/>
      </w:rPr>
      <w:t>ies</w:t>
    </w:r>
  </w:p>
  <w:p w14:paraId="12F00D1C"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1E33B9C6" w14:textId="0814FC28"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B35E11">
      <w:rPr>
        <w:sz w:val="24"/>
        <w:szCs w:val="24"/>
      </w:rPr>
      <w:t>4</w:t>
    </w:r>
  </w:p>
  <w:p w14:paraId="416AA929"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1" w15:restartNumberingAfterBreak="0">
    <w:nsid w:val="1BD45BF4"/>
    <w:multiLevelType w:val="hybridMultilevel"/>
    <w:tmpl w:val="EBB2B5D2"/>
    <w:lvl w:ilvl="0" w:tplc="A58EB80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4A606D7"/>
    <w:multiLevelType w:val="hybridMultilevel"/>
    <w:tmpl w:val="5B36B722"/>
    <w:lvl w:ilvl="0" w:tplc="0088CBAC">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A6720"/>
    <w:multiLevelType w:val="hybridMultilevel"/>
    <w:tmpl w:val="E5801100"/>
    <w:lvl w:ilvl="0" w:tplc="9B50CD50">
      <w:start w:val="1"/>
      <w:numFmt w:val="lowerLetter"/>
      <w:lvlText w:val="(%1)"/>
      <w:lvlJc w:val="left"/>
      <w:pPr>
        <w:ind w:left="1267" w:hanging="360"/>
      </w:pPr>
      <w:rPr>
        <w:rFonts w:hint="default"/>
      </w:rPr>
    </w:lvl>
    <w:lvl w:ilvl="1" w:tplc="C5C24290">
      <w:start w:val="1"/>
      <w:numFmt w:val="decimal"/>
      <w:lvlText w:val="(a.%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7385F94"/>
    <w:multiLevelType w:val="hybridMultilevel"/>
    <w:tmpl w:val="41EEDCAC"/>
    <w:lvl w:ilvl="0" w:tplc="B7942F24">
      <w:start w:val="1"/>
      <w:numFmt w:val="lowerLetter"/>
      <w:lvlText w:val="(%1)"/>
      <w:lvlJc w:val="left"/>
      <w:pPr>
        <w:ind w:left="90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951031">
    <w:abstractNumId w:val="6"/>
  </w:num>
  <w:num w:numId="2" w16cid:durableId="1038894592">
    <w:abstractNumId w:val="5"/>
  </w:num>
  <w:num w:numId="3" w16cid:durableId="850994459">
    <w:abstractNumId w:val="9"/>
  </w:num>
  <w:num w:numId="4" w16cid:durableId="1618442854">
    <w:abstractNumId w:val="7"/>
  </w:num>
  <w:num w:numId="5" w16cid:durableId="1632126632">
    <w:abstractNumId w:val="8"/>
  </w:num>
  <w:num w:numId="6" w16cid:durableId="1362441939">
    <w:abstractNumId w:val="3"/>
  </w:num>
  <w:num w:numId="7" w16cid:durableId="2040817890">
    <w:abstractNumId w:val="2"/>
  </w:num>
  <w:num w:numId="8" w16cid:durableId="1269123626">
    <w:abstractNumId w:val="0"/>
  </w:num>
  <w:num w:numId="9" w16cid:durableId="848299640">
    <w:abstractNumId w:val="1"/>
  </w:num>
  <w:num w:numId="10" w16cid:durableId="2115006572">
    <w:abstractNumId w:val="4"/>
  </w:num>
  <w:num w:numId="11" w16cid:durableId="645280855">
    <w:abstractNumId w:val="16"/>
  </w:num>
  <w:num w:numId="12" w16cid:durableId="1573733874">
    <w:abstractNumId w:val="14"/>
  </w:num>
  <w:num w:numId="13" w16cid:durableId="459032305">
    <w:abstractNumId w:val="21"/>
  </w:num>
  <w:num w:numId="14" w16cid:durableId="928006719">
    <w:abstractNumId w:val="15"/>
  </w:num>
  <w:num w:numId="15" w16cid:durableId="293758903">
    <w:abstractNumId w:val="17"/>
  </w:num>
  <w:num w:numId="16" w16cid:durableId="306711677">
    <w:abstractNumId w:val="10"/>
  </w:num>
  <w:num w:numId="17" w16cid:durableId="1584879035">
    <w:abstractNumId w:val="24"/>
  </w:num>
  <w:num w:numId="18" w16cid:durableId="623731902">
    <w:abstractNumId w:val="25"/>
  </w:num>
  <w:num w:numId="19" w16cid:durableId="1874806105">
    <w:abstractNumId w:val="19"/>
  </w:num>
  <w:num w:numId="20" w16cid:durableId="595403179">
    <w:abstractNumId w:val="23"/>
  </w:num>
  <w:num w:numId="21" w16cid:durableId="1501235632">
    <w:abstractNumId w:val="12"/>
  </w:num>
  <w:num w:numId="22" w16cid:durableId="1948653084">
    <w:abstractNumId w:val="11"/>
  </w:num>
  <w:num w:numId="23" w16cid:durableId="1725178337">
    <w:abstractNumId w:val="18"/>
  </w:num>
  <w:num w:numId="24" w16cid:durableId="1961298029">
    <w:abstractNumId w:val="13"/>
  </w:num>
  <w:num w:numId="25" w16cid:durableId="1903131709">
    <w:abstractNumId w:val="22"/>
  </w:num>
  <w:num w:numId="26" w16cid:durableId="158834212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0C1"/>
    <w:rsid w:val="000002AD"/>
    <w:rsid w:val="00000F82"/>
    <w:rsid w:val="0000151A"/>
    <w:rsid w:val="000018E5"/>
    <w:rsid w:val="00001AEA"/>
    <w:rsid w:val="00002511"/>
    <w:rsid w:val="0000286B"/>
    <w:rsid w:val="00002F98"/>
    <w:rsid w:val="00003049"/>
    <w:rsid w:val="00003137"/>
    <w:rsid w:val="00003242"/>
    <w:rsid w:val="000039F4"/>
    <w:rsid w:val="00003A63"/>
    <w:rsid w:val="00003AD8"/>
    <w:rsid w:val="00003D7C"/>
    <w:rsid w:val="00003F94"/>
    <w:rsid w:val="000047FE"/>
    <w:rsid w:val="00004A65"/>
    <w:rsid w:val="00004D15"/>
    <w:rsid w:val="00004DBB"/>
    <w:rsid w:val="00005652"/>
    <w:rsid w:val="00005F09"/>
    <w:rsid w:val="000064A3"/>
    <w:rsid w:val="000068C1"/>
    <w:rsid w:val="000069D5"/>
    <w:rsid w:val="00006C1A"/>
    <w:rsid w:val="00006D2B"/>
    <w:rsid w:val="000071A8"/>
    <w:rsid w:val="00007606"/>
    <w:rsid w:val="00007B39"/>
    <w:rsid w:val="00007FA1"/>
    <w:rsid w:val="00010BE2"/>
    <w:rsid w:val="00010C18"/>
    <w:rsid w:val="0001111F"/>
    <w:rsid w:val="00011508"/>
    <w:rsid w:val="00011569"/>
    <w:rsid w:val="00011C41"/>
    <w:rsid w:val="00011D01"/>
    <w:rsid w:val="00011D20"/>
    <w:rsid w:val="000120FE"/>
    <w:rsid w:val="00013038"/>
    <w:rsid w:val="000133AE"/>
    <w:rsid w:val="00013532"/>
    <w:rsid w:val="0001354E"/>
    <w:rsid w:val="0001383E"/>
    <w:rsid w:val="00013BF6"/>
    <w:rsid w:val="00014317"/>
    <w:rsid w:val="000147BA"/>
    <w:rsid w:val="0001493F"/>
    <w:rsid w:val="000149EB"/>
    <w:rsid w:val="00015A1A"/>
    <w:rsid w:val="00015C69"/>
    <w:rsid w:val="000160CA"/>
    <w:rsid w:val="000160EF"/>
    <w:rsid w:val="00016BD2"/>
    <w:rsid w:val="00017DD5"/>
    <w:rsid w:val="00017FA9"/>
    <w:rsid w:val="00020DDD"/>
    <w:rsid w:val="00021017"/>
    <w:rsid w:val="00021215"/>
    <w:rsid w:val="00021317"/>
    <w:rsid w:val="00021589"/>
    <w:rsid w:val="00021640"/>
    <w:rsid w:val="00021B80"/>
    <w:rsid w:val="00021DEA"/>
    <w:rsid w:val="00021E6B"/>
    <w:rsid w:val="00022122"/>
    <w:rsid w:val="000224B5"/>
    <w:rsid w:val="00022945"/>
    <w:rsid w:val="00022AA9"/>
    <w:rsid w:val="00022D7A"/>
    <w:rsid w:val="00022D95"/>
    <w:rsid w:val="000239F0"/>
    <w:rsid w:val="00023DD6"/>
    <w:rsid w:val="0002414B"/>
    <w:rsid w:val="00024487"/>
    <w:rsid w:val="00024B5B"/>
    <w:rsid w:val="00024E1B"/>
    <w:rsid w:val="00024E51"/>
    <w:rsid w:val="00025702"/>
    <w:rsid w:val="00025ADC"/>
    <w:rsid w:val="000260D2"/>
    <w:rsid w:val="00026843"/>
    <w:rsid w:val="00026B3D"/>
    <w:rsid w:val="00026DF4"/>
    <w:rsid w:val="00027377"/>
    <w:rsid w:val="00027454"/>
    <w:rsid w:val="00027471"/>
    <w:rsid w:val="00027594"/>
    <w:rsid w:val="00027B8D"/>
    <w:rsid w:val="00027CB3"/>
    <w:rsid w:val="000301BF"/>
    <w:rsid w:val="0003020A"/>
    <w:rsid w:val="0003033A"/>
    <w:rsid w:val="00030667"/>
    <w:rsid w:val="00030F4B"/>
    <w:rsid w:val="00030F53"/>
    <w:rsid w:val="0003113E"/>
    <w:rsid w:val="0003135D"/>
    <w:rsid w:val="00031C8B"/>
    <w:rsid w:val="00031C97"/>
    <w:rsid w:val="00031ED1"/>
    <w:rsid w:val="0003295E"/>
    <w:rsid w:val="00033586"/>
    <w:rsid w:val="00033BCA"/>
    <w:rsid w:val="00034C41"/>
    <w:rsid w:val="00034F8C"/>
    <w:rsid w:val="000372AD"/>
    <w:rsid w:val="0003735B"/>
    <w:rsid w:val="00037AC2"/>
    <w:rsid w:val="00040A6F"/>
    <w:rsid w:val="0004108E"/>
    <w:rsid w:val="000411DA"/>
    <w:rsid w:val="000411EC"/>
    <w:rsid w:val="00041824"/>
    <w:rsid w:val="0004191F"/>
    <w:rsid w:val="0004194B"/>
    <w:rsid w:val="000419FA"/>
    <w:rsid w:val="00041A3E"/>
    <w:rsid w:val="00041B73"/>
    <w:rsid w:val="00041CC6"/>
    <w:rsid w:val="0004216E"/>
    <w:rsid w:val="000432F3"/>
    <w:rsid w:val="00043788"/>
    <w:rsid w:val="00043D82"/>
    <w:rsid w:val="00044BBD"/>
    <w:rsid w:val="00044C9D"/>
    <w:rsid w:val="00045042"/>
    <w:rsid w:val="00045131"/>
    <w:rsid w:val="0004552C"/>
    <w:rsid w:val="00045D2F"/>
    <w:rsid w:val="00045D68"/>
    <w:rsid w:val="0004653A"/>
    <w:rsid w:val="00050195"/>
    <w:rsid w:val="00050274"/>
    <w:rsid w:val="000503B8"/>
    <w:rsid w:val="00050C28"/>
    <w:rsid w:val="00050C3E"/>
    <w:rsid w:val="00051265"/>
    <w:rsid w:val="00051787"/>
    <w:rsid w:val="00053757"/>
    <w:rsid w:val="000538F8"/>
    <w:rsid w:val="000541A9"/>
    <w:rsid w:val="000546BC"/>
    <w:rsid w:val="00054BD7"/>
    <w:rsid w:val="000550E2"/>
    <w:rsid w:val="000555F7"/>
    <w:rsid w:val="000556DB"/>
    <w:rsid w:val="00055758"/>
    <w:rsid w:val="000560C1"/>
    <w:rsid w:val="000561C8"/>
    <w:rsid w:val="00056269"/>
    <w:rsid w:val="000569F8"/>
    <w:rsid w:val="00056B08"/>
    <w:rsid w:val="000572FC"/>
    <w:rsid w:val="0005734C"/>
    <w:rsid w:val="0006072A"/>
    <w:rsid w:val="000611E8"/>
    <w:rsid w:val="00061287"/>
    <w:rsid w:val="000618AD"/>
    <w:rsid w:val="00061CB3"/>
    <w:rsid w:val="00061F5B"/>
    <w:rsid w:val="000623CD"/>
    <w:rsid w:val="000626BB"/>
    <w:rsid w:val="00062759"/>
    <w:rsid w:val="00062D3E"/>
    <w:rsid w:val="00063E84"/>
    <w:rsid w:val="000640BE"/>
    <w:rsid w:val="000646DA"/>
    <w:rsid w:val="00064A4D"/>
    <w:rsid w:val="000650B8"/>
    <w:rsid w:val="000650D8"/>
    <w:rsid w:val="000654E6"/>
    <w:rsid w:val="00065589"/>
    <w:rsid w:val="0006566D"/>
    <w:rsid w:val="0006573E"/>
    <w:rsid w:val="00065CF0"/>
    <w:rsid w:val="00066322"/>
    <w:rsid w:val="000663B8"/>
    <w:rsid w:val="00066938"/>
    <w:rsid w:val="00066A25"/>
    <w:rsid w:val="00066BD2"/>
    <w:rsid w:val="00066D14"/>
    <w:rsid w:val="00066DF5"/>
    <w:rsid w:val="0006744F"/>
    <w:rsid w:val="0006784B"/>
    <w:rsid w:val="0006796C"/>
    <w:rsid w:val="00067C8D"/>
    <w:rsid w:val="000701B8"/>
    <w:rsid w:val="000703D1"/>
    <w:rsid w:val="00071162"/>
    <w:rsid w:val="000717D7"/>
    <w:rsid w:val="00071D80"/>
    <w:rsid w:val="00071EE4"/>
    <w:rsid w:val="0007204F"/>
    <w:rsid w:val="00072A9D"/>
    <w:rsid w:val="00072CD5"/>
    <w:rsid w:val="00073087"/>
    <w:rsid w:val="00073F00"/>
    <w:rsid w:val="00074A2F"/>
    <w:rsid w:val="00074F7E"/>
    <w:rsid w:val="0007508D"/>
    <w:rsid w:val="0007513E"/>
    <w:rsid w:val="0007516A"/>
    <w:rsid w:val="000756CA"/>
    <w:rsid w:val="00075743"/>
    <w:rsid w:val="00075859"/>
    <w:rsid w:val="00075EA5"/>
    <w:rsid w:val="00076060"/>
    <w:rsid w:val="0007638E"/>
    <w:rsid w:val="00076541"/>
    <w:rsid w:val="00077260"/>
    <w:rsid w:val="000777B4"/>
    <w:rsid w:val="00077B3D"/>
    <w:rsid w:val="00080725"/>
    <w:rsid w:val="00080FF9"/>
    <w:rsid w:val="0008169F"/>
    <w:rsid w:val="000819C8"/>
    <w:rsid w:val="00081B95"/>
    <w:rsid w:val="00081CED"/>
    <w:rsid w:val="00082002"/>
    <w:rsid w:val="000824F3"/>
    <w:rsid w:val="00082B56"/>
    <w:rsid w:val="00083041"/>
    <w:rsid w:val="00083421"/>
    <w:rsid w:val="000838A0"/>
    <w:rsid w:val="00083CBC"/>
    <w:rsid w:val="00083FE8"/>
    <w:rsid w:val="000842A2"/>
    <w:rsid w:val="0008433F"/>
    <w:rsid w:val="000845CD"/>
    <w:rsid w:val="000847EA"/>
    <w:rsid w:val="00084A0C"/>
    <w:rsid w:val="00084CDA"/>
    <w:rsid w:val="00085A48"/>
    <w:rsid w:val="00086BD1"/>
    <w:rsid w:val="00086D4B"/>
    <w:rsid w:val="00087962"/>
    <w:rsid w:val="00090444"/>
    <w:rsid w:val="000906BA"/>
    <w:rsid w:val="0009117C"/>
    <w:rsid w:val="00091BB6"/>
    <w:rsid w:val="000920B0"/>
    <w:rsid w:val="000924D2"/>
    <w:rsid w:val="00092D5E"/>
    <w:rsid w:val="00092E12"/>
    <w:rsid w:val="000931F5"/>
    <w:rsid w:val="000939C4"/>
    <w:rsid w:val="000939EB"/>
    <w:rsid w:val="00093B24"/>
    <w:rsid w:val="00093CBB"/>
    <w:rsid w:val="00093E74"/>
    <w:rsid w:val="00094012"/>
    <w:rsid w:val="00094396"/>
    <w:rsid w:val="00094877"/>
    <w:rsid w:val="00094F01"/>
    <w:rsid w:val="00096A07"/>
    <w:rsid w:val="0009784E"/>
    <w:rsid w:val="00097B32"/>
    <w:rsid w:val="000A10D5"/>
    <w:rsid w:val="000A153C"/>
    <w:rsid w:val="000A2130"/>
    <w:rsid w:val="000A21F1"/>
    <w:rsid w:val="000A2CBC"/>
    <w:rsid w:val="000A2EE9"/>
    <w:rsid w:val="000A3282"/>
    <w:rsid w:val="000A3430"/>
    <w:rsid w:val="000A3535"/>
    <w:rsid w:val="000A3568"/>
    <w:rsid w:val="000A4A3A"/>
    <w:rsid w:val="000A5C06"/>
    <w:rsid w:val="000A5F2F"/>
    <w:rsid w:val="000A676D"/>
    <w:rsid w:val="000A6B6A"/>
    <w:rsid w:val="000A6EBF"/>
    <w:rsid w:val="000A7129"/>
    <w:rsid w:val="000A7665"/>
    <w:rsid w:val="000A7CD6"/>
    <w:rsid w:val="000B0401"/>
    <w:rsid w:val="000B0832"/>
    <w:rsid w:val="000B0F8D"/>
    <w:rsid w:val="000B11EA"/>
    <w:rsid w:val="000B1379"/>
    <w:rsid w:val="000B1396"/>
    <w:rsid w:val="000B181C"/>
    <w:rsid w:val="000B198B"/>
    <w:rsid w:val="000B1C4D"/>
    <w:rsid w:val="000B1D7B"/>
    <w:rsid w:val="000B1FF4"/>
    <w:rsid w:val="000B20F4"/>
    <w:rsid w:val="000B222D"/>
    <w:rsid w:val="000B2930"/>
    <w:rsid w:val="000B2AD3"/>
    <w:rsid w:val="000B2D07"/>
    <w:rsid w:val="000B3A05"/>
    <w:rsid w:val="000B418B"/>
    <w:rsid w:val="000B43DF"/>
    <w:rsid w:val="000B4940"/>
    <w:rsid w:val="000B55F2"/>
    <w:rsid w:val="000B5787"/>
    <w:rsid w:val="000B580E"/>
    <w:rsid w:val="000B5B58"/>
    <w:rsid w:val="000B61F7"/>
    <w:rsid w:val="000B62EE"/>
    <w:rsid w:val="000B6C62"/>
    <w:rsid w:val="000B6DF3"/>
    <w:rsid w:val="000B729B"/>
    <w:rsid w:val="000B72C6"/>
    <w:rsid w:val="000B7367"/>
    <w:rsid w:val="000B7529"/>
    <w:rsid w:val="000C025B"/>
    <w:rsid w:val="000C028D"/>
    <w:rsid w:val="000C098B"/>
    <w:rsid w:val="000C099A"/>
    <w:rsid w:val="000C1231"/>
    <w:rsid w:val="000C163B"/>
    <w:rsid w:val="000C1BF7"/>
    <w:rsid w:val="000C2190"/>
    <w:rsid w:val="000C2589"/>
    <w:rsid w:val="000C2CBE"/>
    <w:rsid w:val="000C36DA"/>
    <w:rsid w:val="000C3816"/>
    <w:rsid w:val="000C3904"/>
    <w:rsid w:val="000C3B7E"/>
    <w:rsid w:val="000C402E"/>
    <w:rsid w:val="000C459B"/>
    <w:rsid w:val="000C47F2"/>
    <w:rsid w:val="000C51EE"/>
    <w:rsid w:val="000C5643"/>
    <w:rsid w:val="000C612F"/>
    <w:rsid w:val="000C6E4C"/>
    <w:rsid w:val="000C7352"/>
    <w:rsid w:val="000C7437"/>
    <w:rsid w:val="000C7D59"/>
    <w:rsid w:val="000D0004"/>
    <w:rsid w:val="000D1386"/>
    <w:rsid w:val="000D139D"/>
    <w:rsid w:val="000D14C4"/>
    <w:rsid w:val="000D1CC7"/>
    <w:rsid w:val="000D1E14"/>
    <w:rsid w:val="000D2307"/>
    <w:rsid w:val="000D2776"/>
    <w:rsid w:val="000D2E2E"/>
    <w:rsid w:val="000D43E1"/>
    <w:rsid w:val="000D4414"/>
    <w:rsid w:val="000D4586"/>
    <w:rsid w:val="000D4651"/>
    <w:rsid w:val="000D47C8"/>
    <w:rsid w:val="000D4A79"/>
    <w:rsid w:val="000D618F"/>
    <w:rsid w:val="000D741A"/>
    <w:rsid w:val="000D7B7F"/>
    <w:rsid w:val="000D7BD8"/>
    <w:rsid w:val="000E0A42"/>
    <w:rsid w:val="000E1E80"/>
    <w:rsid w:val="000E1E8F"/>
    <w:rsid w:val="000E24DC"/>
    <w:rsid w:val="000E25C4"/>
    <w:rsid w:val="000E2C5B"/>
    <w:rsid w:val="000E3924"/>
    <w:rsid w:val="000E421E"/>
    <w:rsid w:val="000E4241"/>
    <w:rsid w:val="000E477E"/>
    <w:rsid w:val="000E4803"/>
    <w:rsid w:val="000E481D"/>
    <w:rsid w:val="000E5287"/>
    <w:rsid w:val="000E5448"/>
    <w:rsid w:val="000E5B92"/>
    <w:rsid w:val="000E5D60"/>
    <w:rsid w:val="000E5F17"/>
    <w:rsid w:val="000E65F7"/>
    <w:rsid w:val="000E68F6"/>
    <w:rsid w:val="000E6C5F"/>
    <w:rsid w:val="000E6E55"/>
    <w:rsid w:val="000E7082"/>
    <w:rsid w:val="000E73EF"/>
    <w:rsid w:val="000E7667"/>
    <w:rsid w:val="000E77D9"/>
    <w:rsid w:val="000E7B91"/>
    <w:rsid w:val="000E7C77"/>
    <w:rsid w:val="000F0074"/>
    <w:rsid w:val="000F0275"/>
    <w:rsid w:val="000F083C"/>
    <w:rsid w:val="000F08B2"/>
    <w:rsid w:val="000F095C"/>
    <w:rsid w:val="000F099E"/>
    <w:rsid w:val="000F0D8F"/>
    <w:rsid w:val="000F0F6D"/>
    <w:rsid w:val="000F0FC4"/>
    <w:rsid w:val="000F1005"/>
    <w:rsid w:val="000F13AC"/>
    <w:rsid w:val="000F143C"/>
    <w:rsid w:val="000F1FA0"/>
    <w:rsid w:val="000F2016"/>
    <w:rsid w:val="000F213F"/>
    <w:rsid w:val="000F24BC"/>
    <w:rsid w:val="000F2931"/>
    <w:rsid w:val="000F30CF"/>
    <w:rsid w:val="000F31A9"/>
    <w:rsid w:val="000F3FD0"/>
    <w:rsid w:val="000F4177"/>
    <w:rsid w:val="000F42A6"/>
    <w:rsid w:val="000F47EC"/>
    <w:rsid w:val="000F5324"/>
    <w:rsid w:val="000F58E1"/>
    <w:rsid w:val="000F5B05"/>
    <w:rsid w:val="000F6027"/>
    <w:rsid w:val="000F605A"/>
    <w:rsid w:val="000F6673"/>
    <w:rsid w:val="000F67BA"/>
    <w:rsid w:val="000F6A60"/>
    <w:rsid w:val="000F6C47"/>
    <w:rsid w:val="000F6DE4"/>
    <w:rsid w:val="000F71E8"/>
    <w:rsid w:val="000F7545"/>
    <w:rsid w:val="000F78AF"/>
    <w:rsid w:val="000F7AA1"/>
    <w:rsid w:val="000F7BA3"/>
    <w:rsid w:val="0010009D"/>
    <w:rsid w:val="00100610"/>
    <w:rsid w:val="00100708"/>
    <w:rsid w:val="00101417"/>
    <w:rsid w:val="001014C9"/>
    <w:rsid w:val="0010151F"/>
    <w:rsid w:val="001015B2"/>
    <w:rsid w:val="0010196B"/>
    <w:rsid w:val="00101BA4"/>
    <w:rsid w:val="00102B13"/>
    <w:rsid w:val="0010310F"/>
    <w:rsid w:val="00103348"/>
    <w:rsid w:val="00103AA8"/>
    <w:rsid w:val="0010461F"/>
    <w:rsid w:val="00104AE5"/>
    <w:rsid w:val="00105366"/>
    <w:rsid w:val="001056FC"/>
    <w:rsid w:val="00105F93"/>
    <w:rsid w:val="00106296"/>
    <w:rsid w:val="00106867"/>
    <w:rsid w:val="0010692A"/>
    <w:rsid w:val="00106AAB"/>
    <w:rsid w:val="0010738B"/>
    <w:rsid w:val="00107832"/>
    <w:rsid w:val="001102E5"/>
    <w:rsid w:val="00110679"/>
    <w:rsid w:val="001110DC"/>
    <w:rsid w:val="001111D6"/>
    <w:rsid w:val="0011138B"/>
    <w:rsid w:val="00111533"/>
    <w:rsid w:val="0011165E"/>
    <w:rsid w:val="00112BD0"/>
    <w:rsid w:val="00112CA3"/>
    <w:rsid w:val="0011336D"/>
    <w:rsid w:val="001134AF"/>
    <w:rsid w:val="001134E8"/>
    <w:rsid w:val="001135AB"/>
    <w:rsid w:val="001135B8"/>
    <w:rsid w:val="00113AED"/>
    <w:rsid w:val="00114330"/>
    <w:rsid w:val="00114A19"/>
    <w:rsid w:val="00116466"/>
    <w:rsid w:val="00116553"/>
    <w:rsid w:val="0011661F"/>
    <w:rsid w:val="001170EC"/>
    <w:rsid w:val="001179E8"/>
    <w:rsid w:val="00117CC9"/>
    <w:rsid w:val="00117E69"/>
    <w:rsid w:val="00117E76"/>
    <w:rsid w:val="00120A8D"/>
    <w:rsid w:val="00120BE7"/>
    <w:rsid w:val="0012132C"/>
    <w:rsid w:val="001221A4"/>
    <w:rsid w:val="001225C7"/>
    <w:rsid w:val="00122B76"/>
    <w:rsid w:val="00123521"/>
    <w:rsid w:val="00123D60"/>
    <w:rsid w:val="00123FD2"/>
    <w:rsid w:val="0012422B"/>
    <w:rsid w:val="00124A82"/>
    <w:rsid w:val="00124C5A"/>
    <w:rsid w:val="00124DBC"/>
    <w:rsid w:val="00125163"/>
    <w:rsid w:val="0012553B"/>
    <w:rsid w:val="00125B06"/>
    <w:rsid w:val="0012651D"/>
    <w:rsid w:val="00126752"/>
    <w:rsid w:val="001268B3"/>
    <w:rsid w:val="00126A69"/>
    <w:rsid w:val="00126D04"/>
    <w:rsid w:val="00127412"/>
    <w:rsid w:val="0012745E"/>
    <w:rsid w:val="0012751A"/>
    <w:rsid w:val="001277A1"/>
    <w:rsid w:val="00127964"/>
    <w:rsid w:val="0013041D"/>
    <w:rsid w:val="001304DB"/>
    <w:rsid w:val="001308A6"/>
    <w:rsid w:val="00130A14"/>
    <w:rsid w:val="00130A68"/>
    <w:rsid w:val="00131963"/>
    <w:rsid w:val="001319A4"/>
    <w:rsid w:val="00131D55"/>
    <w:rsid w:val="001321DB"/>
    <w:rsid w:val="00132850"/>
    <w:rsid w:val="0013363D"/>
    <w:rsid w:val="00134683"/>
    <w:rsid w:val="00134764"/>
    <w:rsid w:val="001354F2"/>
    <w:rsid w:val="001355F0"/>
    <w:rsid w:val="001357B8"/>
    <w:rsid w:val="001358BE"/>
    <w:rsid w:val="00135918"/>
    <w:rsid w:val="00135B1C"/>
    <w:rsid w:val="001361AB"/>
    <w:rsid w:val="001361E0"/>
    <w:rsid w:val="001362F2"/>
    <w:rsid w:val="00136757"/>
    <w:rsid w:val="00136C88"/>
    <w:rsid w:val="00137CE4"/>
    <w:rsid w:val="001404D8"/>
    <w:rsid w:val="001409AD"/>
    <w:rsid w:val="001413F5"/>
    <w:rsid w:val="00141486"/>
    <w:rsid w:val="001415FF"/>
    <w:rsid w:val="00141BCA"/>
    <w:rsid w:val="00142183"/>
    <w:rsid w:val="00142223"/>
    <w:rsid w:val="00142ED2"/>
    <w:rsid w:val="00143288"/>
    <w:rsid w:val="00143315"/>
    <w:rsid w:val="00143502"/>
    <w:rsid w:val="001436A2"/>
    <w:rsid w:val="001448BB"/>
    <w:rsid w:val="00144F2B"/>
    <w:rsid w:val="001456AA"/>
    <w:rsid w:val="001460A9"/>
    <w:rsid w:val="00146441"/>
    <w:rsid w:val="00146518"/>
    <w:rsid w:val="00146DC5"/>
    <w:rsid w:val="001470D3"/>
    <w:rsid w:val="0014781F"/>
    <w:rsid w:val="001518A9"/>
    <w:rsid w:val="00152E63"/>
    <w:rsid w:val="00152FC7"/>
    <w:rsid w:val="00152FC9"/>
    <w:rsid w:val="001532F5"/>
    <w:rsid w:val="0015352B"/>
    <w:rsid w:val="001537E0"/>
    <w:rsid w:val="00153C85"/>
    <w:rsid w:val="00153EFC"/>
    <w:rsid w:val="0015403D"/>
    <w:rsid w:val="001546D6"/>
    <w:rsid w:val="001549D2"/>
    <w:rsid w:val="00155802"/>
    <w:rsid w:val="00155809"/>
    <w:rsid w:val="00155B63"/>
    <w:rsid w:val="00155EE5"/>
    <w:rsid w:val="001562E4"/>
    <w:rsid w:val="00156C60"/>
    <w:rsid w:val="001573CD"/>
    <w:rsid w:val="0015757C"/>
    <w:rsid w:val="001577C4"/>
    <w:rsid w:val="00157B00"/>
    <w:rsid w:val="00160208"/>
    <w:rsid w:val="0016046F"/>
    <w:rsid w:val="001608E2"/>
    <w:rsid w:val="0016094B"/>
    <w:rsid w:val="00161A47"/>
    <w:rsid w:val="00161B61"/>
    <w:rsid w:val="001627B8"/>
    <w:rsid w:val="00162A31"/>
    <w:rsid w:val="00162B1C"/>
    <w:rsid w:val="00162C54"/>
    <w:rsid w:val="00162FA2"/>
    <w:rsid w:val="001636BF"/>
    <w:rsid w:val="001637A0"/>
    <w:rsid w:val="0016551D"/>
    <w:rsid w:val="001660B8"/>
    <w:rsid w:val="0016638F"/>
    <w:rsid w:val="00166489"/>
    <w:rsid w:val="00166F38"/>
    <w:rsid w:val="00167551"/>
    <w:rsid w:val="0016789C"/>
    <w:rsid w:val="001713D4"/>
    <w:rsid w:val="001713E9"/>
    <w:rsid w:val="00171F39"/>
    <w:rsid w:val="00171FE7"/>
    <w:rsid w:val="0017241B"/>
    <w:rsid w:val="001727CD"/>
    <w:rsid w:val="001728BD"/>
    <w:rsid w:val="00172975"/>
    <w:rsid w:val="00172F9D"/>
    <w:rsid w:val="001733D1"/>
    <w:rsid w:val="00174CD0"/>
    <w:rsid w:val="0017509C"/>
    <w:rsid w:val="00175EE3"/>
    <w:rsid w:val="00176571"/>
    <w:rsid w:val="00176640"/>
    <w:rsid w:val="001771F0"/>
    <w:rsid w:val="00177B04"/>
    <w:rsid w:val="00180291"/>
    <w:rsid w:val="00180AC8"/>
    <w:rsid w:val="00180E2B"/>
    <w:rsid w:val="00181122"/>
    <w:rsid w:val="0018173B"/>
    <w:rsid w:val="001817E2"/>
    <w:rsid w:val="00181D3B"/>
    <w:rsid w:val="00181E08"/>
    <w:rsid w:val="0018216A"/>
    <w:rsid w:val="001838EB"/>
    <w:rsid w:val="00183936"/>
    <w:rsid w:val="0018459C"/>
    <w:rsid w:val="00184688"/>
    <w:rsid w:val="00184D1E"/>
    <w:rsid w:val="0018509B"/>
    <w:rsid w:val="0018549E"/>
    <w:rsid w:val="001854BC"/>
    <w:rsid w:val="0018575E"/>
    <w:rsid w:val="0018612D"/>
    <w:rsid w:val="00186A3C"/>
    <w:rsid w:val="00186FA6"/>
    <w:rsid w:val="00187586"/>
    <w:rsid w:val="001875AA"/>
    <w:rsid w:val="001902B6"/>
    <w:rsid w:val="001902E4"/>
    <w:rsid w:val="001903A2"/>
    <w:rsid w:val="00190FAD"/>
    <w:rsid w:val="00190FC6"/>
    <w:rsid w:val="00191385"/>
    <w:rsid w:val="00191961"/>
    <w:rsid w:val="00191C8C"/>
    <w:rsid w:val="001920E8"/>
    <w:rsid w:val="00192342"/>
    <w:rsid w:val="00192C5C"/>
    <w:rsid w:val="00193514"/>
    <w:rsid w:val="00193691"/>
    <w:rsid w:val="001936D7"/>
    <w:rsid w:val="0019441D"/>
    <w:rsid w:val="00194541"/>
    <w:rsid w:val="00194708"/>
    <w:rsid w:val="00194859"/>
    <w:rsid w:val="00194B84"/>
    <w:rsid w:val="00194EAA"/>
    <w:rsid w:val="00194EFF"/>
    <w:rsid w:val="0019519F"/>
    <w:rsid w:val="001954EC"/>
    <w:rsid w:val="00195675"/>
    <w:rsid w:val="00195852"/>
    <w:rsid w:val="00195A58"/>
    <w:rsid w:val="00195D7E"/>
    <w:rsid w:val="001961E3"/>
    <w:rsid w:val="00196301"/>
    <w:rsid w:val="00196BE9"/>
    <w:rsid w:val="00196D25"/>
    <w:rsid w:val="001971BB"/>
    <w:rsid w:val="00197432"/>
    <w:rsid w:val="001A029F"/>
    <w:rsid w:val="001A0627"/>
    <w:rsid w:val="001A066D"/>
    <w:rsid w:val="001A0CE2"/>
    <w:rsid w:val="001A10BC"/>
    <w:rsid w:val="001A1541"/>
    <w:rsid w:val="001A1924"/>
    <w:rsid w:val="001A1DF0"/>
    <w:rsid w:val="001A1FB6"/>
    <w:rsid w:val="001A2B7A"/>
    <w:rsid w:val="001A2DF1"/>
    <w:rsid w:val="001A2F34"/>
    <w:rsid w:val="001A361D"/>
    <w:rsid w:val="001A3AD3"/>
    <w:rsid w:val="001A3F2F"/>
    <w:rsid w:val="001A40B8"/>
    <w:rsid w:val="001A454A"/>
    <w:rsid w:val="001A490D"/>
    <w:rsid w:val="001A5418"/>
    <w:rsid w:val="001A580C"/>
    <w:rsid w:val="001A64FE"/>
    <w:rsid w:val="001A6957"/>
    <w:rsid w:val="001A737A"/>
    <w:rsid w:val="001A7595"/>
    <w:rsid w:val="001A7D1E"/>
    <w:rsid w:val="001B0DB9"/>
    <w:rsid w:val="001B1825"/>
    <w:rsid w:val="001B1DB6"/>
    <w:rsid w:val="001B1E20"/>
    <w:rsid w:val="001B24D5"/>
    <w:rsid w:val="001B3250"/>
    <w:rsid w:val="001B3781"/>
    <w:rsid w:val="001B3969"/>
    <w:rsid w:val="001B3B36"/>
    <w:rsid w:val="001B3D96"/>
    <w:rsid w:val="001B4198"/>
    <w:rsid w:val="001B4247"/>
    <w:rsid w:val="001B440E"/>
    <w:rsid w:val="001B46A5"/>
    <w:rsid w:val="001B4E87"/>
    <w:rsid w:val="001B5005"/>
    <w:rsid w:val="001B553B"/>
    <w:rsid w:val="001B5569"/>
    <w:rsid w:val="001B5902"/>
    <w:rsid w:val="001B596B"/>
    <w:rsid w:val="001B5FDF"/>
    <w:rsid w:val="001B6732"/>
    <w:rsid w:val="001B6DAF"/>
    <w:rsid w:val="001B76E0"/>
    <w:rsid w:val="001C010D"/>
    <w:rsid w:val="001C0477"/>
    <w:rsid w:val="001C06C5"/>
    <w:rsid w:val="001C18D2"/>
    <w:rsid w:val="001C20E3"/>
    <w:rsid w:val="001C2941"/>
    <w:rsid w:val="001C2E43"/>
    <w:rsid w:val="001C31F3"/>
    <w:rsid w:val="001C3221"/>
    <w:rsid w:val="001C3357"/>
    <w:rsid w:val="001C3AE4"/>
    <w:rsid w:val="001C3DB4"/>
    <w:rsid w:val="001C462D"/>
    <w:rsid w:val="001C5168"/>
    <w:rsid w:val="001C51FF"/>
    <w:rsid w:val="001C5210"/>
    <w:rsid w:val="001C54B9"/>
    <w:rsid w:val="001C6372"/>
    <w:rsid w:val="001C6FF9"/>
    <w:rsid w:val="001C718B"/>
    <w:rsid w:val="001C79B9"/>
    <w:rsid w:val="001C7C6A"/>
    <w:rsid w:val="001D0433"/>
    <w:rsid w:val="001D19C5"/>
    <w:rsid w:val="001D20DD"/>
    <w:rsid w:val="001D25A8"/>
    <w:rsid w:val="001D27DF"/>
    <w:rsid w:val="001D3093"/>
    <w:rsid w:val="001D3460"/>
    <w:rsid w:val="001D3CFD"/>
    <w:rsid w:val="001D3EB2"/>
    <w:rsid w:val="001D40A4"/>
    <w:rsid w:val="001D49B8"/>
    <w:rsid w:val="001D4B32"/>
    <w:rsid w:val="001D4D66"/>
    <w:rsid w:val="001D521E"/>
    <w:rsid w:val="001D52D8"/>
    <w:rsid w:val="001D52E4"/>
    <w:rsid w:val="001D5C8E"/>
    <w:rsid w:val="001D5CEE"/>
    <w:rsid w:val="001D5F27"/>
    <w:rsid w:val="001D6219"/>
    <w:rsid w:val="001D643E"/>
    <w:rsid w:val="001D6917"/>
    <w:rsid w:val="001D6FB6"/>
    <w:rsid w:val="001D75FB"/>
    <w:rsid w:val="001D78D8"/>
    <w:rsid w:val="001D79BC"/>
    <w:rsid w:val="001D7BE1"/>
    <w:rsid w:val="001D7CCE"/>
    <w:rsid w:val="001E04DD"/>
    <w:rsid w:val="001E0517"/>
    <w:rsid w:val="001E05B2"/>
    <w:rsid w:val="001E08E6"/>
    <w:rsid w:val="001E0EDD"/>
    <w:rsid w:val="001E0F27"/>
    <w:rsid w:val="001E1082"/>
    <w:rsid w:val="001E10F7"/>
    <w:rsid w:val="001E1484"/>
    <w:rsid w:val="001E14F6"/>
    <w:rsid w:val="001E15BC"/>
    <w:rsid w:val="001E1C95"/>
    <w:rsid w:val="001E1E4F"/>
    <w:rsid w:val="001E1EB4"/>
    <w:rsid w:val="001E1EDF"/>
    <w:rsid w:val="001E207B"/>
    <w:rsid w:val="001E220D"/>
    <w:rsid w:val="001E30CE"/>
    <w:rsid w:val="001E35A8"/>
    <w:rsid w:val="001E377D"/>
    <w:rsid w:val="001E3FA3"/>
    <w:rsid w:val="001E436B"/>
    <w:rsid w:val="001E492B"/>
    <w:rsid w:val="001E4FEE"/>
    <w:rsid w:val="001E5292"/>
    <w:rsid w:val="001E557C"/>
    <w:rsid w:val="001E5D65"/>
    <w:rsid w:val="001E6289"/>
    <w:rsid w:val="001E6334"/>
    <w:rsid w:val="001E717E"/>
    <w:rsid w:val="001E7224"/>
    <w:rsid w:val="001E74FC"/>
    <w:rsid w:val="001E79D7"/>
    <w:rsid w:val="001E7DAE"/>
    <w:rsid w:val="001F0BEA"/>
    <w:rsid w:val="001F165B"/>
    <w:rsid w:val="001F1882"/>
    <w:rsid w:val="001F20C4"/>
    <w:rsid w:val="001F2D39"/>
    <w:rsid w:val="001F3128"/>
    <w:rsid w:val="001F350E"/>
    <w:rsid w:val="001F3BEC"/>
    <w:rsid w:val="001F4468"/>
    <w:rsid w:val="001F4B2C"/>
    <w:rsid w:val="001F5825"/>
    <w:rsid w:val="001F5AAC"/>
    <w:rsid w:val="001F5CBB"/>
    <w:rsid w:val="001F601F"/>
    <w:rsid w:val="001F64B5"/>
    <w:rsid w:val="001F6587"/>
    <w:rsid w:val="001F6F6F"/>
    <w:rsid w:val="001F70BD"/>
    <w:rsid w:val="001F716E"/>
    <w:rsid w:val="001F7BDE"/>
    <w:rsid w:val="0020009F"/>
    <w:rsid w:val="00200334"/>
    <w:rsid w:val="002003FC"/>
    <w:rsid w:val="002005B2"/>
    <w:rsid w:val="00200E2D"/>
    <w:rsid w:val="00201EB5"/>
    <w:rsid w:val="00201FCA"/>
    <w:rsid w:val="00202B36"/>
    <w:rsid w:val="00202BDF"/>
    <w:rsid w:val="0020302D"/>
    <w:rsid w:val="0020303E"/>
    <w:rsid w:val="0020317B"/>
    <w:rsid w:val="00203286"/>
    <w:rsid w:val="002039F1"/>
    <w:rsid w:val="00204872"/>
    <w:rsid w:val="00205379"/>
    <w:rsid w:val="00205C42"/>
    <w:rsid w:val="002060F9"/>
    <w:rsid w:val="00206130"/>
    <w:rsid w:val="0020641E"/>
    <w:rsid w:val="0020672F"/>
    <w:rsid w:val="002067E0"/>
    <w:rsid w:val="00207704"/>
    <w:rsid w:val="00207E0A"/>
    <w:rsid w:val="00210488"/>
    <w:rsid w:val="002108FC"/>
    <w:rsid w:val="0021145D"/>
    <w:rsid w:val="00211F89"/>
    <w:rsid w:val="00212AEC"/>
    <w:rsid w:val="00212DE1"/>
    <w:rsid w:val="002130F4"/>
    <w:rsid w:val="002132C1"/>
    <w:rsid w:val="00213402"/>
    <w:rsid w:val="00213584"/>
    <w:rsid w:val="00213BBF"/>
    <w:rsid w:val="00213C33"/>
    <w:rsid w:val="00213D2D"/>
    <w:rsid w:val="00214115"/>
    <w:rsid w:val="00214195"/>
    <w:rsid w:val="00214510"/>
    <w:rsid w:val="00214751"/>
    <w:rsid w:val="00214D78"/>
    <w:rsid w:val="002150E6"/>
    <w:rsid w:val="00215546"/>
    <w:rsid w:val="0021592F"/>
    <w:rsid w:val="00215C6E"/>
    <w:rsid w:val="00216924"/>
    <w:rsid w:val="00216BEE"/>
    <w:rsid w:val="0021741E"/>
    <w:rsid w:val="00217C64"/>
    <w:rsid w:val="00220428"/>
    <w:rsid w:val="00224664"/>
    <w:rsid w:val="00224BAB"/>
    <w:rsid w:val="00225070"/>
    <w:rsid w:val="0022519F"/>
    <w:rsid w:val="002253F8"/>
    <w:rsid w:val="0022584A"/>
    <w:rsid w:val="00225D51"/>
    <w:rsid w:val="00225EE7"/>
    <w:rsid w:val="00225FF2"/>
    <w:rsid w:val="00226250"/>
    <w:rsid w:val="00226F9E"/>
    <w:rsid w:val="002274AD"/>
    <w:rsid w:val="00227A52"/>
    <w:rsid w:val="00227F16"/>
    <w:rsid w:val="00230AA5"/>
    <w:rsid w:val="00230D27"/>
    <w:rsid w:val="00231152"/>
    <w:rsid w:val="0023131D"/>
    <w:rsid w:val="00231B27"/>
    <w:rsid w:val="00231C7D"/>
    <w:rsid w:val="00231CB0"/>
    <w:rsid w:val="00232F35"/>
    <w:rsid w:val="00233755"/>
    <w:rsid w:val="002339A2"/>
    <w:rsid w:val="002346B8"/>
    <w:rsid w:val="00234EAA"/>
    <w:rsid w:val="00234EC8"/>
    <w:rsid w:val="00235872"/>
    <w:rsid w:val="00235DB3"/>
    <w:rsid w:val="00235EA2"/>
    <w:rsid w:val="00236138"/>
    <w:rsid w:val="00236BD2"/>
    <w:rsid w:val="00236CBD"/>
    <w:rsid w:val="00237064"/>
    <w:rsid w:val="00237319"/>
    <w:rsid w:val="00237DC3"/>
    <w:rsid w:val="00237EB5"/>
    <w:rsid w:val="0024092A"/>
    <w:rsid w:val="00241480"/>
    <w:rsid w:val="002417CD"/>
    <w:rsid w:val="002427E8"/>
    <w:rsid w:val="00242A78"/>
    <w:rsid w:val="0024318B"/>
    <w:rsid w:val="002431B5"/>
    <w:rsid w:val="00243400"/>
    <w:rsid w:val="00243A51"/>
    <w:rsid w:val="00244790"/>
    <w:rsid w:val="002447C7"/>
    <w:rsid w:val="002449DB"/>
    <w:rsid w:val="00244D9B"/>
    <w:rsid w:val="00245001"/>
    <w:rsid w:val="002452C3"/>
    <w:rsid w:val="0024582F"/>
    <w:rsid w:val="00245F9A"/>
    <w:rsid w:val="002466D9"/>
    <w:rsid w:val="00246A4B"/>
    <w:rsid w:val="00246E7E"/>
    <w:rsid w:val="00247057"/>
    <w:rsid w:val="00247BC8"/>
    <w:rsid w:val="002504E7"/>
    <w:rsid w:val="002505A3"/>
    <w:rsid w:val="002512C5"/>
    <w:rsid w:val="00251D9E"/>
    <w:rsid w:val="00251E51"/>
    <w:rsid w:val="00251E86"/>
    <w:rsid w:val="00252237"/>
    <w:rsid w:val="00252A19"/>
    <w:rsid w:val="00253C8C"/>
    <w:rsid w:val="002550AA"/>
    <w:rsid w:val="00255871"/>
    <w:rsid w:val="00255E71"/>
    <w:rsid w:val="00256308"/>
    <w:rsid w:val="002566CE"/>
    <w:rsid w:val="00256B64"/>
    <w:rsid w:val="00257497"/>
    <w:rsid w:val="0025778E"/>
    <w:rsid w:val="00257791"/>
    <w:rsid w:val="002578EC"/>
    <w:rsid w:val="00257D7C"/>
    <w:rsid w:val="00260746"/>
    <w:rsid w:val="002609EB"/>
    <w:rsid w:val="00261235"/>
    <w:rsid w:val="002616D5"/>
    <w:rsid w:val="00261711"/>
    <w:rsid w:val="0026216B"/>
    <w:rsid w:val="002625EC"/>
    <w:rsid w:val="00262870"/>
    <w:rsid w:val="00262F53"/>
    <w:rsid w:val="00263172"/>
    <w:rsid w:val="00263288"/>
    <w:rsid w:val="002634B7"/>
    <w:rsid w:val="00263FF1"/>
    <w:rsid w:val="00264048"/>
    <w:rsid w:val="00264092"/>
    <w:rsid w:val="0026465F"/>
    <w:rsid w:val="00264CC7"/>
    <w:rsid w:val="00264F12"/>
    <w:rsid w:val="00264F24"/>
    <w:rsid w:val="00265234"/>
    <w:rsid w:val="002654F9"/>
    <w:rsid w:val="002656F3"/>
    <w:rsid w:val="00265CF3"/>
    <w:rsid w:val="00265D57"/>
    <w:rsid w:val="00265DB2"/>
    <w:rsid w:val="00265F6A"/>
    <w:rsid w:val="00266712"/>
    <w:rsid w:val="00266D71"/>
    <w:rsid w:val="0026706B"/>
    <w:rsid w:val="002671AC"/>
    <w:rsid w:val="00267322"/>
    <w:rsid w:val="00267B0E"/>
    <w:rsid w:val="00267BC3"/>
    <w:rsid w:val="00270214"/>
    <w:rsid w:val="00270B41"/>
    <w:rsid w:val="0027139A"/>
    <w:rsid w:val="002713F0"/>
    <w:rsid w:val="00271585"/>
    <w:rsid w:val="0027158F"/>
    <w:rsid w:val="0027161A"/>
    <w:rsid w:val="0027165A"/>
    <w:rsid w:val="002717C6"/>
    <w:rsid w:val="00271814"/>
    <w:rsid w:val="00271EFC"/>
    <w:rsid w:val="00272850"/>
    <w:rsid w:val="00272973"/>
    <w:rsid w:val="00272A78"/>
    <w:rsid w:val="00272D69"/>
    <w:rsid w:val="00273416"/>
    <w:rsid w:val="00273E7A"/>
    <w:rsid w:val="002751F9"/>
    <w:rsid w:val="00275ADA"/>
    <w:rsid w:val="00275DE1"/>
    <w:rsid w:val="0027664B"/>
    <w:rsid w:val="002767A6"/>
    <w:rsid w:val="00276B79"/>
    <w:rsid w:val="002774FC"/>
    <w:rsid w:val="00277587"/>
    <w:rsid w:val="00277D31"/>
    <w:rsid w:val="0028003C"/>
    <w:rsid w:val="0028086A"/>
    <w:rsid w:val="0028119C"/>
    <w:rsid w:val="00282289"/>
    <w:rsid w:val="00282CD8"/>
    <w:rsid w:val="00283262"/>
    <w:rsid w:val="002833F4"/>
    <w:rsid w:val="002843C0"/>
    <w:rsid w:val="00284AD4"/>
    <w:rsid w:val="002859BA"/>
    <w:rsid w:val="00285A8E"/>
    <w:rsid w:val="002864E4"/>
    <w:rsid w:val="00287668"/>
    <w:rsid w:val="00287BCF"/>
    <w:rsid w:val="002901B2"/>
    <w:rsid w:val="0029021F"/>
    <w:rsid w:val="002909A6"/>
    <w:rsid w:val="00290C0D"/>
    <w:rsid w:val="00291092"/>
    <w:rsid w:val="002915F1"/>
    <w:rsid w:val="002916B0"/>
    <w:rsid w:val="0029183C"/>
    <w:rsid w:val="00291E87"/>
    <w:rsid w:val="00291EE2"/>
    <w:rsid w:val="0029218E"/>
    <w:rsid w:val="002923CC"/>
    <w:rsid w:val="00292578"/>
    <w:rsid w:val="00292F3E"/>
    <w:rsid w:val="002931A3"/>
    <w:rsid w:val="002935CE"/>
    <w:rsid w:val="00293741"/>
    <w:rsid w:val="00293794"/>
    <w:rsid w:val="002938C8"/>
    <w:rsid w:val="00293BDB"/>
    <w:rsid w:val="002948C3"/>
    <w:rsid w:val="002951F9"/>
    <w:rsid w:val="002957DE"/>
    <w:rsid w:val="00295BF8"/>
    <w:rsid w:val="00296A3A"/>
    <w:rsid w:val="00297E5C"/>
    <w:rsid w:val="00297FE4"/>
    <w:rsid w:val="002A0ED6"/>
    <w:rsid w:val="002A103F"/>
    <w:rsid w:val="002A16B1"/>
    <w:rsid w:val="002A17F0"/>
    <w:rsid w:val="002A1B5E"/>
    <w:rsid w:val="002A1BA3"/>
    <w:rsid w:val="002A1DA0"/>
    <w:rsid w:val="002A1E36"/>
    <w:rsid w:val="002A2333"/>
    <w:rsid w:val="002A23B9"/>
    <w:rsid w:val="002A24D3"/>
    <w:rsid w:val="002A26D2"/>
    <w:rsid w:val="002A32B5"/>
    <w:rsid w:val="002A40BF"/>
    <w:rsid w:val="002A46CD"/>
    <w:rsid w:val="002A4EA4"/>
    <w:rsid w:val="002A6247"/>
    <w:rsid w:val="002A6322"/>
    <w:rsid w:val="002A63BE"/>
    <w:rsid w:val="002A66C1"/>
    <w:rsid w:val="002A74F2"/>
    <w:rsid w:val="002A7903"/>
    <w:rsid w:val="002B0AD8"/>
    <w:rsid w:val="002B1132"/>
    <w:rsid w:val="002B1501"/>
    <w:rsid w:val="002B28B6"/>
    <w:rsid w:val="002B2DB3"/>
    <w:rsid w:val="002B2E76"/>
    <w:rsid w:val="002B3634"/>
    <w:rsid w:val="002B42DD"/>
    <w:rsid w:val="002B4EE2"/>
    <w:rsid w:val="002B58F1"/>
    <w:rsid w:val="002B649F"/>
    <w:rsid w:val="002B64B8"/>
    <w:rsid w:val="002B6A1D"/>
    <w:rsid w:val="002B7872"/>
    <w:rsid w:val="002B7AF8"/>
    <w:rsid w:val="002B7C7C"/>
    <w:rsid w:val="002C0140"/>
    <w:rsid w:val="002C089E"/>
    <w:rsid w:val="002C0B42"/>
    <w:rsid w:val="002C0BDF"/>
    <w:rsid w:val="002C1BE1"/>
    <w:rsid w:val="002C1DD1"/>
    <w:rsid w:val="002C2033"/>
    <w:rsid w:val="002C2E51"/>
    <w:rsid w:val="002C2E90"/>
    <w:rsid w:val="002C3D21"/>
    <w:rsid w:val="002C43E0"/>
    <w:rsid w:val="002C46D7"/>
    <w:rsid w:val="002C4C23"/>
    <w:rsid w:val="002C4D1D"/>
    <w:rsid w:val="002C4F45"/>
    <w:rsid w:val="002C5062"/>
    <w:rsid w:val="002C53C4"/>
    <w:rsid w:val="002C6308"/>
    <w:rsid w:val="002C666B"/>
    <w:rsid w:val="002C6834"/>
    <w:rsid w:val="002C6BA6"/>
    <w:rsid w:val="002C70D7"/>
    <w:rsid w:val="002C7454"/>
    <w:rsid w:val="002C7B30"/>
    <w:rsid w:val="002C7DDD"/>
    <w:rsid w:val="002C7DE5"/>
    <w:rsid w:val="002C7EF0"/>
    <w:rsid w:val="002D0102"/>
    <w:rsid w:val="002D0435"/>
    <w:rsid w:val="002D0C21"/>
    <w:rsid w:val="002D0C94"/>
    <w:rsid w:val="002D0D9F"/>
    <w:rsid w:val="002D1033"/>
    <w:rsid w:val="002D10BD"/>
    <w:rsid w:val="002D13F5"/>
    <w:rsid w:val="002D1499"/>
    <w:rsid w:val="002D1D04"/>
    <w:rsid w:val="002D1D7B"/>
    <w:rsid w:val="002D22FF"/>
    <w:rsid w:val="002D2879"/>
    <w:rsid w:val="002D2F56"/>
    <w:rsid w:val="002D32A8"/>
    <w:rsid w:val="002D353A"/>
    <w:rsid w:val="002D3C70"/>
    <w:rsid w:val="002D4D26"/>
    <w:rsid w:val="002D5EBA"/>
    <w:rsid w:val="002D612A"/>
    <w:rsid w:val="002D638B"/>
    <w:rsid w:val="002D76BC"/>
    <w:rsid w:val="002D77D8"/>
    <w:rsid w:val="002D77E3"/>
    <w:rsid w:val="002E035A"/>
    <w:rsid w:val="002E0618"/>
    <w:rsid w:val="002E062F"/>
    <w:rsid w:val="002E0A57"/>
    <w:rsid w:val="002E0CEB"/>
    <w:rsid w:val="002E1AD9"/>
    <w:rsid w:val="002E1E20"/>
    <w:rsid w:val="002E2267"/>
    <w:rsid w:val="002E2787"/>
    <w:rsid w:val="002E28D7"/>
    <w:rsid w:val="002E2EE1"/>
    <w:rsid w:val="002E36A6"/>
    <w:rsid w:val="002E3854"/>
    <w:rsid w:val="002E3B59"/>
    <w:rsid w:val="002E3BA6"/>
    <w:rsid w:val="002E47B2"/>
    <w:rsid w:val="002E4FB2"/>
    <w:rsid w:val="002E5F27"/>
    <w:rsid w:val="002E6452"/>
    <w:rsid w:val="002E6510"/>
    <w:rsid w:val="002E66DA"/>
    <w:rsid w:val="002E6C58"/>
    <w:rsid w:val="002E7551"/>
    <w:rsid w:val="002E776A"/>
    <w:rsid w:val="002F0061"/>
    <w:rsid w:val="002F0163"/>
    <w:rsid w:val="002F0569"/>
    <w:rsid w:val="002F0C9C"/>
    <w:rsid w:val="002F0F12"/>
    <w:rsid w:val="002F12C6"/>
    <w:rsid w:val="002F1D73"/>
    <w:rsid w:val="002F234C"/>
    <w:rsid w:val="002F272F"/>
    <w:rsid w:val="002F2EF2"/>
    <w:rsid w:val="002F35B8"/>
    <w:rsid w:val="002F3743"/>
    <w:rsid w:val="002F43D2"/>
    <w:rsid w:val="002F4C7B"/>
    <w:rsid w:val="002F56C5"/>
    <w:rsid w:val="002F5EC0"/>
    <w:rsid w:val="002F5F69"/>
    <w:rsid w:val="002F64F1"/>
    <w:rsid w:val="002F6665"/>
    <w:rsid w:val="002F6742"/>
    <w:rsid w:val="002F6804"/>
    <w:rsid w:val="002F6A9F"/>
    <w:rsid w:val="002F6EB0"/>
    <w:rsid w:val="002F7197"/>
    <w:rsid w:val="002F7349"/>
    <w:rsid w:val="002F7F1D"/>
    <w:rsid w:val="00300B62"/>
    <w:rsid w:val="0030159D"/>
    <w:rsid w:val="003018F8"/>
    <w:rsid w:val="003022F5"/>
    <w:rsid w:val="003038AC"/>
    <w:rsid w:val="00304696"/>
    <w:rsid w:val="00304848"/>
    <w:rsid w:val="003054FE"/>
    <w:rsid w:val="00305866"/>
    <w:rsid w:val="00305997"/>
    <w:rsid w:val="00305B1A"/>
    <w:rsid w:val="00305C17"/>
    <w:rsid w:val="0030648C"/>
    <w:rsid w:val="003064F8"/>
    <w:rsid w:val="00306A2C"/>
    <w:rsid w:val="003073AF"/>
    <w:rsid w:val="003074CC"/>
    <w:rsid w:val="0030762C"/>
    <w:rsid w:val="00307777"/>
    <w:rsid w:val="003106F1"/>
    <w:rsid w:val="003118C5"/>
    <w:rsid w:val="003118FF"/>
    <w:rsid w:val="00312207"/>
    <w:rsid w:val="003123B9"/>
    <w:rsid w:val="003133E9"/>
    <w:rsid w:val="00314D07"/>
    <w:rsid w:val="00314E38"/>
    <w:rsid w:val="0031518D"/>
    <w:rsid w:val="0031547E"/>
    <w:rsid w:val="003156C8"/>
    <w:rsid w:val="003159AB"/>
    <w:rsid w:val="003160AA"/>
    <w:rsid w:val="00316605"/>
    <w:rsid w:val="00316D56"/>
    <w:rsid w:val="00316E9F"/>
    <w:rsid w:val="003172D2"/>
    <w:rsid w:val="00317C69"/>
    <w:rsid w:val="00317C81"/>
    <w:rsid w:val="00317F66"/>
    <w:rsid w:val="00317FEB"/>
    <w:rsid w:val="00320546"/>
    <w:rsid w:val="00320EA5"/>
    <w:rsid w:val="003211A3"/>
    <w:rsid w:val="0032123B"/>
    <w:rsid w:val="00321391"/>
    <w:rsid w:val="00321946"/>
    <w:rsid w:val="0032209B"/>
    <w:rsid w:val="00322101"/>
    <w:rsid w:val="00322516"/>
    <w:rsid w:val="0032282D"/>
    <w:rsid w:val="00322A92"/>
    <w:rsid w:val="00322F70"/>
    <w:rsid w:val="0032329F"/>
    <w:rsid w:val="00323736"/>
    <w:rsid w:val="00324468"/>
    <w:rsid w:val="00324749"/>
    <w:rsid w:val="00324AD4"/>
    <w:rsid w:val="00324C65"/>
    <w:rsid w:val="00324FE9"/>
    <w:rsid w:val="0032540F"/>
    <w:rsid w:val="00325551"/>
    <w:rsid w:val="0032562C"/>
    <w:rsid w:val="003263E0"/>
    <w:rsid w:val="0032699E"/>
    <w:rsid w:val="00326D96"/>
    <w:rsid w:val="00326E33"/>
    <w:rsid w:val="00326F5B"/>
    <w:rsid w:val="003273BC"/>
    <w:rsid w:val="00327420"/>
    <w:rsid w:val="00327EF7"/>
    <w:rsid w:val="00330A0D"/>
    <w:rsid w:val="00330D1C"/>
    <w:rsid w:val="00331580"/>
    <w:rsid w:val="00331B32"/>
    <w:rsid w:val="00331C07"/>
    <w:rsid w:val="00331E40"/>
    <w:rsid w:val="0033251C"/>
    <w:rsid w:val="0033315C"/>
    <w:rsid w:val="003333F3"/>
    <w:rsid w:val="003342F3"/>
    <w:rsid w:val="00334445"/>
    <w:rsid w:val="00334D14"/>
    <w:rsid w:val="00334F18"/>
    <w:rsid w:val="0033547B"/>
    <w:rsid w:val="00335976"/>
    <w:rsid w:val="00336CD5"/>
    <w:rsid w:val="00337426"/>
    <w:rsid w:val="00337478"/>
    <w:rsid w:val="003374ED"/>
    <w:rsid w:val="00340431"/>
    <w:rsid w:val="003408A2"/>
    <w:rsid w:val="00341429"/>
    <w:rsid w:val="0034148F"/>
    <w:rsid w:val="00341EB4"/>
    <w:rsid w:val="0034339B"/>
    <w:rsid w:val="00343444"/>
    <w:rsid w:val="003435C4"/>
    <w:rsid w:val="00343B48"/>
    <w:rsid w:val="00343BF7"/>
    <w:rsid w:val="00343CA6"/>
    <w:rsid w:val="00344A48"/>
    <w:rsid w:val="00344C6B"/>
    <w:rsid w:val="00344DBE"/>
    <w:rsid w:val="003456BA"/>
    <w:rsid w:val="003459DC"/>
    <w:rsid w:val="00345D63"/>
    <w:rsid w:val="00345EA5"/>
    <w:rsid w:val="003466E4"/>
    <w:rsid w:val="00346753"/>
    <w:rsid w:val="00347030"/>
    <w:rsid w:val="003478E4"/>
    <w:rsid w:val="00347B5B"/>
    <w:rsid w:val="00347C14"/>
    <w:rsid w:val="0035097F"/>
    <w:rsid w:val="003509A4"/>
    <w:rsid w:val="00350A30"/>
    <w:rsid w:val="00351990"/>
    <w:rsid w:val="00351EF0"/>
    <w:rsid w:val="00351F4C"/>
    <w:rsid w:val="00352011"/>
    <w:rsid w:val="00352116"/>
    <w:rsid w:val="00352475"/>
    <w:rsid w:val="00352954"/>
    <w:rsid w:val="00352B9C"/>
    <w:rsid w:val="00352F2B"/>
    <w:rsid w:val="0035388A"/>
    <w:rsid w:val="00353E6A"/>
    <w:rsid w:val="00354759"/>
    <w:rsid w:val="00355119"/>
    <w:rsid w:val="003551F1"/>
    <w:rsid w:val="003552ED"/>
    <w:rsid w:val="00355CF1"/>
    <w:rsid w:val="003562D5"/>
    <w:rsid w:val="00356406"/>
    <w:rsid w:val="003569FC"/>
    <w:rsid w:val="00356B14"/>
    <w:rsid w:val="00356E7B"/>
    <w:rsid w:val="00357BE4"/>
    <w:rsid w:val="0036033B"/>
    <w:rsid w:val="00360404"/>
    <w:rsid w:val="00360546"/>
    <w:rsid w:val="00361089"/>
    <w:rsid w:val="0036175A"/>
    <w:rsid w:val="00361C30"/>
    <w:rsid w:val="00362528"/>
    <w:rsid w:val="003626A9"/>
    <w:rsid w:val="0036290A"/>
    <w:rsid w:val="00362FDB"/>
    <w:rsid w:val="00363021"/>
    <w:rsid w:val="00363C6C"/>
    <w:rsid w:val="0036468E"/>
    <w:rsid w:val="00364F22"/>
    <w:rsid w:val="00365C53"/>
    <w:rsid w:val="0036613F"/>
    <w:rsid w:val="00366629"/>
    <w:rsid w:val="00366E84"/>
    <w:rsid w:val="00366F3D"/>
    <w:rsid w:val="0036744A"/>
    <w:rsid w:val="003707C0"/>
    <w:rsid w:val="00370BC3"/>
    <w:rsid w:val="003715C6"/>
    <w:rsid w:val="00371AF2"/>
    <w:rsid w:val="00371E10"/>
    <w:rsid w:val="003720DC"/>
    <w:rsid w:val="00372463"/>
    <w:rsid w:val="0037246D"/>
    <w:rsid w:val="003725F5"/>
    <w:rsid w:val="00372D56"/>
    <w:rsid w:val="00372EA4"/>
    <w:rsid w:val="00373593"/>
    <w:rsid w:val="00373647"/>
    <w:rsid w:val="00373C2A"/>
    <w:rsid w:val="00374469"/>
    <w:rsid w:val="00374BE2"/>
    <w:rsid w:val="0037537C"/>
    <w:rsid w:val="003756FF"/>
    <w:rsid w:val="0037677C"/>
    <w:rsid w:val="00376956"/>
    <w:rsid w:val="00376C98"/>
    <w:rsid w:val="00376F93"/>
    <w:rsid w:val="0037737A"/>
    <w:rsid w:val="00377E03"/>
    <w:rsid w:val="00377E30"/>
    <w:rsid w:val="00380003"/>
    <w:rsid w:val="003800B6"/>
    <w:rsid w:val="00380157"/>
    <w:rsid w:val="003806B8"/>
    <w:rsid w:val="0038089A"/>
    <w:rsid w:val="00381796"/>
    <w:rsid w:val="00381ACC"/>
    <w:rsid w:val="00381FF9"/>
    <w:rsid w:val="003820F7"/>
    <w:rsid w:val="00382432"/>
    <w:rsid w:val="00382565"/>
    <w:rsid w:val="00383794"/>
    <w:rsid w:val="0038400A"/>
    <w:rsid w:val="00384507"/>
    <w:rsid w:val="00384A75"/>
    <w:rsid w:val="00384B76"/>
    <w:rsid w:val="00384EB4"/>
    <w:rsid w:val="00384FB5"/>
    <w:rsid w:val="00385F52"/>
    <w:rsid w:val="00385FBD"/>
    <w:rsid w:val="00386850"/>
    <w:rsid w:val="00386CF1"/>
    <w:rsid w:val="00386D9C"/>
    <w:rsid w:val="003874C2"/>
    <w:rsid w:val="0038757E"/>
    <w:rsid w:val="00387C13"/>
    <w:rsid w:val="00387F1F"/>
    <w:rsid w:val="00392C57"/>
    <w:rsid w:val="00392ED4"/>
    <w:rsid w:val="003930DB"/>
    <w:rsid w:val="003937DD"/>
    <w:rsid w:val="00394C18"/>
    <w:rsid w:val="00394DF0"/>
    <w:rsid w:val="003951D2"/>
    <w:rsid w:val="00395238"/>
    <w:rsid w:val="003959B8"/>
    <w:rsid w:val="00395A3D"/>
    <w:rsid w:val="00396A8F"/>
    <w:rsid w:val="00397078"/>
    <w:rsid w:val="00397730"/>
    <w:rsid w:val="003978A7"/>
    <w:rsid w:val="00397A90"/>
    <w:rsid w:val="003A00DF"/>
    <w:rsid w:val="003A0D30"/>
    <w:rsid w:val="003A115A"/>
    <w:rsid w:val="003A12A9"/>
    <w:rsid w:val="003A133F"/>
    <w:rsid w:val="003A134F"/>
    <w:rsid w:val="003A157B"/>
    <w:rsid w:val="003A192F"/>
    <w:rsid w:val="003A1BAB"/>
    <w:rsid w:val="003A1D28"/>
    <w:rsid w:val="003A1DFE"/>
    <w:rsid w:val="003A254E"/>
    <w:rsid w:val="003A2F5D"/>
    <w:rsid w:val="003A3CF6"/>
    <w:rsid w:val="003A56E6"/>
    <w:rsid w:val="003A5C6A"/>
    <w:rsid w:val="003A5DEE"/>
    <w:rsid w:val="003A5EF7"/>
    <w:rsid w:val="003A5F67"/>
    <w:rsid w:val="003A64B1"/>
    <w:rsid w:val="003A6590"/>
    <w:rsid w:val="003A6797"/>
    <w:rsid w:val="003A6FFD"/>
    <w:rsid w:val="003A709C"/>
    <w:rsid w:val="003A7929"/>
    <w:rsid w:val="003A7B17"/>
    <w:rsid w:val="003A7D8F"/>
    <w:rsid w:val="003B05FE"/>
    <w:rsid w:val="003B0832"/>
    <w:rsid w:val="003B0C1D"/>
    <w:rsid w:val="003B0D36"/>
    <w:rsid w:val="003B1315"/>
    <w:rsid w:val="003B2C8D"/>
    <w:rsid w:val="003B30BB"/>
    <w:rsid w:val="003B3342"/>
    <w:rsid w:val="003B389B"/>
    <w:rsid w:val="003B3C71"/>
    <w:rsid w:val="003B3F6D"/>
    <w:rsid w:val="003B4D0A"/>
    <w:rsid w:val="003B4D68"/>
    <w:rsid w:val="003B5494"/>
    <w:rsid w:val="003B59D5"/>
    <w:rsid w:val="003B5CD7"/>
    <w:rsid w:val="003B60E5"/>
    <w:rsid w:val="003B63FA"/>
    <w:rsid w:val="003B7B11"/>
    <w:rsid w:val="003B7C46"/>
    <w:rsid w:val="003C0239"/>
    <w:rsid w:val="003C080F"/>
    <w:rsid w:val="003C08F4"/>
    <w:rsid w:val="003C14B0"/>
    <w:rsid w:val="003C14FC"/>
    <w:rsid w:val="003C1C27"/>
    <w:rsid w:val="003C22A7"/>
    <w:rsid w:val="003C22A9"/>
    <w:rsid w:val="003C2DC6"/>
    <w:rsid w:val="003C31B5"/>
    <w:rsid w:val="003C31E4"/>
    <w:rsid w:val="003C35F5"/>
    <w:rsid w:val="003C36E1"/>
    <w:rsid w:val="003C38C1"/>
    <w:rsid w:val="003C38D3"/>
    <w:rsid w:val="003C4709"/>
    <w:rsid w:val="003C553B"/>
    <w:rsid w:val="003C67E5"/>
    <w:rsid w:val="003C6FB0"/>
    <w:rsid w:val="003D00F8"/>
    <w:rsid w:val="003D0BFB"/>
    <w:rsid w:val="003D0C35"/>
    <w:rsid w:val="003D0FD1"/>
    <w:rsid w:val="003D119C"/>
    <w:rsid w:val="003D163E"/>
    <w:rsid w:val="003D174E"/>
    <w:rsid w:val="003D18C8"/>
    <w:rsid w:val="003D1B60"/>
    <w:rsid w:val="003D1C0E"/>
    <w:rsid w:val="003D1E36"/>
    <w:rsid w:val="003D1E69"/>
    <w:rsid w:val="003D2371"/>
    <w:rsid w:val="003D2487"/>
    <w:rsid w:val="003D3A77"/>
    <w:rsid w:val="003D404C"/>
    <w:rsid w:val="003D47EA"/>
    <w:rsid w:val="003D5201"/>
    <w:rsid w:val="003D5243"/>
    <w:rsid w:val="003D541B"/>
    <w:rsid w:val="003D5AEA"/>
    <w:rsid w:val="003D627B"/>
    <w:rsid w:val="003D62F9"/>
    <w:rsid w:val="003D6379"/>
    <w:rsid w:val="003D642F"/>
    <w:rsid w:val="003D6860"/>
    <w:rsid w:val="003D6887"/>
    <w:rsid w:val="003D6ED6"/>
    <w:rsid w:val="003D6F89"/>
    <w:rsid w:val="003D705B"/>
    <w:rsid w:val="003D797B"/>
    <w:rsid w:val="003D7EF6"/>
    <w:rsid w:val="003D7FDF"/>
    <w:rsid w:val="003E083B"/>
    <w:rsid w:val="003E0B8B"/>
    <w:rsid w:val="003E0DE4"/>
    <w:rsid w:val="003E0E8D"/>
    <w:rsid w:val="003E12CE"/>
    <w:rsid w:val="003E1B31"/>
    <w:rsid w:val="003E28AA"/>
    <w:rsid w:val="003E2E95"/>
    <w:rsid w:val="003E2F0E"/>
    <w:rsid w:val="003E2F24"/>
    <w:rsid w:val="003E3265"/>
    <w:rsid w:val="003E3305"/>
    <w:rsid w:val="003E33F6"/>
    <w:rsid w:val="003E45A2"/>
    <w:rsid w:val="003E4BD0"/>
    <w:rsid w:val="003E4D13"/>
    <w:rsid w:val="003E5AFF"/>
    <w:rsid w:val="003E5EB3"/>
    <w:rsid w:val="003E6A26"/>
    <w:rsid w:val="003E6CE7"/>
    <w:rsid w:val="003E705F"/>
    <w:rsid w:val="003E748B"/>
    <w:rsid w:val="003E7563"/>
    <w:rsid w:val="003E77C3"/>
    <w:rsid w:val="003E796A"/>
    <w:rsid w:val="003F007E"/>
    <w:rsid w:val="003F011A"/>
    <w:rsid w:val="003F0458"/>
    <w:rsid w:val="003F0A11"/>
    <w:rsid w:val="003F0B38"/>
    <w:rsid w:val="003F0EDA"/>
    <w:rsid w:val="003F143E"/>
    <w:rsid w:val="003F187D"/>
    <w:rsid w:val="003F1924"/>
    <w:rsid w:val="003F1C48"/>
    <w:rsid w:val="003F1CF2"/>
    <w:rsid w:val="003F1E75"/>
    <w:rsid w:val="003F2078"/>
    <w:rsid w:val="003F226F"/>
    <w:rsid w:val="003F29F4"/>
    <w:rsid w:val="003F29FB"/>
    <w:rsid w:val="003F34FB"/>
    <w:rsid w:val="003F3E0C"/>
    <w:rsid w:val="003F41AF"/>
    <w:rsid w:val="003F44FA"/>
    <w:rsid w:val="003F48F3"/>
    <w:rsid w:val="003F4BE9"/>
    <w:rsid w:val="003F5595"/>
    <w:rsid w:val="003F5CBA"/>
    <w:rsid w:val="003F5F14"/>
    <w:rsid w:val="003F69AC"/>
    <w:rsid w:val="003F6EF9"/>
    <w:rsid w:val="003F78D5"/>
    <w:rsid w:val="0040054A"/>
    <w:rsid w:val="004008AD"/>
    <w:rsid w:val="00400F66"/>
    <w:rsid w:val="0040108D"/>
    <w:rsid w:val="004010AC"/>
    <w:rsid w:val="004012E6"/>
    <w:rsid w:val="00401683"/>
    <w:rsid w:val="00401EE4"/>
    <w:rsid w:val="00401FBD"/>
    <w:rsid w:val="004021C1"/>
    <w:rsid w:val="004021E5"/>
    <w:rsid w:val="004023EE"/>
    <w:rsid w:val="00402491"/>
    <w:rsid w:val="00402635"/>
    <w:rsid w:val="0040292C"/>
    <w:rsid w:val="004029D0"/>
    <w:rsid w:val="00402A48"/>
    <w:rsid w:val="00402E4C"/>
    <w:rsid w:val="00402F5B"/>
    <w:rsid w:val="00403278"/>
    <w:rsid w:val="004032B8"/>
    <w:rsid w:val="0040367C"/>
    <w:rsid w:val="00403DA4"/>
    <w:rsid w:val="004042D5"/>
    <w:rsid w:val="00404A7F"/>
    <w:rsid w:val="00404B50"/>
    <w:rsid w:val="004055F5"/>
    <w:rsid w:val="00405D9D"/>
    <w:rsid w:val="00406340"/>
    <w:rsid w:val="00406753"/>
    <w:rsid w:val="00406756"/>
    <w:rsid w:val="00406AAB"/>
    <w:rsid w:val="00407019"/>
    <w:rsid w:val="004070C2"/>
    <w:rsid w:val="004070F4"/>
    <w:rsid w:val="004076BA"/>
    <w:rsid w:val="0040792F"/>
    <w:rsid w:val="00407D17"/>
    <w:rsid w:val="00407E24"/>
    <w:rsid w:val="0041012D"/>
    <w:rsid w:val="004103E1"/>
    <w:rsid w:val="004103E2"/>
    <w:rsid w:val="00411034"/>
    <w:rsid w:val="0041111B"/>
    <w:rsid w:val="00411321"/>
    <w:rsid w:val="00411B18"/>
    <w:rsid w:val="00411CC3"/>
    <w:rsid w:val="0041212F"/>
    <w:rsid w:val="004126DC"/>
    <w:rsid w:val="00412B40"/>
    <w:rsid w:val="00413197"/>
    <w:rsid w:val="0041357D"/>
    <w:rsid w:val="00413BAF"/>
    <w:rsid w:val="00413E08"/>
    <w:rsid w:val="00414549"/>
    <w:rsid w:val="00414553"/>
    <w:rsid w:val="004145D0"/>
    <w:rsid w:val="00414766"/>
    <w:rsid w:val="0041499E"/>
    <w:rsid w:val="00414D12"/>
    <w:rsid w:val="00414EDD"/>
    <w:rsid w:val="0041550E"/>
    <w:rsid w:val="00415904"/>
    <w:rsid w:val="004161C1"/>
    <w:rsid w:val="0041632C"/>
    <w:rsid w:val="0041658D"/>
    <w:rsid w:val="004168E1"/>
    <w:rsid w:val="00416D53"/>
    <w:rsid w:val="00417573"/>
    <w:rsid w:val="00417A5F"/>
    <w:rsid w:val="00417E04"/>
    <w:rsid w:val="0042006A"/>
    <w:rsid w:val="0042027E"/>
    <w:rsid w:val="00420816"/>
    <w:rsid w:val="00420848"/>
    <w:rsid w:val="004209DB"/>
    <w:rsid w:val="00420C19"/>
    <w:rsid w:val="00420E19"/>
    <w:rsid w:val="00421561"/>
    <w:rsid w:val="00421589"/>
    <w:rsid w:val="00421D33"/>
    <w:rsid w:val="004229C4"/>
    <w:rsid w:val="00423017"/>
    <w:rsid w:val="0042362E"/>
    <w:rsid w:val="00423638"/>
    <w:rsid w:val="00423853"/>
    <w:rsid w:val="00423AA2"/>
    <w:rsid w:val="00423E98"/>
    <w:rsid w:val="0042408C"/>
    <w:rsid w:val="00424290"/>
    <w:rsid w:val="0042448C"/>
    <w:rsid w:val="004247D8"/>
    <w:rsid w:val="00424A53"/>
    <w:rsid w:val="00425503"/>
    <w:rsid w:val="00425625"/>
    <w:rsid w:val="004257EA"/>
    <w:rsid w:val="00425A73"/>
    <w:rsid w:val="00425C63"/>
    <w:rsid w:val="00425EAB"/>
    <w:rsid w:val="00426575"/>
    <w:rsid w:val="00426CE1"/>
    <w:rsid w:val="00426D8A"/>
    <w:rsid w:val="0042731C"/>
    <w:rsid w:val="0042733F"/>
    <w:rsid w:val="00427581"/>
    <w:rsid w:val="004303B9"/>
    <w:rsid w:val="00431A80"/>
    <w:rsid w:val="004323C2"/>
    <w:rsid w:val="004323F6"/>
    <w:rsid w:val="00432CD1"/>
    <w:rsid w:val="00432D0F"/>
    <w:rsid w:val="00433A3C"/>
    <w:rsid w:val="00433DAC"/>
    <w:rsid w:val="00433F7D"/>
    <w:rsid w:val="004340F1"/>
    <w:rsid w:val="004343A0"/>
    <w:rsid w:val="00434AE7"/>
    <w:rsid w:val="00434D5B"/>
    <w:rsid w:val="00435020"/>
    <w:rsid w:val="00435878"/>
    <w:rsid w:val="0043627C"/>
    <w:rsid w:val="00436580"/>
    <w:rsid w:val="004367CA"/>
    <w:rsid w:val="00437001"/>
    <w:rsid w:val="004371A6"/>
    <w:rsid w:val="00437D6C"/>
    <w:rsid w:val="00437F97"/>
    <w:rsid w:val="00440191"/>
    <w:rsid w:val="004402D4"/>
    <w:rsid w:val="004407C5"/>
    <w:rsid w:val="004409DE"/>
    <w:rsid w:val="00441420"/>
    <w:rsid w:val="0044166D"/>
    <w:rsid w:val="00441C3A"/>
    <w:rsid w:val="00441C5E"/>
    <w:rsid w:val="00442234"/>
    <w:rsid w:val="00442500"/>
    <w:rsid w:val="00442B0B"/>
    <w:rsid w:val="00442FBD"/>
    <w:rsid w:val="004434F5"/>
    <w:rsid w:val="00443811"/>
    <w:rsid w:val="0044382E"/>
    <w:rsid w:val="00443A40"/>
    <w:rsid w:val="0044461F"/>
    <w:rsid w:val="00444834"/>
    <w:rsid w:val="00444AEC"/>
    <w:rsid w:val="00444D94"/>
    <w:rsid w:val="00444EEB"/>
    <w:rsid w:val="0044504D"/>
    <w:rsid w:val="0044586B"/>
    <w:rsid w:val="00445925"/>
    <w:rsid w:val="00445993"/>
    <w:rsid w:val="00445A20"/>
    <w:rsid w:val="00446010"/>
    <w:rsid w:val="004462DE"/>
    <w:rsid w:val="00446B56"/>
    <w:rsid w:val="004479FF"/>
    <w:rsid w:val="004501D8"/>
    <w:rsid w:val="00450263"/>
    <w:rsid w:val="00450564"/>
    <w:rsid w:val="0045086F"/>
    <w:rsid w:val="004509CF"/>
    <w:rsid w:val="004511B1"/>
    <w:rsid w:val="00451EA9"/>
    <w:rsid w:val="00451FA1"/>
    <w:rsid w:val="004520F8"/>
    <w:rsid w:val="00453465"/>
    <w:rsid w:val="00453C81"/>
    <w:rsid w:val="00454436"/>
    <w:rsid w:val="00454723"/>
    <w:rsid w:val="0045525F"/>
    <w:rsid w:val="00455530"/>
    <w:rsid w:val="00455630"/>
    <w:rsid w:val="00455CA2"/>
    <w:rsid w:val="00455FB1"/>
    <w:rsid w:val="004567FF"/>
    <w:rsid w:val="00457264"/>
    <w:rsid w:val="00457614"/>
    <w:rsid w:val="00457CCB"/>
    <w:rsid w:val="00460183"/>
    <w:rsid w:val="0046073E"/>
    <w:rsid w:val="00460EF4"/>
    <w:rsid w:val="00461681"/>
    <w:rsid w:val="00462451"/>
    <w:rsid w:val="00462486"/>
    <w:rsid w:val="00462894"/>
    <w:rsid w:val="004629B5"/>
    <w:rsid w:val="00462B7F"/>
    <w:rsid w:val="00462C95"/>
    <w:rsid w:val="004630BB"/>
    <w:rsid w:val="00463438"/>
    <w:rsid w:val="00463D91"/>
    <w:rsid w:val="00463E4E"/>
    <w:rsid w:val="00464785"/>
    <w:rsid w:val="00465052"/>
    <w:rsid w:val="004662EA"/>
    <w:rsid w:val="004667F2"/>
    <w:rsid w:val="00466B6E"/>
    <w:rsid w:val="00466BE7"/>
    <w:rsid w:val="00466FF6"/>
    <w:rsid w:val="004673B1"/>
    <w:rsid w:val="00467B3B"/>
    <w:rsid w:val="00467BA5"/>
    <w:rsid w:val="00470AE5"/>
    <w:rsid w:val="004720C5"/>
    <w:rsid w:val="0047216E"/>
    <w:rsid w:val="00472313"/>
    <w:rsid w:val="004727FA"/>
    <w:rsid w:val="00472F03"/>
    <w:rsid w:val="004738FC"/>
    <w:rsid w:val="00473A48"/>
    <w:rsid w:val="00473AFB"/>
    <w:rsid w:val="00473DB7"/>
    <w:rsid w:val="004740FD"/>
    <w:rsid w:val="00474B1E"/>
    <w:rsid w:val="00474C4E"/>
    <w:rsid w:val="004756C8"/>
    <w:rsid w:val="00475917"/>
    <w:rsid w:val="00475D45"/>
    <w:rsid w:val="00476CB2"/>
    <w:rsid w:val="00477F35"/>
    <w:rsid w:val="004801CE"/>
    <w:rsid w:val="004803D6"/>
    <w:rsid w:val="004804CD"/>
    <w:rsid w:val="00480E8B"/>
    <w:rsid w:val="004810C4"/>
    <w:rsid w:val="00481395"/>
    <w:rsid w:val="004817C0"/>
    <w:rsid w:val="0048259B"/>
    <w:rsid w:val="00482DD4"/>
    <w:rsid w:val="004833BF"/>
    <w:rsid w:val="0048389E"/>
    <w:rsid w:val="004838AE"/>
    <w:rsid w:val="00484C98"/>
    <w:rsid w:val="00484D4D"/>
    <w:rsid w:val="00484EA7"/>
    <w:rsid w:val="00484EB7"/>
    <w:rsid w:val="004858BD"/>
    <w:rsid w:val="00485917"/>
    <w:rsid w:val="00485E7E"/>
    <w:rsid w:val="004860BB"/>
    <w:rsid w:val="004860D8"/>
    <w:rsid w:val="004863DA"/>
    <w:rsid w:val="00486787"/>
    <w:rsid w:val="004868E1"/>
    <w:rsid w:val="00486998"/>
    <w:rsid w:val="00487006"/>
    <w:rsid w:val="00487652"/>
    <w:rsid w:val="0049006C"/>
    <w:rsid w:val="00490845"/>
    <w:rsid w:val="00490AA6"/>
    <w:rsid w:val="0049112E"/>
    <w:rsid w:val="00491330"/>
    <w:rsid w:val="00492002"/>
    <w:rsid w:val="0049252F"/>
    <w:rsid w:val="004936DB"/>
    <w:rsid w:val="004938C9"/>
    <w:rsid w:val="00493995"/>
    <w:rsid w:val="00493B51"/>
    <w:rsid w:val="0049423C"/>
    <w:rsid w:val="0049433F"/>
    <w:rsid w:val="00494834"/>
    <w:rsid w:val="0049489E"/>
    <w:rsid w:val="004948A7"/>
    <w:rsid w:val="00495614"/>
    <w:rsid w:val="004956ED"/>
    <w:rsid w:val="0049599E"/>
    <w:rsid w:val="00496486"/>
    <w:rsid w:val="00496A11"/>
    <w:rsid w:val="00497485"/>
    <w:rsid w:val="004974AF"/>
    <w:rsid w:val="0049790C"/>
    <w:rsid w:val="004979B4"/>
    <w:rsid w:val="00497E43"/>
    <w:rsid w:val="004A072A"/>
    <w:rsid w:val="004A09B5"/>
    <w:rsid w:val="004A09C5"/>
    <w:rsid w:val="004A09C8"/>
    <w:rsid w:val="004A0DB3"/>
    <w:rsid w:val="004A11B3"/>
    <w:rsid w:val="004A152B"/>
    <w:rsid w:val="004A1A4F"/>
    <w:rsid w:val="004A2861"/>
    <w:rsid w:val="004A3B77"/>
    <w:rsid w:val="004A412E"/>
    <w:rsid w:val="004A4396"/>
    <w:rsid w:val="004A43CC"/>
    <w:rsid w:val="004A456B"/>
    <w:rsid w:val="004A4AC6"/>
    <w:rsid w:val="004A4C2A"/>
    <w:rsid w:val="004A4F45"/>
    <w:rsid w:val="004A6135"/>
    <w:rsid w:val="004A63BA"/>
    <w:rsid w:val="004A6847"/>
    <w:rsid w:val="004A6A2C"/>
    <w:rsid w:val="004A6DA2"/>
    <w:rsid w:val="004A781E"/>
    <w:rsid w:val="004A7851"/>
    <w:rsid w:val="004A7951"/>
    <w:rsid w:val="004A7B40"/>
    <w:rsid w:val="004B04B3"/>
    <w:rsid w:val="004B0889"/>
    <w:rsid w:val="004B0D4F"/>
    <w:rsid w:val="004B0EBE"/>
    <w:rsid w:val="004B14B7"/>
    <w:rsid w:val="004B1BD9"/>
    <w:rsid w:val="004B26AE"/>
    <w:rsid w:val="004B3876"/>
    <w:rsid w:val="004B3BCF"/>
    <w:rsid w:val="004B4514"/>
    <w:rsid w:val="004B454E"/>
    <w:rsid w:val="004B4D5D"/>
    <w:rsid w:val="004B4F97"/>
    <w:rsid w:val="004B517D"/>
    <w:rsid w:val="004B5887"/>
    <w:rsid w:val="004B6F6E"/>
    <w:rsid w:val="004B74D2"/>
    <w:rsid w:val="004B7CBE"/>
    <w:rsid w:val="004C00D1"/>
    <w:rsid w:val="004C0D4D"/>
    <w:rsid w:val="004C200D"/>
    <w:rsid w:val="004C2355"/>
    <w:rsid w:val="004C2C31"/>
    <w:rsid w:val="004C3B04"/>
    <w:rsid w:val="004C3B68"/>
    <w:rsid w:val="004C492E"/>
    <w:rsid w:val="004C4D34"/>
    <w:rsid w:val="004C526D"/>
    <w:rsid w:val="004C6096"/>
    <w:rsid w:val="004C6121"/>
    <w:rsid w:val="004C61EA"/>
    <w:rsid w:val="004C6432"/>
    <w:rsid w:val="004C6A9F"/>
    <w:rsid w:val="004C7134"/>
    <w:rsid w:val="004C77EE"/>
    <w:rsid w:val="004C7DAE"/>
    <w:rsid w:val="004C7FAC"/>
    <w:rsid w:val="004D11D4"/>
    <w:rsid w:val="004D161C"/>
    <w:rsid w:val="004D2962"/>
    <w:rsid w:val="004D335B"/>
    <w:rsid w:val="004D34AD"/>
    <w:rsid w:val="004D460E"/>
    <w:rsid w:val="004D4810"/>
    <w:rsid w:val="004D4FC3"/>
    <w:rsid w:val="004D57BA"/>
    <w:rsid w:val="004D644C"/>
    <w:rsid w:val="004D6F03"/>
    <w:rsid w:val="004D7A20"/>
    <w:rsid w:val="004D7E6F"/>
    <w:rsid w:val="004E009F"/>
    <w:rsid w:val="004E09C8"/>
    <w:rsid w:val="004E0A27"/>
    <w:rsid w:val="004E10DD"/>
    <w:rsid w:val="004E2582"/>
    <w:rsid w:val="004E2655"/>
    <w:rsid w:val="004E276D"/>
    <w:rsid w:val="004E2BAF"/>
    <w:rsid w:val="004E3287"/>
    <w:rsid w:val="004E36FF"/>
    <w:rsid w:val="004E39C3"/>
    <w:rsid w:val="004E4ADD"/>
    <w:rsid w:val="004E54B2"/>
    <w:rsid w:val="004E54BD"/>
    <w:rsid w:val="004E5DA3"/>
    <w:rsid w:val="004E5E53"/>
    <w:rsid w:val="004E6271"/>
    <w:rsid w:val="004E6AF9"/>
    <w:rsid w:val="004E76F4"/>
    <w:rsid w:val="004E776A"/>
    <w:rsid w:val="004E7C8D"/>
    <w:rsid w:val="004E7CBE"/>
    <w:rsid w:val="004F0F74"/>
    <w:rsid w:val="004F1561"/>
    <w:rsid w:val="004F46AF"/>
    <w:rsid w:val="004F4817"/>
    <w:rsid w:val="004F489A"/>
    <w:rsid w:val="004F48F6"/>
    <w:rsid w:val="004F4A6F"/>
    <w:rsid w:val="004F4C14"/>
    <w:rsid w:val="004F4D5B"/>
    <w:rsid w:val="004F4EAA"/>
    <w:rsid w:val="004F547C"/>
    <w:rsid w:val="004F55E6"/>
    <w:rsid w:val="004F5892"/>
    <w:rsid w:val="004F5931"/>
    <w:rsid w:val="004F5A55"/>
    <w:rsid w:val="004F602A"/>
    <w:rsid w:val="004F648B"/>
    <w:rsid w:val="004F65A4"/>
    <w:rsid w:val="004F6BCA"/>
    <w:rsid w:val="004F73A4"/>
    <w:rsid w:val="004F7AE5"/>
    <w:rsid w:val="0050037F"/>
    <w:rsid w:val="00500A82"/>
    <w:rsid w:val="00500BEF"/>
    <w:rsid w:val="0050146A"/>
    <w:rsid w:val="00501F2F"/>
    <w:rsid w:val="005021D6"/>
    <w:rsid w:val="0050242B"/>
    <w:rsid w:val="00502662"/>
    <w:rsid w:val="005030AE"/>
    <w:rsid w:val="005030C5"/>
    <w:rsid w:val="005035F8"/>
    <w:rsid w:val="005044DB"/>
    <w:rsid w:val="00504B4C"/>
    <w:rsid w:val="00504B72"/>
    <w:rsid w:val="00504E33"/>
    <w:rsid w:val="00505294"/>
    <w:rsid w:val="0050577C"/>
    <w:rsid w:val="0050602E"/>
    <w:rsid w:val="00506269"/>
    <w:rsid w:val="00506659"/>
    <w:rsid w:val="00506769"/>
    <w:rsid w:val="00506B80"/>
    <w:rsid w:val="005072C0"/>
    <w:rsid w:val="0050752F"/>
    <w:rsid w:val="0051014C"/>
    <w:rsid w:val="005103A8"/>
    <w:rsid w:val="0051050D"/>
    <w:rsid w:val="00510511"/>
    <w:rsid w:val="00510B5E"/>
    <w:rsid w:val="00510ED9"/>
    <w:rsid w:val="00510F42"/>
    <w:rsid w:val="00511010"/>
    <w:rsid w:val="0051198A"/>
    <w:rsid w:val="00511AB2"/>
    <w:rsid w:val="00512658"/>
    <w:rsid w:val="00512B39"/>
    <w:rsid w:val="005134B3"/>
    <w:rsid w:val="00513673"/>
    <w:rsid w:val="005141C8"/>
    <w:rsid w:val="0051431B"/>
    <w:rsid w:val="00514CE1"/>
    <w:rsid w:val="00514FDC"/>
    <w:rsid w:val="00515E38"/>
    <w:rsid w:val="00516010"/>
    <w:rsid w:val="005162B8"/>
    <w:rsid w:val="005163E1"/>
    <w:rsid w:val="0051642D"/>
    <w:rsid w:val="0051649B"/>
    <w:rsid w:val="00516853"/>
    <w:rsid w:val="00516C3C"/>
    <w:rsid w:val="00517A42"/>
    <w:rsid w:val="00521153"/>
    <w:rsid w:val="005218EA"/>
    <w:rsid w:val="00522392"/>
    <w:rsid w:val="0052265E"/>
    <w:rsid w:val="005229B0"/>
    <w:rsid w:val="0052366E"/>
    <w:rsid w:val="005239B4"/>
    <w:rsid w:val="00523B67"/>
    <w:rsid w:val="00523BA4"/>
    <w:rsid w:val="00523BBE"/>
    <w:rsid w:val="00523FAB"/>
    <w:rsid w:val="005248B1"/>
    <w:rsid w:val="0052495E"/>
    <w:rsid w:val="00524B1F"/>
    <w:rsid w:val="00525056"/>
    <w:rsid w:val="005254E7"/>
    <w:rsid w:val="00525E67"/>
    <w:rsid w:val="005262FD"/>
    <w:rsid w:val="00526F1C"/>
    <w:rsid w:val="0052768F"/>
    <w:rsid w:val="0052772E"/>
    <w:rsid w:val="00527757"/>
    <w:rsid w:val="00527832"/>
    <w:rsid w:val="00527C52"/>
    <w:rsid w:val="005301A5"/>
    <w:rsid w:val="005305D7"/>
    <w:rsid w:val="00530733"/>
    <w:rsid w:val="00530DD9"/>
    <w:rsid w:val="00530F62"/>
    <w:rsid w:val="005310CA"/>
    <w:rsid w:val="00531593"/>
    <w:rsid w:val="00531771"/>
    <w:rsid w:val="00531F08"/>
    <w:rsid w:val="00531F9A"/>
    <w:rsid w:val="00532258"/>
    <w:rsid w:val="00532563"/>
    <w:rsid w:val="00532B5D"/>
    <w:rsid w:val="00532BE2"/>
    <w:rsid w:val="00532F61"/>
    <w:rsid w:val="005332AF"/>
    <w:rsid w:val="005336EF"/>
    <w:rsid w:val="00533883"/>
    <w:rsid w:val="00533C79"/>
    <w:rsid w:val="00533E36"/>
    <w:rsid w:val="0053453F"/>
    <w:rsid w:val="00534A10"/>
    <w:rsid w:val="00534C24"/>
    <w:rsid w:val="00534DCC"/>
    <w:rsid w:val="00534F9F"/>
    <w:rsid w:val="00535292"/>
    <w:rsid w:val="00535A24"/>
    <w:rsid w:val="00535EC6"/>
    <w:rsid w:val="005360E8"/>
    <w:rsid w:val="005360FC"/>
    <w:rsid w:val="00536564"/>
    <w:rsid w:val="0053666E"/>
    <w:rsid w:val="0053677E"/>
    <w:rsid w:val="00536D70"/>
    <w:rsid w:val="00536F79"/>
    <w:rsid w:val="00536FBA"/>
    <w:rsid w:val="00537055"/>
    <w:rsid w:val="0053708E"/>
    <w:rsid w:val="005378CC"/>
    <w:rsid w:val="005378F9"/>
    <w:rsid w:val="005402F8"/>
    <w:rsid w:val="0054073C"/>
    <w:rsid w:val="00541107"/>
    <w:rsid w:val="005412DA"/>
    <w:rsid w:val="00541971"/>
    <w:rsid w:val="00541A9B"/>
    <w:rsid w:val="00541CE6"/>
    <w:rsid w:val="00541F90"/>
    <w:rsid w:val="005421FA"/>
    <w:rsid w:val="005422C2"/>
    <w:rsid w:val="005423E5"/>
    <w:rsid w:val="0054241E"/>
    <w:rsid w:val="005424E5"/>
    <w:rsid w:val="00543982"/>
    <w:rsid w:val="0054442D"/>
    <w:rsid w:val="00544605"/>
    <w:rsid w:val="00544730"/>
    <w:rsid w:val="00544AF2"/>
    <w:rsid w:val="00545606"/>
    <w:rsid w:val="005457F3"/>
    <w:rsid w:val="00545A8C"/>
    <w:rsid w:val="00545E10"/>
    <w:rsid w:val="00545EA1"/>
    <w:rsid w:val="00547215"/>
    <w:rsid w:val="00547693"/>
    <w:rsid w:val="005477D4"/>
    <w:rsid w:val="00547BCF"/>
    <w:rsid w:val="00547D62"/>
    <w:rsid w:val="00550058"/>
    <w:rsid w:val="0055045A"/>
    <w:rsid w:val="00550A98"/>
    <w:rsid w:val="00550CD6"/>
    <w:rsid w:val="00550E86"/>
    <w:rsid w:val="0055198C"/>
    <w:rsid w:val="00551E62"/>
    <w:rsid w:val="00553445"/>
    <w:rsid w:val="00553C29"/>
    <w:rsid w:val="00553FC4"/>
    <w:rsid w:val="005546FF"/>
    <w:rsid w:val="00554CAA"/>
    <w:rsid w:val="005558EB"/>
    <w:rsid w:val="00555940"/>
    <w:rsid w:val="00555BB8"/>
    <w:rsid w:val="005569BC"/>
    <w:rsid w:val="0055705E"/>
    <w:rsid w:val="005572AC"/>
    <w:rsid w:val="00557889"/>
    <w:rsid w:val="005602DD"/>
    <w:rsid w:val="00560658"/>
    <w:rsid w:val="005617B8"/>
    <w:rsid w:val="00563186"/>
    <w:rsid w:val="005633BC"/>
    <w:rsid w:val="005633FB"/>
    <w:rsid w:val="00563764"/>
    <w:rsid w:val="00563C16"/>
    <w:rsid w:val="0056478A"/>
    <w:rsid w:val="00564ABF"/>
    <w:rsid w:val="00565BDD"/>
    <w:rsid w:val="00565D5F"/>
    <w:rsid w:val="00566DCB"/>
    <w:rsid w:val="005671E5"/>
    <w:rsid w:val="00567276"/>
    <w:rsid w:val="005673E0"/>
    <w:rsid w:val="00567598"/>
    <w:rsid w:val="005676F2"/>
    <w:rsid w:val="00567DBB"/>
    <w:rsid w:val="0057051F"/>
    <w:rsid w:val="005705A8"/>
    <w:rsid w:val="00570E43"/>
    <w:rsid w:val="00570ED9"/>
    <w:rsid w:val="005710A1"/>
    <w:rsid w:val="0057120A"/>
    <w:rsid w:val="00571AC0"/>
    <w:rsid w:val="00571F2A"/>
    <w:rsid w:val="00571F9D"/>
    <w:rsid w:val="0057241C"/>
    <w:rsid w:val="00572727"/>
    <w:rsid w:val="00573873"/>
    <w:rsid w:val="00573F4B"/>
    <w:rsid w:val="005741D7"/>
    <w:rsid w:val="005745B7"/>
    <w:rsid w:val="005745DD"/>
    <w:rsid w:val="005747C3"/>
    <w:rsid w:val="00574D45"/>
    <w:rsid w:val="00574D67"/>
    <w:rsid w:val="0057512D"/>
    <w:rsid w:val="0057520E"/>
    <w:rsid w:val="00575294"/>
    <w:rsid w:val="005756A5"/>
    <w:rsid w:val="005763C9"/>
    <w:rsid w:val="005776E0"/>
    <w:rsid w:val="005779DC"/>
    <w:rsid w:val="005779F3"/>
    <w:rsid w:val="005800A5"/>
    <w:rsid w:val="00580EFA"/>
    <w:rsid w:val="0058157A"/>
    <w:rsid w:val="005817AF"/>
    <w:rsid w:val="00581A18"/>
    <w:rsid w:val="00582815"/>
    <w:rsid w:val="005828EA"/>
    <w:rsid w:val="00582934"/>
    <w:rsid w:val="00582A8F"/>
    <w:rsid w:val="00583027"/>
    <w:rsid w:val="005835E0"/>
    <w:rsid w:val="005837C7"/>
    <w:rsid w:val="00583AB0"/>
    <w:rsid w:val="00583D15"/>
    <w:rsid w:val="00583DF4"/>
    <w:rsid w:val="00584776"/>
    <w:rsid w:val="00584D44"/>
    <w:rsid w:val="00584F09"/>
    <w:rsid w:val="00585506"/>
    <w:rsid w:val="005856B7"/>
    <w:rsid w:val="00585CB1"/>
    <w:rsid w:val="00585D61"/>
    <w:rsid w:val="00585FF2"/>
    <w:rsid w:val="00586630"/>
    <w:rsid w:val="0058684B"/>
    <w:rsid w:val="005869BD"/>
    <w:rsid w:val="00586ECB"/>
    <w:rsid w:val="00587CF1"/>
    <w:rsid w:val="00590743"/>
    <w:rsid w:val="0059173F"/>
    <w:rsid w:val="005917CE"/>
    <w:rsid w:val="00591C22"/>
    <w:rsid w:val="00592274"/>
    <w:rsid w:val="005928E1"/>
    <w:rsid w:val="0059301F"/>
    <w:rsid w:val="005933F4"/>
    <w:rsid w:val="00593411"/>
    <w:rsid w:val="00593990"/>
    <w:rsid w:val="00594CC3"/>
    <w:rsid w:val="00594CC5"/>
    <w:rsid w:val="005950DA"/>
    <w:rsid w:val="0059590C"/>
    <w:rsid w:val="00595C5C"/>
    <w:rsid w:val="005973BF"/>
    <w:rsid w:val="00597476"/>
    <w:rsid w:val="00597EF3"/>
    <w:rsid w:val="005A04D9"/>
    <w:rsid w:val="005A0D66"/>
    <w:rsid w:val="005A0EFF"/>
    <w:rsid w:val="005A1989"/>
    <w:rsid w:val="005A27B7"/>
    <w:rsid w:val="005A2A3B"/>
    <w:rsid w:val="005A2E34"/>
    <w:rsid w:val="005A30C7"/>
    <w:rsid w:val="005A34D3"/>
    <w:rsid w:val="005A34D7"/>
    <w:rsid w:val="005A35A6"/>
    <w:rsid w:val="005A384E"/>
    <w:rsid w:val="005A38B4"/>
    <w:rsid w:val="005A3A17"/>
    <w:rsid w:val="005A402C"/>
    <w:rsid w:val="005A4148"/>
    <w:rsid w:val="005A4620"/>
    <w:rsid w:val="005A4852"/>
    <w:rsid w:val="005A4D56"/>
    <w:rsid w:val="005A5A3A"/>
    <w:rsid w:val="005A5B26"/>
    <w:rsid w:val="005A5BFD"/>
    <w:rsid w:val="005A5FB5"/>
    <w:rsid w:val="005A6637"/>
    <w:rsid w:val="005B0395"/>
    <w:rsid w:val="005B0538"/>
    <w:rsid w:val="005B0C48"/>
    <w:rsid w:val="005B0E94"/>
    <w:rsid w:val="005B139F"/>
    <w:rsid w:val="005B1419"/>
    <w:rsid w:val="005B1430"/>
    <w:rsid w:val="005B1EB4"/>
    <w:rsid w:val="005B1F8A"/>
    <w:rsid w:val="005B2656"/>
    <w:rsid w:val="005B3701"/>
    <w:rsid w:val="005B37EA"/>
    <w:rsid w:val="005B456D"/>
    <w:rsid w:val="005B45DE"/>
    <w:rsid w:val="005B476F"/>
    <w:rsid w:val="005B4C3E"/>
    <w:rsid w:val="005B4D50"/>
    <w:rsid w:val="005B4EAE"/>
    <w:rsid w:val="005B52CC"/>
    <w:rsid w:val="005B57B5"/>
    <w:rsid w:val="005B5B64"/>
    <w:rsid w:val="005B5CC3"/>
    <w:rsid w:val="005B62C9"/>
    <w:rsid w:val="005B6440"/>
    <w:rsid w:val="005B66D0"/>
    <w:rsid w:val="005B6C75"/>
    <w:rsid w:val="005B6ECB"/>
    <w:rsid w:val="005B7EEF"/>
    <w:rsid w:val="005C0072"/>
    <w:rsid w:val="005C0BE9"/>
    <w:rsid w:val="005C0D23"/>
    <w:rsid w:val="005C0E8A"/>
    <w:rsid w:val="005C0FA2"/>
    <w:rsid w:val="005C163A"/>
    <w:rsid w:val="005C193E"/>
    <w:rsid w:val="005C19DA"/>
    <w:rsid w:val="005C250E"/>
    <w:rsid w:val="005C275D"/>
    <w:rsid w:val="005C28E3"/>
    <w:rsid w:val="005C36F3"/>
    <w:rsid w:val="005C5A55"/>
    <w:rsid w:val="005C5CBE"/>
    <w:rsid w:val="005C5F38"/>
    <w:rsid w:val="005C65CF"/>
    <w:rsid w:val="005C69F5"/>
    <w:rsid w:val="005C6A5D"/>
    <w:rsid w:val="005C6D23"/>
    <w:rsid w:val="005C6E8D"/>
    <w:rsid w:val="005C79B8"/>
    <w:rsid w:val="005C7E4C"/>
    <w:rsid w:val="005C7F46"/>
    <w:rsid w:val="005D02EE"/>
    <w:rsid w:val="005D09B4"/>
    <w:rsid w:val="005D1454"/>
    <w:rsid w:val="005D2608"/>
    <w:rsid w:val="005D2E10"/>
    <w:rsid w:val="005D2EF6"/>
    <w:rsid w:val="005D34C3"/>
    <w:rsid w:val="005D38AC"/>
    <w:rsid w:val="005D3D70"/>
    <w:rsid w:val="005D3D93"/>
    <w:rsid w:val="005D3F11"/>
    <w:rsid w:val="005D4049"/>
    <w:rsid w:val="005D48D2"/>
    <w:rsid w:val="005D50A6"/>
    <w:rsid w:val="005D552C"/>
    <w:rsid w:val="005D5A71"/>
    <w:rsid w:val="005D5CB2"/>
    <w:rsid w:val="005D5D4E"/>
    <w:rsid w:val="005D62A2"/>
    <w:rsid w:val="005D66DF"/>
    <w:rsid w:val="005D6A0A"/>
    <w:rsid w:val="005D6E09"/>
    <w:rsid w:val="005D717E"/>
    <w:rsid w:val="005D7B4E"/>
    <w:rsid w:val="005E00A0"/>
    <w:rsid w:val="005E00B4"/>
    <w:rsid w:val="005E029C"/>
    <w:rsid w:val="005E0693"/>
    <w:rsid w:val="005E0A58"/>
    <w:rsid w:val="005E14EB"/>
    <w:rsid w:val="005E1AB9"/>
    <w:rsid w:val="005E1FD8"/>
    <w:rsid w:val="005E2156"/>
    <w:rsid w:val="005E2758"/>
    <w:rsid w:val="005E296F"/>
    <w:rsid w:val="005E2AEB"/>
    <w:rsid w:val="005E2D80"/>
    <w:rsid w:val="005E2DCA"/>
    <w:rsid w:val="005E3815"/>
    <w:rsid w:val="005E3C73"/>
    <w:rsid w:val="005E413E"/>
    <w:rsid w:val="005E4928"/>
    <w:rsid w:val="005E4BAB"/>
    <w:rsid w:val="005E5B2E"/>
    <w:rsid w:val="005E5E46"/>
    <w:rsid w:val="005E6126"/>
    <w:rsid w:val="005E6383"/>
    <w:rsid w:val="005E6514"/>
    <w:rsid w:val="005E6823"/>
    <w:rsid w:val="005E6B79"/>
    <w:rsid w:val="005E7CEF"/>
    <w:rsid w:val="005E7F40"/>
    <w:rsid w:val="005F012B"/>
    <w:rsid w:val="005F04E9"/>
    <w:rsid w:val="005F07FE"/>
    <w:rsid w:val="005F0B23"/>
    <w:rsid w:val="005F12A7"/>
    <w:rsid w:val="005F13F3"/>
    <w:rsid w:val="005F1F55"/>
    <w:rsid w:val="005F22AF"/>
    <w:rsid w:val="005F2783"/>
    <w:rsid w:val="005F2B2F"/>
    <w:rsid w:val="005F3148"/>
    <w:rsid w:val="005F3C79"/>
    <w:rsid w:val="005F3EE6"/>
    <w:rsid w:val="005F4C70"/>
    <w:rsid w:val="005F5F6D"/>
    <w:rsid w:val="005F64F2"/>
    <w:rsid w:val="005F671B"/>
    <w:rsid w:val="005F696C"/>
    <w:rsid w:val="005F6D40"/>
    <w:rsid w:val="005F7A22"/>
    <w:rsid w:val="006000BB"/>
    <w:rsid w:val="0060028F"/>
    <w:rsid w:val="00600A1A"/>
    <w:rsid w:val="00600C00"/>
    <w:rsid w:val="00600FCB"/>
    <w:rsid w:val="0060115C"/>
    <w:rsid w:val="00601973"/>
    <w:rsid w:val="00601A2F"/>
    <w:rsid w:val="00601AC9"/>
    <w:rsid w:val="00601D10"/>
    <w:rsid w:val="00601FA9"/>
    <w:rsid w:val="00602523"/>
    <w:rsid w:val="00602869"/>
    <w:rsid w:val="006028C8"/>
    <w:rsid w:val="00602B70"/>
    <w:rsid w:val="006032F5"/>
    <w:rsid w:val="00603681"/>
    <w:rsid w:val="00603BC9"/>
    <w:rsid w:val="006043F2"/>
    <w:rsid w:val="0060485B"/>
    <w:rsid w:val="006048D7"/>
    <w:rsid w:val="00604FF6"/>
    <w:rsid w:val="006051EE"/>
    <w:rsid w:val="00605ADB"/>
    <w:rsid w:val="00605F37"/>
    <w:rsid w:val="00605FE8"/>
    <w:rsid w:val="00606D75"/>
    <w:rsid w:val="00606EF4"/>
    <w:rsid w:val="0060722A"/>
    <w:rsid w:val="00607AB6"/>
    <w:rsid w:val="00610291"/>
    <w:rsid w:val="006103E1"/>
    <w:rsid w:val="00610D56"/>
    <w:rsid w:val="00611748"/>
    <w:rsid w:val="0061272F"/>
    <w:rsid w:val="006138BA"/>
    <w:rsid w:val="00613C4F"/>
    <w:rsid w:val="00613DD6"/>
    <w:rsid w:val="0061446E"/>
    <w:rsid w:val="006146AA"/>
    <w:rsid w:val="00616173"/>
    <w:rsid w:val="00616453"/>
    <w:rsid w:val="00616C42"/>
    <w:rsid w:val="006172AA"/>
    <w:rsid w:val="00617CEF"/>
    <w:rsid w:val="00617E76"/>
    <w:rsid w:val="00617FAB"/>
    <w:rsid w:val="00620331"/>
    <w:rsid w:val="00620FC1"/>
    <w:rsid w:val="00621231"/>
    <w:rsid w:val="00621A22"/>
    <w:rsid w:val="00621A83"/>
    <w:rsid w:val="00621CA2"/>
    <w:rsid w:val="00621EEF"/>
    <w:rsid w:val="00622530"/>
    <w:rsid w:val="006228DC"/>
    <w:rsid w:val="00622C67"/>
    <w:rsid w:val="00623699"/>
    <w:rsid w:val="006243C7"/>
    <w:rsid w:val="00624AF7"/>
    <w:rsid w:val="00625152"/>
    <w:rsid w:val="00625BC9"/>
    <w:rsid w:val="00626114"/>
    <w:rsid w:val="006265CF"/>
    <w:rsid w:val="0062730B"/>
    <w:rsid w:val="00627440"/>
    <w:rsid w:val="00627A16"/>
    <w:rsid w:val="00627A41"/>
    <w:rsid w:val="00627D38"/>
    <w:rsid w:val="00627E13"/>
    <w:rsid w:val="00627FF9"/>
    <w:rsid w:val="006302CA"/>
    <w:rsid w:val="0063037E"/>
    <w:rsid w:val="00630929"/>
    <w:rsid w:val="0063146C"/>
    <w:rsid w:val="0063266C"/>
    <w:rsid w:val="00632682"/>
    <w:rsid w:val="00632794"/>
    <w:rsid w:val="00632C28"/>
    <w:rsid w:val="00632CBA"/>
    <w:rsid w:val="00633032"/>
    <w:rsid w:val="00633394"/>
    <w:rsid w:val="006336DA"/>
    <w:rsid w:val="00633AE6"/>
    <w:rsid w:val="00633C56"/>
    <w:rsid w:val="006343A2"/>
    <w:rsid w:val="00634899"/>
    <w:rsid w:val="00634924"/>
    <w:rsid w:val="00634D67"/>
    <w:rsid w:val="006354A3"/>
    <w:rsid w:val="00635782"/>
    <w:rsid w:val="00635E67"/>
    <w:rsid w:val="006367F2"/>
    <w:rsid w:val="00636855"/>
    <w:rsid w:val="00636940"/>
    <w:rsid w:val="00636E38"/>
    <w:rsid w:val="00637A95"/>
    <w:rsid w:val="00637D37"/>
    <w:rsid w:val="006404CD"/>
    <w:rsid w:val="006405CA"/>
    <w:rsid w:val="006406B1"/>
    <w:rsid w:val="00641458"/>
    <w:rsid w:val="00641633"/>
    <w:rsid w:val="00641706"/>
    <w:rsid w:val="00641A98"/>
    <w:rsid w:val="006429A3"/>
    <w:rsid w:val="006432C8"/>
    <w:rsid w:val="0064370E"/>
    <w:rsid w:val="0064382D"/>
    <w:rsid w:val="00643FEC"/>
    <w:rsid w:val="00644289"/>
    <w:rsid w:val="0064495D"/>
    <w:rsid w:val="00644A05"/>
    <w:rsid w:val="00645BF8"/>
    <w:rsid w:val="00645F55"/>
    <w:rsid w:val="00646764"/>
    <w:rsid w:val="00646A61"/>
    <w:rsid w:val="00646F5C"/>
    <w:rsid w:val="0064775A"/>
    <w:rsid w:val="0064775C"/>
    <w:rsid w:val="00647841"/>
    <w:rsid w:val="00647D5C"/>
    <w:rsid w:val="00647EC0"/>
    <w:rsid w:val="00647F95"/>
    <w:rsid w:val="00650174"/>
    <w:rsid w:val="0065025E"/>
    <w:rsid w:val="006502DF"/>
    <w:rsid w:val="006504DE"/>
    <w:rsid w:val="006507E0"/>
    <w:rsid w:val="00650884"/>
    <w:rsid w:val="00650F36"/>
    <w:rsid w:val="00651361"/>
    <w:rsid w:val="00651CC2"/>
    <w:rsid w:val="006521F9"/>
    <w:rsid w:val="0065255A"/>
    <w:rsid w:val="006528B1"/>
    <w:rsid w:val="00652A78"/>
    <w:rsid w:val="00652AE9"/>
    <w:rsid w:val="00652DC4"/>
    <w:rsid w:val="00654638"/>
    <w:rsid w:val="00654710"/>
    <w:rsid w:val="006547EE"/>
    <w:rsid w:val="0065490A"/>
    <w:rsid w:val="00654E25"/>
    <w:rsid w:val="00655205"/>
    <w:rsid w:val="006566E1"/>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28D0"/>
    <w:rsid w:val="0066300C"/>
    <w:rsid w:val="0066325D"/>
    <w:rsid w:val="006632E4"/>
    <w:rsid w:val="006634B4"/>
    <w:rsid w:val="006635D3"/>
    <w:rsid w:val="006636DB"/>
    <w:rsid w:val="0066399C"/>
    <w:rsid w:val="00664556"/>
    <w:rsid w:val="0066476B"/>
    <w:rsid w:val="00664F73"/>
    <w:rsid w:val="006650A4"/>
    <w:rsid w:val="00665985"/>
    <w:rsid w:val="00666469"/>
    <w:rsid w:val="00670044"/>
    <w:rsid w:val="0067031D"/>
    <w:rsid w:val="006703D0"/>
    <w:rsid w:val="00671B1B"/>
    <w:rsid w:val="00671BE4"/>
    <w:rsid w:val="00671C8D"/>
    <w:rsid w:val="0067317B"/>
    <w:rsid w:val="006734F5"/>
    <w:rsid w:val="00673786"/>
    <w:rsid w:val="00673A8B"/>
    <w:rsid w:val="00673F52"/>
    <w:rsid w:val="00674132"/>
    <w:rsid w:val="00674342"/>
    <w:rsid w:val="006747EF"/>
    <w:rsid w:val="0067496F"/>
    <w:rsid w:val="00674DE1"/>
    <w:rsid w:val="00674F22"/>
    <w:rsid w:val="006758A8"/>
    <w:rsid w:val="00675A79"/>
    <w:rsid w:val="0067602F"/>
    <w:rsid w:val="00676808"/>
    <w:rsid w:val="00676DA8"/>
    <w:rsid w:val="0067729D"/>
    <w:rsid w:val="006772B5"/>
    <w:rsid w:val="0067794F"/>
    <w:rsid w:val="00677CC4"/>
    <w:rsid w:val="0068020B"/>
    <w:rsid w:val="00680598"/>
    <w:rsid w:val="00680F57"/>
    <w:rsid w:val="00681BB9"/>
    <w:rsid w:val="00682265"/>
    <w:rsid w:val="006828AA"/>
    <w:rsid w:val="006829E0"/>
    <w:rsid w:val="00683779"/>
    <w:rsid w:val="00683969"/>
    <w:rsid w:val="006839CA"/>
    <w:rsid w:val="00683DFC"/>
    <w:rsid w:val="006843EC"/>
    <w:rsid w:val="0068468E"/>
    <w:rsid w:val="006849A9"/>
    <w:rsid w:val="00684B71"/>
    <w:rsid w:val="00685407"/>
    <w:rsid w:val="0068546D"/>
    <w:rsid w:val="0068596B"/>
    <w:rsid w:val="00686ED0"/>
    <w:rsid w:val="00687021"/>
    <w:rsid w:val="0068713D"/>
    <w:rsid w:val="00687B74"/>
    <w:rsid w:val="00687F2F"/>
    <w:rsid w:val="00690211"/>
    <w:rsid w:val="00690862"/>
    <w:rsid w:val="006909AA"/>
    <w:rsid w:val="00690EC0"/>
    <w:rsid w:val="00691E2D"/>
    <w:rsid w:val="00692452"/>
    <w:rsid w:val="00692B9F"/>
    <w:rsid w:val="00692F3C"/>
    <w:rsid w:val="0069318A"/>
    <w:rsid w:val="006938DE"/>
    <w:rsid w:val="00693A33"/>
    <w:rsid w:val="00693AE2"/>
    <w:rsid w:val="0069408E"/>
    <w:rsid w:val="00694677"/>
    <w:rsid w:val="006948CB"/>
    <w:rsid w:val="00694BC7"/>
    <w:rsid w:val="0069508C"/>
    <w:rsid w:val="0069519A"/>
    <w:rsid w:val="00695B35"/>
    <w:rsid w:val="00696148"/>
    <w:rsid w:val="00696432"/>
    <w:rsid w:val="00696F9B"/>
    <w:rsid w:val="006978B3"/>
    <w:rsid w:val="006978FB"/>
    <w:rsid w:val="006A08B7"/>
    <w:rsid w:val="006A0D05"/>
    <w:rsid w:val="006A0D90"/>
    <w:rsid w:val="006A0E93"/>
    <w:rsid w:val="006A1650"/>
    <w:rsid w:val="006A1712"/>
    <w:rsid w:val="006A19AB"/>
    <w:rsid w:val="006A25CE"/>
    <w:rsid w:val="006A26E8"/>
    <w:rsid w:val="006A30F5"/>
    <w:rsid w:val="006A3551"/>
    <w:rsid w:val="006A380A"/>
    <w:rsid w:val="006A4058"/>
    <w:rsid w:val="006A52BE"/>
    <w:rsid w:val="006A55F1"/>
    <w:rsid w:val="006A6C81"/>
    <w:rsid w:val="006A6F16"/>
    <w:rsid w:val="006A6F52"/>
    <w:rsid w:val="006A72B4"/>
    <w:rsid w:val="006A7B60"/>
    <w:rsid w:val="006A7F7B"/>
    <w:rsid w:val="006B0B86"/>
    <w:rsid w:val="006B10DA"/>
    <w:rsid w:val="006B1322"/>
    <w:rsid w:val="006B1726"/>
    <w:rsid w:val="006B19B4"/>
    <w:rsid w:val="006B1CE8"/>
    <w:rsid w:val="006B1D54"/>
    <w:rsid w:val="006B230D"/>
    <w:rsid w:val="006B2322"/>
    <w:rsid w:val="006B351F"/>
    <w:rsid w:val="006B367F"/>
    <w:rsid w:val="006B3AD6"/>
    <w:rsid w:val="006B3D82"/>
    <w:rsid w:val="006B3DC0"/>
    <w:rsid w:val="006B4063"/>
    <w:rsid w:val="006B436A"/>
    <w:rsid w:val="006B4638"/>
    <w:rsid w:val="006B46A5"/>
    <w:rsid w:val="006B4DAA"/>
    <w:rsid w:val="006B51AA"/>
    <w:rsid w:val="006B5862"/>
    <w:rsid w:val="006B5C57"/>
    <w:rsid w:val="006B6E11"/>
    <w:rsid w:val="006B730D"/>
    <w:rsid w:val="006B74CD"/>
    <w:rsid w:val="006B7691"/>
    <w:rsid w:val="006B7888"/>
    <w:rsid w:val="006B7E3C"/>
    <w:rsid w:val="006C0221"/>
    <w:rsid w:val="006C1248"/>
    <w:rsid w:val="006C1859"/>
    <w:rsid w:val="006C1893"/>
    <w:rsid w:val="006C18A8"/>
    <w:rsid w:val="006C1FAF"/>
    <w:rsid w:val="006C20EB"/>
    <w:rsid w:val="006C217A"/>
    <w:rsid w:val="006C2B50"/>
    <w:rsid w:val="006C33B6"/>
    <w:rsid w:val="006C349C"/>
    <w:rsid w:val="006C36A7"/>
    <w:rsid w:val="006C38E5"/>
    <w:rsid w:val="006C3B14"/>
    <w:rsid w:val="006C4095"/>
    <w:rsid w:val="006C4758"/>
    <w:rsid w:val="006C5035"/>
    <w:rsid w:val="006C50A3"/>
    <w:rsid w:val="006C5AAB"/>
    <w:rsid w:val="006C640F"/>
    <w:rsid w:val="006C674B"/>
    <w:rsid w:val="006C688E"/>
    <w:rsid w:val="006C6FAC"/>
    <w:rsid w:val="006C7A14"/>
    <w:rsid w:val="006D0AFB"/>
    <w:rsid w:val="006D0E2D"/>
    <w:rsid w:val="006D13DA"/>
    <w:rsid w:val="006D1404"/>
    <w:rsid w:val="006D14A1"/>
    <w:rsid w:val="006D15D6"/>
    <w:rsid w:val="006D1986"/>
    <w:rsid w:val="006D1C08"/>
    <w:rsid w:val="006D2056"/>
    <w:rsid w:val="006D214A"/>
    <w:rsid w:val="006D267D"/>
    <w:rsid w:val="006D26B4"/>
    <w:rsid w:val="006D2FA0"/>
    <w:rsid w:val="006D3210"/>
    <w:rsid w:val="006D32DD"/>
    <w:rsid w:val="006D3523"/>
    <w:rsid w:val="006D3798"/>
    <w:rsid w:val="006D5614"/>
    <w:rsid w:val="006D5F92"/>
    <w:rsid w:val="006D7977"/>
    <w:rsid w:val="006E0243"/>
    <w:rsid w:val="006E053D"/>
    <w:rsid w:val="006E076E"/>
    <w:rsid w:val="006E0C32"/>
    <w:rsid w:val="006E11E4"/>
    <w:rsid w:val="006E1220"/>
    <w:rsid w:val="006E16CB"/>
    <w:rsid w:val="006E2BF1"/>
    <w:rsid w:val="006E2D03"/>
    <w:rsid w:val="006E3077"/>
    <w:rsid w:val="006E3B1D"/>
    <w:rsid w:val="006E4F96"/>
    <w:rsid w:val="006E523F"/>
    <w:rsid w:val="006E5AA8"/>
    <w:rsid w:val="006E5B69"/>
    <w:rsid w:val="006E620E"/>
    <w:rsid w:val="006E65DA"/>
    <w:rsid w:val="006E6689"/>
    <w:rsid w:val="006E6EDC"/>
    <w:rsid w:val="006E7727"/>
    <w:rsid w:val="006E7750"/>
    <w:rsid w:val="006F0663"/>
    <w:rsid w:val="006F096F"/>
    <w:rsid w:val="006F0BEA"/>
    <w:rsid w:val="006F15D5"/>
    <w:rsid w:val="006F20C3"/>
    <w:rsid w:val="006F281A"/>
    <w:rsid w:val="006F3184"/>
    <w:rsid w:val="006F3DAF"/>
    <w:rsid w:val="006F4A4F"/>
    <w:rsid w:val="006F4BD1"/>
    <w:rsid w:val="006F52C5"/>
    <w:rsid w:val="006F6347"/>
    <w:rsid w:val="006F672C"/>
    <w:rsid w:val="006F7A55"/>
    <w:rsid w:val="00700DC6"/>
    <w:rsid w:val="0070152E"/>
    <w:rsid w:val="00702404"/>
    <w:rsid w:val="00702500"/>
    <w:rsid w:val="00702784"/>
    <w:rsid w:val="00702CEC"/>
    <w:rsid w:val="00702DAA"/>
    <w:rsid w:val="00703404"/>
    <w:rsid w:val="00703E87"/>
    <w:rsid w:val="00704D3B"/>
    <w:rsid w:val="007052EF"/>
    <w:rsid w:val="00705C0F"/>
    <w:rsid w:val="00706772"/>
    <w:rsid w:val="00706D25"/>
    <w:rsid w:val="007074F1"/>
    <w:rsid w:val="00707D06"/>
    <w:rsid w:val="00710239"/>
    <w:rsid w:val="00710F8D"/>
    <w:rsid w:val="0071146C"/>
    <w:rsid w:val="007123D8"/>
    <w:rsid w:val="007138C6"/>
    <w:rsid w:val="00713CC6"/>
    <w:rsid w:val="00713D1B"/>
    <w:rsid w:val="00713DEC"/>
    <w:rsid w:val="00714541"/>
    <w:rsid w:val="00714B93"/>
    <w:rsid w:val="00714E3E"/>
    <w:rsid w:val="007154CA"/>
    <w:rsid w:val="00715AEB"/>
    <w:rsid w:val="00715F36"/>
    <w:rsid w:val="007167C7"/>
    <w:rsid w:val="00716A51"/>
    <w:rsid w:val="00717026"/>
    <w:rsid w:val="00717694"/>
    <w:rsid w:val="00717D93"/>
    <w:rsid w:val="00717DC6"/>
    <w:rsid w:val="00717F15"/>
    <w:rsid w:val="00720537"/>
    <w:rsid w:val="00720767"/>
    <w:rsid w:val="00720801"/>
    <w:rsid w:val="00720833"/>
    <w:rsid w:val="00720E88"/>
    <w:rsid w:val="00721509"/>
    <w:rsid w:val="0072151B"/>
    <w:rsid w:val="0072153F"/>
    <w:rsid w:val="00721EAB"/>
    <w:rsid w:val="00721F7E"/>
    <w:rsid w:val="00721F91"/>
    <w:rsid w:val="00722054"/>
    <w:rsid w:val="00722E91"/>
    <w:rsid w:val="007235F2"/>
    <w:rsid w:val="00723654"/>
    <w:rsid w:val="007237D7"/>
    <w:rsid w:val="007239EA"/>
    <w:rsid w:val="00723EF2"/>
    <w:rsid w:val="0072433A"/>
    <w:rsid w:val="00724D06"/>
    <w:rsid w:val="00724EFA"/>
    <w:rsid w:val="00725665"/>
    <w:rsid w:val="007257B0"/>
    <w:rsid w:val="007259EF"/>
    <w:rsid w:val="00725EA9"/>
    <w:rsid w:val="00725F27"/>
    <w:rsid w:val="00726133"/>
    <w:rsid w:val="007262E7"/>
    <w:rsid w:val="00726828"/>
    <w:rsid w:val="00726922"/>
    <w:rsid w:val="00727729"/>
    <w:rsid w:val="00727FAD"/>
    <w:rsid w:val="00730067"/>
    <w:rsid w:val="007304A5"/>
    <w:rsid w:val="00731184"/>
    <w:rsid w:val="00731508"/>
    <w:rsid w:val="00731FBA"/>
    <w:rsid w:val="00732841"/>
    <w:rsid w:val="00732CE7"/>
    <w:rsid w:val="00733709"/>
    <w:rsid w:val="00733A85"/>
    <w:rsid w:val="00733BFC"/>
    <w:rsid w:val="00733CE5"/>
    <w:rsid w:val="00733DD3"/>
    <w:rsid w:val="007344FE"/>
    <w:rsid w:val="00734B61"/>
    <w:rsid w:val="00734C12"/>
    <w:rsid w:val="007358D2"/>
    <w:rsid w:val="00735B4D"/>
    <w:rsid w:val="00735D3A"/>
    <w:rsid w:val="007363D2"/>
    <w:rsid w:val="0073652A"/>
    <w:rsid w:val="0073671E"/>
    <w:rsid w:val="00736D72"/>
    <w:rsid w:val="007373B0"/>
    <w:rsid w:val="00740AB4"/>
    <w:rsid w:val="00741A9E"/>
    <w:rsid w:val="00742D87"/>
    <w:rsid w:val="00743065"/>
    <w:rsid w:val="007431B2"/>
    <w:rsid w:val="007434F1"/>
    <w:rsid w:val="007436A3"/>
    <w:rsid w:val="007436BE"/>
    <w:rsid w:val="0074395C"/>
    <w:rsid w:val="0074444E"/>
    <w:rsid w:val="007444F6"/>
    <w:rsid w:val="007449AD"/>
    <w:rsid w:val="00745A17"/>
    <w:rsid w:val="00746550"/>
    <w:rsid w:val="00746FD7"/>
    <w:rsid w:val="00750AF4"/>
    <w:rsid w:val="007514FF"/>
    <w:rsid w:val="0075174C"/>
    <w:rsid w:val="0075219D"/>
    <w:rsid w:val="00752545"/>
    <w:rsid w:val="00752CF8"/>
    <w:rsid w:val="00752DDA"/>
    <w:rsid w:val="00753466"/>
    <w:rsid w:val="00753A0E"/>
    <w:rsid w:val="007544A8"/>
    <w:rsid w:val="00755E3B"/>
    <w:rsid w:val="007563CC"/>
    <w:rsid w:val="007566E1"/>
    <w:rsid w:val="00757376"/>
    <w:rsid w:val="007578EC"/>
    <w:rsid w:val="0076013E"/>
    <w:rsid w:val="007601D8"/>
    <w:rsid w:val="0076098F"/>
    <w:rsid w:val="00760F11"/>
    <w:rsid w:val="00761519"/>
    <w:rsid w:val="00761615"/>
    <w:rsid w:val="0076177D"/>
    <w:rsid w:val="00761B65"/>
    <w:rsid w:val="00762DC2"/>
    <w:rsid w:val="00762E55"/>
    <w:rsid w:val="00763948"/>
    <w:rsid w:val="00763DFC"/>
    <w:rsid w:val="00763F2A"/>
    <w:rsid w:val="00764A1A"/>
    <w:rsid w:val="00764A60"/>
    <w:rsid w:val="007655F6"/>
    <w:rsid w:val="00765A7B"/>
    <w:rsid w:val="00765DBF"/>
    <w:rsid w:val="00766129"/>
    <w:rsid w:val="00766570"/>
    <w:rsid w:val="00766BA0"/>
    <w:rsid w:val="00766C9F"/>
    <w:rsid w:val="00766D31"/>
    <w:rsid w:val="007676AD"/>
    <w:rsid w:val="00767DFE"/>
    <w:rsid w:val="00767FE8"/>
    <w:rsid w:val="00770DC6"/>
    <w:rsid w:val="007710E0"/>
    <w:rsid w:val="00771804"/>
    <w:rsid w:val="00771AAC"/>
    <w:rsid w:val="00772338"/>
    <w:rsid w:val="00772C86"/>
    <w:rsid w:val="00773BDF"/>
    <w:rsid w:val="00774482"/>
    <w:rsid w:val="00774939"/>
    <w:rsid w:val="00775973"/>
    <w:rsid w:val="00775DB1"/>
    <w:rsid w:val="00776F03"/>
    <w:rsid w:val="00776F9A"/>
    <w:rsid w:val="007774EA"/>
    <w:rsid w:val="0077786C"/>
    <w:rsid w:val="0077794D"/>
    <w:rsid w:val="007779BB"/>
    <w:rsid w:val="00780A7A"/>
    <w:rsid w:val="0078149E"/>
    <w:rsid w:val="0078190F"/>
    <w:rsid w:val="00781997"/>
    <w:rsid w:val="00781E95"/>
    <w:rsid w:val="00782048"/>
    <w:rsid w:val="007820B5"/>
    <w:rsid w:val="007823F0"/>
    <w:rsid w:val="00782C60"/>
    <w:rsid w:val="007832D7"/>
    <w:rsid w:val="00783AB7"/>
    <w:rsid w:val="0078418D"/>
    <w:rsid w:val="00784403"/>
    <w:rsid w:val="007855BF"/>
    <w:rsid w:val="0078561E"/>
    <w:rsid w:val="0078564B"/>
    <w:rsid w:val="00785BC5"/>
    <w:rsid w:val="00785C50"/>
    <w:rsid w:val="00785F11"/>
    <w:rsid w:val="00786135"/>
    <w:rsid w:val="00786272"/>
    <w:rsid w:val="00786CC2"/>
    <w:rsid w:val="007873D1"/>
    <w:rsid w:val="00787C3A"/>
    <w:rsid w:val="00787E6C"/>
    <w:rsid w:val="00787F72"/>
    <w:rsid w:val="0079099D"/>
    <w:rsid w:val="007909D5"/>
    <w:rsid w:val="00790B8F"/>
    <w:rsid w:val="00790BA0"/>
    <w:rsid w:val="00790D21"/>
    <w:rsid w:val="00790E3C"/>
    <w:rsid w:val="00791CFA"/>
    <w:rsid w:val="00791E38"/>
    <w:rsid w:val="00792481"/>
    <w:rsid w:val="00792C20"/>
    <w:rsid w:val="00792F16"/>
    <w:rsid w:val="00793159"/>
    <w:rsid w:val="00793FE7"/>
    <w:rsid w:val="00794092"/>
    <w:rsid w:val="007947FE"/>
    <w:rsid w:val="007948C5"/>
    <w:rsid w:val="00794D66"/>
    <w:rsid w:val="00795A66"/>
    <w:rsid w:val="00797344"/>
    <w:rsid w:val="00797456"/>
    <w:rsid w:val="0079795C"/>
    <w:rsid w:val="007979B6"/>
    <w:rsid w:val="00797A51"/>
    <w:rsid w:val="00797BC3"/>
    <w:rsid w:val="007A0109"/>
    <w:rsid w:val="007A0577"/>
    <w:rsid w:val="007A06AD"/>
    <w:rsid w:val="007A11AB"/>
    <w:rsid w:val="007A1388"/>
    <w:rsid w:val="007A181D"/>
    <w:rsid w:val="007A1A73"/>
    <w:rsid w:val="007A1B93"/>
    <w:rsid w:val="007A1BFB"/>
    <w:rsid w:val="007A3549"/>
    <w:rsid w:val="007A359F"/>
    <w:rsid w:val="007A36CE"/>
    <w:rsid w:val="007A3B6D"/>
    <w:rsid w:val="007A3F78"/>
    <w:rsid w:val="007A3F7D"/>
    <w:rsid w:val="007A4259"/>
    <w:rsid w:val="007A503B"/>
    <w:rsid w:val="007A55B4"/>
    <w:rsid w:val="007A6020"/>
    <w:rsid w:val="007A6840"/>
    <w:rsid w:val="007A6EE7"/>
    <w:rsid w:val="007A788E"/>
    <w:rsid w:val="007A7CFE"/>
    <w:rsid w:val="007A7FEE"/>
    <w:rsid w:val="007B08CD"/>
    <w:rsid w:val="007B0E42"/>
    <w:rsid w:val="007B0F79"/>
    <w:rsid w:val="007B0F7B"/>
    <w:rsid w:val="007B116F"/>
    <w:rsid w:val="007B174C"/>
    <w:rsid w:val="007B179F"/>
    <w:rsid w:val="007B217F"/>
    <w:rsid w:val="007B2427"/>
    <w:rsid w:val="007B27DD"/>
    <w:rsid w:val="007B28F2"/>
    <w:rsid w:val="007B2E48"/>
    <w:rsid w:val="007B2EA5"/>
    <w:rsid w:val="007B3196"/>
    <w:rsid w:val="007B3860"/>
    <w:rsid w:val="007B3BE0"/>
    <w:rsid w:val="007B3C66"/>
    <w:rsid w:val="007B3F14"/>
    <w:rsid w:val="007B4197"/>
    <w:rsid w:val="007B462D"/>
    <w:rsid w:val="007B4AF8"/>
    <w:rsid w:val="007B4CEB"/>
    <w:rsid w:val="007B4F3B"/>
    <w:rsid w:val="007B4F95"/>
    <w:rsid w:val="007B5D59"/>
    <w:rsid w:val="007B5DFF"/>
    <w:rsid w:val="007B6C1C"/>
    <w:rsid w:val="007B6E28"/>
    <w:rsid w:val="007B7090"/>
    <w:rsid w:val="007B75B2"/>
    <w:rsid w:val="007B7DAE"/>
    <w:rsid w:val="007B7F2B"/>
    <w:rsid w:val="007C0130"/>
    <w:rsid w:val="007C0463"/>
    <w:rsid w:val="007C0851"/>
    <w:rsid w:val="007C1014"/>
    <w:rsid w:val="007C11D2"/>
    <w:rsid w:val="007C14AD"/>
    <w:rsid w:val="007C198A"/>
    <w:rsid w:val="007C1DDE"/>
    <w:rsid w:val="007C2559"/>
    <w:rsid w:val="007C28D2"/>
    <w:rsid w:val="007C3323"/>
    <w:rsid w:val="007C367D"/>
    <w:rsid w:val="007C3B8D"/>
    <w:rsid w:val="007C3ED9"/>
    <w:rsid w:val="007C40B6"/>
    <w:rsid w:val="007C4CA7"/>
    <w:rsid w:val="007C4E3C"/>
    <w:rsid w:val="007C5875"/>
    <w:rsid w:val="007C5B87"/>
    <w:rsid w:val="007C5F53"/>
    <w:rsid w:val="007C609B"/>
    <w:rsid w:val="007C6A22"/>
    <w:rsid w:val="007C6FBC"/>
    <w:rsid w:val="007C7092"/>
    <w:rsid w:val="007C79C3"/>
    <w:rsid w:val="007C7DAC"/>
    <w:rsid w:val="007D017E"/>
    <w:rsid w:val="007D0679"/>
    <w:rsid w:val="007D0D67"/>
    <w:rsid w:val="007D10BE"/>
    <w:rsid w:val="007D1276"/>
    <w:rsid w:val="007D1998"/>
    <w:rsid w:val="007D1B8E"/>
    <w:rsid w:val="007D1C17"/>
    <w:rsid w:val="007D20CB"/>
    <w:rsid w:val="007D211C"/>
    <w:rsid w:val="007D216A"/>
    <w:rsid w:val="007D2235"/>
    <w:rsid w:val="007D37D3"/>
    <w:rsid w:val="007D41FE"/>
    <w:rsid w:val="007D47B4"/>
    <w:rsid w:val="007D4AB3"/>
    <w:rsid w:val="007D5487"/>
    <w:rsid w:val="007D5B3C"/>
    <w:rsid w:val="007D5BB3"/>
    <w:rsid w:val="007D5E64"/>
    <w:rsid w:val="007D60F0"/>
    <w:rsid w:val="007D6B2A"/>
    <w:rsid w:val="007D6BB6"/>
    <w:rsid w:val="007D764C"/>
    <w:rsid w:val="007D7882"/>
    <w:rsid w:val="007D7B75"/>
    <w:rsid w:val="007E0B78"/>
    <w:rsid w:val="007E16D7"/>
    <w:rsid w:val="007E1928"/>
    <w:rsid w:val="007E1966"/>
    <w:rsid w:val="007E197A"/>
    <w:rsid w:val="007E19A2"/>
    <w:rsid w:val="007E1E20"/>
    <w:rsid w:val="007E26D4"/>
    <w:rsid w:val="007E2E15"/>
    <w:rsid w:val="007E2EEC"/>
    <w:rsid w:val="007E41EA"/>
    <w:rsid w:val="007E4358"/>
    <w:rsid w:val="007E5104"/>
    <w:rsid w:val="007E5F0C"/>
    <w:rsid w:val="007E607B"/>
    <w:rsid w:val="007E6630"/>
    <w:rsid w:val="007E69E3"/>
    <w:rsid w:val="007E6B8E"/>
    <w:rsid w:val="007E6E1F"/>
    <w:rsid w:val="007E7633"/>
    <w:rsid w:val="007E7D4C"/>
    <w:rsid w:val="007F0221"/>
    <w:rsid w:val="007F0398"/>
    <w:rsid w:val="007F0D63"/>
    <w:rsid w:val="007F0F96"/>
    <w:rsid w:val="007F138E"/>
    <w:rsid w:val="007F195A"/>
    <w:rsid w:val="007F33B0"/>
    <w:rsid w:val="007F33DB"/>
    <w:rsid w:val="007F3767"/>
    <w:rsid w:val="007F3789"/>
    <w:rsid w:val="007F37B7"/>
    <w:rsid w:val="007F4DBF"/>
    <w:rsid w:val="007F50CD"/>
    <w:rsid w:val="007F58A6"/>
    <w:rsid w:val="007F622D"/>
    <w:rsid w:val="007F6599"/>
    <w:rsid w:val="007F7489"/>
    <w:rsid w:val="007F7AEF"/>
    <w:rsid w:val="008009B0"/>
    <w:rsid w:val="00800CC4"/>
    <w:rsid w:val="008015E6"/>
    <w:rsid w:val="00801C6D"/>
    <w:rsid w:val="00801CC8"/>
    <w:rsid w:val="00801E08"/>
    <w:rsid w:val="00802E85"/>
    <w:rsid w:val="00803631"/>
    <w:rsid w:val="00803DF3"/>
    <w:rsid w:val="00803EC9"/>
    <w:rsid w:val="008041F5"/>
    <w:rsid w:val="00804429"/>
    <w:rsid w:val="008046C6"/>
    <w:rsid w:val="00806396"/>
    <w:rsid w:val="0080646A"/>
    <w:rsid w:val="00806BC4"/>
    <w:rsid w:val="00806C63"/>
    <w:rsid w:val="00806C69"/>
    <w:rsid w:val="00811103"/>
    <w:rsid w:val="00811313"/>
    <w:rsid w:val="00811CA3"/>
    <w:rsid w:val="00812716"/>
    <w:rsid w:val="00812F5C"/>
    <w:rsid w:val="00813033"/>
    <w:rsid w:val="008134F7"/>
    <w:rsid w:val="00813743"/>
    <w:rsid w:val="00813983"/>
    <w:rsid w:val="00813EB2"/>
    <w:rsid w:val="0081477F"/>
    <w:rsid w:val="00814F0D"/>
    <w:rsid w:val="00815D49"/>
    <w:rsid w:val="00815F58"/>
    <w:rsid w:val="00815FC3"/>
    <w:rsid w:val="00816551"/>
    <w:rsid w:val="008166F4"/>
    <w:rsid w:val="0081724C"/>
    <w:rsid w:val="00817564"/>
    <w:rsid w:val="00817E26"/>
    <w:rsid w:val="00817E86"/>
    <w:rsid w:val="00820A2A"/>
    <w:rsid w:val="00820A36"/>
    <w:rsid w:val="0082155D"/>
    <w:rsid w:val="00821799"/>
    <w:rsid w:val="00822630"/>
    <w:rsid w:val="0082273B"/>
    <w:rsid w:val="0082291C"/>
    <w:rsid w:val="00822FA9"/>
    <w:rsid w:val="008231D3"/>
    <w:rsid w:val="00823B45"/>
    <w:rsid w:val="00823B7E"/>
    <w:rsid w:val="00823C3F"/>
    <w:rsid w:val="00823F28"/>
    <w:rsid w:val="008248D1"/>
    <w:rsid w:val="008249C3"/>
    <w:rsid w:val="00824ACB"/>
    <w:rsid w:val="00824DAA"/>
    <w:rsid w:val="00825527"/>
    <w:rsid w:val="00825A21"/>
    <w:rsid w:val="00826B8F"/>
    <w:rsid w:val="00827795"/>
    <w:rsid w:val="00830201"/>
    <w:rsid w:val="0083034B"/>
    <w:rsid w:val="0083049B"/>
    <w:rsid w:val="0083077B"/>
    <w:rsid w:val="00831588"/>
    <w:rsid w:val="008323D4"/>
    <w:rsid w:val="00832448"/>
    <w:rsid w:val="008324B4"/>
    <w:rsid w:val="00832BB5"/>
    <w:rsid w:val="00832E4E"/>
    <w:rsid w:val="00832EAB"/>
    <w:rsid w:val="008336F8"/>
    <w:rsid w:val="008336FF"/>
    <w:rsid w:val="0083382E"/>
    <w:rsid w:val="008338BC"/>
    <w:rsid w:val="008347A8"/>
    <w:rsid w:val="00834C50"/>
    <w:rsid w:val="00835657"/>
    <w:rsid w:val="008366DF"/>
    <w:rsid w:val="00836B68"/>
    <w:rsid w:val="00836E75"/>
    <w:rsid w:val="00837225"/>
    <w:rsid w:val="00837485"/>
    <w:rsid w:val="008374B6"/>
    <w:rsid w:val="008377C8"/>
    <w:rsid w:val="008403CF"/>
    <w:rsid w:val="00840880"/>
    <w:rsid w:val="008415E2"/>
    <w:rsid w:val="0084274C"/>
    <w:rsid w:val="00843296"/>
    <w:rsid w:val="00843416"/>
    <w:rsid w:val="0084398E"/>
    <w:rsid w:val="00843A66"/>
    <w:rsid w:val="00843F03"/>
    <w:rsid w:val="00843F57"/>
    <w:rsid w:val="00844511"/>
    <w:rsid w:val="00844AE8"/>
    <w:rsid w:val="00845C9D"/>
    <w:rsid w:val="00846BF9"/>
    <w:rsid w:val="00846EA8"/>
    <w:rsid w:val="00846F4E"/>
    <w:rsid w:val="00847E6F"/>
    <w:rsid w:val="008501E1"/>
    <w:rsid w:val="00850F60"/>
    <w:rsid w:val="00851241"/>
    <w:rsid w:val="00852374"/>
    <w:rsid w:val="008525BF"/>
    <w:rsid w:val="008527CE"/>
    <w:rsid w:val="00852CD0"/>
    <w:rsid w:val="00852F25"/>
    <w:rsid w:val="0085307D"/>
    <w:rsid w:val="008531B5"/>
    <w:rsid w:val="0085325E"/>
    <w:rsid w:val="0085336F"/>
    <w:rsid w:val="00853938"/>
    <w:rsid w:val="008539D8"/>
    <w:rsid w:val="008547BD"/>
    <w:rsid w:val="00854A6A"/>
    <w:rsid w:val="00854A6E"/>
    <w:rsid w:val="00854B7B"/>
    <w:rsid w:val="00854D1D"/>
    <w:rsid w:val="00854D68"/>
    <w:rsid w:val="008550FB"/>
    <w:rsid w:val="008553DF"/>
    <w:rsid w:val="00855771"/>
    <w:rsid w:val="00855F6E"/>
    <w:rsid w:val="0085716B"/>
    <w:rsid w:val="00857798"/>
    <w:rsid w:val="0085791B"/>
    <w:rsid w:val="00857F7D"/>
    <w:rsid w:val="0086131F"/>
    <w:rsid w:val="0086233E"/>
    <w:rsid w:val="00862855"/>
    <w:rsid w:val="00862CF4"/>
    <w:rsid w:val="00862D8A"/>
    <w:rsid w:val="008634E4"/>
    <w:rsid w:val="00863692"/>
    <w:rsid w:val="00863A1A"/>
    <w:rsid w:val="00863D0F"/>
    <w:rsid w:val="00863E51"/>
    <w:rsid w:val="00864347"/>
    <w:rsid w:val="00864A92"/>
    <w:rsid w:val="00864B81"/>
    <w:rsid w:val="00864C9B"/>
    <w:rsid w:val="00864FF4"/>
    <w:rsid w:val="008655A7"/>
    <w:rsid w:val="008656ED"/>
    <w:rsid w:val="00865AE8"/>
    <w:rsid w:val="00865B74"/>
    <w:rsid w:val="00865C54"/>
    <w:rsid w:val="00865F09"/>
    <w:rsid w:val="008660D9"/>
    <w:rsid w:val="00866190"/>
    <w:rsid w:val="0086684A"/>
    <w:rsid w:val="00866C04"/>
    <w:rsid w:val="00867432"/>
    <w:rsid w:val="00867D27"/>
    <w:rsid w:val="00867DEF"/>
    <w:rsid w:val="00870606"/>
    <w:rsid w:val="00870964"/>
    <w:rsid w:val="00870A79"/>
    <w:rsid w:val="00870D2C"/>
    <w:rsid w:val="0087110F"/>
    <w:rsid w:val="0087168E"/>
    <w:rsid w:val="0087171C"/>
    <w:rsid w:val="008721FB"/>
    <w:rsid w:val="0087233D"/>
    <w:rsid w:val="00872495"/>
    <w:rsid w:val="0087252F"/>
    <w:rsid w:val="0087305E"/>
    <w:rsid w:val="00873201"/>
    <w:rsid w:val="008734C2"/>
    <w:rsid w:val="008734E8"/>
    <w:rsid w:val="0087482B"/>
    <w:rsid w:val="00874AAD"/>
    <w:rsid w:val="00874EA0"/>
    <w:rsid w:val="008751C6"/>
    <w:rsid w:val="0087527D"/>
    <w:rsid w:val="00875BBB"/>
    <w:rsid w:val="00875D46"/>
    <w:rsid w:val="00875E4D"/>
    <w:rsid w:val="0087670F"/>
    <w:rsid w:val="0087685F"/>
    <w:rsid w:val="00876A82"/>
    <w:rsid w:val="0087751A"/>
    <w:rsid w:val="00877923"/>
    <w:rsid w:val="00877B02"/>
    <w:rsid w:val="00877F52"/>
    <w:rsid w:val="0088065E"/>
    <w:rsid w:val="00880EE3"/>
    <w:rsid w:val="008816FF"/>
    <w:rsid w:val="0088188E"/>
    <w:rsid w:val="00881BCD"/>
    <w:rsid w:val="00881BE0"/>
    <w:rsid w:val="00882337"/>
    <w:rsid w:val="00882FD4"/>
    <w:rsid w:val="00883431"/>
    <w:rsid w:val="00883495"/>
    <w:rsid w:val="00883906"/>
    <w:rsid w:val="00884597"/>
    <w:rsid w:val="00884F22"/>
    <w:rsid w:val="00885258"/>
    <w:rsid w:val="00885367"/>
    <w:rsid w:val="00885DDA"/>
    <w:rsid w:val="00885F5E"/>
    <w:rsid w:val="008860AF"/>
    <w:rsid w:val="0088635F"/>
    <w:rsid w:val="00887278"/>
    <w:rsid w:val="00887608"/>
    <w:rsid w:val="00887623"/>
    <w:rsid w:val="008876D3"/>
    <w:rsid w:val="00887A22"/>
    <w:rsid w:val="00887A3A"/>
    <w:rsid w:val="00887EC2"/>
    <w:rsid w:val="008900D9"/>
    <w:rsid w:val="00890280"/>
    <w:rsid w:val="00890B62"/>
    <w:rsid w:val="0089148E"/>
    <w:rsid w:val="00891DB6"/>
    <w:rsid w:val="0089290C"/>
    <w:rsid w:val="00892999"/>
    <w:rsid w:val="008932CF"/>
    <w:rsid w:val="008939F7"/>
    <w:rsid w:val="00893A7E"/>
    <w:rsid w:val="00893BF0"/>
    <w:rsid w:val="0089480F"/>
    <w:rsid w:val="00894C86"/>
    <w:rsid w:val="00894FFB"/>
    <w:rsid w:val="0089552E"/>
    <w:rsid w:val="0089564B"/>
    <w:rsid w:val="00895C62"/>
    <w:rsid w:val="00896774"/>
    <w:rsid w:val="008967B2"/>
    <w:rsid w:val="008967BB"/>
    <w:rsid w:val="00896975"/>
    <w:rsid w:val="00896C55"/>
    <w:rsid w:val="00896CEC"/>
    <w:rsid w:val="008973D4"/>
    <w:rsid w:val="00897729"/>
    <w:rsid w:val="00897810"/>
    <w:rsid w:val="00897FB9"/>
    <w:rsid w:val="008A0044"/>
    <w:rsid w:val="008A0931"/>
    <w:rsid w:val="008A0AC9"/>
    <w:rsid w:val="008A1228"/>
    <w:rsid w:val="008A17D1"/>
    <w:rsid w:val="008A1B72"/>
    <w:rsid w:val="008A1DB0"/>
    <w:rsid w:val="008A227A"/>
    <w:rsid w:val="008A2785"/>
    <w:rsid w:val="008A29E4"/>
    <w:rsid w:val="008A2DCB"/>
    <w:rsid w:val="008A3106"/>
    <w:rsid w:val="008A399D"/>
    <w:rsid w:val="008A474B"/>
    <w:rsid w:val="008A4BE1"/>
    <w:rsid w:val="008A545D"/>
    <w:rsid w:val="008A5B78"/>
    <w:rsid w:val="008A5BB0"/>
    <w:rsid w:val="008A5BE2"/>
    <w:rsid w:val="008A608E"/>
    <w:rsid w:val="008A634D"/>
    <w:rsid w:val="008A679B"/>
    <w:rsid w:val="008A6CFE"/>
    <w:rsid w:val="008A7266"/>
    <w:rsid w:val="008A7387"/>
    <w:rsid w:val="008A7C79"/>
    <w:rsid w:val="008B0003"/>
    <w:rsid w:val="008B01F6"/>
    <w:rsid w:val="008B0288"/>
    <w:rsid w:val="008B082B"/>
    <w:rsid w:val="008B0AEC"/>
    <w:rsid w:val="008B0F4D"/>
    <w:rsid w:val="008B1420"/>
    <w:rsid w:val="008B1843"/>
    <w:rsid w:val="008B1BF7"/>
    <w:rsid w:val="008B1E5D"/>
    <w:rsid w:val="008B2BF7"/>
    <w:rsid w:val="008B2C1E"/>
    <w:rsid w:val="008B3491"/>
    <w:rsid w:val="008B3A4A"/>
    <w:rsid w:val="008B3D73"/>
    <w:rsid w:val="008B411D"/>
    <w:rsid w:val="008B43F9"/>
    <w:rsid w:val="008B4428"/>
    <w:rsid w:val="008B452D"/>
    <w:rsid w:val="008B4589"/>
    <w:rsid w:val="008B4681"/>
    <w:rsid w:val="008B5197"/>
    <w:rsid w:val="008B525B"/>
    <w:rsid w:val="008B5DD6"/>
    <w:rsid w:val="008B6C50"/>
    <w:rsid w:val="008B7F13"/>
    <w:rsid w:val="008C0656"/>
    <w:rsid w:val="008C1134"/>
    <w:rsid w:val="008C1482"/>
    <w:rsid w:val="008C1AB9"/>
    <w:rsid w:val="008C21DF"/>
    <w:rsid w:val="008C2381"/>
    <w:rsid w:val="008C2489"/>
    <w:rsid w:val="008C285F"/>
    <w:rsid w:val="008C2C16"/>
    <w:rsid w:val="008C3436"/>
    <w:rsid w:val="008C35C7"/>
    <w:rsid w:val="008C3A2E"/>
    <w:rsid w:val="008C4960"/>
    <w:rsid w:val="008C4E5E"/>
    <w:rsid w:val="008C530B"/>
    <w:rsid w:val="008C5C42"/>
    <w:rsid w:val="008C5DB8"/>
    <w:rsid w:val="008C604E"/>
    <w:rsid w:val="008C6C02"/>
    <w:rsid w:val="008C70D1"/>
    <w:rsid w:val="008C7282"/>
    <w:rsid w:val="008C7421"/>
    <w:rsid w:val="008C7933"/>
    <w:rsid w:val="008C7EC8"/>
    <w:rsid w:val="008D032D"/>
    <w:rsid w:val="008D06C5"/>
    <w:rsid w:val="008D0BD3"/>
    <w:rsid w:val="008D0BD6"/>
    <w:rsid w:val="008D12C1"/>
    <w:rsid w:val="008D14FD"/>
    <w:rsid w:val="008D165A"/>
    <w:rsid w:val="008D1DB7"/>
    <w:rsid w:val="008D1E17"/>
    <w:rsid w:val="008D205D"/>
    <w:rsid w:val="008D2526"/>
    <w:rsid w:val="008D2CF6"/>
    <w:rsid w:val="008D324C"/>
    <w:rsid w:val="008D35CB"/>
    <w:rsid w:val="008D3A95"/>
    <w:rsid w:val="008D3FB4"/>
    <w:rsid w:val="008D4259"/>
    <w:rsid w:val="008D48BF"/>
    <w:rsid w:val="008D65C3"/>
    <w:rsid w:val="008D66BF"/>
    <w:rsid w:val="008D6C66"/>
    <w:rsid w:val="008D7520"/>
    <w:rsid w:val="008D7561"/>
    <w:rsid w:val="008D7738"/>
    <w:rsid w:val="008D7C34"/>
    <w:rsid w:val="008D7F7F"/>
    <w:rsid w:val="008E0025"/>
    <w:rsid w:val="008E180C"/>
    <w:rsid w:val="008E1C6B"/>
    <w:rsid w:val="008E257A"/>
    <w:rsid w:val="008E39E1"/>
    <w:rsid w:val="008E4809"/>
    <w:rsid w:val="008E4F54"/>
    <w:rsid w:val="008E5167"/>
    <w:rsid w:val="008E54AB"/>
    <w:rsid w:val="008E576E"/>
    <w:rsid w:val="008E59B7"/>
    <w:rsid w:val="008E7835"/>
    <w:rsid w:val="008F0196"/>
    <w:rsid w:val="008F0852"/>
    <w:rsid w:val="008F0AEE"/>
    <w:rsid w:val="008F0C81"/>
    <w:rsid w:val="008F0D81"/>
    <w:rsid w:val="008F0DA4"/>
    <w:rsid w:val="008F106B"/>
    <w:rsid w:val="008F2109"/>
    <w:rsid w:val="008F2283"/>
    <w:rsid w:val="008F2821"/>
    <w:rsid w:val="008F302C"/>
    <w:rsid w:val="008F3203"/>
    <w:rsid w:val="008F3289"/>
    <w:rsid w:val="008F3747"/>
    <w:rsid w:val="008F3CAB"/>
    <w:rsid w:val="008F3D28"/>
    <w:rsid w:val="008F47AC"/>
    <w:rsid w:val="008F539A"/>
    <w:rsid w:val="008F556C"/>
    <w:rsid w:val="008F5B1B"/>
    <w:rsid w:val="008F5DF6"/>
    <w:rsid w:val="008F614D"/>
    <w:rsid w:val="008F6638"/>
    <w:rsid w:val="008F6BD9"/>
    <w:rsid w:val="008F6FE4"/>
    <w:rsid w:val="008F717D"/>
    <w:rsid w:val="008F769B"/>
    <w:rsid w:val="008F7885"/>
    <w:rsid w:val="00900BB1"/>
    <w:rsid w:val="00900F29"/>
    <w:rsid w:val="00901330"/>
    <w:rsid w:val="00901B0B"/>
    <w:rsid w:val="00902013"/>
    <w:rsid w:val="0090330C"/>
    <w:rsid w:val="00903432"/>
    <w:rsid w:val="00903FFB"/>
    <w:rsid w:val="00904E93"/>
    <w:rsid w:val="00905E1C"/>
    <w:rsid w:val="009062E5"/>
    <w:rsid w:val="0090663F"/>
    <w:rsid w:val="00906FD8"/>
    <w:rsid w:val="00907684"/>
    <w:rsid w:val="00907C64"/>
    <w:rsid w:val="00907DDA"/>
    <w:rsid w:val="00907EAB"/>
    <w:rsid w:val="00907FF2"/>
    <w:rsid w:val="00910187"/>
    <w:rsid w:val="00910634"/>
    <w:rsid w:val="00910CB8"/>
    <w:rsid w:val="00911169"/>
    <w:rsid w:val="00911634"/>
    <w:rsid w:val="00911D78"/>
    <w:rsid w:val="00912F65"/>
    <w:rsid w:val="009131DE"/>
    <w:rsid w:val="009133B2"/>
    <w:rsid w:val="00914358"/>
    <w:rsid w:val="00914420"/>
    <w:rsid w:val="009145C4"/>
    <w:rsid w:val="009147D1"/>
    <w:rsid w:val="00914DC4"/>
    <w:rsid w:val="009152C3"/>
    <w:rsid w:val="009153BA"/>
    <w:rsid w:val="00915B40"/>
    <w:rsid w:val="00915F5D"/>
    <w:rsid w:val="00916236"/>
    <w:rsid w:val="00917D3C"/>
    <w:rsid w:val="00917D64"/>
    <w:rsid w:val="009200B7"/>
    <w:rsid w:val="0092073B"/>
    <w:rsid w:val="00920B7A"/>
    <w:rsid w:val="00920EA6"/>
    <w:rsid w:val="00921635"/>
    <w:rsid w:val="00921F72"/>
    <w:rsid w:val="009222F6"/>
    <w:rsid w:val="0092417F"/>
    <w:rsid w:val="009242BB"/>
    <w:rsid w:val="00924962"/>
    <w:rsid w:val="00925036"/>
    <w:rsid w:val="00925201"/>
    <w:rsid w:val="009258E3"/>
    <w:rsid w:val="00925D3C"/>
    <w:rsid w:val="0092711F"/>
    <w:rsid w:val="0092749B"/>
    <w:rsid w:val="00927977"/>
    <w:rsid w:val="00927B28"/>
    <w:rsid w:val="00927B84"/>
    <w:rsid w:val="00927FD5"/>
    <w:rsid w:val="00927FF0"/>
    <w:rsid w:val="009308E5"/>
    <w:rsid w:val="00930ED0"/>
    <w:rsid w:val="00930F70"/>
    <w:rsid w:val="009315BB"/>
    <w:rsid w:val="0093161F"/>
    <w:rsid w:val="009316A5"/>
    <w:rsid w:val="009319AA"/>
    <w:rsid w:val="009319B2"/>
    <w:rsid w:val="00931AB2"/>
    <w:rsid w:val="00931E31"/>
    <w:rsid w:val="00931F93"/>
    <w:rsid w:val="0093271F"/>
    <w:rsid w:val="009329AB"/>
    <w:rsid w:val="00933785"/>
    <w:rsid w:val="009338DA"/>
    <w:rsid w:val="009343BF"/>
    <w:rsid w:val="00934549"/>
    <w:rsid w:val="0093473B"/>
    <w:rsid w:val="00934AF3"/>
    <w:rsid w:val="00934C3B"/>
    <w:rsid w:val="00935126"/>
    <w:rsid w:val="009352DF"/>
    <w:rsid w:val="00935A50"/>
    <w:rsid w:val="009369D7"/>
    <w:rsid w:val="00936EA8"/>
    <w:rsid w:val="009372C6"/>
    <w:rsid w:val="00940A2B"/>
    <w:rsid w:val="0094126B"/>
    <w:rsid w:val="0094137C"/>
    <w:rsid w:val="00941460"/>
    <w:rsid w:val="00942042"/>
    <w:rsid w:val="00942C35"/>
    <w:rsid w:val="00942D2E"/>
    <w:rsid w:val="00943261"/>
    <w:rsid w:val="00943621"/>
    <w:rsid w:val="00943BE8"/>
    <w:rsid w:val="0094543D"/>
    <w:rsid w:val="00946217"/>
    <w:rsid w:val="0094699C"/>
    <w:rsid w:val="00946B43"/>
    <w:rsid w:val="00946B46"/>
    <w:rsid w:val="009473F3"/>
    <w:rsid w:val="00947853"/>
    <w:rsid w:val="00947FAE"/>
    <w:rsid w:val="009507F6"/>
    <w:rsid w:val="00950DD4"/>
    <w:rsid w:val="009510BE"/>
    <w:rsid w:val="00951202"/>
    <w:rsid w:val="0095139A"/>
    <w:rsid w:val="009516F8"/>
    <w:rsid w:val="009521CF"/>
    <w:rsid w:val="0095235E"/>
    <w:rsid w:val="009529C6"/>
    <w:rsid w:val="00952D54"/>
    <w:rsid w:val="009537A8"/>
    <w:rsid w:val="0095381C"/>
    <w:rsid w:val="00953F93"/>
    <w:rsid w:val="00954664"/>
    <w:rsid w:val="00954913"/>
    <w:rsid w:val="00954F27"/>
    <w:rsid w:val="00955237"/>
    <w:rsid w:val="00955A18"/>
    <w:rsid w:val="0095605F"/>
    <w:rsid w:val="00956797"/>
    <w:rsid w:val="00956818"/>
    <w:rsid w:val="009568ED"/>
    <w:rsid w:val="00956E90"/>
    <w:rsid w:val="009576A4"/>
    <w:rsid w:val="0096006D"/>
    <w:rsid w:val="00960B21"/>
    <w:rsid w:val="009614BB"/>
    <w:rsid w:val="00961648"/>
    <w:rsid w:val="009618C0"/>
    <w:rsid w:val="00961BBC"/>
    <w:rsid w:val="00961CBF"/>
    <w:rsid w:val="00962124"/>
    <w:rsid w:val="009621BC"/>
    <w:rsid w:val="00962D7D"/>
    <w:rsid w:val="00962DA6"/>
    <w:rsid w:val="00963043"/>
    <w:rsid w:val="00964934"/>
    <w:rsid w:val="009649FF"/>
    <w:rsid w:val="009659EF"/>
    <w:rsid w:val="00965ADB"/>
    <w:rsid w:val="00966A5A"/>
    <w:rsid w:val="00966FD5"/>
    <w:rsid w:val="00967C8A"/>
    <w:rsid w:val="00967CF0"/>
    <w:rsid w:val="00967EDE"/>
    <w:rsid w:val="009700EE"/>
    <w:rsid w:val="0097011B"/>
    <w:rsid w:val="00970955"/>
    <w:rsid w:val="00970C1C"/>
    <w:rsid w:val="00970D37"/>
    <w:rsid w:val="009713DF"/>
    <w:rsid w:val="00971D43"/>
    <w:rsid w:val="009722D6"/>
    <w:rsid w:val="00972674"/>
    <w:rsid w:val="00972982"/>
    <w:rsid w:val="00972D0C"/>
    <w:rsid w:val="009733ED"/>
    <w:rsid w:val="00974193"/>
    <w:rsid w:val="00974F6A"/>
    <w:rsid w:val="00975145"/>
    <w:rsid w:val="00975296"/>
    <w:rsid w:val="00976281"/>
    <w:rsid w:val="00976C53"/>
    <w:rsid w:val="00976DB1"/>
    <w:rsid w:val="00976DD1"/>
    <w:rsid w:val="00977083"/>
    <w:rsid w:val="009771FE"/>
    <w:rsid w:val="009772F1"/>
    <w:rsid w:val="0097766E"/>
    <w:rsid w:val="0097799D"/>
    <w:rsid w:val="00980281"/>
    <w:rsid w:val="00980499"/>
    <w:rsid w:val="00980D3C"/>
    <w:rsid w:val="00981081"/>
    <w:rsid w:val="009815E0"/>
    <w:rsid w:val="009815FA"/>
    <w:rsid w:val="00981730"/>
    <w:rsid w:val="0098178B"/>
    <w:rsid w:val="00981B94"/>
    <w:rsid w:val="00982684"/>
    <w:rsid w:val="009831FE"/>
    <w:rsid w:val="00983430"/>
    <w:rsid w:val="0098344A"/>
    <w:rsid w:val="00983559"/>
    <w:rsid w:val="00983653"/>
    <w:rsid w:val="00983B75"/>
    <w:rsid w:val="00983E12"/>
    <w:rsid w:val="0098495F"/>
    <w:rsid w:val="00984B67"/>
    <w:rsid w:val="009852DF"/>
    <w:rsid w:val="009852FD"/>
    <w:rsid w:val="00987144"/>
    <w:rsid w:val="009871A5"/>
    <w:rsid w:val="009875AF"/>
    <w:rsid w:val="009877E9"/>
    <w:rsid w:val="009878DF"/>
    <w:rsid w:val="00987C74"/>
    <w:rsid w:val="00987CC6"/>
    <w:rsid w:val="00990033"/>
    <w:rsid w:val="00990D18"/>
    <w:rsid w:val="00990E5D"/>
    <w:rsid w:val="00991117"/>
    <w:rsid w:val="00992089"/>
    <w:rsid w:val="00992CA8"/>
    <w:rsid w:val="009932A6"/>
    <w:rsid w:val="00993E0D"/>
    <w:rsid w:val="00994132"/>
    <w:rsid w:val="009941CA"/>
    <w:rsid w:val="009942BA"/>
    <w:rsid w:val="009943C9"/>
    <w:rsid w:val="009948EA"/>
    <w:rsid w:val="009949AF"/>
    <w:rsid w:val="00994BC9"/>
    <w:rsid w:val="009954A7"/>
    <w:rsid w:val="00995A61"/>
    <w:rsid w:val="00995A7D"/>
    <w:rsid w:val="009960A7"/>
    <w:rsid w:val="00996491"/>
    <w:rsid w:val="0099667D"/>
    <w:rsid w:val="00996771"/>
    <w:rsid w:val="009967E3"/>
    <w:rsid w:val="009979BB"/>
    <w:rsid w:val="00997F3A"/>
    <w:rsid w:val="00997F65"/>
    <w:rsid w:val="009A098D"/>
    <w:rsid w:val="009A161C"/>
    <w:rsid w:val="009A19B2"/>
    <w:rsid w:val="009A1A3E"/>
    <w:rsid w:val="009A1C70"/>
    <w:rsid w:val="009A1EFA"/>
    <w:rsid w:val="009A23C4"/>
    <w:rsid w:val="009A2A05"/>
    <w:rsid w:val="009A2A63"/>
    <w:rsid w:val="009A2FC2"/>
    <w:rsid w:val="009A32AB"/>
    <w:rsid w:val="009A3AC7"/>
    <w:rsid w:val="009A3CCB"/>
    <w:rsid w:val="009A4EA8"/>
    <w:rsid w:val="009A53A0"/>
    <w:rsid w:val="009A587F"/>
    <w:rsid w:val="009A5CC6"/>
    <w:rsid w:val="009A5F4E"/>
    <w:rsid w:val="009A5F89"/>
    <w:rsid w:val="009A6BF1"/>
    <w:rsid w:val="009A71BC"/>
    <w:rsid w:val="009A73AF"/>
    <w:rsid w:val="009A7608"/>
    <w:rsid w:val="009A785A"/>
    <w:rsid w:val="009A7E9A"/>
    <w:rsid w:val="009A7FA0"/>
    <w:rsid w:val="009B06D9"/>
    <w:rsid w:val="009B09BA"/>
    <w:rsid w:val="009B0BA9"/>
    <w:rsid w:val="009B135E"/>
    <w:rsid w:val="009B1AAF"/>
    <w:rsid w:val="009B26DE"/>
    <w:rsid w:val="009B2CC4"/>
    <w:rsid w:val="009B3811"/>
    <w:rsid w:val="009B43C6"/>
    <w:rsid w:val="009B478D"/>
    <w:rsid w:val="009B481B"/>
    <w:rsid w:val="009B4B07"/>
    <w:rsid w:val="009B55AD"/>
    <w:rsid w:val="009B5D88"/>
    <w:rsid w:val="009B7838"/>
    <w:rsid w:val="009C05F9"/>
    <w:rsid w:val="009C0F08"/>
    <w:rsid w:val="009C113E"/>
    <w:rsid w:val="009C14FF"/>
    <w:rsid w:val="009C1838"/>
    <w:rsid w:val="009C1A31"/>
    <w:rsid w:val="009C2531"/>
    <w:rsid w:val="009C2BEF"/>
    <w:rsid w:val="009C337D"/>
    <w:rsid w:val="009C3D99"/>
    <w:rsid w:val="009C3E34"/>
    <w:rsid w:val="009C462C"/>
    <w:rsid w:val="009C4821"/>
    <w:rsid w:val="009C5157"/>
    <w:rsid w:val="009C53B9"/>
    <w:rsid w:val="009C54E0"/>
    <w:rsid w:val="009C5726"/>
    <w:rsid w:val="009C5F9F"/>
    <w:rsid w:val="009C64B4"/>
    <w:rsid w:val="009C65B2"/>
    <w:rsid w:val="009C68CF"/>
    <w:rsid w:val="009C6C07"/>
    <w:rsid w:val="009C6CCF"/>
    <w:rsid w:val="009C6F3A"/>
    <w:rsid w:val="009C7092"/>
    <w:rsid w:val="009C72DA"/>
    <w:rsid w:val="009D01ED"/>
    <w:rsid w:val="009D0236"/>
    <w:rsid w:val="009D098E"/>
    <w:rsid w:val="009D0A20"/>
    <w:rsid w:val="009D0C22"/>
    <w:rsid w:val="009D0C2A"/>
    <w:rsid w:val="009D105A"/>
    <w:rsid w:val="009D1DD1"/>
    <w:rsid w:val="009D2052"/>
    <w:rsid w:val="009D2405"/>
    <w:rsid w:val="009D2512"/>
    <w:rsid w:val="009D2991"/>
    <w:rsid w:val="009D2E49"/>
    <w:rsid w:val="009D2FDD"/>
    <w:rsid w:val="009D3E95"/>
    <w:rsid w:val="009D4056"/>
    <w:rsid w:val="009D4489"/>
    <w:rsid w:val="009D4B50"/>
    <w:rsid w:val="009D5B43"/>
    <w:rsid w:val="009D6A50"/>
    <w:rsid w:val="009D6F8A"/>
    <w:rsid w:val="009D73F1"/>
    <w:rsid w:val="009D777C"/>
    <w:rsid w:val="009D7F5B"/>
    <w:rsid w:val="009E029B"/>
    <w:rsid w:val="009E08C4"/>
    <w:rsid w:val="009E1141"/>
    <w:rsid w:val="009E1162"/>
    <w:rsid w:val="009E127F"/>
    <w:rsid w:val="009E14BF"/>
    <w:rsid w:val="009E1D11"/>
    <w:rsid w:val="009E1EF4"/>
    <w:rsid w:val="009E2468"/>
    <w:rsid w:val="009E2C2D"/>
    <w:rsid w:val="009E336D"/>
    <w:rsid w:val="009E391A"/>
    <w:rsid w:val="009E4A4C"/>
    <w:rsid w:val="009E55D7"/>
    <w:rsid w:val="009E56A5"/>
    <w:rsid w:val="009E56D3"/>
    <w:rsid w:val="009E5FFC"/>
    <w:rsid w:val="009E6202"/>
    <w:rsid w:val="009E6684"/>
    <w:rsid w:val="009E66F2"/>
    <w:rsid w:val="009E6946"/>
    <w:rsid w:val="009E6C49"/>
    <w:rsid w:val="009E6C52"/>
    <w:rsid w:val="009E7C17"/>
    <w:rsid w:val="009F0368"/>
    <w:rsid w:val="009F03B4"/>
    <w:rsid w:val="009F08D1"/>
    <w:rsid w:val="009F0E35"/>
    <w:rsid w:val="009F0F79"/>
    <w:rsid w:val="009F0FCB"/>
    <w:rsid w:val="009F140F"/>
    <w:rsid w:val="009F1711"/>
    <w:rsid w:val="009F2B41"/>
    <w:rsid w:val="009F2C7D"/>
    <w:rsid w:val="009F35F1"/>
    <w:rsid w:val="009F39D6"/>
    <w:rsid w:val="009F39DF"/>
    <w:rsid w:val="009F3A2B"/>
    <w:rsid w:val="009F3BC9"/>
    <w:rsid w:val="009F410C"/>
    <w:rsid w:val="009F413B"/>
    <w:rsid w:val="009F4228"/>
    <w:rsid w:val="009F4C8C"/>
    <w:rsid w:val="009F4E9B"/>
    <w:rsid w:val="009F51F6"/>
    <w:rsid w:val="009F5257"/>
    <w:rsid w:val="009F5566"/>
    <w:rsid w:val="009F560C"/>
    <w:rsid w:val="009F58A3"/>
    <w:rsid w:val="009F6507"/>
    <w:rsid w:val="009F66AF"/>
    <w:rsid w:val="009F714C"/>
    <w:rsid w:val="009F7B3B"/>
    <w:rsid w:val="009F7E48"/>
    <w:rsid w:val="00A003F6"/>
    <w:rsid w:val="00A00401"/>
    <w:rsid w:val="00A007AC"/>
    <w:rsid w:val="00A00A2B"/>
    <w:rsid w:val="00A00D55"/>
    <w:rsid w:val="00A0149F"/>
    <w:rsid w:val="00A014A8"/>
    <w:rsid w:val="00A01701"/>
    <w:rsid w:val="00A01E84"/>
    <w:rsid w:val="00A0298D"/>
    <w:rsid w:val="00A0299F"/>
    <w:rsid w:val="00A03245"/>
    <w:rsid w:val="00A03C86"/>
    <w:rsid w:val="00A03D2C"/>
    <w:rsid w:val="00A03ECB"/>
    <w:rsid w:val="00A0444C"/>
    <w:rsid w:val="00A047EA"/>
    <w:rsid w:val="00A04C94"/>
    <w:rsid w:val="00A05DE5"/>
    <w:rsid w:val="00A06252"/>
    <w:rsid w:val="00A064BA"/>
    <w:rsid w:val="00A0731F"/>
    <w:rsid w:val="00A07F2D"/>
    <w:rsid w:val="00A103FA"/>
    <w:rsid w:val="00A104EE"/>
    <w:rsid w:val="00A10909"/>
    <w:rsid w:val="00A109B9"/>
    <w:rsid w:val="00A116A6"/>
    <w:rsid w:val="00A11A2B"/>
    <w:rsid w:val="00A11C52"/>
    <w:rsid w:val="00A11F26"/>
    <w:rsid w:val="00A13FF1"/>
    <w:rsid w:val="00A14403"/>
    <w:rsid w:val="00A14D46"/>
    <w:rsid w:val="00A15473"/>
    <w:rsid w:val="00A15E8D"/>
    <w:rsid w:val="00A16882"/>
    <w:rsid w:val="00A16D2D"/>
    <w:rsid w:val="00A17346"/>
    <w:rsid w:val="00A179BB"/>
    <w:rsid w:val="00A17BAB"/>
    <w:rsid w:val="00A2017E"/>
    <w:rsid w:val="00A20D92"/>
    <w:rsid w:val="00A21367"/>
    <w:rsid w:val="00A21955"/>
    <w:rsid w:val="00A21C3D"/>
    <w:rsid w:val="00A220D4"/>
    <w:rsid w:val="00A227AC"/>
    <w:rsid w:val="00A228AE"/>
    <w:rsid w:val="00A228F0"/>
    <w:rsid w:val="00A23338"/>
    <w:rsid w:val="00A23843"/>
    <w:rsid w:val="00A24178"/>
    <w:rsid w:val="00A24438"/>
    <w:rsid w:val="00A244CC"/>
    <w:rsid w:val="00A24801"/>
    <w:rsid w:val="00A24CB4"/>
    <w:rsid w:val="00A24E70"/>
    <w:rsid w:val="00A250F5"/>
    <w:rsid w:val="00A25889"/>
    <w:rsid w:val="00A25E43"/>
    <w:rsid w:val="00A26216"/>
    <w:rsid w:val="00A264AB"/>
    <w:rsid w:val="00A26988"/>
    <w:rsid w:val="00A26C09"/>
    <w:rsid w:val="00A26D17"/>
    <w:rsid w:val="00A2731F"/>
    <w:rsid w:val="00A27849"/>
    <w:rsid w:val="00A278D4"/>
    <w:rsid w:val="00A30A53"/>
    <w:rsid w:val="00A31B79"/>
    <w:rsid w:val="00A31C75"/>
    <w:rsid w:val="00A31C86"/>
    <w:rsid w:val="00A3227E"/>
    <w:rsid w:val="00A32434"/>
    <w:rsid w:val="00A332D1"/>
    <w:rsid w:val="00A33A2E"/>
    <w:rsid w:val="00A3429C"/>
    <w:rsid w:val="00A34574"/>
    <w:rsid w:val="00A34C83"/>
    <w:rsid w:val="00A34DA3"/>
    <w:rsid w:val="00A35201"/>
    <w:rsid w:val="00A357FE"/>
    <w:rsid w:val="00A35D68"/>
    <w:rsid w:val="00A35E1B"/>
    <w:rsid w:val="00A35FF7"/>
    <w:rsid w:val="00A3602C"/>
    <w:rsid w:val="00A36946"/>
    <w:rsid w:val="00A37245"/>
    <w:rsid w:val="00A374A9"/>
    <w:rsid w:val="00A376AA"/>
    <w:rsid w:val="00A400B1"/>
    <w:rsid w:val="00A40F92"/>
    <w:rsid w:val="00A41548"/>
    <w:rsid w:val="00A41945"/>
    <w:rsid w:val="00A4236E"/>
    <w:rsid w:val="00A426F5"/>
    <w:rsid w:val="00A42860"/>
    <w:rsid w:val="00A42F1F"/>
    <w:rsid w:val="00A42FE9"/>
    <w:rsid w:val="00A43A11"/>
    <w:rsid w:val="00A43F3A"/>
    <w:rsid w:val="00A44699"/>
    <w:rsid w:val="00A44E58"/>
    <w:rsid w:val="00A45D37"/>
    <w:rsid w:val="00A46709"/>
    <w:rsid w:val="00A468CE"/>
    <w:rsid w:val="00A46B75"/>
    <w:rsid w:val="00A47A0E"/>
    <w:rsid w:val="00A47D64"/>
    <w:rsid w:val="00A47F4E"/>
    <w:rsid w:val="00A47F95"/>
    <w:rsid w:val="00A5007E"/>
    <w:rsid w:val="00A50892"/>
    <w:rsid w:val="00A50A4D"/>
    <w:rsid w:val="00A51403"/>
    <w:rsid w:val="00A51506"/>
    <w:rsid w:val="00A51F22"/>
    <w:rsid w:val="00A5263D"/>
    <w:rsid w:val="00A53085"/>
    <w:rsid w:val="00A5314E"/>
    <w:rsid w:val="00A532F6"/>
    <w:rsid w:val="00A536A9"/>
    <w:rsid w:val="00A53E4B"/>
    <w:rsid w:val="00A53EC9"/>
    <w:rsid w:val="00A54E86"/>
    <w:rsid w:val="00A54EF0"/>
    <w:rsid w:val="00A55CFA"/>
    <w:rsid w:val="00A56FFF"/>
    <w:rsid w:val="00A571EC"/>
    <w:rsid w:val="00A576A8"/>
    <w:rsid w:val="00A6017E"/>
    <w:rsid w:val="00A6076B"/>
    <w:rsid w:val="00A607BB"/>
    <w:rsid w:val="00A619B9"/>
    <w:rsid w:val="00A61FD4"/>
    <w:rsid w:val="00A6252F"/>
    <w:rsid w:val="00A625BC"/>
    <w:rsid w:val="00A6265E"/>
    <w:rsid w:val="00A62773"/>
    <w:rsid w:val="00A62D05"/>
    <w:rsid w:val="00A63AF1"/>
    <w:rsid w:val="00A64458"/>
    <w:rsid w:val="00A65268"/>
    <w:rsid w:val="00A655EC"/>
    <w:rsid w:val="00A65A63"/>
    <w:rsid w:val="00A65C66"/>
    <w:rsid w:val="00A66361"/>
    <w:rsid w:val="00A670D1"/>
    <w:rsid w:val="00A67504"/>
    <w:rsid w:val="00A67BAF"/>
    <w:rsid w:val="00A67C82"/>
    <w:rsid w:val="00A70194"/>
    <w:rsid w:val="00A70A93"/>
    <w:rsid w:val="00A717A2"/>
    <w:rsid w:val="00A71AEC"/>
    <w:rsid w:val="00A7264B"/>
    <w:rsid w:val="00A72ABF"/>
    <w:rsid w:val="00A72EF8"/>
    <w:rsid w:val="00A732FD"/>
    <w:rsid w:val="00A736D8"/>
    <w:rsid w:val="00A74130"/>
    <w:rsid w:val="00A7467A"/>
    <w:rsid w:val="00A7551F"/>
    <w:rsid w:val="00A7557E"/>
    <w:rsid w:val="00A7619D"/>
    <w:rsid w:val="00A7639F"/>
    <w:rsid w:val="00A76683"/>
    <w:rsid w:val="00A769E2"/>
    <w:rsid w:val="00A76B20"/>
    <w:rsid w:val="00A76EBB"/>
    <w:rsid w:val="00A77181"/>
    <w:rsid w:val="00A801E4"/>
    <w:rsid w:val="00A8061C"/>
    <w:rsid w:val="00A80AE4"/>
    <w:rsid w:val="00A80BA1"/>
    <w:rsid w:val="00A81064"/>
    <w:rsid w:val="00A816AB"/>
    <w:rsid w:val="00A81A28"/>
    <w:rsid w:val="00A81A92"/>
    <w:rsid w:val="00A8258D"/>
    <w:rsid w:val="00A82EF1"/>
    <w:rsid w:val="00A832A3"/>
    <w:rsid w:val="00A833B4"/>
    <w:rsid w:val="00A83991"/>
    <w:rsid w:val="00A83DCC"/>
    <w:rsid w:val="00A8431F"/>
    <w:rsid w:val="00A846ED"/>
    <w:rsid w:val="00A848F2"/>
    <w:rsid w:val="00A84B7B"/>
    <w:rsid w:val="00A84E1B"/>
    <w:rsid w:val="00A850BF"/>
    <w:rsid w:val="00A853BB"/>
    <w:rsid w:val="00A856EA"/>
    <w:rsid w:val="00A8579E"/>
    <w:rsid w:val="00A8588D"/>
    <w:rsid w:val="00A85B9B"/>
    <w:rsid w:val="00A85D7D"/>
    <w:rsid w:val="00A85F63"/>
    <w:rsid w:val="00A87610"/>
    <w:rsid w:val="00A87A51"/>
    <w:rsid w:val="00A87E3D"/>
    <w:rsid w:val="00A9002B"/>
    <w:rsid w:val="00A90937"/>
    <w:rsid w:val="00A909F1"/>
    <w:rsid w:val="00A90CFA"/>
    <w:rsid w:val="00A90FC1"/>
    <w:rsid w:val="00A9119F"/>
    <w:rsid w:val="00A914A5"/>
    <w:rsid w:val="00A91604"/>
    <w:rsid w:val="00A91B93"/>
    <w:rsid w:val="00A91D24"/>
    <w:rsid w:val="00A91FEB"/>
    <w:rsid w:val="00A92051"/>
    <w:rsid w:val="00A924AF"/>
    <w:rsid w:val="00A92D98"/>
    <w:rsid w:val="00A93A76"/>
    <w:rsid w:val="00A93DC7"/>
    <w:rsid w:val="00A9446B"/>
    <w:rsid w:val="00A94693"/>
    <w:rsid w:val="00A95869"/>
    <w:rsid w:val="00A95A15"/>
    <w:rsid w:val="00A95E35"/>
    <w:rsid w:val="00A96105"/>
    <w:rsid w:val="00A969B9"/>
    <w:rsid w:val="00A96B37"/>
    <w:rsid w:val="00AA0165"/>
    <w:rsid w:val="00AA0724"/>
    <w:rsid w:val="00AA1899"/>
    <w:rsid w:val="00AA1BED"/>
    <w:rsid w:val="00AA21E5"/>
    <w:rsid w:val="00AA2500"/>
    <w:rsid w:val="00AA25E0"/>
    <w:rsid w:val="00AA2721"/>
    <w:rsid w:val="00AA2EF5"/>
    <w:rsid w:val="00AA3380"/>
    <w:rsid w:val="00AA394B"/>
    <w:rsid w:val="00AA4328"/>
    <w:rsid w:val="00AA4626"/>
    <w:rsid w:val="00AA472C"/>
    <w:rsid w:val="00AA4EF2"/>
    <w:rsid w:val="00AA5E39"/>
    <w:rsid w:val="00AA61EA"/>
    <w:rsid w:val="00AA64F2"/>
    <w:rsid w:val="00AA661D"/>
    <w:rsid w:val="00AA68A8"/>
    <w:rsid w:val="00AA701D"/>
    <w:rsid w:val="00AA783D"/>
    <w:rsid w:val="00AA7875"/>
    <w:rsid w:val="00AA78D0"/>
    <w:rsid w:val="00AB019D"/>
    <w:rsid w:val="00AB02F2"/>
    <w:rsid w:val="00AB1809"/>
    <w:rsid w:val="00AB21EE"/>
    <w:rsid w:val="00AB2479"/>
    <w:rsid w:val="00AB24BD"/>
    <w:rsid w:val="00AB2B63"/>
    <w:rsid w:val="00AB3247"/>
    <w:rsid w:val="00AB326D"/>
    <w:rsid w:val="00AB335E"/>
    <w:rsid w:val="00AB3504"/>
    <w:rsid w:val="00AB359B"/>
    <w:rsid w:val="00AB36A4"/>
    <w:rsid w:val="00AB401E"/>
    <w:rsid w:val="00AB4061"/>
    <w:rsid w:val="00AB4595"/>
    <w:rsid w:val="00AB4C9C"/>
    <w:rsid w:val="00AB53C4"/>
    <w:rsid w:val="00AB577B"/>
    <w:rsid w:val="00AB5A5A"/>
    <w:rsid w:val="00AB651B"/>
    <w:rsid w:val="00AB655E"/>
    <w:rsid w:val="00AB67BA"/>
    <w:rsid w:val="00AB7144"/>
    <w:rsid w:val="00AB748E"/>
    <w:rsid w:val="00AC01A7"/>
    <w:rsid w:val="00AC1BFC"/>
    <w:rsid w:val="00AC2234"/>
    <w:rsid w:val="00AC2661"/>
    <w:rsid w:val="00AC2873"/>
    <w:rsid w:val="00AC2C0C"/>
    <w:rsid w:val="00AC31F7"/>
    <w:rsid w:val="00AC3350"/>
    <w:rsid w:val="00AC3374"/>
    <w:rsid w:val="00AC3B03"/>
    <w:rsid w:val="00AC471F"/>
    <w:rsid w:val="00AC48C0"/>
    <w:rsid w:val="00AC495F"/>
    <w:rsid w:val="00AC4C21"/>
    <w:rsid w:val="00AC55E7"/>
    <w:rsid w:val="00AC5651"/>
    <w:rsid w:val="00AC5EDB"/>
    <w:rsid w:val="00AC6A81"/>
    <w:rsid w:val="00AC6B29"/>
    <w:rsid w:val="00AC6E25"/>
    <w:rsid w:val="00AC6E30"/>
    <w:rsid w:val="00AC70CC"/>
    <w:rsid w:val="00AC7460"/>
    <w:rsid w:val="00AC76CD"/>
    <w:rsid w:val="00AC7B66"/>
    <w:rsid w:val="00AD0182"/>
    <w:rsid w:val="00AD04D7"/>
    <w:rsid w:val="00AD0700"/>
    <w:rsid w:val="00AD0723"/>
    <w:rsid w:val="00AD0978"/>
    <w:rsid w:val="00AD102D"/>
    <w:rsid w:val="00AD15E8"/>
    <w:rsid w:val="00AD1833"/>
    <w:rsid w:val="00AD19FC"/>
    <w:rsid w:val="00AD200C"/>
    <w:rsid w:val="00AD2642"/>
    <w:rsid w:val="00AD26DD"/>
    <w:rsid w:val="00AD309D"/>
    <w:rsid w:val="00AD3269"/>
    <w:rsid w:val="00AD3A2A"/>
    <w:rsid w:val="00AD3E3D"/>
    <w:rsid w:val="00AD4106"/>
    <w:rsid w:val="00AD4641"/>
    <w:rsid w:val="00AD48E9"/>
    <w:rsid w:val="00AD50BC"/>
    <w:rsid w:val="00AD53E1"/>
    <w:rsid w:val="00AD59D4"/>
    <w:rsid w:val="00AD6684"/>
    <w:rsid w:val="00AD6B16"/>
    <w:rsid w:val="00AD6D74"/>
    <w:rsid w:val="00AD7245"/>
    <w:rsid w:val="00AD76C8"/>
    <w:rsid w:val="00AD76D0"/>
    <w:rsid w:val="00AD7D61"/>
    <w:rsid w:val="00AD7D68"/>
    <w:rsid w:val="00AD7D8A"/>
    <w:rsid w:val="00AE023C"/>
    <w:rsid w:val="00AE044D"/>
    <w:rsid w:val="00AE07BB"/>
    <w:rsid w:val="00AE09CE"/>
    <w:rsid w:val="00AE0E27"/>
    <w:rsid w:val="00AE0E46"/>
    <w:rsid w:val="00AE1275"/>
    <w:rsid w:val="00AE1525"/>
    <w:rsid w:val="00AE1961"/>
    <w:rsid w:val="00AE1F45"/>
    <w:rsid w:val="00AE2053"/>
    <w:rsid w:val="00AE2E66"/>
    <w:rsid w:val="00AE2F7B"/>
    <w:rsid w:val="00AE3311"/>
    <w:rsid w:val="00AE3592"/>
    <w:rsid w:val="00AE3B4F"/>
    <w:rsid w:val="00AE3F69"/>
    <w:rsid w:val="00AE4349"/>
    <w:rsid w:val="00AE47CE"/>
    <w:rsid w:val="00AE5077"/>
    <w:rsid w:val="00AE54DF"/>
    <w:rsid w:val="00AE5D77"/>
    <w:rsid w:val="00AE6A58"/>
    <w:rsid w:val="00AE701B"/>
    <w:rsid w:val="00AE7395"/>
    <w:rsid w:val="00AE7561"/>
    <w:rsid w:val="00AE7BA4"/>
    <w:rsid w:val="00AE7ED8"/>
    <w:rsid w:val="00AE7FC7"/>
    <w:rsid w:val="00AF04F4"/>
    <w:rsid w:val="00AF0E90"/>
    <w:rsid w:val="00AF19CF"/>
    <w:rsid w:val="00AF21EC"/>
    <w:rsid w:val="00AF2281"/>
    <w:rsid w:val="00AF23FB"/>
    <w:rsid w:val="00AF2537"/>
    <w:rsid w:val="00AF27AC"/>
    <w:rsid w:val="00AF2BA6"/>
    <w:rsid w:val="00AF31A9"/>
    <w:rsid w:val="00AF4317"/>
    <w:rsid w:val="00AF4342"/>
    <w:rsid w:val="00AF43C6"/>
    <w:rsid w:val="00AF4501"/>
    <w:rsid w:val="00AF4B98"/>
    <w:rsid w:val="00AF4BFF"/>
    <w:rsid w:val="00AF5BEE"/>
    <w:rsid w:val="00AF6170"/>
    <w:rsid w:val="00AF6358"/>
    <w:rsid w:val="00AF68A7"/>
    <w:rsid w:val="00AF6CCA"/>
    <w:rsid w:val="00AF7269"/>
    <w:rsid w:val="00AF789A"/>
    <w:rsid w:val="00AF7956"/>
    <w:rsid w:val="00AF7FBB"/>
    <w:rsid w:val="00B00605"/>
    <w:rsid w:val="00B00B19"/>
    <w:rsid w:val="00B00D1E"/>
    <w:rsid w:val="00B00FB7"/>
    <w:rsid w:val="00B01352"/>
    <w:rsid w:val="00B01F5A"/>
    <w:rsid w:val="00B020A5"/>
    <w:rsid w:val="00B0211A"/>
    <w:rsid w:val="00B02790"/>
    <w:rsid w:val="00B02A50"/>
    <w:rsid w:val="00B02BB1"/>
    <w:rsid w:val="00B039F5"/>
    <w:rsid w:val="00B046D0"/>
    <w:rsid w:val="00B0473D"/>
    <w:rsid w:val="00B04A56"/>
    <w:rsid w:val="00B04AC8"/>
    <w:rsid w:val="00B04C42"/>
    <w:rsid w:val="00B05342"/>
    <w:rsid w:val="00B0684F"/>
    <w:rsid w:val="00B06C95"/>
    <w:rsid w:val="00B06D11"/>
    <w:rsid w:val="00B06DC9"/>
    <w:rsid w:val="00B072FA"/>
    <w:rsid w:val="00B075AB"/>
    <w:rsid w:val="00B077D7"/>
    <w:rsid w:val="00B0798D"/>
    <w:rsid w:val="00B07CD2"/>
    <w:rsid w:val="00B07D97"/>
    <w:rsid w:val="00B10421"/>
    <w:rsid w:val="00B1113C"/>
    <w:rsid w:val="00B112F7"/>
    <w:rsid w:val="00B113E4"/>
    <w:rsid w:val="00B117B3"/>
    <w:rsid w:val="00B118BC"/>
    <w:rsid w:val="00B1274B"/>
    <w:rsid w:val="00B12D33"/>
    <w:rsid w:val="00B12EA4"/>
    <w:rsid w:val="00B13192"/>
    <w:rsid w:val="00B13A87"/>
    <w:rsid w:val="00B13CD4"/>
    <w:rsid w:val="00B13E48"/>
    <w:rsid w:val="00B1405E"/>
    <w:rsid w:val="00B143EC"/>
    <w:rsid w:val="00B15848"/>
    <w:rsid w:val="00B15EAC"/>
    <w:rsid w:val="00B1601E"/>
    <w:rsid w:val="00B16165"/>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6A83"/>
    <w:rsid w:val="00B26B4D"/>
    <w:rsid w:val="00B27745"/>
    <w:rsid w:val="00B278B4"/>
    <w:rsid w:val="00B279F1"/>
    <w:rsid w:val="00B30B5D"/>
    <w:rsid w:val="00B310FF"/>
    <w:rsid w:val="00B311B7"/>
    <w:rsid w:val="00B31B15"/>
    <w:rsid w:val="00B32216"/>
    <w:rsid w:val="00B32836"/>
    <w:rsid w:val="00B32894"/>
    <w:rsid w:val="00B33539"/>
    <w:rsid w:val="00B3390B"/>
    <w:rsid w:val="00B33BB3"/>
    <w:rsid w:val="00B33E9D"/>
    <w:rsid w:val="00B34942"/>
    <w:rsid w:val="00B34AF6"/>
    <w:rsid w:val="00B35483"/>
    <w:rsid w:val="00B35540"/>
    <w:rsid w:val="00B358D3"/>
    <w:rsid w:val="00B35949"/>
    <w:rsid w:val="00B35BEF"/>
    <w:rsid w:val="00B35E11"/>
    <w:rsid w:val="00B364B7"/>
    <w:rsid w:val="00B364F0"/>
    <w:rsid w:val="00B370EB"/>
    <w:rsid w:val="00B3757B"/>
    <w:rsid w:val="00B407FC"/>
    <w:rsid w:val="00B4120E"/>
    <w:rsid w:val="00B41443"/>
    <w:rsid w:val="00B41892"/>
    <w:rsid w:val="00B419F6"/>
    <w:rsid w:val="00B41D1D"/>
    <w:rsid w:val="00B4210B"/>
    <w:rsid w:val="00B43850"/>
    <w:rsid w:val="00B43D7C"/>
    <w:rsid w:val="00B44311"/>
    <w:rsid w:val="00B44EB7"/>
    <w:rsid w:val="00B44FA3"/>
    <w:rsid w:val="00B45BE2"/>
    <w:rsid w:val="00B45C16"/>
    <w:rsid w:val="00B46140"/>
    <w:rsid w:val="00B4621A"/>
    <w:rsid w:val="00B46EE6"/>
    <w:rsid w:val="00B47669"/>
    <w:rsid w:val="00B47700"/>
    <w:rsid w:val="00B47A9A"/>
    <w:rsid w:val="00B47CBD"/>
    <w:rsid w:val="00B47F4D"/>
    <w:rsid w:val="00B5028B"/>
    <w:rsid w:val="00B50D3D"/>
    <w:rsid w:val="00B510E8"/>
    <w:rsid w:val="00B51752"/>
    <w:rsid w:val="00B51F65"/>
    <w:rsid w:val="00B5227C"/>
    <w:rsid w:val="00B52447"/>
    <w:rsid w:val="00B5244D"/>
    <w:rsid w:val="00B52AFC"/>
    <w:rsid w:val="00B52D05"/>
    <w:rsid w:val="00B53379"/>
    <w:rsid w:val="00B53656"/>
    <w:rsid w:val="00B53771"/>
    <w:rsid w:val="00B537B1"/>
    <w:rsid w:val="00B537FF"/>
    <w:rsid w:val="00B538A8"/>
    <w:rsid w:val="00B53BF2"/>
    <w:rsid w:val="00B53DA0"/>
    <w:rsid w:val="00B54167"/>
    <w:rsid w:val="00B547E0"/>
    <w:rsid w:val="00B5484C"/>
    <w:rsid w:val="00B549D2"/>
    <w:rsid w:val="00B54F46"/>
    <w:rsid w:val="00B552D0"/>
    <w:rsid w:val="00B55414"/>
    <w:rsid w:val="00B55918"/>
    <w:rsid w:val="00B56487"/>
    <w:rsid w:val="00B565DA"/>
    <w:rsid w:val="00B568D4"/>
    <w:rsid w:val="00B56919"/>
    <w:rsid w:val="00B56BB3"/>
    <w:rsid w:val="00B5790F"/>
    <w:rsid w:val="00B60CB1"/>
    <w:rsid w:val="00B60E19"/>
    <w:rsid w:val="00B6150A"/>
    <w:rsid w:val="00B6178B"/>
    <w:rsid w:val="00B618C3"/>
    <w:rsid w:val="00B61C69"/>
    <w:rsid w:val="00B62169"/>
    <w:rsid w:val="00B628AC"/>
    <w:rsid w:val="00B62D09"/>
    <w:rsid w:val="00B62E74"/>
    <w:rsid w:val="00B630DE"/>
    <w:rsid w:val="00B63139"/>
    <w:rsid w:val="00B645F8"/>
    <w:rsid w:val="00B6463D"/>
    <w:rsid w:val="00B64847"/>
    <w:rsid w:val="00B64EDD"/>
    <w:rsid w:val="00B65602"/>
    <w:rsid w:val="00B66824"/>
    <w:rsid w:val="00B66FEB"/>
    <w:rsid w:val="00B6741C"/>
    <w:rsid w:val="00B679AB"/>
    <w:rsid w:val="00B67A17"/>
    <w:rsid w:val="00B67CB5"/>
    <w:rsid w:val="00B67DC4"/>
    <w:rsid w:val="00B67E64"/>
    <w:rsid w:val="00B705DF"/>
    <w:rsid w:val="00B7134E"/>
    <w:rsid w:val="00B71848"/>
    <w:rsid w:val="00B7196E"/>
    <w:rsid w:val="00B719D3"/>
    <w:rsid w:val="00B72BEC"/>
    <w:rsid w:val="00B72C58"/>
    <w:rsid w:val="00B73049"/>
    <w:rsid w:val="00B73330"/>
    <w:rsid w:val="00B73389"/>
    <w:rsid w:val="00B74045"/>
    <w:rsid w:val="00B751F9"/>
    <w:rsid w:val="00B757CA"/>
    <w:rsid w:val="00B7586E"/>
    <w:rsid w:val="00B75AD5"/>
    <w:rsid w:val="00B75B24"/>
    <w:rsid w:val="00B75D12"/>
    <w:rsid w:val="00B76A5E"/>
    <w:rsid w:val="00B76AE4"/>
    <w:rsid w:val="00B76BAA"/>
    <w:rsid w:val="00B77367"/>
    <w:rsid w:val="00B77649"/>
    <w:rsid w:val="00B7783B"/>
    <w:rsid w:val="00B77918"/>
    <w:rsid w:val="00B77B98"/>
    <w:rsid w:val="00B8023D"/>
    <w:rsid w:val="00B80366"/>
    <w:rsid w:val="00B80A91"/>
    <w:rsid w:val="00B80DDF"/>
    <w:rsid w:val="00B8187D"/>
    <w:rsid w:val="00B81BFA"/>
    <w:rsid w:val="00B82228"/>
    <w:rsid w:val="00B82314"/>
    <w:rsid w:val="00B8293A"/>
    <w:rsid w:val="00B8396B"/>
    <w:rsid w:val="00B8433B"/>
    <w:rsid w:val="00B848F6"/>
    <w:rsid w:val="00B851DC"/>
    <w:rsid w:val="00B85F57"/>
    <w:rsid w:val="00B87883"/>
    <w:rsid w:val="00B87AB6"/>
    <w:rsid w:val="00B9086D"/>
    <w:rsid w:val="00B90E0B"/>
    <w:rsid w:val="00B90F22"/>
    <w:rsid w:val="00B90FA9"/>
    <w:rsid w:val="00B91034"/>
    <w:rsid w:val="00B92583"/>
    <w:rsid w:val="00B9272C"/>
    <w:rsid w:val="00B929A9"/>
    <w:rsid w:val="00B929BB"/>
    <w:rsid w:val="00B92BDB"/>
    <w:rsid w:val="00B92C03"/>
    <w:rsid w:val="00B92C1D"/>
    <w:rsid w:val="00B931D3"/>
    <w:rsid w:val="00B93A83"/>
    <w:rsid w:val="00B93FC8"/>
    <w:rsid w:val="00B94064"/>
    <w:rsid w:val="00B948D0"/>
    <w:rsid w:val="00B94946"/>
    <w:rsid w:val="00B94DB1"/>
    <w:rsid w:val="00B95533"/>
    <w:rsid w:val="00B956DD"/>
    <w:rsid w:val="00B95DA4"/>
    <w:rsid w:val="00B964DA"/>
    <w:rsid w:val="00B9658E"/>
    <w:rsid w:val="00B96BF8"/>
    <w:rsid w:val="00BA04F2"/>
    <w:rsid w:val="00BA0A56"/>
    <w:rsid w:val="00BA0BB6"/>
    <w:rsid w:val="00BA0EA7"/>
    <w:rsid w:val="00BA11B2"/>
    <w:rsid w:val="00BA1462"/>
    <w:rsid w:val="00BA15A7"/>
    <w:rsid w:val="00BA1AF0"/>
    <w:rsid w:val="00BA22EB"/>
    <w:rsid w:val="00BA30EC"/>
    <w:rsid w:val="00BA3647"/>
    <w:rsid w:val="00BA385C"/>
    <w:rsid w:val="00BA3F9A"/>
    <w:rsid w:val="00BA48EF"/>
    <w:rsid w:val="00BA4B6C"/>
    <w:rsid w:val="00BA4B86"/>
    <w:rsid w:val="00BA56F1"/>
    <w:rsid w:val="00BA6714"/>
    <w:rsid w:val="00BA7263"/>
    <w:rsid w:val="00BB0884"/>
    <w:rsid w:val="00BB149F"/>
    <w:rsid w:val="00BB1BDE"/>
    <w:rsid w:val="00BB22F1"/>
    <w:rsid w:val="00BB249E"/>
    <w:rsid w:val="00BB2C9F"/>
    <w:rsid w:val="00BB2ECA"/>
    <w:rsid w:val="00BB2FE4"/>
    <w:rsid w:val="00BB314C"/>
    <w:rsid w:val="00BB3727"/>
    <w:rsid w:val="00BB3A71"/>
    <w:rsid w:val="00BB3CCD"/>
    <w:rsid w:val="00BB4CF5"/>
    <w:rsid w:val="00BB50A6"/>
    <w:rsid w:val="00BB50A9"/>
    <w:rsid w:val="00BB5714"/>
    <w:rsid w:val="00BB5893"/>
    <w:rsid w:val="00BB5948"/>
    <w:rsid w:val="00BB5D6E"/>
    <w:rsid w:val="00BB68CD"/>
    <w:rsid w:val="00BB6C3E"/>
    <w:rsid w:val="00BB6DA4"/>
    <w:rsid w:val="00BB719F"/>
    <w:rsid w:val="00BB72DE"/>
    <w:rsid w:val="00BB748A"/>
    <w:rsid w:val="00BB77DD"/>
    <w:rsid w:val="00BC0145"/>
    <w:rsid w:val="00BC018E"/>
    <w:rsid w:val="00BC06A5"/>
    <w:rsid w:val="00BC113C"/>
    <w:rsid w:val="00BC1215"/>
    <w:rsid w:val="00BC23E5"/>
    <w:rsid w:val="00BC3146"/>
    <w:rsid w:val="00BC3734"/>
    <w:rsid w:val="00BC3A00"/>
    <w:rsid w:val="00BC3B22"/>
    <w:rsid w:val="00BC3EC6"/>
    <w:rsid w:val="00BC400A"/>
    <w:rsid w:val="00BC40E2"/>
    <w:rsid w:val="00BC499A"/>
    <w:rsid w:val="00BC4C0A"/>
    <w:rsid w:val="00BC51FC"/>
    <w:rsid w:val="00BC55CA"/>
    <w:rsid w:val="00BC6427"/>
    <w:rsid w:val="00BC665D"/>
    <w:rsid w:val="00BC683B"/>
    <w:rsid w:val="00BC6D59"/>
    <w:rsid w:val="00BC70F3"/>
    <w:rsid w:val="00BC76A5"/>
    <w:rsid w:val="00BD021B"/>
    <w:rsid w:val="00BD071B"/>
    <w:rsid w:val="00BD1989"/>
    <w:rsid w:val="00BD19A9"/>
    <w:rsid w:val="00BD1EE7"/>
    <w:rsid w:val="00BD2509"/>
    <w:rsid w:val="00BD2C90"/>
    <w:rsid w:val="00BD2E83"/>
    <w:rsid w:val="00BD3501"/>
    <w:rsid w:val="00BD3723"/>
    <w:rsid w:val="00BD3769"/>
    <w:rsid w:val="00BD3BCD"/>
    <w:rsid w:val="00BD41D0"/>
    <w:rsid w:val="00BD4260"/>
    <w:rsid w:val="00BD533C"/>
    <w:rsid w:val="00BD56E9"/>
    <w:rsid w:val="00BD5B1F"/>
    <w:rsid w:val="00BD5BAA"/>
    <w:rsid w:val="00BD61FF"/>
    <w:rsid w:val="00BD6800"/>
    <w:rsid w:val="00BD6DBE"/>
    <w:rsid w:val="00BE05C9"/>
    <w:rsid w:val="00BE08CE"/>
    <w:rsid w:val="00BE0F6C"/>
    <w:rsid w:val="00BE1AB0"/>
    <w:rsid w:val="00BE1B61"/>
    <w:rsid w:val="00BE2124"/>
    <w:rsid w:val="00BE23D3"/>
    <w:rsid w:val="00BE3530"/>
    <w:rsid w:val="00BE3D31"/>
    <w:rsid w:val="00BE3E6E"/>
    <w:rsid w:val="00BE412B"/>
    <w:rsid w:val="00BE41A9"/>
    <w:rsid w:val="00BE442F"/>
    <w:rsid w:val="00BE44E3"/>
    <w:rsid w:val="00BE4B5C"/>
    <w:rsid w:val="00BE57AC"/>
    <w:rsid w:val="00BE58C8"/>
    <w:rsid w:val="00BE5E33"/>
    <w:rsid w:val="00BE5EB7"/>
    <w:rsid w:val="00BE61D6"/>
    <w:rsid w:val="00BE626B"/>
    <w:rsid w:val="00BE67DD"/>
    <w:rsid w:val="00BE67FC"/>
    <w:rsid w:val="00BE6A28"/>
    <w:rsid w:val="00BE6D6F"/>
    <w:rsid w:val="00BE7336"/>
    <w:rsid w:val="00BE75F6"/>
    <w:rsid w:val="00BE7B43"/>
    <w:rsid w:val="00BE7DAE"/>
    <w:rsid w:val="00BF0195"/>
    <w:rsid w:val="00BF0CF6"/>
    <w:rsid w:val="00BF1414"/>
    <w:rsid w:val="00BF1477"/>
    <w:rsid w:val="00BF2052"/>
    <w:rsid w:val="00BF2245"/>
    <w:rsid w:val="00BF22E8"/>
    <w:rsid w:val="00BF2EA4"/>
    <w:rsid w:val="00BF4A87"/>
    <w:rsid w:val="00BF52D2"/>
    <w:rsid w:val="00BF5929"/>
    <w:rsid w:val="00BF5A7E"/>
    <w:rsid w:val="00BF6443"/>
    <w:rsid w:val="00BF668A"/>
    <w:rsid w:val="00BF6828"/>
    <w:rsid w:val="00BF70CC"/>
    <w:rsid w:val="00BF76FE"/>
    <w:rsid w:val="00BF7A84"/>
    <w:rsid w:val="00BF7C5A"/>
    <w:rsid w:val="00BF7CD3"/>
    <w:rsid w:val="00C00353"/>
    <w:rsid w:val="00C0070A"/>
    <w:rsid w:val="00C01DEF"/>
    <w:rsid w:val="00C0200C"/>
    <w:rsid w:val="00C023C4"/>
    <w:rsid w:val="00C02BBC"/>
    <w:rsid w:val="00C0316C"/>
    <w:rsid w:val="00C03745"/>
    <w:rsid w:val="00C040D7"/>
    <w:rsid w:val="00C044F1"/>
    <w:rsid w:val="00C0456D"/>
    <w:rsid w:val="00C04C11"/>
    <w:rsid w:val="00C04E3E"/>
    <w:rsid w:val="00C05944"/>
    <w:rsid w:val="00C05BF9"/>
    <w:rsid w:val="00C05D5B"/>
    <w:rsid w:val="00C0643F"/>
    <w:rsid w:val="00C06B0A"/>
    <w:rsid w:val="00C07043"/>
    <w:rsid w:val="00C073B5"/>
    <w:rsid w:val="00C07700"/>
    <w:rsid w:val="00C07912"/>
    <w:rsid w:val="00C079BE"/>
    <w:rsid w:val="00C07C2B"/>
    <w:rsid w:val="00C07EAA"/>
    <w:rsid w:val="00C10303"/>
    <w:rsid w:val="00C1043D"/>
    <w:rsid w:val="00C1077E"/>
    <w:rsid w:val="00C10791"/>
    <w:rsid w:val="00C10D03"/>
    <w:rsid w:val="00C10D26"/>
    <w:rsid w:val="00C123BA"/>
    <w:rsid w:val="00C128A8"/>
    <w:rsid w:val="00C12FD0"/>
    <w:rsid w:val="00C130D6"/>
    <w:rsid w:val="00C1319A"/>
    <w:rsid w:val="00C135EB"/>
    <w:rsid w:val="00C13D91"/>
    <w:rsid w:val="00C144AB"/>
    <w:rsid w:val="00C14992"/>
    <w:rsid w:val="00C14AEB"/>
    <w:rsid w:val="00C14D77"/>
    <w:rsid w:val="00C153C9"/>
    <w:rsid w:val="00C154A7"/>
    <w:rsid w:val="00C156F5"/>
    <w:rsid w:val="00C159EE"/>
    <w:rsid w:val="00C15BA2"/>
    <w:rsid w:val="00C15F34"/>
    <w:rsid w:val="00C1610D"/>
    <w:rsid w:val="00C16458"/>
    <w:rsid w:val="00C17049"/>
    <w:rsid w:val="00C17430"/>
    <w:rsid w:val="00C17599"/>
    <w:rsid w:val="00C17AD6"/>
    <w:rsid w:val="00C2044D"/>
    <w:rsid w:val="00C2048E"/>
    <w:rsid w:val="00C20C29"/>
    <w:rsid w:val="00C21465"/>
    <w:rsid w:val="00C21684"/>
    <w:rsid w:val="00C224DC"/>
    <w:rsid w:val="00C22AF8"/>
    <w:rsid w:val="00C22F94"/>
    <w:rsid w:val="00C236ED"/>
    <w:rsid w:val="00C24155"/>
    <w:rsid w:val="00C24364"/>
    <w:rsid w:val="00C24395"/>
    <w:rsid w:val="00C2692A"/>
    <w:rsid w:val="00C278CF"/>
    <w:rsid w:val="00C27E41"/>
    <w:rsid w:val="00C30094"/>
    <w:rsid w:val="00C30588"/>
    <w:rsid w:val="00C308BC"/>
    <w:rsid w:val="00C30BB0"/>
    <w:rsid w:val="00C30FF6"/>
    <w:rsid w:val="00C31323"/>
    <w:rsid w:val="00C3186B"/>
    <w:rsid w:val="00C31A90"/>
    <w:rsid w:val="00C323CA"/>
    <w:rsid w:val="00C3241B"/>
    <w:rsid w:val="00C324D0"/>
    <w:rsid w:val="00C327C1"/>
    <w:rsid w:val="00C32AA2"/>
    <w:rsid w:val="00C32F21"/>
    <w:rsid w:val="00C33E12"/>
    <w:rsid w:val="00C33E34"/>
    <w:rsid w:val="00C33ED2"/>
    <w:rsid w:val="00C34A1F"/>
    <w:rsid w:val="00C34B71"/>
    <w:rsid w:val="00C35077"/>
    <w:rsid w:val="00C35A73"/>
    <w:rsid w:val="00C35E9C"/>
    <w:rsid w:val="00C361CD"/>
    <w:rsid w:val="00C3630C"/>
    <w:rsid w:val="00C3634E"/>
    <w:rsid w:val="00C364B7"/>
    <w:rsid w:val="00C3746E"/>
    <w:rsid w:val="00C37CEA"/>
    <w:rsid w:val="00C40112"/>
    <w:rsid w:val="00C40166"/>
    <w:rsid w:val="00C41E6C"/>
    <w:rsid w:val="00C420C2"/>
    <w:rsid w:val="00C42890"/>
    <w:rsid w:val="00C436D0"/>
    <w:rsid w:val="00C43B2A"/>
    <w:rsid w:val="00C43D87"/>
    <w:rsid w:val="00C43DC1"/>
    <w:rsid w:val="00C44283"/>
    <w:rsid w:val="00C4471F"/>
    <w:rsid w:val="00C45EB2"/>
    <w:rsid w:val="00C46A1C"/>
    <w:rsid w:val="00C46B0E"/>
    <w:rsid w:val="00C46F81"/>
    <w:rsid w:val="00C50003"/>
    <w:rsid w:val="00C50322"/>
    <w:rsid w:val="00C50732"/>
    <w:rsid w:val="00C5077A"/>
    <w:rsid w:val="00C50967"/>
    <w:rsid w:val="00C50C6E"/>
    <w:rsid w:val="00C50EEE"/>
    <w:rsid w:val="00C517B2"/>
    <w:rsid w:val="00C51EBE"/>
    <w:rsid w:val="00C51FE5"/>
    <w:rsid w:val="00C520BB"/>
    <w:rsid w:val="00C523DD"/>
    <w:rsid w:val="00C5251D"/>
    <w:rsid w:val="00C52962"/>
    <w:rsid w:val="00C52B07"/>
    <w:rsid w:val="00C53864"/>
    <w:rsid w:val="00C539EF"/>
    <w:rsid w:val="00C54ACD"/>
    <w:rsid w:val="00C54E70"/>
    <w:rsid w:val="00C56164"/>
    <w:rsid w:val="00C5708E"/>
    <w:rsid w:val="00C57C1F"/>
    <w:rsid w:val="00C602C4"/>
    <w:rsid w:val="00C60FC5"/>
    <w:rsid w:val="00C623E6"/>
    <w:rsid w:val="00C627CA"/>
    <w:rsid w:val="00C627FE"/>
    <w:rsid w:val="00C62BE5"/>
    <w:rsid w:val="00C642E6"/>
    <w:rsid w:val="00C64609"/>
    <w:rsid w:val="00C6539B"/>
    <w:rsid w:val="00C655C6"/>
    <w:rsid w:val="00C655E6"/>
    <w:rsid w:val="00C65817"/>
    <w:rsid w:val="00C66089"/>
    <w:rsid w:val="00C6721E"/>
    <w:rsid w:val="00C672FB"/>
    <w:rsid w:val="00C67CC1"/>
    <w:rsid w:val="00C7009A"/>
    <w:rsid w:val="00C700D1"/>
    <w:rsid w:val="00C7048A"/>
    <w:rsid w:val="00C7058C"/>
    <w:rsid w:val="00C70FCB"/>
    <w:rsid w:val="00C723DD"/>
    <w:rsid w:val="00C73047"/>
    <w:rsid w:val="00C73781"/>
    <w:rsid w:val="00C73C61"/>
    <w:rsid w:val="00C7415A"/>
    <w:rsid w:val="00C74335"/>
    <w:rsid w:val="00C743A2"/>
    <w:rsid w:val="00C74FA4"/>
    <w:rsid w:val="00C7587B"/>
    <w:rsid w:val="00C75FB3"/>
    <w:rsid w:val="00C76553"/>
    <w:rsid w:val="00C7665E"/>
    <w:rsid w:val="00C766C3"/>
    <w:rsid w:val="00C76A49"/>
    <w:rsid w:val="00C76AC4"/>
    <w:rsid w:val="00C77029"/>
    <w:rsid w:val="00C77352"/>
    <w:rsid w:val="00C7763B"/>
    <w:rsid w:val="00C77D49"/>
    <w:rsid w:val="00C80029"/>
    <w:rsid w:val="00C80194"/>
    <w:rsid w:val="00C8064F"/>
    <w:rsid w:val="00C80B19"/>
    <w:rsid w:val="00C80D2C"/>
    <w:rsid w:val="00C80E80"/>
    <w:rsid w:val="00C80F93"/>
    <w:rsid w:val="00C815C3"/>
    <w:rsid w:val="00C81BB1"/>
    <w:rsid w:val="00C81CA4"/>
    <w:rsid w:val="00C81ED6"/>
    <w:rsid w:val="00C8220A"/>
    <w:rsid w:val="00C826F0"/>
    <w:rsid w:val="00C83618"/>
    <w:rsid w:val="00C83B4E"/>
    <w:rsid w:val="00C84389"/>
    <w:rsid w:val="00C847BE"/>
    <w:rsid w:val="00C84867"/>
    <w:rsid w:val="00C84EFE"/>
    <w:rsid w:val="00C8501B"/>
    <w:rsid w:val="00C850E5"/>
    <w:rsid w:val="00C85116"/>
    <w:rsid w:val="00C86428"/>
    <w:rsid w:val="00C867AA"/>
    <w:rsid w:val="00C86CEE"/>
    <w:rsid w:val="00C87575"/>
    <w:rsid w:val="00C8761D"/>
    <w:rsid w:val="00C87747"/>
    <w:rsid w:val="00C87A44"/>
    <w:rsid w:val="00C87B5A"/>
    <w:rsid w:val="00C87B98"/>
    <w:rsid w:val="00C87D4C"/>
    <w:rsid w:val="00C87FEF"/>
    <w:rsid w:val="00C90098"/>
    <w:rsid w:val="00C9026F"/>
    <w:rsid w:val="00C9063F"/>
    <w:rsid w:val="00C906BD"/>
    <w:rsid w:val="00C90B9D"/>
    <w:rsid w:val="00C90DC0"/>
    <w:rsid w:val="00C9151E"/>
    <w:rsid w:val="00C91855"/>
    <w:rsid w:val="00C91B7E"/>
    <w:rsid w:val="00C9211B"/>
    <w:rsid w:val="00C923BF"/>
    <w:rsid w:val="00C93678"/>
    <w:rsid w:val="00C940D1"/>
    <w:rsid w:val="00C94282"/>
    <w:rsid w:val="00C943B7"/>
    <w:rsid w:val="00C944A8"/>
    <w:rsid w:val="00C94562"/>
    <w:rsid w:val="00C94772"/>
    <w:rsid w:val="00C94B3D"/>
    <w:rsid w:val="00C94D4A"/>
    <w:rsid w:val="00C9500B"/>
    <w:rsid w:val="00C95C98"/>
    <w:rsid w:val="00C9655E"/>
    <w:rsid w:val="00C9690F"/>
    <w:rsid w:val="00CA00C2"/>
    <w:rsid w:val="00CA0435"/>
    <w:rsid w:val="00CA0544"/>
    <w:rsid w:val="00CA0A0B"/>
    <w:rsid w:val="00CA17FA"/>
    <w:rsid w:val="00CA184B"/>
    <w:rsid w:val="00CA199B"/>
    <w:rsid w:val="00CA1C33"/>
    <w:rsid w:val="00CA1DA8"/>
    <w:rsid w:val="00CA212E"/>
    <w:rsid w:val="00CA226D"/>
    <w:rsid w:val="00CA298C"/>
    <w:rsid w:val="00CA2E2B"/>
    <w:rsid w:val="00CA31AA"/>
    <w:rsid w:val="00CA39DE"/>
    <w:rsid w:val="00CA5042"/>
    <w:rsid w:val="00CA5305"/>
    <w:rsid w:val="00CA596D"/>
    <w:rsid w:val="00CA70EB"/>
    <w:rsid w:val="00CA755C"/>
    <w:rsid w:val="00CA7576"/>
    <w:rsid w:val="00CA7C80"/>
    <w:rsid w:val="00CB0490"/>
    <w:rsid w:val="00CB061A"/>
    <w:rsid w:val="00CB0C2F"/>
    <w:rsid w:val="00CB159C"/>
    <w:rsid w:val="00CB2820"/>
    <w:rsid w:val="00CB28BA"/>
    <w:rsid w:val="00CB2B13"/>
    <w:rsid w:val="00CB2DDD"/>
    <w:rsid w:val="00CB3328"/>
    <w:rsid w:val="00CB336E"/>
    <w:rsid w:val="00CB4189"/>
    <w:rsid w:val="00CB5997"/>
    <w:rsid w:val="00CB679B"/>
    <w:rsid w:val="00CB6BB1"/>
    <w:rsid w:val="00CB7239"/>
    <w:rsid w:val="00CB7296"/>
    <w:rsid w:val="00CB7344"/>
    <w:rsid w:val="00CB73F4"/>
    <w:rsid w:val="00CB75AC"/>
    <w:rsid w:val="00CB75DA"/>
    <w:rsid w:val="00CB7AB9"/>
    <w:rsid w:val="00CB7B7A"/>
    <w:rsid w:val="00CB7CD9"/>
    <w:rsid w:val="00CC00BE"/>
    <w:rsid w:val="00CC03C0"/>
    <w:rsid w:val="00CC04A7"/>
    <w:rsid w:val="00CC05C2"/>
    <w:rsid w:val="00CC064F"/>
    <w:rsid w:val="00CC0A6A"/>
    <w:rsid w:val="00CC17BF"/>
    <w:rsid w:val="00CC1C24"/>
    <w:rsid w:val="00CC1DF8"/>
    <w:rsid w:val="00CC21DA"/>
    <w:rsid w:val="00CC2CDC"/>
    <w:rsid w:val="00CC2FF0"/>
    <w:rsid w:val="00CC309A"/>
    <w:rsid w:val="00CC36FB"/>
    <w:rsid w:val="00CC3747"/>
    <w:rsid w:val="00CC3D5C"/>
    <w:rsid w:val="00CC44B6"/>
    <w:rsid w:val="00CC46D7"/>
    <w:rsid w:val="00CC51C9"/>
    <w:rsid w:val="00CC53B9"/>
    <w:rsid w:val="00CC5622"/>
    <w:rsid w:val="00CC66B5"/>
    <w:rsid w:val="00CC68EC"/>
    <w:rsid w:val="00CC77B8"/>
    <w:rsid w:val="00CC7BBC"/>
    <w:rsid w:val="00CC7ED8"/>
    <w:rsid w:val="00CD0547"/>
    <w:rsid w:val="00CD1489"/>
    <w:rsid w:val="00CD1589"/>
    <w:rsid w:val="00CD1694"/>
    <w:rsid w:val="00CD2773"/>
    <w:rsid w:val="00CD2D12"/>
    <w:rsid w:val="00CD2D96"/>
    <w:rsid w:val="00CD2ECC"/>
    <w:rsid w:val="00CD2EFF"/>
    <w:rsid w:val="00CD3569"/>
    <w:rsid w:val="00CD37F6"/>
    <w:rsid w:val="00CD3D8E"/>
    <w:rsid w:val="00CD3FEB"/>
    <w:rsid w:val="00CD44EE"/>
    <w:rsid w:val="00CD4A50"/>
    <w:rsid w:val="00CD4B3A"/>
    <w:rsid w:val="00CD4E7C"/>
    <w:rsid w:val="00CD527C"/>
    <w:rsid w:val="00CD5EA5"/>
    <w:rsid w:val="00CD6151"/>
    <w:rsid w:val="00CD61D9"/>
    <w:rsid w:val="00CD6998"/>
    <w:rsid w:val="00CD6AE2"/>
    <w:rsid w:val="00CD6B65"/>
    <w:rsid w:val="00CD6CD0"/>
    <w:rsid w:val="00CD6E88"/>
    <w:rsid w:val="00CD704D"/>
    <w:rsid w:val="00CD75DD"/>
    <w:rsid w:val="00CD7670"/>
    <w:rsid w:val="00CD7C46"/>
    <w:rsid w:val="00CD7E22"/>
    <w:rsid w:val="00CE0A5D"/>
    <w:rsid w:val="00CE0EB7"/>
    <w:rsid w:val="00CE108A"/>
    <w:rsid w:val="00CE1B27"/>
    <w:rsid w:val="00CE1E6E"/>
    <w:rsid w:val="00CE211D"/>
    <w:rsid w:val="00CE292F"/>
    <w:rsid w:val="00CE2D27"/>
    <w:rsid w:val="00CE2E35"/>
    <w:rsid w:val="00CE3128"/>
    <w:rsid w:val="00CE3283"/>
    <w:rsid w:val="00CE3AB1"/>
    <w:rsid w:val="00CE3B1C"/>
    <w:rsid w:val="00CE3DB0"/>
    <w:rsid w:val="00CE42C5"/>
    <w:rsid w:val="00CE49E2"/>
    <w:rsid w:val="00CE4B9A"/>
    <w:rsid w:val="00CE5301"/>
    <w:rsid w:val="00CE54F5"/>
    <w:rsid w:val="00CE63EF"/>
    <w:rsid w:val="00CE6C65"/>
    <w:rsid w:val="00CE791E"/>
    <w:rsid w:val="00CE7963"/>
    <w:rsid w:val="00CE7EAC"/>
    <w:rsid w:val="00CF1D8A"/>
    <w:rsid w:val="00CF2F3C"/>
    <w:rsid w:val="00CF395B"/>
    <w:rsid w:val="00CF3DBE"/>
    <w:rsid w:val="00CF440D"/>
    <w:rsid w:val="00CF4637"/>
    <w:rsid w:val="00CF4AF2"/>
    <w:rsid w:val="00CF4C31"/>
    <w:rsid w:val="00CF4C6A"/>
    <w:rsid w:val="00CF5312"/>
    <w:rsid w:val="00CF5449"/>
    <w:rsid w:val="00CF586C"/>
    <w:rsid w:val="00CF60E9"/>
    <w:rsid w:val="00CF60FA"/>
    <w:rsid w:val="00CF6D72"/>
    <w:rsid w:val="00CF7CE2"/>
    <w:rsid w:val="00CF7D13"/>
    <w:rsid w:val="00CF7E2D"/>
    <w:rsid w:val="00D001E0"/>
    <w:rsid w:val="00D007CD"/>
    <w:rsid w:val="00D00D8E"/>
    <w:rsid w:val="00D014FD"/>
    <w:rsid w:val="00D015EC"/>
    <w:rsid w:val="00D0261E"/>
    <w:rsid w:val="00D02EEB"/>
    <w:rsid w:val="00D0348E"/>
    <w:rsid w:val="00D03CAE"/>
    <w:rsid w:val="00D0443E"/>
    <w:rsid w:val="00D04F78"/>
    <w:rsid w:val="00D04FA2"/>
    <w:rsid w:val="00D053EA"/>
    <w:rsid w:val="00D05624"/>
    <w:rsid w:val="00D05F68"/>
    <w:rsid w:val="00D063FD"/>
    <w:rsid w:val="00D06F68"/>
    <w:rsid w:val="00D07096"/>
    <w:rsid w:val="00D0739A"/>
    <w:rsid w:val="00D10482"/>
    <w:rsid w:val="00D10A36"/>
    <w:rsid w:val="00D10B6A"/>
    <w:rsid w:val="00D11A16"/>
    <w:rsid w:val="00D11D75"/>
    <w:rsid w:val="00D11EB8"/>
    <w:rsid w:val="00D12579"/>
    <w:rsid w:val="00D126EA"/>
    <w:rsid w:val="00D128ED"/>
    <w:rsid w:val="00D12ABA"/>
    <w:rsid w:val="00D139FA"/>
    <w:rsid w:val="00D13FB9"/>
    <w:rsid w:val="00D142F3"/>
    <w:rsid w:val="00D14569"/>
    <w:rsid w:val="00D14933"/>
    <w:rsid w:val="00D15A5A"/>
    <w:rsid w:val="00D160A8"/>
    <w:rsid w:val="00D16B30"/>
    <w:rsid w:val="00D17168"/>
    <w:rsid w:val="00D17504"/>
    <w:rsid w:val="00D17EBC"/>
    <w:rsid w:val="00D2049A"/>
    <w:rsid w:val="00D219C5"/>
    <w:rsid w:val="00D221AB"/>
    <w:rsid w:val="00D2220F"/>
    <w:rsid w:val="00D22530"/>
    <w:rsid w:val="00D22C3D"/>
    <w:rsid w:val="00D22EF3"/>
    <w:rsid w:val="00D23672"/>
    <w:rsid w:val="00D2403B"/>
    <w:rsid w:val="00D24426"/>
    <w:rsid w:val="00D246CC"/>
    <w:rsid w:val="00D24EFC"/>
    <w:rsid w:val="00D250E5"/>
    <w:rsid w:val="00D257BB"/>
    <w:rsid w:val="00D2588A"/>
    <w:rsid w:val="00D26209"/>
    <w:rsid w:val="00D27D17"/>
    <w:rsid w:val="00D308C7"/>
    <w:rsid w:val="00D30A47"/>
    <w:rsid w:val="00D30F4C"/>
    <w:rsid w:val="00D310DA"/>
    <w:rsid w:val="00D312B5"/>
    <w:rsid w:val="00D31749"/>
    <w:rsid w:val="00D31BBA"/>
    <w:rsid w:val="00D31FBC"/>
    <w:rsid w:val="00D32061"/>
    <w:rsid w:val="00D32843"/>
    <w:rsid w:val="00D32D12"/>
    <w:rsid w:val="00D330F7"/>
    <w:rsid w:val="00D34991"/>
    <w:rsid w:val="00D34CD1"/>
    <w:rsid w:val="00D35227"/>
    <w:rsid w:val="00D35AED"/>
    <w:rsid w:val="00D3623E"/>
    <w:rsid w:val="00D36770"/>
    <w:rsid w:val="00D36D44"/>
    <w:rsid w:val="00D37005"/>
    <w:rsid w:val="00D37A8A"/>
    <w:rsid w:val="00D40247"/>
    <w:rsid w:val="00D418A5"/>
    <w:rsid w:val="00D41CD1"/>
    <w:rsid w:val="00D42778"/>
    <w:rsid w:val="00D430DD"/>
    <w:rsid w:val="00D431DB"/>
    <w:rsid w:val="00D4331F"/>
    <w:rsid w:val="00D4348D"/>
    <w:rsid w:val="00D4348E"/>
    <w:rsid w:val="00D436A5"/>
    <w:rsid w:val="00D440B6"/>
    <w:rsid w:val="00D44848"/>
    <w:rsid w:val="00D44864"/>
    <w:rsid w:val="00D4495F"/>
    <w:rsid w:val="00D45155"/>
    <w:rsid w:val="00D4525E"/>
    <w:rsid w:val="00D4561C"/>
    <w:rsid w:val="00D469FF"/>
    <w:rsid w:val="00D46C4A"/>
    <w:rsid w:val="00D46EE6"/>
    <w:rsid w:val="00D47506"/>
    <w:rsid w:val="00D50651"/>
    <w:rsid w:val="00D50F3D"/>
    <w:rsid w:val="00D51C07"/>
    <w:rsid w:val="00D51F70"/>
    <w:rsid w:val="00D52453"/>
    <w:rsid w:val="00D5268C"/>
    <w:rsid w:val="00D526A2"/>
    <w:rsid w:val="00D5275A"/>
    <w:rsid w:val="00D52D64"/>
    <w:rsid w:val="00D53295"/>
    <w:rsid w:val="00D53A98"/>
    <w:rsid w:val="00D53F89"/>
    <w:rsid w:val="00D553EC"/>
    <w:rsid w:val="00D55760"/>
    <w:rsid w:val="00D55B64"/>
    <w:rsid w:val="00D56070"/>
    <w:rsid w:val="00D56D3B"/>
    <w:rsid w:val="00D56ED1"/>
    <w:rsid w:val="00D56F27"/>
    <w:rsid w:val="00D608ED"/>
    <w:rsid w:val="00D60A8A"/>
    <w:rsid w:val="00D61809"/>
    <w:rsid w:val="00D61883"/>
    <w:rsid w:val="00D6194F"/>
    <w:rsid w:val="00D61D4B"/>
    <w:rsid w:val="00D622AF"/>
    <w:rsid w:val="00D62AB2"/>
    <w:rsid w:val="00D62ED3"/>
    <w:rsid w:val="00D63478"/>
    <w:rsid w:val="00D65337"/>
    <w:rsid w:val="00D65A1C"/>
    <w:rsid w:val="00D65EA7"/>
    <w:rsid w:val="00D660B1"/>
    <w:rsid w:val="00D66441"/>
    <w:rsid w:val="00D6706F"/>
    <w:rsid w:val="00D67087"/>
    <w:rsid w:val="00D673E1"/>
    <w:rsid w:val="00D67A6A"/>
    <w:rsid w:val="00D70B57"/>
    <w:rsid w:val="00D713E4"/>
    <w:rsid w:val="00D7146C"/>
    <w:rsid w:val="00D71571"/>
    <w:rsid w:val="00D72052"/>
    <w:rsid w:val="00D72072"/>
    <w:rsid w:val="00D729FC"/>
    <w:rsid w:val="00D72B31"/>
    <w:rsid w:val="00D72C57"/>
    <w:rsid w:val="00D730D7"/>
    <w:rsid w:val="00D733EC"/>
    <w:rsid w:val="00D7362E"/>
    <w:rsid w:val="00D7372C"/>
    <w:rsid w:val="00D737E8"/>
    <w:rsid w:val="00D73A0A"/>
    <w:rsid w:val="00D74CD7"/>
    <w:rsid w:val="00D7510B"/>
    <w:rsid w:val="00D753E3"/>
    <w:rsid w:val="00D75657"/>
    <w:rsid w:val="00D756F8"/>
    <w:rsid w:val="00D75D52"/>
    <w:rsid w:val="00D75E87"/>
    <w:rsid w:val="00D76B0D"/>
    <w:rsid w:val="00D77696"/>
    <w:rsid w:val="00D77DBF"/>
    <w:rsid w:val="00D80189"/>
    <w:rsid w:val="00D807C5"/>
    <w:rsid w:val="00D80B10"/>
    <w:rsid w:val="00D80CC1"/>
    <w:rsid w:val="00D80D42"/>
    <w:rsid w:val="00D81FEC"/>
    <w:rsid w:val="00D82414"/>
    <w:rsid w:val="00D8277B"/>
    <w:rsid w:val="00D828A7"/>
    <w:rsid w:val="00D833B7"/>
    <w:rsid w:val="00D83862"/>
    <w:rsid w:val="00D839DC"/>
    <w:rsid w:val="00D83FAD"/>
    <w:rsid w:val="00D844A7"/>
    <w:rsid w:val="00D849D6"/>
    <w:rsid w:val="00D8502E"/>
    <w:rsid w:val="00D85409"/>
    <w:rsid w:val="00D85CDC"/>
    <w:rsid w:val="00D85EDB"/>
    <w:rsid w:val="00D85F6C"/>
    <w:rsid w:val="00D865E6"/>
    <w:rsid w:val="00D865F2"/>
    <w:rsid w:val="00D86968"/>
    <w:rsid w:val="00D87816"/>
    <w:rsid w:val="00D879DD"/>
    <w:rsid w:val="00D900B3"/>
    <w:rsid w:val="00D9018E"/>
    <w:rsid w:val="00D901D4"/>
    <w:rsid w:val="00D902C0"/>
    <w:rsid w:val="00D9057D"/>
    <w:rsid w:val="00D90815"/>
    <w:rsid w:val="00D90AEB"/>
    <w:rsid w:val="00D90E0D"/>
    <w:rsid w:val="00D90E1A"/>
    <w:rsid w:val="00D90F79"/>
    <w:rsid w:val="00D9132C"/>
    <w:rsid w:val="00D914A5"/>
    <w:rsid w:val="00D9159B"/>
    <w:rsid w:val="00D919E7"/>
    <w:rsid w:val="00D91DD8"/>
    <w:rsid w:val="00D922E2"/>
    <w:rsid w:val="00D925E0"/>
    <w:rsid w:val="00D930D5"/>
    <w:rsid w:val="00D9370C"/>
    <w:rsid w:val="00D93844"/>
    <w:rsid w:val="00D939AD"/>
    <w:rsid w:val="00D946C2"/>
    <w:rsid w:val="00D9486F"/>
    <w:rsid w:val="00D94A7A"/>
    <w:rsid w:val="00D94ADF"/>
    <w:rsid w:val="00D9562B"/>
    <w:rsid w:val="00D960CA"/>
    <w:rsid w:val="00D960EC"/>
    <w:rsid w:val="00D9630C"/>
    <w:rsid w:val="00D96413"/>
    <w:rsid w:val="00D96804"/>
    <w:rsid w:val="00D969D1"/>
    <w:rsid w:val="00D9710C"/>
    <w:rsid w:val="00D971A0"/>
    <w:rsid w:val="00D971DE"/>
    <w:rsid w:val="00DA01CF"/>
    <w:rsid w:val="00DA11DC"/>
    <w:rsid w:val="00DA152D"/>
    <w:rsid w:val="00DA1672"/>
    <w:rsid w:val="00DA1A13"/>
    <w:rsid w:val="00DA257F"/>
    <w:rsid w:val="00DA2671"/>
    <w:rsid w:val="00DA2C8C"/>
    <w:rsid w:val="00DA3601"/>
    <w:rsid w:val="00DA378D"/>
    <w:rsid w:val="00DA46F3"/>
    <w:rsid w:val="00DA4BDE"/>
    <w:rsid w:val="00DA4EDE"/>
    <w:rsid w:val="00DA537D"/>
    <w:rsid w:val="00DA54C6"/>
    <w:rsid w:val="00DA5BF8"/>
    <w:rsid w:val="00DA6834"/>
    <w:rsid w:val="00DA7216"/>
    <w:rsid w:val="00DA7482"/>
    <w:rsid w:val="00DB0029"/>
    <w:rsid w:val="00DB0715"/>
    <w:rsid w:val="00DB0A8C"/>
    <w:rsid w:val="00DB1010"/>
    <w:rsid w:val="00DB16D8"/>
    <w:rsid w:val="00DB2084"/>
    <w:rsid w:val="00DB23B1"/>
    <w:rsid w:val="00DB2802"/>
    <w:rsid w:val="00DB2A2C"/>
    <w:rsid w:val="00DB3596"/>
    <w:rsid w:val="00DB3600"/>
    <w:rsid w:val="00DB361E"/>
    <w:rsid w:val="00DB3973"/>
    <w:rsid w:val="00DB3A01"/>
    <w:rsid w:val="00DB3BAC"/>
    <w:rsid w:val="00DB45A5"/>
    <w:rsid w:val="00DB4BB9"/>
    <w:rsid w:val="00DB4D2A"/>
    <w:rsid w:val="00DB4E3D"/>
    <w:rsid w:val="00DB6190"/>
    <w:rsid w:val="00DB61D6"/>
    <w:rsid w:val="00DB6ADD"/>
    <w:rsid w:val="00DB6EA4"/>
    <w:rsid w:val="00DB771D"/>
    <w:rsid w:val="00DB79B4"/>
    <w:rsid w:val="00DB7A95"/>
    <w:rsid w:val="00DC0C16"/>
    <w:rsid w:val="00DC0D2A"/>
    <w:rsid w:val="00DC13E8"/>
    <w:rsid w:val="00DC15C0"/>
    <w:rsid w:val="00DC1724"/>
    <w:rsid w:val="00DC1FC5"/>
    <w:rsid w:val="00DC241C"/>
    <w:rsid w:val="00DC38C1"/>
    <w:rsid w:val="00DC495D"/>
    <w:rsid w:val="00DC4B54"/>
    <w:rsid w:val="00DC5745"/>
    <w:rsid w:val="00DC6643"/>
    <w:rsid w:val="00DC66E1"/>
    <w:rsid w:val="00DC6D6E"/>
    <w:rsid w:val="00DC6F71"/>
    <w:rsid w:val="00DC7141"/>
    <w:rsid w:val="00DC7549"/>
    <w:rsid w:val="00DD0226"/>
    <w:rsid w:val="00DD02AA"/>
    <w:rsid w:val="00DD0829"/>
    <w:rsid w:val="00DD0F5A"/>
    <w:rsid w:val="00DD13FB"/>
    <w:rsid w:val="00DD159A"/>
    <w:rsid w:val="00DD1DFC"/>
    <w:rsid w:val="00DD24C0"/>
    <w:rsid w:val="00DD29CA"/>
    <w:rsid w:val="00DD3227"/>
    <w:rsid w:val="00DD3740"/>
    <w:rsid w:val="00DD51AD"/>
    <w:rsid w:val="00DD53EC"/>
    <w:rsid w:val="00DD5471"/>
    <w:rsid w:val="00DD5800"/>
    <w:rsid w:val="00DD67AC"/>
    <w:rsid w:val="00DD6AF8"/>
    <w:rsid w:val="00DD7BBD"/>
    <w:rsid w:val="00DE0621"/>
    <w:rsid w:val="00DE2767"/>
    <w:rsid w:val="00DE2D26"/>
    <w:rsid w:val="00DE3526"/>
    <w:rsid w:val="00DE39FB"/>
    <w:rsid w:val="00DE3A12"/>
    <w:rsid w:val="00DE3AC9"/>
    <w:rsid w:val="00DE3E7A"/>
    <w:rsid w:val="00DE3F67"/>
    <w:rsid w:val="00DE45EF"/>
    <w:rsid w:val="00DE4611"/>
    <w:rsid w:val="00DE4918"/>
    <w:rsid w:val="00DE5165"/>
    <w:rsid w:val="00DE53D2"/>
    <w:rsid w:val="00DE553E"/>
    <w:rsid w:val="00DE56AD"/>
    <w:rsid w:val="00DE5A5E"/>
    <w:rsid w:val="00DE5CB1"/>
    <w:rsid w:val="00DE60C2"/>
    <w:rsid w:val="00DE63B7"/>
    <w:rsid w:val="00DE6D96"/>
    <w:rsid w:val="00DE6E7B"/>
    <w:rsid w:val="00DE70E9"/>
    <w:rsid w:val="00DE74C9"/>
    <w:rsid w:val="00DF012E"/>
    <w:rsid w:val="00DF01E5"/>
    <w:rsid w:val="00DF02E4"/>
    <w:rsid w:val="00DF030A"/>
    <w:rsid w:val="00DF1178"/>
    <w:rsid w:val="00DF1D9D"/>
    <w:rsid w:val="00DF220E"/>
    <w:rsid w:val="00DF2230"/>
    <w:rsid w:val="00DF2880"/>
    <w:rsid w:val="00DF3235"/>
    <w:rsid w:val="00DF34A8"/>
    <w:rsid w:val="00DF3ABF"/>
    <w:rsid w:val="00DF3B4A"/>
    <w:rsid w:val="00DF3E3A"/>
    <w:rsid w:val="00DF4B5E"/>
    <w:rsid w:val="00DF5C1D"/>
    <w:rsid w:val="00DF605F"/>
    <w:rsid w:val="00DF69A6"/>
    <w:rsid w:val="00DF7396"/>
    <w:rsid w:val="00DF74F0"/>
    <w:rsid w:val="00DF7A96"/>
    <w:rsid w:val="00E00BC3"/>
    <w:rsid w:val="00E00D07"/>
    <w:rsid w:val="00E00EA2"/>
    <w:rsid w:val="00E01CFF"/>
    <w:rsid w:val="00E01F2C"/>
    <w:rsid w:val="00E02361"/>
    <w:rsid w:val="00E0322B"/>
    <w:rsid w:val="00E0394F"/>
    <w:rsid w:val="00E042B5"/>
    <w:rsid w:val="00E05192"/>
    <w:rsid w:val="00E051FC"/>
    <w:rsid w:val="00E06594"/>
    <w:rsid w:val="00E06A79"/>
    <w:rsid w:val="00E07273"/>
    <w:rsid w:val="00E07D68"/>
    <w:rsid w:val="00E07E73"/>
    <w:rsid w:val="00E10758"/>
    <w:rsid w:val="00E10978"/>
    <w:rsid w:val="00E10A8C"/>
    <w:rsid w:val="00E111D2"/>
    <w:rsid w:val="00E11C2D"/>
    <w:rsid w:val="00E122DF"/>
    <w:rsid w:val="00E127F6"/>
    <w:rsid w:val="00E128F8"/>
    <w:rsid w:val="00E129A9"/>
    <w:rsid w:val="00E12E2F"/>
    <w:rsid w:val="00E13407"/>
    <w:rsid w:val="00E1377A"/>
    <w:rsid w:val="00E138C5"/>
    <w:rsid w:val="00E138EB"/>
    <w:rsid w:val="00E14A5F"/>
    <w:rsid w:val="00E14E12"/>
    <w:rsid w:val="00E1534C"/>
    <w:rsid w:val="00E153F9"/>
    <w:rsid w:val="00E15505"/>
    <w:rsid w:val="00E15CC9"/>
    <w:rsid w:val="00E160CF"/>
    <w:rsid w:val="00E16213"/>
    <w:rsid w:val="00E1649E"/>
    <w:rsid w:val="00E1727F"/>
    <w:rsid w:val="00E17C23"/>
    <w:rsid w:val="00E17E40"/>
    <w:rsid w:val="00E204B0"/>
    <w:rsid w:val="00E20768"/>
    <w:rsid w:val="00E208D3"/>
    <w:rsid w:val="00E20FEC"/>
    <w:rsid w:val="00E216E0"/>
    <w:rsid w:val="00E22895"/>
    <w:rsid w:val="00E22AD7"/>
    <w:rsid w:val="00E23330"/>
    <w:rsid w:val="00E237AA"/>
    <w:rsid w:val="00E24206"/>
    <w:rsid w:val="00E247A0"/>
    <w:rsid w:val="00E24922"/>
    <w:rsid w:val="00E25237"/>
    <w:rsid w:val="00E2668F"/>
    <w:rsid w:val="00E26866"/>
    <w:rsid w:val="00E27BD4"/>
    <w:rsid w:val="00E30232"/>
    <w:rsid w:val="00E3071E"/>
    <w:rsid w:val="00E31050"/>
    <w:rsid w:val="00E31B65"/>
    <w:rsid w:val="00E322A7"/>
    <w:rsid w:val="00E322AB"/>
    <w:rsid w:val="00E32710"/>
    <w:rsid w:val="00E3319A"/>
    <w:rsid w:val="00E33210"/>
    <w:rsid w:val="00E33401"/>
    <w:rsid w:val="00E3404C"/>
    <w:rsid w:val="00E34518"/>
    <w:rsid w:val="00E3509A"/>
    <w:rsid w:val="00E3541D"/>
    <w:rsid w:val="00E3549F"/>
    <w:rsid w:val="00E35B82"/>
    <w:rsid w:val="00E35C44"/>
    <w:rsid w:val="00E35F03"/>
    <w:rsid w:val="00E36095"/>
    <w:rsid w:val="00E36424"/>
    <w:rsid w:val="00E3717B"/>
    <w:rsid w:val="00E376FD"/>
    <w:rsid w:val="00E37733"/>
    <w:rsid w:val="00E3793F"/>
    <w:rsid w:val="00E4029C"/>
    <w:rsid w:val="00E40532"/>
    <w:rsid w:val="00E40C35"/>
    <w:rsid w:val="00E40C47"/>
    <w:rsid w:val="00E40D84"/>
    <w:rsid w:val="00E4116E"/>
    <w:rsid w:val="00E41EE9"/>
    <w:rsid w:val="00E42033"/>
    <w:rsid w:val="00E4260A"/>
    <w:rsid w:val="00E42766"/>
    <w:rsid w:val="00E42BBF"/>
    <w:rsid w:val="00E4331C"/>
    <w:rsid w:val="00E435A0"/>
    <w:rsid w:val="00E43A6E"/>
    <w:rsid w:val="00E43CB3"/>
    <w:rsid w:val="00E43F1A"/>
    <w:rsid w:val="00E44F98"/>
    <w:rsid w:val="00E459FE"/>
    <w:rsid w:val="00E45F98"/>
    <w:rsid w:val="00E4607E"/>
    <w:rsid w:val="00E465F4"/>
    <w:rsid w:val="00E4700C"/>
    <w:rsid w:val="00E47992"/>
    <w:rsid w:val="00E479F3"/>
    <w:rsid w:val="00E47E6B"/>
    <w:rsid w:val="00E47E91"/>
    <w:rsid w:val="00E50507"/>
    <w:rsid w:val="00E51900"/>
    <w:rsid w:val="00E519DF"/>
    <w:rsid w:val="00E51C36"/>
    <w:rsid w:val="00E5274E"/>
    <w:rsid w:val="00E53943"/>
    <w:rsid w:val="00E53AD4"/>
    <w:rsid w:val="00E53CF2"/>
    <w:rsid w:val="00E54145"/>
    <w:rsid w:val="00E543A3"/>
    <w:rsid w:val="00E543FC"/>
    <w:rsid w:val="00E54447"/>
    <w:rsid w:val="00E546E5"/>
    <w:rsid w:val="00E547A8"/>
    <w:rsid w:val="00E54825"/>
    <w:rsid w:val="00E54D26"/>
    <w:rsid w:val="00E55143"/>
    <w:rsid w:val="00E55312"/>
    <w:rsid w:val="00E553B0"/>
    <w:rsid w:val="00E554AF"/>
    <w:rsid w:val="00E55645"/>
    <w:rsid w:val="00E55E29"/>
    <w:rsid w:val="00E56165"/>
    <w:rsid w:val="00E56B7C"/>
    <w:rsid w:val="00E56B95"/>
    <w:rsid w:val="00E56C82"/>
    <w:rsid w:val="00E574D4"/>
    <w:rsid w:val="00E575D0"/>
    <w:rsid w:val="00E57607"/>
    <w:rsid w:val="00E57696"/>
    <w:rsid w:val="00E606D5"/>
    <w:rsid w:val="00E60A44"/>
    <w:rsid w:val="00E60F1B"/>
    <w:rsid w:val="00E6149D"/>
    <w:rsid w:val="00E615CF"/>
    <w:rsid w:val="00E61B20"/>
    <w:rsid w:val="00E61BB2"/>
    <w:rsid w:val="00E62B9C"/>
    <w:rsid w:val="00E62C54"/>
    <w:rsid w:val="00E62E23"/>
    <w:rsid w:val="00E62EB0"/>
    <w:rsid w:val="00E63161"/>
    <w:rsid w:val="00E633D0"/>
    <w:rsid w:val="00E63834"/>
    <w:rsid w:val="00E6393B"/>
    <w:rsid w:val="00E6459C"/>
    <w:rsid w:val="00E65688"/>
    <w:rsid w:val="00E657B1"/>
    <w:rsid w:val="00E65A78"/>
    <w:rsid w:val="00E65B13"/>
    <w:rsid w:val="00E662AB"/>
    <w:rsid w:val="00E663E3"/>
    <w:rsid w:val="00E66726"/>
    <w:rsid w:val="00E672C0"/>
    <w:rsid w:val="00E67322"/>
    <w:rsid w:val="00E67C43"/>
    <w:rsid w:val="00E709C3"/>
    <w:rsid w:val="00E70A29"/>
    <w:rsid w:val="00E70C41"/>
    <w:rsid w:val="00E718B4"/>
    <w:rsid w:val="00E72BA7"/>
    <w:rsid w:val="00E72E55"/>
    <w:rsid w:val="00E7310A"/>
    <w:rsid w:val="00E734B8"/>
    <w:rsid w:val="00E739FC"/>
    <w:rsid w:val="00E73E0B"/>
    <w:rsid w:val="00E73EAB"/>
    <w:rsid w:val="00E745C9"/>
    <w:rsid w:val="00E749B6"/>
    <w:rsid w:val="00E74A99"/>
    <w:rsid w:val="00E75B3A"/>
    <w:rsid w:val="00E76350"/>
    <w:rsid w:val="00E7649F"/>
    <w:rsid w:val="00E764EB"/>
    <w:rsid w:val="00E765F7"/>
    <w:rsid w:val="00E76C6F"/>
    <w:rsid w:val="00E76EF4"/>
    <w:rsid w:val="00E77B4B"/>
    <w:rsid w:val="00E77E81"/>
    <w:rsid w:val="00E8011B"/>
    <w:rsid w:val="00E80490"/>
    <w:rsid w:val="00E80AE6"/>
    <w:rsid w:val="00E811C0"/>
    <w:rsid w:val="00E81CCC"/>
    <w:rsid w:val="00E82E18"/>
    <w:rsid w:val="00E8339E"/>
    <w:rsid w:val="00E83E89"/>
    <w:rsid w:val="00E83FE8"/>
    <w:rsid w:val="00E84699"/>
    <w:rsid w:val="00E846F7"/>
    <w:rsid w:val="00E84D7E"/>
    <w:rsid w:val="00E850AE"/>
    <w:rsid w:val="00E852C7"/>
    <w:rsid w:val="00E85463"/>
    <w:rsid w:val="00E85C12"/>
    <w:rsid w:val="00E85CA2"/>
    <w:rsid w:val="00E8611E"/>
    <w:rsid w:val="00E86484"/>
    <w:rsid w:val="00E86634"/>
    <w:rsid w:val="00E868E4"/>
    <w:rsid w:val="00E8732C"/>
    <w:rsid w:val="00E879BB"/>
    <w:rsid w:val="00E9040A"/>
    <w:rsid w:val="00E90A7F"/>
    <w:rsid w:val="00E911F0"/>
    <w:rsid w:val="00E917B4"/>
    <w:rsid w:val="00E91BEF"/>
    <w:rsid w:val="00E91F9A"/>
    <w:rsid w:val="00E9202C"/>
    <w:rsid w:val="00E92280"/>
    <w:rsid w:val="00E93040"/>
    <w:rsid w:val="00E939E2"/>
    <w:rsid w:val="00E94322"/>
    <w:rsid w:val="00E9533F"/>
    <w:rsid w:val="00E95E1C"/>
    <w:rsid w:val="00E95FFD"/>
    <w:rsid w:val="00E96332"/>
    <w:rsid w:val="00E9668A"/>
    <w:rsid w:val="00E968B6"/>
    <w:rsid w:val="00E9690D"/>
    <w:rsid w:val="00E96C25"/>
    <w:rsid w:val="00E96FA4"/>
    <w:rsid w:val="00E9743B"/>
    <w:rsid w:val="00E976FD"/>
    <w:rsid w:val="00E97D9C"/>
    <w:rsid w:val="00E97F53"/>
    <w:rsid w:val="00EA02BD"/>
    <w:rsid w:val="00EA0426"/>
    <w:rsid w:val="00EA0D20"/>
    <w:rsid w:val="00EA1287"/>
    <w:rsid w:val="00EA208C"/>
    <w:rsid w:val="00EA27C8"/>
    <w:rsid w:val="00EA3010"/>
    <w:rsid w:val="00EA3023"/>
    <w:rsid w:val="00EA4580"/>
    <w:rsid w:val="00EA54B8"/>
    <w:rsid w:val="00EA5EC3"/>
    <w:rsid w:val="00EA6148"/>
    <w:rsid w:val="00EA69E0"/>
    <w:rsid w:val="00EA6B09"/>
    <w:rsid w:val="00EA7D51"/>
    <w:rsid w:val="00EB074E"/>
    <w:rsid w:val="00EB0A8B"/>
    <w:rsid w:val="00EB10EE"/>
    <w:rsid w:val="00EB12C7"/>
    <w:rsid w:val="00EB1F0C"/>
    <w:rsid w:val="00EB21C0"/>
    <w:rsid w:val="00EB2243"/>
    <w:rsid w:val="00EB224E"/>
    <w:rsid w:val="00EB2450"/>
    <w:rsid w:val="00EB2888"/>
    <w:rsid w:val="00EB2960"/>
    <w:rsid w:val="00EB2969"/>
    <w:rsid w:val="00EB2A29"/>
    <w:rsid w:val="00EB2A7B"/>
    <w:rsid w:val="00EB32DA"/>
    <w:rsid w:val="00EB384B"/>
    <w:rsid w:val="00EB408C"/>
    <w:rsid w:val="00EB4B26"/>
    <w:rsid w:val="00EB5658"/>
    <w:rsid w:val="00EB5E6C"/>
    <w:rsid w:val="00EB657B"/>
    <w:rsid w:val="00EB6775"/>
    <w:rsid w:val="00EB6F75"/>
    <w:rsid w:val="00EB746D"/>
    <w:rsid w:val="00EC00A6"/>
    <w:rsid w:val="00EC0172"/>
    <w:rsid w:val="00EC0C08"/>
    <w:rsid w:val="00EC1126"/>
    <w:rsid w:val="00EC209B"/>
    <w:rsid w:val="00EC20BB"/>
    <w:rsid w:val="00EC20F5"/>
    <w:rsid w:val="00EC2324"/>
    <w:rsid w:val="00EC296D"/>
    <w:rsid w:val="00EC2BA0"/>
    <w:rsid w:val="00EC3ABB"/>
    <w:rsid w:val="00EC3DC3"/>
    <w:rsid w:val="00EC45B3"/>
    <w:rsid w:val="00EC4D7C"/>
    <w:rsid w:val="00EC4E6E"/>
    <w:rsid w:val="00EC51B8"/>
    <w:rsid w:val="00EC521C"/>
    <w:rsid w:val="00EC5329"/>
    <w:rsid w:val="00EC54E0"/>
    <w:rsid w:val="00EC554E"/>
    <w:rsid w:val="00EC5CC5"/>
    <w:rsid w:val="00EC5EDC"/>
    <w:rsid w:val="00EC5F98"/>
    <w:rsid w:val="00EC6122"/>
    <w:rsid w:val="00EC68E5"/>
    <w:rsid w:val="00EC68F4"/>
    <w:rsid w:val="00EC6C16"/>
    <w:rsid w:val="00EC7299"/>
    <w:rsid w:val="00EC7A58"/>
    <w:rsid w:val="00EC7BF2"/>
    <w:rsid w:val="00ED05F7"/>
    <w:rsid w:val="00ED1310"/>
    <w:rsid w:val="00ED1F31"/>
    <w:rsid w:val="00ED25E5"/>
    <w:rsid w:val="00ED282A"/>
    <w:rsid w:val="00ED297F"/>
    <w:rsid w:val="00ED322A"/>
    <w:rsid w:val="00ED34B7"/>
    <w:rsid w:val="00ED3D34"/>
    <w:rsid w:val="00ED446B"/>
    <w:rsid w:val="00ED4872"/>
    <w:rsid w:val="00ED495C"/>
    <w:rsid w:val="00ED51A9"/>
    <w:rsid w:val="00ED59F1"/>
    <w:rsid w:val="00ED5F8F"/>
    <w:rsid w:val="00ED61C3"/>
    <w:rsid w:val="00ED6BE7"/>
    <w:rsid w:val="00ED6DF2"/>
    <w:rsid w:val="00ED7BD4"/>
    <w:rsid w:val="00EE0005"/>
    <w:rsid w:val="00EE000C"/>
    <w:rsid w:val="00EE0471"/>
    <w:rsid w:val="00EE1828"/>
    <w:rsid w:val="00EE2E30"/>
    <w:rsid w:val="00EE2E84"/>
    <w:rsid w:val="00EE34BF"/>
    <w:rsid w:val="00EE3AE3"/>
    <w:rsid w:val="00EE3AF2"/>
    <w:rsid w:val="00EE3B00"/>
    <w:rsid w:val="00EE40E2"/>
    <w:rsid w:val="00EE41AA"/>
    <w:rsid w:val="00EE4213"/>
    <w:rsid w:val="00EE53F7"/>
    <w:rsid w:val="00EE60D0"/>
    <w:rsid w:val="00EE63B3"/>
    <w:rsid w:val="00EE6925"/>
    <w:rsid w:val="00EE744C"/>
    <w:rsid w:val="00EE7DA8"/>
    <w:rsid w:val="00EF0293"/>
    <w:rsid w:val="00EF0603"/>
    <w:rsid w:val="00EF0AC6"/>
    <w:rsid w:val="00EF0EEC"/>
    <w:rsid w:val="00EF1316"/>
    <w:rsid w:val="00EF229B"/>
    <w:rsid w:val="00EF22B4"/>
    <w:rsid w:val="00EF2708"/>
    <w:rsid w:val="00EF2DCE"/>
    <w:rsid w:val="00EF2FA7"/>
    <w:rsid w:val="00EF34E3"/>
    <w:rsid w:val="00EF47F4"/>
    <w:rsid w:val="00EF4B10"/>
    <w:rsid w:val="00EF51FD"/>
    <w:rsid w:val="00EF5585"/>
    <w:rsid w:val="00EF5A73"/>
    <w:rsid w:val="00EF6456"/>
    <w:rsid w:val="00EF64D5"/>
    <w:rsid w:val="00EF64E3"/>
    <w:rsid w:val="00EF72B9"/>
    <w:rsid w:val="00EF751E"/>
    <w:rsid w:val="00EF7C35"/>
    <w:rsid w:val="00EF7CC1"/>
    <w:rsid w:val="00EF7F35"/>
    <w:rsid w:val="00F00027"/>
    <w:rsid w:val="00F0033F"/>
    <w:rsid w:val="00F00447"/>
    <w:rsid w:val="00F024D4"/>
    <w:rsid w:val="00F02732"/>
    <w:rsid w:val="00F02760"/>
    <w:rsid w:val="00F02776"/>
    <w:rsid w:val="00F02A23"/>
    <w:rsid w:val="00F02CAE"/>
    <w:rsid w:val="00F04529"/>
    <w:rsid w:val="00F04C9C"/>
    <w:rsid w:val="00F05749"/>
    <w:rsid w:val="00F05A59"/>
    <w:rsid w:val="00F060C4"/>
    <w:rsid w:val="00F06228"/>
    <w:rsid w:val="00F06516"/>
    <w:rsid w:val="00F06B71"/>
    <w:rsid w:val="00F0725C"/>
    <w:rsid w:val="00F0768D"/>
    <w:rsid w:val="00F078DE"/>
    <w:rsid w:val="00F07A85"/>
    <w:rsid w:val="00F07DF5"/>
    <w:rsid w:val="00F10629"/>
    <w:rsid w:val="00F107E9"/>
    <w:rsid w:val="00F107EF"/>
    <w:rsid w:val="00F10838"/>
    <w:rsid w:val="00F10C3E"/>
    <w:rsid w:val="00F10E04"/>
    <w:rsid w:val="00F11503"/>
    <w:rsid w:val="00F115ED"/>
    <w:rsid w:val="00F122F5"/>
    <w:rsid w:val="00F12E89"/>
    <w:rsid w:val="00F13549"/>
    <w:rsid w:val="00F13B3E"/>
    <w:rsid w:val="00F13CAC"/>
    <w:rsid w:val="00F147A8"/>
    <w:rsid w:val="00F147C7"/>
    <w:rsid w:val="00F14AD0"/>
    <w:rsid w:val="00F14BA9"/>
    <w:rsid w:val="00F15357"/>
    <w:rsid w:val="00F1535F"/>
    <w:rsid w:val="00F154F2"/>
    <w:rsid w:val="00F15B64"/>
    <w:rsid w:val="00F15C26"/>
    <w:rsid w:val="00F16681"/>
    <w:rsid w:val="00F16AB7"/>
    <w:rsid w:val="00F16BB9"/>
    <w:rsid w:val="00F175B5"/>
    <w:rsid w:val="00F20B53"/>
    <w:rsid w:val="00F20F39"/>
    <w:rsid w:val="00F210EE"/>
    <w:rsid w:val="00F21411"/>
    <w:rsid w:val="00F21651"/>
    <w:rsid w:val="00F216D9"/>
    <w:rsid w:val="00F21CAA"/>
    <w:rsid w:val="00F21D9D"/>
    <w:rsid w:val="00F22245"/>
    <w:rsid w:val="00F22A28"/>
    <w:rsid w:val="00F22D8E"/>
    <w:rsid w:val="00F2312E"/>
    <w:rsid w:val="00F23DA2"/>
    <w:rsid w:val="00F23DE1"/>
    <w:rsid w:val="00F24E47"/>
    <w:rsid w:val="00F25C54"/>
    <w:rsid w:val="00F27611"/>
    <w:rsid w:val="00F30065"/>
    <w:rsid w:val="00F305A6"/>
    <w:rsid w:val="00F3116C"/>
    <w:rsid w:val="00F3144B"/>
    <w:rsid w:val="00F3186D"/>
    <w:rsid w:val="00F31E08"/>
    <w:rsid w:val="00F31F3F"/>
    <w:rsid w:val="00F3228B"/>
    <w:rsid w:val="00F32388"/>
    <w:rsid w:val="00F332FA"/>
    <w:rsid w:val="00F3380D"/>
    <w:rsid w:val="00F33C89"/>
    <w:rsid w:val="00F345E3"/>
    <w:rsid w:val="00F348F6"/>
    <w:rsid w:val="00F35114"/>
    <w:rsid w:val="00F3515C"/>
    <w:rsid w:val="00F35187"/>
    <w:rsid w:val="00F3520C"/>
    <w:rsid w:val="00F359EE"/>
    <w:rsid w:val="00F3680E"/>
    <w:rsid w:val="00F372CB"/>
    <w:rsid w:val="00F3776B"/>
    <w:rsid w:val="00F40C46"/>
    <w:rsid w:val="00F40CB4"/>
    <w:rsid w:val="00F4109B"/>
    <w:rsid w:val="00F41391"/>
    <w:rsid w:val="00F41861"/>
    <w:rsid w:val="00F419D9"/>
    <w:rsid w:val="00F41A42"/>
    <w:rsid w:val="00F41BEF"/>
    <w:rsid w:val="00F41D0B"/>
    <w:rsid w:val="00F42333"/>
    <w:rsid w:val="00F423D4"/>
    <w:rsid w:val="00F42E6C"/>
    <w:rsid w:val="00F431B0"/>
    <w:rsid w:val="00F431B5"/>
    <w:rsid w:val="00F4332D"/>
    <w:rsid w:val="00F43492"/>
    <w:rsid w:val="00F4393C"/>
    <w:rsid w:val="00F44251"/>
    <w:rsid w:val="00F4454A"/>
    <w:rsid w:val="00F4475E"/>
    <w:rsid w:val="00F44769"/>
    <w:rsid w:val="00F44B35"/>
    <w:rsid w:val="00F44E2D"/>
    <w:rsid w:val="00F4500B"/>
    <w:rsid w:val="00F4519C"/>
    <w:rsid w:val="00F451C3"/>
    <w:rsid w:val="00F459C4"/>
    <w:rsid w:val="00F45EF0"/>
    <w:rsid w:val="00F464D5"/>
    <w:rsid w:val="00F46596"/>
    <w:rsid w:val="00F46F0D"/>
    <w:rsid w:val="00F47335"/>
    <w:rsid w:val="00F474CA"/>
    <w:rsid w:val="00F47EF3"/>
    <w:rsid w:val="00F5059C"/>
    <w:rsid w:val="00F50717"/>
    <w:rsid w:val="00F50896"/>
    <w:rsid w:val="00F50C5D"/>
    <w:rsid w:val="00F511FC"/>
    <w:rsid w:val="00F51D9C"/>
    <w:rsid w:val="00F51F8F"/>
    <w:rsid w:val="00F524DD"/>
    <w:rsid w:val="00F5254B"/>
    <w:rsid w:val="00F52B71"/>
    <w:rsid w:val="00F52E25"/>
    <w:rsid w:val="00F52EAD"/>
    <w:rsid w:val="00F530DF"/>
    <w:rsid w:val="00F53997"/>
    <w:rsid w:val="00F54337"/>
    <w:rsid w:val="00F54BF2"/>
    <w:rsid w:val="00F54C64"/>
    <w:rsid w:val="00F54E38"/>
    <w:rsid w:val="00F551AF"/>
    <w:rsid w:val="00F572F8"/>
    <w:rsid w:val="00F5750E"/>
    <w:rsid w:val="00F60442"/>
    <w:rsid w:val="00F60503"/>
    <w:rsid w:val="00F60583"/>
    <w:rsid w:val="00F6101B"/>
    <w:rsid w:val="00F62098"/>
    <w:rsid w:val="00F62394"/>
    <w:rsid w:val="00F62F0E"/>
    <w:rsid w:val="00F62FE6"/>
    <w:rsid w:val="00F630D7"/>
    <w:rsid w:val="00F6320B"/>
    <w:rsid w:val="00F6376A"/>
    <w:rsid w:val="00F63CB1"/>
    <w:rsid w:val="00F63E2F"/>
    <w:rsid w:val="00F63E9D"/>
    <w:rsid w:val="00F63FBA"/>
    <w:rsid w:val="00F63FCF"/>
    <w:rsid w:val="00F64508"/>
    <w:rsid w:val="00F64B98"/>
    <w:rsid w:val="00F64CD8"/>
    <w:rsid w:val="00F64F03"/>
    <w:rsid w:val="00F6583A"/>
    <w:rsid w:val="00F65A32"/>
    <w:rsid w:val="00F65A73"/>
    <w:rsid w:val="00F65CD7"/>
    <w:rsid w:val="00F65EBA"/>
    <w:rsid w:val="00F66833"/>
    <w:rsid w:val="00F66DD4"/>
    <w:rsid w:val="00F67D7F"/>
    <w:rsid w:val="00F700D7"/>
    <w:rsid w:val="00F70487"/>
    <w:rsid w:val="00F70749"/>
    <w:rsid w:val="00F7075E"/>
    <w:rsid w:val="00F707D3"/>
    <w:rsid w:val="00F70C54"/>
    <w:rsid w:val="00F712AA"/>
    <w:rsid w:val="00F71518"/>
    <w:rsid w:val="00F71BC2"/>
    <w:rsid w:val="00F71EE0"/>
    <w:rsid w:val="00F72447"/>
    <w:rsid w:val="00F726BF"/>
    <w:rsid w:val="00F72D3B"/>
    <w:rsid w:val="00F72E04"/>
    <w:rsid w:val="00F73A66"/>
    <w:rsid w:val="00F73B41"/>
    <w:rsid w:val="00F74812"/>
    <w:rsid w:val="00F74915"/>
    <w:rsid w:val="00F74A9C"/>
    <w:rsid w:val="00F74F6A"/>
    <w:rsid w:val="00F74FB8"/>
    <w:rsid w:val="00F75224"/>
    <w:rsid w:val="00F7543E"/>
    <w:rsid w:val="00F75918"/>
    <w:rsid w:val="00F75E0D"/>
    <w:rsid w:val="00F75F5C"/>
    <w:rsid w:val="00F76587"/>
    <w:rsid w:val="00F772CF"/>
    <w:rsid w:val="00F77321"/>
    <w:rsid w:val="00F77985"/>
    <w:rsid w:val="00F80997"/>
    <w:rsid w:val="00F8110C"/>
    <w:rsid w:val="00F81D1E"/>
    <w:rsid w:val="00F82044"/>
    <w:rsid w:val="00F827CE"/>
    <w:rsid w:val="00F829ED"/>
    <w:rsid w:val="00F83738"/>
    <w:rsid w:val="00F83D7F"/>
    <w:rsid w:val="00F849C4"/>
    <w:rsid w:val="00F850D1"/>
    <w:rsid w:val="00F854ED"/>
    <w:rsid w:val="00F85941"/>
    <w:rsid w:val="00F85B01"/>
    <w:rsid w:val="00F85E50"/>
    <w:rsid w:val="00F86170"/>
    <w:rsid w:val="00F86B9F"/>
    <w:rsid w:val="00F86C12"/>
    <w:rsid w:val="00F86E43"/>
    <w:rsid w:val="00F871F0"/>
    <w:rsid w:val="00F872C7"/>
    <w:rsid w:val="00F875A7"/>
    <w:rsid w:val="00F87B72"/>
    <w:rsid w:val="00F87D1D"/>
    <w:rsid w:val="00F87E0E"/>
    <w:rsid w:val="00F900AE"/>
    <w:rsid w:val="00F914A7"/>
    <w:rsid w:val="00F91568"/>
    <w:rsid w:val="00F91612"/>
    <w:rsid w:val="00F9169E"/>
    <w:rsid w:val="00F91966"/>
    <w:rsid w:val="00F91D9F"/>
    <w:rsid w:val="00F92370"/>
    <w:rsid w:val="00F92D7F"/>
    <w:rsid w:val="00F930F3"/>
    <w:rsid w:val="00F93551"/>
    <w:rsid w:val="00F9371A"/>
    <w:rsid w:val="00F939E2"/>
    <w:rsid w:val="00F93CCC"/>
    <w:rsid w:val="00F93DBC"/>
    <w:rsid w:val="00F942A0"/>
    <w:rsid w:val="00F942BF"/>
    <w:rsid w:val="00F94439"/>
    <w:rsid w:val="00F945D4"/>
    <w:rsid w:val="00F94661"/>
    <w:rsid w:val="00F94839"/>
    <w:rsid w:val="00F958A9"/>
    <w:rsid w:val="00F96090"/>
    <w:rsid w:val="00F962EA"/>
    <w:rsid w:val="00F96475"/>
    <w:rsid w:val="00F96767"/>
    <w:rsid w:val="00F96D9B"/>
    <w:rsid w:val="00F96DB1"/>
    <w:rsid w:val="00F97E0D"/>
    <w:rsid w:val="00F97E73"/>
    <w:rsid w:val="00FA0080"/>
    <w:rsid w:val="00FA032B"/>
    <w:rsid w:val="00FA1230"/>
    <w:rsid w:val="00FA131E"/>
    <w:rsid w:val="00FA15F5"/>
    <w:rsid w:val="00FA1B25"/>
    <w:rsid w:val="00FA1D18"/>
    <w:rsid w:val="00FA26E5"/>
    <w:rsid w:val="00FA3085"/>
    <w:rsid w:val="00FA315F"/>
    <w:rsid w:val="00FA3E71"/>
    <w:rsid w:val="00FA4DAA"/>
    <w:rsid w:val="00FA531D"/>
    <w:rsid w:val="00FA5632"/>
    <w:rsid w:val="00FA6146"/>
    <w:rsid w:val="00FA66AC"/>
    <w:rsid w:val="00FA6846"/>
    <w:rsid w:val="00FA7362"/>
    <w:rsid w:val="00FA7EE8"/>
    <w:rsid w:val="00FB06BA"/>
    <w:rsid w:val="00FB0D5A"/>
    <w:rsid w:val="00FB0FFC"/>
    <w:rsid w:val="00FB120F"/>
    <w:rsid w:val="00FB28FB"/>
    <w:rsid w:val="00FB3334"/>
    <w:rsid w:val="00FB355B"/>
    <w:rsid w:val="00FB3622"/>
    <w:rsid w:val="00FB3E4A"/>
    <w:rsid w:val="00FB40F6"/>
    <w:rsid w:val="00FB45E9"/>
    <w:rsid w:val="00FB57EC"/>
    <w:rsid w:val="00FB581B"/>
    <w:rsid w:val="00FB5DC3"/>
    <w:rsid w:val="00FB5DC8"/>
    <w:rsid w:val="00FB63A7"/>
    <w:rsid w:val="00FB64EB"/>
    <w:rsid w:val="00FB68CF"/>
    <w:rsid w:val="00FB6E3A"/>
    <w:rsid w:val="00FB755D"/>
    <w:rsid w:val="00FB7B0C"/>
    <w:rsid w:val="00FB7CA4"/>
    <w:rsid w:val="00FC007A"/>
    <w:rsid w:val="00FC05A7"/>
    <w:rsid w:val="00FC0B2D"/>
    <w:rsid w:val="00FC0F3F"/>
    <w:rsid w:val="00FC0F85"/>
    <w:rsid w:val="00FC156A"/>
    <w:rsid w:val="00FC1666"/>
    <w:rsid w:val="00FC1A9A"/>
    <w:rsid w:val="00FC21A3"/>
    <w:rsid w:val="00FC3CA4"/>
    <w:rsid w:val="00FC3D3D"/>
    <w:rsid w:val="00FC4093"/>
    <w:rsid w:val="00FC4304"/>
    <w:rsid w:val="00FC4855"/>
    <w:rsid w:val="00FC506F"/>
    <w:rsid w:val="00FC52FF"/>
    <w:rsid w:val="00FC5C24"/>
    <w:rsid w:val="00FC62B7"/>
    <w:rsid w:val="00FC6C6A"/>
    <w:rsid w:val="00FC6CD7"/>
    <w:rsid w:val="00FC6D4A"/>
    <w:rsid w:val="00FC6F4A"/>
    <w:rsid w:val="00FC6FCA"/>
    <w:rsid w:val="00FC6FD6"/>
    <w:rsid w:val="00FC729A"/>
    <w:rsid w:val="00FC74EE"/>
    <w:rsid w:val="00FC791A"/>
    <w:rsid w:val="00FD01D9"/>
    <w:rsid w:val="00FD02DB"/>
    <w:rsid w:val="00FD1012"/>
    <w:rsid w:val="00FD15D5"/>
    <w:rsid w:val="00FD1644"/>
    <w:rsid w:val="00FD1B53"/>
    <w:rsid w:val="00FD1C13"/>
    <w:rsid w:val="00FD213D"/>
    <w:rsid w:val="00FD2245"/>
    <w:rsid w:val="00FD2650"/>
    <w:rsid w:val="00FD2A8C"/>
    <w:rsid w:val="00FD2ECC"/>
    <w:rsid w:val="00FD3207"/>
    <w:rsid w:val="00FD377C"/>
    <w:rsid w:val="00FD3969"/>
    <w:rsid w:val="00FD3CAB"/>
    <w:rsid w:val="00FD3DA0"/>
    <w:rsid w:val="00FD44C5"/>
    <w:rsid w:val="00FD45E7"/>
    <w:rsid w:val="00FD4828"/>
    <w:rsid w:val="00FD5425"/>
    <w:rsid w:val="00FD55DC"/>
    <w:rsid w:val="00FD57EA"/>
    <w:rsid w:val="00FD5A87"/>
    <w:rsid w:val="00FD5D2B"/>
    <w:rsid w:val="00FD5EE2"/>
    <w:rsid w:val="00FD5F3F"/>
    <w:rsid w:val="00FD642E"/>
    <w:rsid w:val="00FD6994"/>
    <w:rsid w:val="00FD7375"/>
    <w:rsid w:val="00FD73F6"/>
    <w:rsid w:val="00FD784B"/>
    <w:rsid w:val="00FD7B83"/>
    <w:rsid w:val="00FE0646"/>
    <w:rsid w:val="00FE0AF3"/>
    <w:rsid w:val="00FE0C02"/>
    <w:rsid w:val="00FE0D38"/>
    <w:rsid w:val="00FE0D6B"/>
    <w:rsid w:val="00FE1F6D"/>
    <w:rsid w:val="00FE223D"/>
    <w:rsid w:val="00FE27EB"/>
    <w:rsid w:val="00FE2B3D"/>
    <w:rsid w:val="00FE33B1"/>
    <w:rsid w:val="00FE3D4E"/>
    <w:rsid w:val="00FE44DC"/>
    <w:rsid w:val="00FE5154"/>
    <w:rsid w:val="00FE55DF"/>
    <w:rsid w:val="00FE5A86"/>
    <w:rsid w:val="00FE5B3F"/>
    <w:rsid w:val="00FE5CC5"/>
    <w:rsid w:val="00FE6544"/>
    <w:rsid w:val="00FE6B76"/>
    <w:rsid w:val="00FE6F58"/>
    <w:rsid w:val="00FE719E"/>
    <w:rsid w:val="00FE74D3"/>
    <w:rsid w:val="00FE7A36"/>
    <w:rsid w:val="00FF08FA"/>
    <w:rsid w:val="00FF0B4E"/>
    <w:rsid w:val="00FF1546"/>
    <w:rsid w:val="00FF16C4"/>
    <w:rsid w:val="00FF1C74"/>
    <w:rsid w:val="00FF1E0C"/>
    <w:rsid w:val="00FF1EA0"/>
    <w:rsid w:val="00FF1FAC"/>
    <w:rsid w:val="00FF2CE3"/>
    <w:rsid w:val="00FF2DDD"/>
    <w:rsid w:val="00FF306E"/>
    <w:rsid w:val="00FF3481"/>
    <w:rsid w:val="00FF38BB"/>
    <w:rsid w:val="00FF5257"/>
    <w:rsid w:val="00FF52FD"/>
    <w:rsid w:val="00FF5838"/>
    <w:rsid w:val="00FF5C78"/>
    <w:rsid w:val="00FF5DCE"/>
    <w:rsid w:val="00FF5E7D"/>
    <w:rsid w:val="00FF62EF"/>
    <w:rsid w:val="00FF659E"/>
    <w:rsid w:val="00FF6767"/>
    <w:rsid w:val="00FF6843"/>
    <w:rsid w:val="00FF69D8"/>
    <w:rsid w:val="00FF6BF2"/>
    <w:rsid w:val="00FF709A"/>
    <w:rsid w:val="00FF70CB"/>
    <w:rsid w:val="00FF74E3"/>
    <w:rsid w:val="00FF7E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docId w15:val="{C8B02275-00AA-4C3D-B3B0-B21B137E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normal + Angsana New,Left,Before:  0 pt,Line spacing:  At least..."/>
    <w:basedOn w:val="Normal"/>
    <w:link w:val="acctfourfiguresChar"/>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511010"/>
    <w:rPr>
      <w:rFonts w:cs="Times New Roman"/>
      <w:sz w:val="22"/>
      <w:lang w:val="en-GB" w:bidi="ar-SA"/>
    </w:rPr>
  </w:style>
  <w:style w:type="character" w:customStyle="1" w:styleId="BodyText2Char">
    <w:name w:val="Body Text 2 Char"/>
    <w:link w:val="BodyText2"/>
    <w:rsid w:val="008347A8"/>
    <w:rPr>
      <w:rFonts w:ascii="Book Antiqua" w:hAnsi="Book Antiqua"/>
      <w:sz w:val="22"/>
      <w:szCs w:val="22"/>
    </w:rPr>
  </w:style>
  <w:style w:type="paragraph" w:customStyle="1" w:styleId="FSContent">
    <w:name w:val="FS_Content"/>
    <w:basedOn w:val="Normal"/>
    <w:link w:val="FSContentChar"/>
    <w:qFormat/>
    <w:rsid w:val="00A3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pPr>
    <w:rPr>
      <w:rFonts w:ascii="Angsana New" w:hAnsi="Angsana New"/>
      <w:sz w:val="30"/>
      <w:szCs w:val="30"/>
      <w:lang w:val="x-none" w:eastAsia="x-none"/>
    </w:rPr>
  </w:style>
  <w:style w:type="character" w:customStyle="1" w:styleId="FSContentChar">
    <w:name w:val="FS_Content Char"/>
    <w:link w:val="FSContent"/>
    <w:rsid w:val="00A3227E"/>
    <w:rPr>
      <w:rFonts w:ascii="Angsana New" w:hAnsi="Angsana New"/>
      <w:sz w:val="30"/>
      <w:szCs w:val="30"/>
      <w:lang w:val="x-none" w:eastAsia="x-none"/>
    </w:rPr>
  </w:style>
  <w:style w:type="paragraph" w:styleId="NormalWeb">
    <w:name w:val="Normal (Web)"/>
    <w:basedOn w:val="Normal"/>
    <w:uiPriority w:val="99"/>
    <w:unhideWhenUsed/>
    <w:rsid w:val="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5D6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1612">
      <w:bodyDiv w:val="1"/>
      <w:marLeft w:val="0"/>
      <w:marRight w:val="0"/>
      <w:marTop w:val="0"/>
      <w:marBottom w:val="0"/>
      <w:divBdr>
        <w:top w:val="none" w:sz="0" w:space="0" w:color="auto"/>
        <w:left w:val="none" w:sz="0" w:space="0" w:color="auto"/>
        <w:bottom w:val="none" w:sz="0" w:space="0" w:color="auto"/>
        <w:right w:val="none" w:sz="0" w:space="0" w:color="auto"/>
      </w:divBdr>
    </w:div>
    <w:div w:id="103118049">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14988289">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5338539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375887429">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11263317">
      <w:bodyDiv w:val="1"/>
      <w:marLeft w:val="0"/>
      <w:marRight w:val="0"/>
      <w:marTop w:val="0"/>
      <w:marBottom w:val="0"/>
      <w:divBdr>
        <w:top w:val="none" w:sz="0" w:space="0" w:color="auto"/>
        <w:left w:val="none" w:sz="0" w:space="0" w:color="auto"/>
        <w:bottom w:val="none" w:sz="0" w:space="0" w:color="auto"/>
        <w:right w:val="none" w:sz="0" w:space="0" w:color="auto"/>
      </w:divBdr>
      <w:divsChild>
        <w:div w:id="80101266">
          <w:marLeft w:val="547"/>
          <w:marRight w:val="0"/>
          <w:marTop w:val="0"/>
          <w:marBottom w:val="0"/>
          <w:divBdr>
            <w:top w:val="none" w:sz="0" w:space="0" w:color="auto"/>
            <w:left w:val="none" w:sz="0" w:space="0" w:color="auto"/>
            <w:bottom w:val="none" w:sz="0" w:space="0" w:color="auto"/>
            <w:right w:val="none" w:sz="0" w:space="0" w:color="auto"/>
          </w:divBdr>
        </w:div>
      </w:divsChild>
    </w:div>
    <w:div w:id="1541669958">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43658821">
      <w:bodyDiv w:val="1"/>
      <w:marLeft w:val="0"/>
      <w:marRight w:val="0"/>
      <w:marTop w:val="0"/>
      <w:marBottom w:val="0"/>
      <w:divBdr>
        <w:top w:val="none" w:sz="0" w:space="0" w:color="auto"/>
        <w:left w:val="none" w:sz="0" w:space="0" w:color="auto"/>
        <w:bottom w:val="none" w:sz="0" w:space="0" w:color="auto"/>
        <w:right w:val="none" w:sz="0" w:space="0" w:color="auto"/>
      </w:divBdr>
      <w:divsChild>
        <w:div w:id="273489079">
          <w:marLeft w:val="0"/>
          <w:marRight w:val="0"/>
          <w:marTop w:val="0"/>
          <w:marBottom w:val="0"/>
          <w:divBdr>
            <w:top w:val="none" w:sz="0" w:space="0" w:color="auto"/>
            <w:left w:val="none" w:sz="0" w:space="0" w:color="auto"/>
            <w:bottom w:val="none" w:sz="0" w:space="0" w:color="auto"/>
            <w:right w:val="none" w:sz="0" w:space="0" w:color="auto"/>
          </w:divBdr>
        </w:div>
      </w:divsChild>
    </w:div>
    <w:div w:id="1644963868">
      <w:bodyDiv w:val="1"/>
      <w:marLeft w:val="0"/>
      <w:marRight w:val="0"/>
      <w:marTop w:val="0"/>
      <w:marBottom w:val="0"/>
      <w:divBdr>
        <w:top w:val="none" w:sz="0" w:space="0" w:color="auto"/>
        <w:left w:val="none" w:sz="0" w:space="0" w:color="auto"/>
        <w:bottom w:val="none" w:sz="0" w:space="0" w:color="auto"/>
        <w:right w:val="none" w:sz="0" w:space="0" w:color="auto"/>
      </w:divBdr>
      <w:divsChild>
        <w:div w:id="1818299075">
          <w:marLeft w:val="547"/>
          <w:marRight w:val="0"/>
          <w:marTop w:val="0"/>
          <w:marBottom w:val="0"/>
          <w:divBdr>
            <w:top w:val="none" w:sz="0" w:space="0" w:color="auto"/>
            <w:left w:val="none" w:sz="0" w:space="0" w:color="auto"/>
            <w:bottom w:val="none" w:sz="0" w:space="0" w:color="auto"/>
            <w:right w:val="none" w:sz="0" w:space="0" w:color="auto"/>
          </w:divBdr>
        </w:div>
      </w:divsChild>
    </w:div>
    <w:div w:id="1652442846">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62559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D31D33EDE993E498A95A5C102165E44" ma:contentTypeVersion="8" ma:contentTypeDescription="Create a new document." ma:contentTypeScope="" ma:versionID="0545fe4b03e4693e6221e04117526e98">
  <xsd:schema xmlns:xsd="http://www.w3.org/2001/XMLSchema" xmlns:xs="http://www.w3.org/2001/XMLSchema" xmlns:p="http://schemas.microsoft.com/office/2006/metadata/properties" xmlns:ns2="15354bf3-6743-423f-afea-076a98182340" targetNamespace="http://schemas.microsoft.com/office/2006/metadata/properties" ma:root="true" ma:fieldsID="dfd92e11f97444a4da609761be8af65c" ns2:_="">
    <xsd:import namespace="15354bf3-6743-423f-afea-076a98182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4bf3-6743-423f-afea-076a981823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2.xml><?xml version="1.0" encoding="utf-8"?>
<ds:datastoreItem xmlns:ds="http://schemas.openxmlformats.org/officeDocument/2006/customXml" ds:itemID="{EC14D669-D2C3-4E64-8DF9-E438319D2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54bf3-6743-423f-afea-076a98182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6B66E-52A3-4944-8AC8-5671362569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4CA29B-9887-4A4A-BEF8-13F2B2ED77E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856</TotalTime>
  <Pages>58</Pages>
  <Words>18144</Words>
  <Characters>103427</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121329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dc:description/>
  <cp:lastModifiedBy>Chadaphorn, Thammasakulsajja</cp:lastModifiedBy>
  <cp:revision>752</cp:revision>
  <cp:lastPrinted>2024-02-29T09:34:00Z</cp:lastPrinted>
  <dcterms:created xsi:type="dcterms:W3CDTF">2025-02-08T20:27:00Z</dcterms:created>
  <dcterms:modified xsi:type="dcterms:W3CDTF">2025-02-28T13:12:00Z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0x0101004D31D33EDE993E498A95A5C102165E44</vt:lpwstr>
  </property>
</Properties>
</file>