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E277A" w14:textId="4F598BA8" w:rsidR="004446F8" w:rsidRPr="00A964AB" w:rsidRDefault="004446F8" w:rsidP="00D8374C">
      <w:pPr>
        <w:spacing w:before="0"/>
        <w:ind w:left="0"/>
        <w:jc w:val="center"/>
        <w:rPr>
          <w:rFonts w:asciiTheme="majorBidi" w:hAnsiTheme="majorBidi" w:cstheme="majorBidi"/>
          <w:b/>
          <w:bCs/>
          <w:sz w:val="30"/>
          <w:szCs w:val="30"/>
        </w:rPr>
      </w:pPr>
      <w:r w:rsidRPr="00A964AB">
        <w:rPr>
          <w:rFonts w:asciiTheme="majorBidi" w:hAnsiTheme="majorBidi" w:cstheme="majorBidi"/>
          <w:b/>
          <w:bCs/>
          <w:sz w:val="30"/>
          <w:szCs w:val="30"/>
        </w:rPr>
        <w:t>PREMIER TANK CORPORATION PUBLIC COMPANY LIMITED</w:t>
      </w:r>
      <w:r w:rsidR="00311AEF" w:rsidRPr="00A964AB">
        <w:rPr>
          <w:rFonts w:asciiTheme="majorBidi" w:hAnsiTheme="majorBidi" w:cstheme="majorBidi"/>
          <w:b/>
          <w:bCs/>
          <w:sz w:val="30"/>
          <w:szCs w:val="30"/>
        </w:rPr>
        <w:t xml:space="preserve"> AND SUBSIDIARY</w:t>
      </w:r>
    </w:p>
    <w:p w14:paraId="147D4EA9" w14:textId="77777777" w:rsidR="004446F8" w:rsidRPr="00A964AB" w:rsidRDefault="004446F8" w:rsidP="00D8374C">
      <w:pPr>
        <w:spacing w:before="0"/>
        <w:ind w:left="0"/>
        <w:jc w:val="center"/>
        <w:rPr>
          <w:rFonts w:asciiTheme="majorBidi" w:hAnsiTheme="majorBidi" w:cstheme="majorBidi"/>
          <w:b/>
          <w:bCs/>
          <w:sz w:val="30"/>
          <w:szCs w:val="30"/>
        </w:rPr>
      </w:pPr>
      <w:r w:rsidRPr="00A964AB">
        <w:rPr>
          <w:rFonts w:asciiTheme="majorBidi" w:hAnsiTheme="majorBidi" w:cstheme="majorBidi"/>
          <w:b/>
          <w:bCs/>
          <w:sz w:val="30"/>
          <w:szCs w:val="30"/>
        </w:rPr>
        <w:t>NOTES TO FINANCIAL STATEMENTS</w:t>
      </w:r>
    </w:p>
    <w:p w14:paraId="263F6CFB" w14:textId="5ACFEE46" w:rsidR="004446F8" w:rsidRPr="00A964AB" w:rsidRDefault="004446F8" w:rsidP="00D8374C">
      <w:pPr>
        <w:spacing w:before="0"/>
        <w:ind w:left="0"/>
        <w:jc w:val="center"/>
        <w:rPr>
          <w:rFonts w:asciiTheme="majorBidi" w:hAnsiTheme="majorBidi" w:cstheme="majorBidi"/>
          <w:b/>
          <w:bCs/>
          <w:sz w:val="30"/>
          <w:szCs w:val="30"/>
        </w:rPr>
      </w:pPr>
      <w:r w:rsidRPr="00A964AB">
        <w:rPr>
          <w:rFonts w:asciiTheme="majorBidi" w:hAnsiTheme="majorBidi" w:cstheme="majorBidi"/>
          <w:b/>
          <w:bCs/>
          <w:sz w:val="30"/>
          <w:szCs w:val="30"/>
        </w:rPr>
        <w:t>FOR THE</w:t>
      </w:r>
      <w:r w:rsidRPr="00A964AB">
        <w:rPr>
          <w:rFonts w:asciiTheme="majorBidi" w:hAnsiTheme="majorBidi" w:cstheme="majorBidi"/>
          <w:b/>
          <w:bCs/>
          <w:sz w:val="30"/>
          <w:szCs w:val="30"/>
          <w:cs/>
        </w:rPr>
        <w:t xml:space="preserve"> </w:t>
      </w:r>
      <w:r w:rsidRPr="00A964AB">
        <w:rPr>
          <w:rFonts w:asciiTheme="majorBidi" w:hAnsiTheme="majorBidi" w:cstheme="majorBidi"/>
          <w:b/>
          <w:bCs/>
          <w:sz w:val="30"/>
          <w:szCs w:val="30"/>
        </w:rPr>
        <w:t xml:space="preserve">YEAR ENDED 31 DECEMBER </w:t>
      </w:r>
      <w:r w:rsidR="00A47D49" w:rsidRPr="00A964AB">
        <w:rPr>
          <w:rFonts w:asciiTheme="majorBidi" w:hAnsiTheme="majorBidi" w:cstheme="majorBidi"/>
          <w:b/>
          <w:bCs/>
          <w:sz w:val="30"/>
          <w:szCs w:val="30"/>
        </w:rPr>
        <w:t>2024</w:t>
      </w:r>
    </w:p>
    <w:p w14:paraId="6A44ACE0" w14:textId="77777777" w:rsidR="004446F8" w:rsidRPr="00A964AB" w:rsidRDefault="004446F8" w:rsidP="00D8374C">
      <w:pPr>
        <w:spacing w:before="0"/>
        <w:ind w:left="0"/>
        <w:jc w:val="center"/>
        <w:rPr>
          <w:rFonts w:asciiTheme="majorBidi" w:hAnsiTheme="majorBidi" w:cstheme="majorBidi"/>
          <w:sz w:val="30"/>
          <w:szCs w:val="30"/>
        </w:rPr>
      </w:pPr>
    </w:p>
    <w:p w14:paraId="67A90974" w14:textId="77777777" w:rsidR="004446F8" w:rsidRPr="00A964AB" w:rsidRDefault="004446F8" w:rsidP="00D8374C">
      <w:pPr>
        <w:pStyle w:val="ListParagraph"/>
        <w:numPr>
          <w:ilvl w:val="0"/>
          <w:numId w:val="2"/>
        </w:numPr>
        <w:spacing w:before="0" w:after="120"/>
        <w:ind w:left="426" w:hanging="426"/>
        <w:rPr>
          <w:rFonts w:asciiTheme="majorBidi" w:hAnsiTheme="majorBidi" w:cstheme="majorBidi"/>
          <w:b/>
          <w:bCs/>
          <w:sz w:val="30"/>
          <w:szCs w:val="30"/>
        </w:rPr>
      </w:pPr>
      <w:r w:rsidRPr="00A964AB">
        <w:rPr>
          <w:rFonts w:asciiTheme="majorBidi" w:hAnsiTheme="majorBidi" w:cstheme="majorBidi"/>
          <w:b/>
          <w:bCs/>
          <w:sz w:val="30"/>
          <w:szCs w:val="30"/>
        </w:rPr>
        <w:t>GENERAL INFORMATION</w:t>
      </w:r>
    </w:p>
    <w:tbl>
      <w:tblPr>
        <w:tblStyle w:val="TableGrid1"/>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06"/>
        <w:gridCol w:w="5931"/>
      </w:tblGrid>
      <w:tr w:rsidR="007C77BF" w:rsidRPr="00A964AB" w14:paraId="69308B06" w14:textId="77777777" w:rsidTr="007C77BF">
        <w:trPr>
          <w:trHeight w:val="1689"/>
        </w:trPr>
        <w:tc>
          <w:tcPr>
            <w:tcW w:w="2693" w:type="dxa"/>
          </w:tcPr>
          <w:p w14:paraId="237C69DD"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Registration</w:t>
            </w:r>
          </w:p>
        </w:tc>
        <w:tc>
          <w:tcPr>
            <w:tcW w:w="306" w:type="dxa"/>
          </w:tcPr>
          <w:p w14:paraId="76F614E1"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w:t>
            </w:r>
          </w:p>
        </w:tc>
        <w:tc>
          <w:tcPr>
            <w:tcW w:w="5931" w:type="dxa"/>
          </w:tcPr>
          <w:p w14:paraId="598BF485"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hAnsiTheme="majorBidi" w:cstheme="majorBidi"/>
                <w:color w:val="auto"/>
                <w:sz w:val="30"/>
                <w:szCs w:val="30"/>
              </w:rPr>
              <w:t>Premier Tank Corporation Company Limited was incorporated as a limited company under the Thai Civil and Commercial Code. The Company converted a public company limited and changed its title name to “Premier Tank Corporation Public Company Limited” and with the Ministry of Commerce on 29 April 2019.</w:t>
            </w:r>
          </w:p>
        </w:tc>
      </w:tr>
      <w:tr w:rsidR="007C77BF" w:rsidRPr="00A964AB" w14:paraId="003B4F62" w14:textId="77777777" w:rsidTr="007C77BF">
        <w:trPr>
          <w:trHeight w:val="753"/>
        </w:trPr>
        <w:tc>
          <w:tcPr>
            <w:tcW w:w="2693" w:type="dxa"/>
          </w:tcPr>
          <w:p w14:paraId="065256ED"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Head office</w:t>
            </w:r>
          </w:p>
        </w:tc>
        <w:tc>
          <w:tcPr>
            <w:tcW w:w="306" w:type="dxa"/>
          </w:tcPr>
          <w:p w14:paraId="1FDD6B3C"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w:t>
            </w:r>
          </w:p>
        </w:tc>
        <w:tc>
          <w:tcPr>
            <w:tcW w:w="5931" w:type="dxa"/>
          </w:tcPr>
          <w:p w14:paraId="0C67ABED" w14:textId="25DF5585"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 xml:space="preserve">2034/69 Ital Thai Tower, 15th Floor, New </w:t>
            </w:r>
            <w:proofErr w:type="spellStart"/>
            <w:r w:rsidRPr="00A964AB">
              <w:rPr>
                <w:rFonts w:asciiTheme="majorBidi" w:eastAsia="Times New Roman" w:hAnsiTheme="majorBidi" w:cstheme="majorBidi"/>
                <w:color w:val="auto"/>
                <w:sz w:val="30"/>
                <w:szCs w:val="30"/>
              </w:rPr>
              <w:t>Petchburi</w:t>
            </w:r>
            <w:proofErr w:type="spellEnd"/>
            <w:r w:rsidRPr="00A964AB">
              <w:rPr>
                <w:rFonts w:asciiTheme="majorBidi" w:eastAsia="Times New Roman" w:hAnsiTheme="majorBidi" w:cstheme="majorBidi"/>
                <w:color w:val="auto"/>
                <w:sz w:val="30"/>
                <w:szCs w:val="30"/>
              </w:rPr>
              <w:t xml:space="preserve"> Road, Bang Kapi, Huai </w:t>
            </w:r>
            <w:proofErr w:type="spellStart"/>
            <w:r w:rsidRPr="00A964AB">
              <w:rPr>
                <w:rFonts w:asciiTheme="majorBidi" w:eastAsia="Times New Roman" w:hAnsiTheme="majorBidi" w:cstheme="majorBidi"/>
                <w:color w:val="auto"/>
                <w:sz w:val="30"/>
                <w:szCs w:val="30"/>
              </w:rPr>
              <w:t>Khwang</w:t>
            </w:r>
            <w:proofErr w:type="spellEnd"/>
            <w:r w:rsidRPr="00A964AB">
              <w:rPr>
                <w:rFonts w:asciiTheme="majorBidi" w:eastAsia="Times New Roman" w:hAnsiTheme="majorBidi" w:cstheme="majorBidi"/>
                <w:color w:val="auto"/>
                <w:sz w:val="30"/>
                <w:szCs w:val="30"/>
              </w:rPr>
              <w:t>, Bangkok</w:t>
            </w:r>
            <w:r w:rsidR="009C4BA7">
              <w:rPr>
                <w:rFonts w:asciiTheme="majorBidi" w:eastAsia="Times New Roman" w:hAnsiTheme="majorBidi" w:cstheme="majorBidi" w:hint="cs"/>
                <w:color w:val="auto"/>
                <w:sz w:val="30"/>
                <w:szCs w:val="30"/>
                <w:cs/>
              </w:rPr>
              <w:t>.</w:t>
            </w:r>
          </w:p>
        </w:tc>
      </w:tr>
      <w:tr w:rsidR="007C77BF" w:rsidRPr="00A964AB" w14:paraId="1A552567" w14:textId="77777777" w:rsidTr="007C77BF">
        <w:trPr>
          <w:trHeight w:val="426"/>
        </w:trPr>
        <w:tc>
          <w:tcPr>
            <w:tcW w:w="2693" w:type="dxa"/>
          </w:tcPr>
          <w:p w14:paraId="7E61237C"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Branch office 1</w:t>
            </w:r>
          </w:p>
        </w:tc>
        <w:tc>
          <w:tcPr>
            <w:tcW w:w="306" w:type="dxa"/>
          </w:tcPr>
          <w:p w14:paraId="6F9B57C9"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w:t>
            </w:r>
          </w:p>
        </w:tc>
        <w:tc>
          <w:tcPr>
            <w:tcW w:w="5931" w:type="dxa"/>
          </w:tcPr>
          <w:p w14:paraId="3583BF78" w14:textId="7B310E30" w:rsidR="007C77BF" w:rsidRPr="00A964AB" w:rsidRDefault="007C77BF" w:rsidP="00FF57C0">
            <w:pPr>
              <w:tabs>
                <w:tab w:val="left" w:pos="2694"/>
                <w:tab w:val="left" w:pos="2835"/>
              </w:tabs>
              <w:spacing w:line="360" w:lineRule="exact"/>
              <w:ind w:left="34"/>
              <w:rPr>
                <w:rFonts w:asciiTheme="majorBidi" w:hAnsiTheme="majorBidi" w:cstheme="majorBidi"/>
                <w:color w:val="auto"/>
                <w:sz w:val="30"/>
                <w:szCs w:val="30"/>
              </w:rPr>
            </w:pPr>
            <w:r w:rsidRPr="00A964AB">
              <w:rPr>
                <w:rFonts w:asciiTheme="majorBidi" w:hAnsiTheme="majorBidi" w:cstheme="majorBidi"/>
                <w:color w:val="auto"/>
                <w:sz w:val="30"/>
                <w:szCs w:val="30"/>
              </w:rPr>
              <w:t>111</w:t>
            </w:r>
            <w:r w:rsidRPr="00A964AB">
              <w:rPr>
                <w:rFonts w:asciiTheme="majorBidi" w:hAnsiTheme="majorBidi" w:cstheme="majorBidi"/>
                <w:color w:val="auto"/>
                <w:sz w:val="30"/>
                <w:szCs w:val="30"/>
                <w:cs/>
              </w:rPr>
              <w:t xml:space="preserve"> </w:t>
            </w:r>
            <w:r w:rsidRPr="00A964AB">
              <w:rPr>
                <w:rFonts w:asciiTheme="majorBidi" w:hAnsiTheme="majorBidi" w:cstheme="majorBidi"/>
                <w:color w:val="auto"/>
                <w:sz w:val="30"/>
                <w:szCs w:val="30"/>
              </w:rPr>
              <w:t>Moo 10</w:t>
            </w:r>
            <w:r w:rsidRPr="00A964AB">
              <w:rPr>
                <w:rFonts w:asciiTheme="majorBidi" w:hAnsiTheme="majorBidi" w:cstheme="majorBidi"/>
                <w:color w:val="auto"/>
                <w:sz w:val="30"/>
                <w:szCs w:val="30"/>
                <w:cs/>
              </w:rPr>
              <w:t xml:space="preserve"> </w:t>
            </w:r>
            <w:r w:rsidRPr="00A964AB">
              <w:rPr>
                <w:rFonts w:asciiTheme="majorBidi" w:hAnsiTheme="majorBidi" w:cstheme="majorBidi"/>
                <w:color w:val="auto"/>
                <w:sz w:val="30"/>
                <w:szCs w:val="30"/>
              </w:rPr>
              <w:t>Kut Nam Sai Subdistrict, Nam Phong District, Khon Kaen</w:t>
            </w:r>
            <w:r w:rsidR="009C4BA7">
              <w:rPr>
                <w:rFonts w:asciiTheme="majorBidi" w:hAnsiTheme="majorBidi" w:cstheme="majorBidi" w:hint="cs"/>
                <w:color w:val="auto"/>
                <w:sz w:val="30"/>
                <w:szCs w:val="30"/>
                <w:cs/>
              </w:rPr>
              <w:t>.</w:t>
            </w:r>
          </w:p>
        </w:tc>
      </w:tr>
      <w:tr w:rsidR="007C77BF" w:rsidRPr="00A964AB" w14:paraId="03665A99" w14:textId="77777777" w:rsidTr="007C77BF">
        <w:trPr>
          <w:trHeight w:val="431"/>
        </w:trPr>
        <w:tc>
          <w:tcPr>
            <w:tcW w:w="2693" w:type="dxa"/>
          </w:tcPr>
          <w:p w14:paraId="4F88ACD8"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hAnsiTheme="majorBidi" w:cstheme="majorBidi"/>
                <w:color w:val="auto"/>
                <w:sz w:val="30"/>
                <w:szCs w:val="30"/>
              </w:rPr>
              <w:t>Branch office 2</w:t>
            </w:r>
          </w:p>
        </w:tc>
        <w:tc>
          <w:tcPr>
            <w:tcW w:w="306" w:type="dxa"/>
          </w:tcPr>
          <w:p w14:paraId="495BBECC" w14:textId="77777777" w:rsidR="007C77BF" w:rsidRPr="00A964AB" w:rsidRDefault="007C77BF" w:rsidP="00FF57C0">
            <w:pPr>
              <w:tabs>
                <w:tab w:val="left" w:pos="2694"/>
                <w:tab w:val="left" w:pos="2835"/>
              </w:tabs>
              <w:spacing w:line="360" w:lineRule="exact"/>
              <w:ind w:left="34"/>
              <w:rPr>
                <w:rFonts w:asciiTheme="majorBidi" w:hAnsiTheme="majorBidi" w:cstheme="majorBidi"/>
                <w:color w:val="auto"/>
                <w:sz w:val="30"/>
                <w:szCs w:val="30"/>
              </w:rPr>
            </w:pPr>
            <w:r w:rsidRPr="00A964AB">
              <w:rPr>
                <w:rFonts w:asciiTheme="majorBidi" w:hAnsiTheme="majorBidi" w:cstheme="majorBidi"/>
                <w:color w:val="auto"/>
                <w:sz w:val="30"/>
                <w:szCs w:val="30"/>
              </w:rPr>
              <w:t>:</w:t>
            </w:r>
          </w:p>
        </w:tc>
        <w:tc>
          <w:tcPr>
            <w:tcW w:w="5931" w:type="dxa"/>
          </w:tcPr>
          <w:p w14:paraId="5FB37A44" w14:textId="5A61F0C0"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hAnsiTheme="majorBidi" w:cstheme="majorBidi"/>
                <w:color w:val="auto"/>
                <w:sz w:val="30"/>
                <w:szCs w:val="30"/>
              </w:rPr>
              <w:t>111</w:t>
            </w:r>
            <w:r w:rsidRPr="00A964AB">
              <w:rPr>
                <w:rFonts w:asciiTheme="majorBidi" w:hAnsiTheme="majorBidi" w:cstheme="majorBidi"/>
                <w:color w:val="auto"/>
                <w:sz w:val="30"/>
                <w:szCs w:val="30"/>
                <w:cs/>
              </w:rPr>
              <w:t xml:space="preserve"> </w:t>
            </w:r>
            <w:r w:rsidRPr="00A964AB">
              <w:rPr>
                <w:rFonts w:asciiTheme="majorBidi" w:hAnsiTheme="majorBidi" w:cstheme="majorBidi"/>
                <w:color w:val="auto"/>
                <w:sz w:val="30"/>
                <w:szCs w:val="30"/>
              </w:rPr>
              <w:t>Moo 5</w:t>
            </w:r>
            <w:r w:rsidRPr="00A964AB">
              <w:rPr>
                <w:rFonts w:asciiTheme="majorBidi" w:hAnsiTheme="majorBidi" w:cstheme="majorBidi"/>
                <w:color w:val="auto"/>
                <w:sz w:val="30"/>
                <w:szCs w:val="30"/>
                <w:cs/>
              </w:rPr>
              <w:t xml:space="preserve"> </w:t>
            </w:r>
            <w:r w:rsidRPr="00A964AB">
              <w:rPr>
                <w:rFonts w:asciiTheme="majorBidi" w:hAnsiTheme="majorBidi" w:cstheme="majorBidi"/>
                <w:color w:val="auto"/>
                <w:sz w:val="30"/>
                <w:szCs w:val="30"/>
              </w:rPr>
              <w:t xml:space="preserve">Nong Bua Subdistrict, </w:t>
            </w:r>
            <w:proofErr w:type="spellStart"/>
            <w:r w:rsidRPr="00A964AB">
              <w:rPr>
                <w:rFonts w:asciiTheme="majorBidi" w:hAnsiTheme="majorBidi" w:cstheme="majorBidi"/>
                <w:color w:val="auto"/>
                <w:sz w:val="30"/>
                <w:szCs w:val="30"/>
              </w:rPr>
              <w:t>Kanthararom</w:t>
            </w:r>
            <w:proofErr w:type="spellEnd"/>
            <w:r w:rsidRPr="00A964AB">
              <w:rPr>
                <w:rFonts w:asciiTheme="majorBidi" w:hAnsiTheme="majorBidi" w:cstheme="majorBidi"/>
                <w:color w:val="auto"/>
                <w:sz w:val="30"/>
                <w:szCs w:val="30"/>
              </w:rPr>
              <w:t xml:space="preserve"> District, Si Sa Ket</w:t>
            </w:r>
            <w:r w:rsidR="009C4BA7">
              <w:rPr>
                <w:rFonts w:asciiTheme="majorBidi" w:hAnsiTheme="majorBidi" w:cstheme="majorBidi" w:hint="cs"/>
                <w:color w:val="auto"/>
                <w:sz w:val="30"/>
                <w:szCs w:val="30"/>
                <w:cs/>
              </w:rPr>
              <w:t>.</w:t>
            </w:r>
          </w:p>
        </w:tc>
      </w:tr>
      <w:tr w:rsidR="007C77BF" w:rsidRPr="00A964AB" w14:paraId="48ABE996" w14:textId="77777777" w:rsidTr="007C77BF">
        <w:trPr>
          <w:trHeight w:val="1011"/>
        </w:trPr>
        <w:tc>
          <w:tcPr>
            <w:tcW w:w="2693" w:type="dxa"/>
          </w:tcPr>
          <w:p w14:paraId="08AE5589"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Type of business</w:t>
            </w:r>
          </w:p>
        </w:tc>
        <w:tc>
          <w:tcPr>
            <w:tcW w:w="306" w:type="dxa"/>
          </w:tcPr>
          <w:p w14:paraId="231413DB" w14:textId="77777777" w:rsidR="007C77BF" w:rsidRPr="00A964AB" w:rsidRDefault="007C77BF" w:rsidP="00FF57C0">
            <w:pPr>
              <w:tabs>
                <w:tab w:val="left" w:pos="2694"/>
                <w:tab w:val="left" w:pos="2835"/>
              </w:tabs>
              <w:spacing w:line="360" w:lineRule="exact"/>
              <w:ind w:left="34"/>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w:t>
            </w:r>
          </w:p>
        </w:tc>
        <w:tc>
          <w:tcPr>
            <w:tcW w:w="5931" w:type="dxa"/>
          </w:tcPr>
          <w:p w14:paraId="544A7D0B" w14:textId="77777777" w:rsidR="007C77BF" w:rsidRPr="00A964AB" w:rsidRDefault="007C77BF" w:rsidP="00FF57C0">
            <w:pPr>
              <w:tabs>
                <w:tab w:val="left" w:pos="2694"/>
                <w:tab w:val="left" w:pos="2835"/>
              </w:tabs>
              <w:spacing w:line="360" w:lineRule="exact"/>
              <w:ind w:left="34"/>
              <w:rPr>
                <w:rFonts w:asciiTheme="majorBidi" w:hAnsiTheme="majorBidi" w:cstheme="majorBidi"/>
                <w:color w:val="auto"/>
                <w:sz w:val="30"/>
                <w:szCs w:val="30"/>
                <w:cs/>
              </w:rPr>
            </w:pPr>
            <w:r w:rsidRPr="00A964AB">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510E284" w14:textId="77777777" w:rsidR="004446F8" w:rsidRPr="00A964AB" w:rsidRDefault="004446F8" w:rsidP="009C4BA7">
      <w:pPr>
        <w:spacing w:line="360" w:lineRule="exact"/>
        <w:ind w:left="426" w:firstLine="425"/>
        <w:rPr>
          <w:rFonts w:asciiTheme="majorBidi" w:hAnsiTheme="majorBidi" w:cstheme="majorBidi"/>
          <w:sz w:val="30"/>
          <w:szCs w:val="30"/>
          <w:lang w:val="en-GB"/>
        </w:rPr>
      </w:pPr>
      <w:r w:rsidRPr="00A964AB">
        <w:rPr>
          <w:rFonts w:asciiTheme="majorBidi" w:hAnsiTheme="majorBidi" w:cstheme="majorBidi"/>
          <w:sz w:val="30"/>
          <w:szCs w:val="30"/>
          <w:lang w:val="en-GB"/>
        </w:rPr>
        <w:t xml:space="preserve">Major shareholders of the Company are </w:t>
      </w:r>
      <w:proofErr w:type="spellStart"/>
      <w:r w:rsidRPr="00A964AB">
        <w:rPr>
          <w:rFonts w:asciiTheme="majorBidi" w:hAnsiTheme="majorBidi" w:cstheme="majorBidi"/>
          <w:sz w:val="30"/>
          <w:szCs w:val="30"/>
          <w:lang w:val="en-GB"/>
        </w:rPr>
        <w:t>Burapapattanapong</w:t>
      </w:r>
      <w:proofErr w:type="spellEnd"/>
      <w:r w:rsidRPr="00A964AB">
        <w:rPr>
          <w:rFonts w:asciiTheme="majorBidi" w:hAnsiTheme="majorBidi" w:cstheme="majorBidi"/>
          <w:sz w:val="30"/>
          <w:szCs w:val="30"/>
          <w:lang w:val="en-GB"/>
        </w:rPr>
        <w:t xml:space="preserve"> family (both person and company).</w:t>
      </w:r>
    </w:p>
    <w:p w14:paraId="613150A6" w14:textId="158DE1F1" w:rsidR="00905614" w:rsidRPr="00A964AB" w:rsidRDefault="007C4D58" w:rsidP="009C4BA7">
      <w:pPr>
        <w:pStyle w:val="ListParagraph"/>
        <w:spacing w:line="360" w:lineRule="exact"/>
        <w:ind w:left="426" w:firstLine="425"/>
        <w:contextualSpacing w:val="0"/>
        <w:rPr>
          <w:rFonts w:asciiTheme="majorBidi" w:hAnsiTheme="majorBidi" w:cstheme="majorBidi"/>
          <w:b/>
          <w:bCs/>
          <w:sz w:val="30"/>
          <w:szCs w:val="30"/>
        </w:rPr>
      </w:pPr>
      <w:r w:rsidRPr="00A964AB">
        <w:rPr>
          <w:rFonts w:asciiTheme="majorBidi" w:hAnsiTheme="majorBidi"/>
          <w:sz w:val="30"/>
          <w:szCs w:val="30"/>
          <w:lang w:val="en-GB"/>
        </w:rPr>
        <w:t xml:space="preserve">During the year </w:t>
      </w:r>
      <w:r w:rsidR="009C4BA7" w:rsidRPr="009C4BA7">
        <w:rPr>
          <w:rFonts w:asciiTheme="majorBidi" w:hAnsiTheme="majorBidi"/>
          <w:sz w:val="30"/>
          <w:szCs w:val="30"/>
        </w:rPr>
        <w:t>2024</w:t>
      </w:r>
      <w:r w:rsidRPr="00A964AB">
        <w:rPr>
          <w:rFonts w:asciiTheme="majorBidi" w:hAnsiTheme="majorBidi"/>
          <w:sz w:val="30"/>
          <w:szCs w:val="30"/>
          <w:lang w:val="en-GB"/>
        </w:rPr>
        <w:t xml:space="preserve">, the Company had subsidiary, which is a newly established subsidiary and registered in Thailand as mentioned in notes </w:t>
      </w:r>
      <w:r w:rsidR="009C4BA7" w:rsidRPr="009C4BA7">
        <w:rPr>
          <w:rFonts w:asciiTheme="majorBidi" w:hAnsiTheme="majorBidi"/>
          <w:sz w:val="30"/>
          <w:szCs w:val="30"/>
        </w:rPr>
        <w:t>2</w:t>
      </w:r>
      <w:r w:rsidRPr="00A964AB">
        <w:rPr>
          <w:rFonts w:asciiTheme="majorBidi" w:hAnsiTheme="majorBidi"/>
          <w:sz w:val="30"/>
          <w:szCs w:val="30"/>
          <w:cs/>
          <w:lang w:val="en-GB"/>
        </w:rPr>
        <w:t>.</w:t>
      </w:r>
      <w:r w:rsidR="009C4BA7" w:rsidRPr="009C4BA7">
        <w:rPr>
          <w:rFonts w:asciiTheme="majorBidi" w:hAnsiTheme="majorBidi"/>
          <w:sz w:val="30"/>
          <w:szCs w:val="30"/>
        </w:rPr>
        <w:t>1</w:t>
      </w:r>
      <w:r w:rsidRPr="00A964AB">
        <w:rPr>
          <w:rFonts w:asciiTheme="majorBidi" w:hAnsiTheme="majorBidi"/>
          <w:sz w:val="30"/>
          <w:szCs w:val="30"/>
          <w:cs/>
          <w:lang w:val="en-GB"/>
        </w:rPr>
        <w:t xml:space="preserve"> </w:t>
      </w:r>
      <w:r w:rsidRPr="00A964AB">
        <w:rPr>
          <w:rFonts w:asciiTheme="majorBidi" w:hAnsiTheme="majorBidi"/>
          <w:sz w:val="30"/>
          <w:szCs w:val="30"/>
          <w:lang w:val="en-GB"/>
        </w:rPr>
        <w:t xml:space="preserve">and </w:t>
      </w:r>
      <w:r w:rsidR="00597E44" w:rsidRPr="00A964AB">
        <w:rPr>
          <w:rFonts w:asciiTheme="majorBidi" w:hAnsiTheme="majorBidi"/>
          <w:sz w:val="30"/>
          <w:szCs w:val="30"/>
          <w:lang w:val="en-GB"/>
        </w:rPr>
        <w:t>10</w:t>
      </w:r>
      <w:r w:rsidRPr="00A964AB">
        <w:rPr>
          <w:rFonts w:asciiTheme="majorBidi" w:hAnsiTheme="majorBidi"/>
          <w:sz w:val="30"/>
          <w:szCs w:val="30"/>
          <w:cs/>
          <w:lang w:val="en-GB"/>
        </w:rPr>
        <w:t xml:space="preserve"> </w:t>
      </w:r>
      <w:r w:rsidRPr="00A964AB">
        <w:rPr>
          <w:rFonts w:asciiTheme="majorBidi" w:hAnsiTheme="majorBidi"/>
          <w:sz w:val="30"/>
          <w:szCs w:val="30"/>
          <w:lang w:val="en-GB"/>
        </w:rPr>
        <w:t>to financial statements.</w:t>
      </w:r>
    </w:p>
    <w:p w14:paraId="35B9645F" w14:textId="0F2BF7BE" w:rsidR="004D3DB1" w:rsidRPr="00A964AB" w:rsidRDefault="00905614" w:rsidP="004D3DB1">
      <w:pPr>
        <w:pStyle w:val="ListParagraph"/>
        <w:numPr>
          <w:ilvl w:val="0"/>
          <w:numId w:val="2"/>
        </w:numPr>
        <w:spacing w:line="360" w:lineRule="exact"/>
        <w:contextualSpacing w:val="0"/>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BASIS OF FINANCIAL STATEMENTS PREPARATION</w:t>
      </w:r>
    </w:p>
    <w:p w14:paraId="3B78646E" w14:textId="18B25984" w:rsidR="004D3DB1" w:rsidRPr="00A964AB" w:rsidRDefault="00597E44" w:rsidP="00F207AB">
      <w:pPr>
        <w:pStyle w:val="ListParagraph"/>
        <w:numPr>
          <w:ilvl w:val="1"/>
          <w:numId w:val="31"/>
        </w:numPr>
        <w:spacing w:line="360" w:lineRule="exact"/>
        <w:ind w:left="851" w:hanging="425"/>
        <w:contextualSpacing w:val="0"/>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F</w:t>
      </w:r>
      <w:r w:rsidR="004D3DB1" w:rsidRPr="00A964AB">
        <w:rPr>
          <w:rFonts w:asciiTheme="majorBidi" w:hAnsiTheme="majorBidi" w:cstheme="majorBidi"/>
          <w:b/>
          <w:bCs/>
          <w:color w:val="auto"/>
          <w:sz w:val="30"/>
          <w:szCs w:val="30"/>
        </w:rPr>
        <w:t>inancial statements preparation</w:t>
      </w:r>
    </w:p>
    <w:p w14:paraId="00727C23" w14:textId="306B2054" w:rsidR="004D3DB1" w:rsidRPr="00A964AB" w:rsidRDefault="00597E44" w:rsidP="00597E44">
      <w:pPr>
        <w:spacing w:line="360" w:lineRule="exact"/>
        <w:ind w:left="851" w:firstLine="425"/>
        <w:rPr>
          <w:rFonts w:asciiTheme="majorBidi" w:hAnsiTheme="majorBidi" w:cstheme="majorBidi"/>
          <w:color w:val="auto"/>
          <w:sz w:val="30"/>
          <w:szCs w:val="30"/>
          <w:lang w:bidi="ar-SA"/>
        </w:rPr>
      </w:pPr>
      <w:r w:rsidRPr="00A964AB">
        <w:rPr>
          <w:rFonts w:asciiTheme="majorBidi" w:hAnsiTheme="majorBidi" w:cstheme="majorBidi"/>
          <w:color w:val="auto"/>
          <w:sz w:val="30"/>
          <w:szCs w:val="30"/>
          <w:lang w:bidi="ar-SA"/>
        </w:rPr>
        <w:t>The</w:t>
      </w:r>
      <w:r w:rsidR="00793D0D" w:rsidRPr="00A964AB">
        <w:rPr>
          <w:rFonts w:asciiTheme="majorBidi" w:hAnsiTheme="majorBidi" w:cstheme="majorBidi"/>
          <w:color w:val="auto"/>
          <w:sz w:val="30"/>
          <w:szCs w:val="30"/>
          <w:lang w:bidi="ar-SA"/>
        </w:rPr>
        <w:t xml:space="preserve"> Group’s</w:t>
      </w:r>
      <w:r w:rsidRPr="00A964AB">
        <w:rPr>
          <w:rFonts w:asciiTheme="majorBidi" w:hAnsiTheme="majorBidi" w:cstheme="majorBidi"/>
          <w:color w:val="auto"/>
          <w:sz w:val="30"/>
          <w:szCs w:val="30"/>
          <w:lang w:bidi="ar-SA"/>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w:t>
      </w:r>
      <w:r w:rsidRPr="00A964AB">
        <w:rPr>
          <w:rFonts w:asciiTheme="majorBidi" w:hAnsiTheme="majorBidi" w:cstheme="majorBidi"/>
          <w:color w:val="auto"/>
          <w:sz w:val="30"/>
          <w:szCs w:val="30"/>
          <w:lang w:bidi="ar-SA"/>
        </w:rPr>
        <w:br/>
        <w:t>2 October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B.E. 2566 dated 27 October 2023.</w:t>
      </w:r>
    </w:p>
    <w:p w14:paraId="431105C2" w14:textId="77777777" w:rsidR="004D3DB1" w:rsidRPr="00A964AB" w:rsidRDefault="004D3DB1" w:rsidP="004D3DB1">
      <w:pPr>
        <w:spacing w:after="120" w:line="276" w:lineRule="auto"/>
        <w:ind w:firstLine="273"/>
        <w:rPr>
          <w:rFonts w:asciiTheme="majorBidi" w:hAnsiTheme="majorBidi" w:cstheme="majorBidi"/>
          <w:color w:val="auto"/>
          <w:sz w:val="30"/>
          <w:szCs w:val="30"/>
        </w:rPr>
      </w:pPr>
    </w:p>
    <w:p w14:paraId="7F16C269" w14:textId="77777777" w:rsidR="004D3DB1" w:rsidRPr="00A964AB" w:rsidRDefault="004D3DB1" w:rsidP="004D3DB1">
      <w:pPr>
        <w:spacing w:after="120" w:line="276" w:lineRule="auto"/>
        <w:ind w:firstLine="273"/>
        <w:rPr>
          <w:rFonts w:asciiTheme="majorBidi" w:hAnsiTheme="majorBidi" w:cstheme="majorBidi"/>
          <w:color w:val="auto"/>
          <w:sz w:val="30"/>
          <w:szCs w:val="30"/>
        </w:rPr>
        <w:sectPr w:rsidR="004D3DB1" w:rsidRPr="00A964AB" w:rsidSect="004D3DB1">
          <w:footerReference w:type="default" r:id="rId11"/>
          <w:pgSz w:w="11906" w:h="16838" w:code="9"/>
          <w:pgMar w:top="1134" w:right="1440" w:bottom="1440" w:left="1440" w:header="708" w:footer="474" w:gutter="0"/>
          <w:cols w:space="708"/>
          <w:docGrid w:linePitch="381"/>
        </w:sectPr>
      </w:pPr>
    </w:p>
    <w:p w14:paraId="272D20C5" w14:textId="77777777" w:rsidR="004D3DB1" w:rsidRPr="00A964AB" w:rsidRDefault="004D3DB1" w:rsidP="004D3DB1">
      <w:pPr>
        <w:spacing w:after="120" w:line="360" w:lineRule="exact"/>
        <w:ind w:left="851" w:firstLine="431"/>
        <w:rPr>
          <w:rFonts w:asciiTheme="majorBidi" w:hAnsiTheme="majorBidi" w:cstheme="majorBidi"/>
          <w:color w:val="auto"/>
          <w:sz w:val="30"/>
          <w:szCs w:val="30"/>
        </w:rPr>
      </w:pPr>
      <w:r w:rsidRPr="00A964AB">
        <w:rPr>
          <w:rFonts w:asciiTheme="majorBidi" w:hAnsiTheme="majorBidi" w:cstheme="majorBidi"/>
          <w:color w:val="auto"/>
          <w:sz w:val="30"/>
          <w:szCs w:val="30"/>
        </w:rPr>
        <w:lastRenderedPageBreak/>
        <w:t xml:space="preserve">The financial statements in Thai language are mainly used as a </w:t>
      </w:r>
      <w:proofErr w:type="gramStart"/>
      <w:r w:rsidRPr="00A964AB">
        <w:rPr>
          <w:rFonts w:asciiTheme="majorBidi" w:hAnsiTheme="majorBidi" w:cstheme="majorBidi"/>
          <w:color w:val="auto"/>
          <w:sz w:val="30"/>
          <w:szCs w:val="30"/>
        </w:rPr>
        <w:t>statutory financial statements</w:t>
      </w:r>
      <w:proofErr w:type="gramEnd"/>
      <w:r w:rsidRPr="00A964AB">
        <w:rPr>
          <w:rFonts w:asciiTheme="majorBidi" w:hAnsiTheme="majorBidi" w:cstheme="majorBidi"/>
          <w:color w:val="auto"/>
          <w:sz w:val="30"/>
          <w:szCs w:val="30"/>
        </w:rPr>
        <w:t>, an English version of financial statements have been translated from Thai financial statements.</w:t>
      </w:r>
    </w:p>
    <w:p w14:paraId="094EEB54" w14:textId="77777777" w:rsidR="004D3DB1" w:rsidRPr="00A964AB" w:rsidRDefault="004D3DB1" w:rsidP="004D3DB1">
      <w:pPr>
        <w:spacing w:after="120" w:line="360" w:lineRule="exact"/>
        <w:ind w:left="851" w:firstLine="431"/>
        <w:rPr>
          <w:rFonts w:asciiTheme="majorBidi" w:hAnsiTheme="majorBidi" w:cstheme="majorBidi"/>
          <w:color w:val="auto"/>
          <w:sz w:val="30"/>
          <w:szCs w:val="30"/>
        </w:rPr>
      </w:pPr>
      <w:r w:rsidRPr="00A964AB">
        <w:rPr>
          <w:rFonts w:asciiTheme="majorBidi" w:hAnsiTheme="majorBidi" w:cstheme="majorBidi"/>
          <w:color w:val="auto"/>
          <w:sz w:val="30"/>
          <w:szCs w:val="30"/>
        </w:rPr>
        <w:t>The Group’s financial statements have been prepared under the historical cost convention, except as transaction disclosed in related accounting policy.</w:t>
      </w:r>
    </w:p>
    <w:p w14:paraId="33A6AD1D" w14:textId="77777777" w:rsidR="004D3DB1" w:rsidRPr="00A964AB" w:rsidRDefault="004D3DB1" w:rsidP="004D3DB1">
      <w:pPr>
        <w:spacing w:after="120" w:line="360" w:lineRule="exact"/>
        <w:ind w:left="851" w:firstLine="431"/>
        <w:rPr>
          <w:rFonts w:asciiTheme="majorBidi" w:hAnsiTheme="majorBidi" w:cstheme="majorBidi"/>
          <w:color w:val="auto"/>
          <w:sz w:val="30"/>
          <w:szCs w:val="30"/>
        </w:rPr>
      </w:pPr>
      <w:r w:rsidRPr="00A964AB">
        <w:rPr>
          <w:rFonts w:asciiTheme="majorBidi" w:hAnsiTheme="majorBidi" w:cstheme="majorBidi"/>
          <w:color w:val="auto"/>
          <w:sz w:val="30"/>
          <w:szCs w:val="30"/>
        </w:rPr>
        <w:t>These consolidated financial statements consist of financial statements of Premier Tank Corporation Public Company Limited which is a parent company and the financial statements of subsidiary in which Premier Tank Corporation Public Company Limited, held its share capital or has significantly power to control such subsidiary as below:</w:t>
      </w:r>
    </w:p>
    <w:tbl>
      <w:tblPr>
        <w:tblStyle w:val="TableGrid"/>
        <w:tblW w:w="895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295"/>
        <w:gridCol w:w="1303"/>
      </w:tblGrid>
      <w:tr w:rsidR="004D3DB1" w:rsidRPr="00A964AB" w14:paraId="4D531B32" w14:textId="77777777" w:rsidTr="00F53AFC">
        <w:trPr>
          <w:trHeight w:val="819"/>
        </w:trPr>
        <w:tc>
          <w:tcPr>
            <w:tcW w:w="2801" w:type="dxa"/>
            <w:vAlign w:val="bottom"/>
          </w:tcPr>
          <w:p w14:paraId="1C4C02D6" w14:textId="77777777" w:rsidR="004D3DB1" w:rsidRPr="00A964AB" w:rsidRDefault="004D3DB1" w:rsidP="00F53AFC">
            <w:pPr>
              <w:pBdr>
                <w:bottom w:val="single" w:sz="4" w:space="1" w:color="auto"/>
              </w:pBdr>
              <w:spacing w:before="0" w:line="380" w:lineRule="exact"/>
              <w:ind w:left="0"/>
              <w:jc w:val="center"/>
              <w:rPr>
                <w:rFonts w:asciiTheme="majorBidi" w:hAnsiTheme="majorBidi" w:cstheme="majorBidi"/>
                <w:b/>
                <w:bCs/>
                <w:color w:val="auto"/>
                <w:sz w:val="30"/>
                <w:szCs w:val="30"/>
              </w:rPr>
            </w:pPr>
          </w:p>
          <w:p w14:paraId="2B15824B" w14:textId="77777777" w:rsidR="004D3DB1" w:rsidRPr="00A964AB" w:rsidRDefault="004D3DB1" w:rsidP="00F53AFC">
            <w:pPr>
              <w:pBdr>
                <w:bottom w:val="single" w:sz="4" w:space="1" w:color="auto"/>
              </w:pBdr>
              <w:spacing w:before="0" w:line="380" w:lineRule="exact"/>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Subsidiary name</w:t>
            </w:r>
          </w:p>
        </w:tc>
        <w:tc>
          <w:tcPr>
            <w:tcW w:w="1559" w:type="dxa"/>
            <w:vAlign w:val="bottom"/>
          </w:tcPr>
          <w:p w14:paraId="733433B6" w14:textId="77777777" w:rsidR="004D3DB1" w:rsidRPr="00A964AB" w:rsidRDefault="004D3DB1" w:rsidP="00FF57C0">
            <w:pPr>
              <w:pBdr>
                <w:bottom w:val="single" w:sz="4" w:space="1" w:color="auto"/>
              </w:pBdr>
              <w:spacing w:before="0" w:line="380" w:lineRule="exact"/>
              <w:ind w:left="0"/>
              <w:jc w:val="center"/>
              <w:rPr>
                <w:rFonts w:asciiTheme="majorBidi" w:hAnsiTheme="majorBidi" w:cstheme="majorBidi"/>
                <w:b/>
                <w:bCs/>
                <w:color w:val="auto"/>
                <w:sz w:val="30"/>
                <w:szCs w:val="30"/>
              </w:rPr>
            </w:pPr>
            <w:r w:rsidRPr="00A964AB">
              <w:rPr>
                <w:rFonts w:eastAsia="Times New Roman"/>
                <w:b/>
                <w:bCs/>
                <w:color w:val="auto"/>
                <w:sz w:val="30"/>
                <w:szCs w:val="30"/>
              </w:rPr>
              <w:t>Percentage of investment (%)</w:t>
            </w:r>
          </w:p>
        </w:tc>
        <w:tc>
          <w:tcPr>
            <w:tcW w:w="3295" w:type="dxa"/>
            <w:vAlign w:val="bottom"/>
          </w:tcPr>
          <w:p w14:paraId="34B0BD5C" w14:textId="77777777" w:rsidR="004D3DB1" w:rsidRPr="00A964AB" w:rsidRDefault="004D3DB1" w:rsidP="00F53AFC">
            <w:pPr>
              <w:pBdr>
                <w:bottom w:val="single" w:sz="4" w:space="1" w:color="auto"/>
              </w:pBdr>
              <w:spacing w:before="0" w:line="380" w:lineRule="exact"/>
              <w:ind w:left="0"/>
              <w:jc w:val="center"/>
              <w:rPr>
                <w:rFonts w:asciiTheme="majorBidi" w:hAnsiTheme="majorBidi" w:cstheme="majorBidi"/>
                <w:b/>
                <w:bCs/>
                <w:color w:val="auto"/>
                <w:sz w:val="30"/>
                <w:szCs w:val="30"/>
              </w:rPr>
            </w:pPr>
          </w:p>
          <w:p w14:paraId="7B5D5027" w14:textId="77777777" w:rsidR="004D3DB1" w:rsidRPr="00A964AB" w:rsidRDefault="004D3DB1" w:rsidP="00F53AFC">
            <w:pPr>
              <w:pBdr>
                <w:bottom w:val="single" w:sz="4" w:space="1" w:color="auto"/>
              </w:pBdr>
              <w:spacing w:before="0" w:line="380" w:lineRule="exact"/>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Type of business</w:t>
            </w:r>
          </w:p>
        </w:tc>
        <w:tc>
          <w:tcPr>
            <w:tcW w:w="1303" w:type="dxa"/>
            <w:vAlign w:val="bottom"/>
          </w:tcPr>
          <w:p w14:paraId="45D8F149" w14:textId="77777777" w:rsidR="004D3DB1" w:rsidRPr="00A964AB" w:rsidRDefault="004D3DB1" w:rsidP="00F53AFC">
            <w:pPr>
              <w:pBdr>
                <w:bottom w:val="single" w:sz="4" w:space="1" w:color="auto"/>
              </w:pBdr>
              <w:spacing w:before="0" w:line="380" w:lineRule="exact"/>
              <w:ind w:left="0"/>
              <w:jc w:val="center"/>
              <w:rPr>
                <w:rFonts w:asciiTheme="majorBidi" w:hAnsiTheme="majorBidi" w:cstheme="majorBidi"/>
                <w:b/>
                <w:bCs/>
                <w:color w:val="auto"/>
                <w:sz w:val="30"/>
                <w:szCs w:val="30"/>
              </w:rPr>
            </w:pPr>
          </w:p>
          <w:p w14:paraId="2EAD66F2" w14:textId="77777777" w:rsidR="004D3DB1" w:rsidRPr="00A964AB" w:rsidRDefault="004D3DB1" w:rsidP="00F53AFC">
            <w:pPr>
              <w:pBdr>
                <w:bottom w:val="single" w:sz="4" w:space="1" w:color="auto"/>
              </w:pBdr>
              <w:spacing w:before="0" w:line="380" w:lineRule="exact"/>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Relationship</w:t>
            </w:r>
          </w:p>
        </w:tc>
      </w:tr>
      <w:tr w:rsidR="004D3DB1" w:rsidRPr="00A964AB" w14:paraId="4563705B" w14:textId="77777777" w:rsidTr="00F53AFC">
        <w:tc>
          <w:tcPr>
            <w:tcW w:w="2801" w:type="dxa"/>
            <w:tcBorders>
              <w:top w:val="nil"/>
              <w:left w:val="nil"/>
              <w:bottom w:val="nil"/>
              <w:right w:val="nil"/>
            </w:tcBorders>
            <w:shd w:val="clear" w:color="auto" w:fill="auto"/>
          </w:tcPr>
          <w:p w14:paraId="0847195F" w14:textId="77777777" w:rsidR="004D3DB1" w:rsidRPr="00A964AB" w:rsidRDefault="004D3DB1" w:rsidP="00FF57C0">
            <w:pPr>
              <w:spacing w:line="380" w:lineRule="exact"/>
              <w:ind w:left="0" w:right="-102"/>
              <w:jc w:val="left"/>
              <w:rPr>
                <w:rFonts w:asciiTheme="majorBidi" w:hAnsiTheme="majorBidi" w:cstheme="majorBidi"/>
                <w:color w:val="auto"/>
                <w:sz w:val="30"/>
                <w:szCs w:val="30"/>
              </w:rPr>
            </w:pPr>
            <w:r w:rsidRPr="00A964AB">
              <w:rPr>
                <w:rFonts w:asciiTheme="majorBidi" w:hAnsiTheme="majorBidi" w:cstheme="majorBidi"/>
                <w:color w:val="auto"/>
                <w:sz w:val="30"/>
                <w:szCs w:val="30"/>
              </w:rPr>
              <w:t>Hydro Genius Company Limited</w:t>
            </w:r>
          </w:p>
        </w:tc>
        <w:tc>
          <w:tcPr>
            <w:tcW w:w="1559" w:type="dxa"/>
          </w:tcPr>
          <w:p w14:paraId="2AA4FA93" w14:textId="77777777" w:rsidR="004D3DB1" w:rsidRPr="00A964AB" w:rsidRDefault="004D3DB1" w:rsidP="00FF57C0">
            <w:pPr>
              <w:spacing w:line="380" w:lineRule="exact"/>
              <w:ind w:left="0"/>
              <w:jc w:val="center"/>
              <w:rPr>
                <w:rFonts w:asciiTheme="majorBidi" w:hAnsiTheme="majorBidi" w:cstheme="majorBidi"/>
                <w:color w:val="auto"/>
                <w:sz w:val="30"/>
                <w:szCs w:val="30"/>
              </w:rPr>
            </w:pPr>
            <w:r w:rsidRPr="00A964AB">
              <w:rPr>
                <w:rFonts w:asciiTheme="majorBidi" w:hAnsiTheme="majorBidi" w:cstheme="majorBidi"/>
                <w:color w:val="auto"/>
                <w:sz w:val="30"/>
                <w:szCs w:val="30"/>
                <w:lang w:val="en-GB"/>
              </w:rPr>
              <w:t>79</w:t>
            </w:r>
            <w:r w:rsidRPr="00A964AB">
              <w:rPr>
                <w:rFonts w:asciiTheme="majorBidi" w:hAnsiTheme="majorBidi" w:cstheme="majorBidi"/>
                <w:color w:val="auto"/>
                <w:sz w:val="30"/>
                <w:szCs w:val="30"/>
                <w:cs/>
              </w:rPr>
              <w:t>.</w:t>
            </w:r>
            <w:r w:rsidRPr="00A964AB">
              <w:rPr>
                <w:rFonts w:asciiTheme="majorBidi" w:hAnsiTheme="majorBidi" w:cstheme="majorBidi"/>
                <w:color w:val="auto"/>
                <w:sz w:val="30"/>
                <w:szCs w:val="30"/>
                <w:lang w:val="en-GB"/>
              </w:rPr>
              <w:t>99</w:t>
            </w:r>
          </w:p>
        </w:tc>
        <w:tc>
          <w:tcPr>
            <w:tcW w:w="3295" w:type="dxa"/>
          </w:tcPr>
          <w:p w14:paraId="162DA190" w14:textId="7FB6E9D3" w:rsidR="004D3DB1" w:rsidRPr="00A964AB" w:rsidRDefault="00CB02BC" w:rsidP="00F53AFC">
            <w:pPr>
              <w:spacing w:line="380" w:lineRule="exact"/>
              <w:ind w:left="0"/>
              <w:jc w:val="left"/>
              <w:rPr>
                <w:rFonts w:asciiTheme="majorBidi" w:hAnsiTheme="majorBidi" w:cstheme="majorBidi"/>
                <w:color w:val="auto"/>
                <w:sz w:val="30"/>
                <w:szCs w:val="30"/>
              </w:rPr>
            </w:pPr>
            <w:r>
              <w:rPr>
                <w:rFonts w:asciiTheme="majorBidi" w:hAnsiTheme="majorBidi"/>
                <w:color w:val="auto"/>
                <w:sz w:val="30"/>
                <w:szCs w:val="30"/>
              </w:rPr>
              <w:t>Produce, procure and sell t</w:t>
            </w:r>
            <w:r w:rsidR="00F90731">
              <w:rPr>
                <w:rFonts w:asciiTheme="majorBidi" w:hAnsiTheme="majorBidi"/>
                <w:color w:val="auto"/>
                <w:sz w:val="30"/>
                <w:szCs w:val="30"/>
              </w:rPr>
              <w:t>a</w:t>
            </w:r>
            <w:r>
              <w:rPr>
                <w:rFonts w:asciiTheme="majorBidi" w:hAnsiTheme="majorBidi"/>
                <w:color w:val="auto"/>
                <w:sz w:val="30"/>
                <w:szCs w:val="30"/>
              </w:rPr>
              <w:t>p water filtration systems for household consumption.</w:t>
            </w:r>
          </w:p>
        </w:tc>
        <w:tc>
          <w:tcPr>
            <w:tcW w:w="1303" w:type="dxa"/>
          </w:tcPr>
          <w:p w14:paraId="6F9BC1B7" w14:textId="77777777" w:rsidR="004D3DB1" w:rsidRPr="00A964AB" w:rsidRDefault="004D3DB1" w:rsidP="00FF57C0">
            <w:pPr>
              <w:spacing w:line="380" w:lineRule="exact"/>
              <w:ind w:left="0"/>
              <w:jc w:val="center"/>
              <w:rPr>
                <w:rFonts w:asciiTheme="majorBidi" w:hAnsiTheme="majorBidi" w:cstheme="majorBidi"/>
                <w:color w:val="auto"/>
                <w:sz w:val="30"/>
                <w:szCs w:val="30"/>
                <w:cs/>
              </w:rPr>
            </w:pPr>
            <w:r w:rsidRPr="00A964AB">
              <w:rPr>
                <w:rFonts w:asciiTheme="majorBidi" w:hAnsiTheme="majorBidi" w:cstheme="majorBidi"/>
                <w:color w:val="auto"/>
                <w:sz w:val="30"/>
                <w:szCs w:val="30"/>
              </w:rPr>
              <w:t>Subsidiary</w:t>
            </w:r>
          </w:p>
        </w:tc>
      </w:tr>
    </w:tbl>
    <w:p w14:paraId="12DA3C09" w14:textId="5CB2B204" w:rsidR="004D3DB1" w:rsidRPr="00A964AB" w:rsidRDefault="004D3DB1" w:rsidP="004D3DB1">
      <w:pPr>
        <w:spacing w:line="360" w:lineRule="exact"/>
        <w:ind w:left="851" w:right="-188" w:firstLine="432"/>
        <w:rPr>
          <w:rFonts w:asciiTheme="majorBidi" w:hAnsiTheme="majorBidi" w:cstheme="majorBidi"/>
          <w:color w:val="auto"/>
          <w:sz w:val="30"/>
          <w:szCs w:val="30"/>
        </w:rPr>
      </w:pPr>
      <w:r w:rsidRPr="00A964AB">
        <w:rPr>
          <w:rFonts w:asciiTheme="majorBidi" w:hAnsiTheme="majorBidi" w:cstheme="majorBidi"/>
          <w:color w:val="auto"/>
          <w:sz w:val="30"/>
          <w:szCs w:val="30"/>
        </w:rPr>
        <w:t xml:space="preserve">The Company has registered </w:t>
      </w:r>
      <w:r w:rsidR="003B252B" w:rsidRPr="00A964AB">
        <w:rPr>
          <w:rFonts w:asciiTheme="majorBidi" w:hAnsiTheme="majorBidi" w:cstheme="majorBidi"/>
          <w:color w:val="auto"/>
          <w:sz w:val="30"/>
          <w:szCs w:val="30"/>
        </w:rPr>
        <w:t xml:space="preserve">to establish </w:t>
      </w:r>
      <w:r w:rsidRPr="00A964AB">
        <w:rPr>
          <w:rFonts w:asciiTheme="majorBidi" w:hAnsiTheme="majorBidi" w:cstheme="majorBidi"/>
          <w:color w:val="auto"/>
          <w:sz w:val="30"/>
          <w:szCs w:val="30"/>
        </w:rPr>
        <w:t xml:space="preserve">a subsidiary on 19 January 2024 and therefore started the preparation of the consolidated financial statements for the first </w:t>
      </w:r>
      <w:r w:rsidR="00703FB7" w:rsidRPr="00A964AB">
        <w:rPr>
          <w:rFonts w:asciiTheme="majorBidi" w:hAnsiTheme="majorBidi" w:cstheme="majorBidi"/>
          <w:color w:val="auto"/>
          <w:sz w:val="30"/>
          <w:szCs w:val="30"/>
        </w:rPr>
        <w:t>year</w:t>
      </w:r>
      <w:r w:rsidRPr="00A964AB">
        <w:rPr>
          <w:rFonts w:asciiTheme="majorBidi" w:hAnsiTheme="majorBidi" w:cstheme="majorBidi"/>
          <w:color w:val="auto"/>
          <w:sz w:val="30"/>
          <w:szCs w:val="30"/>
        </w:rPr>
        <w:t xml:space="preserve"> </w:t>
      </w:r>
      <w:r w:rsidR="003B252B" w:rsidRPr="00A964AB">
        <w:rPr>
          <w:rFonts w:asciiTheme="majorBidi" w:hAnsiTheme="majorBidi" w:cstheme="majorBidi"/>
          <w:color w:val="auto"/>
          <w:sz w:val="30"/>
          <w:szCs w:val="30"/>
        </w:rPr>
        <w:t>i</w:t>
      </w:r>
      <w:r w:rsidRPr="00A964AB">
        <w:rPr>
          <w:rFonts w:asciiTheme="majorBidi" w:hAnsiTheme="majorBidi" w:cstheme="majorBidi"/>
          <w:color w:val="auto"/>
          <w:sz w:val="30"/>
          <w:szCs w:val="30"/>
        </w:rPr>
        <w:t>n 2024.</w:t>
      </w:r>
    </w:p>
    <w:p w14:paraId="593DEB1A" w14:textId="77777777" w:rsidR="004D3DB1" w:rsidRPr="00A964AB" w:rsidRDefault="004D3DB1" w:rsidP="00F207AB">
      <w:pPr>
        <w:pStyle w:val="ListParagraph"/>
        <w:numPr>
          <w:ilvl w:val="1"/>
          <w:numId w:val="31"/>
        </w:numPr>
        <w:spacing w:line="360" w:lineRule="exact"/>
        <w:ind w:left="851" w:hanging="421"/>
        <w:contextualSpacing w:val="0"/>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Transaction with related company</w:t>
      </w:r>
    </w:p>
    <w:p w14:paraId="37712960" w14:textId="77777777" w:rsidR="004D3DB1" w:rsidRPr="00A964AB" w:rsidRDefault="004D3DB1" w:rsidP="004D3DB1">
      <w:pPr>
        <w:spacing w:line="360" w:lineRule="exact"/>
        <w:ind w:left="851" w:firstLine="432"/>
        <w:rPr>
          <w:rFonts w:asciiTheme="majorBidi" w:hAnsiTheme="majorBidi" w:cstheme="majorBidi"/>
          <w:color w:val="auto"/>
          <w:sz w:val="30"/>
          <w:szCs w:val="30"/>
        </w:rPr>
      </w:pPr>
      <w:r w:rsidRPr="00A964AB">
        <w:rPr>
          <w:rFonts w:asciiTheme="majorBidi" w:hAnsiTheme="majorBidi" w:cstheme="majorBidi"/>
          <w:color w:val="auto"/>
          <w:sz w:val="30"/>
          <w:szCs w:val="30"/>
        </w:rPr>
        <w:t>Inter-company transactions have been eliminated in the consolidated financial statements.</w:t>
      </w:r>
    </w:p>
    <w:p w14:paraId="0B4D150E" w14:textId="77777777" w:rsidR="004D3DB1" w:rsidRPr="00A964AB" w:rsidRDefault="004D3DB1" w:rsidP="00F207AB">
      <w:pPr>
        <w:pStyle w:val="ListParagraph"/>
        <w:numPr>
          <w:ilvl w:val="1"/>
          <w:numId w:val="31"/>
        </w:numPr>
        <w:spacing w:line="360" w:lineRule="exact"/>
        <w:ind w:left="851" w:hanging="421"/>
        <w:contextualSpacing w:val="0"/>
        <w:rPr>
          <w:rFonts w:asciiTheme="majorBidi" w:hAnsiTheme="majorBidi" w:cstheme="majorBidi"/>
          <w:color w:val="auto"/>
          <w:sz w:val="30"/>
          <w:szCs w:val="30"/>
        </w:rPr>
      </w:pPr>
      <w:r w:rsidRPr="00A964AB">
        <w:rPr>
          <w:rFonts w:asciiTheme="majorBidi" w:hAnsiTheme="majorBidi" w:cstheme="majorBidi"/>
          <w:color w:val="auto"/>
          <w:sz w:val="30"/>
          <w:szCs w:val="30"/>
        </w:rPr>
        <w:t>The consolidated financial statements have been presented financial position and results of operations of Premier Tank Corporation Public Company Limited and its subsidiary. The usefulness of transaction of consolidated financial statements for other purposes may be limited due to the difference business of those consolidated companies.</w:t>
      </w:r>
    </w:p>
    <w:p w14:paraId="272D7103" w14:textId="77777777" w:rsidR="004D3DB1" w:rsidRPr="00A964AB" w:rsidRDefault="004D3DB1" w:rsidP="004D3DB1">
      <w:pPr>
        <w:pStyle w:val="ListParagraph"/>
        <w:numPr>
          <w:ilvl w:val="1"/>
          <w:numId w:val="31"/>
        </w:numPr>
        <w:spacing w:line="360" w:lineRule="exact"/>
        <w:contextualSpacing w:val="0"/>
        <w:rPr>
          <w:rFonts w:asciiTheme="majorBidi" w:hAnsiTheme="majorBidi" w:cstheme="majorBidi"/>
          <w:b/>
          <w:bCs/>
          <w:color w:val="auto"/>
          <w:sz w:val="30"/>
          <w:szCs w:val="30"/>
        </w:rPr>
      </w:pPr>
      <w:bookmarkStart w:id="0" w:name="_Hlk101448935"/>
      <w:r w:rsidRPr="00A964AB">
        <w:rPr>
          <w:rFonts w:asciiTheme="majorBidi" w:hAnsiTheme="majorBidi" w:cstheme="majorBidi"/>
          <w:b/>
          <w:bCs/>
          <w:color w:val="auto"/>
          <w:sz w:val="30"/>
          <w:szCs w:val="30"/>
        </w:rPr>
        <w:t>New financial reporting standards that became effective in the current year</w:t>
      </w:r>
    </w:p>
    <w:bookmarkEnd w:id="0"/>
    <w:p w14:paraId="1555390A" w14:textId="77777777" w:rsidR="004D3DB1" w:rsidRPr="00A964AB" w:rsidRDefault="004D3DB1" w:rsidP="004D3DB1">
      <w:pPr>
        <w:pStyle w:val="ListParagraph"/>
        <w:spacing w:line="360" w:lineRule="exact"/>
        <w:ind w:left="851" w:firstLine="432"/>
        <w:contextualSpacing w:val="0"/>
        <w:rPr>
          <w:rFonts w:asciiTheme="majorBidi" w:hAnsiTheme="majorBidi" w:cstheme="majorBidi"/>
          <w:color w:val="auto"/>
          <w:sz w:val="30"/>
          <w:szCs w:val="30"/>
          <w:cs/>
        </w:rPr>
      </w:pPr>
      <w:r w:rsidRPr="00A964AB">
        <w:rPr>
          <w:rFonts w:asciiTheme="majorBidi" w:hAnsiTheme="majorBidi" w:cstheme="majorBidi"/>
          <w:color w:val="auto"/>
          <w:sz w:val="30"/>
          <w:szCs w:val="30"/>
        </w:rPr>
        <w:t>The Group has adopted a number of revised financial reporting standards and interpretations, which are effective for the financial statements for fiscal year beginning on or after 1 January 2024</w:t>
      </w:r>
      <w:r w:rsidRPr="00A964AB">
        <w:rPr>
          <w:rFonts w:asciiTheme="majorBidi" w:hAnsiTheme="majorBidi" w:cstheme="majorBidi"/>
          <w:color w:val="auto"/>
          <w:sz w:val="30"/>
          <w:szCs w:val="30"/>
          <w:cs/>
        </w:rPr>
        <w:t xml:space="preserve">. </w:t>
      </w:r>
      <w:r w:rsidRPr="00A964AB">
        <w:rPr>
          <w:rFonts w:asciiTheme="majorBidi" w:hAnsiTheme="majorBidi" w:cstheme="majorBidi"/>
          <w:color w:val="auto"/>
          <w:sz w:val="30"/>
          <w:szCs w:val="30"/>
        </w:rPr>
        <w:t>These financial reporting standards were aimed at alignment with the corresponding International Financial Reporting Standards.</w:t>
      </w:r>
    </w:p>
    <w:p w14:paraId="0179E9E9" w14:textId="77777777" w:rsidR="004D3DB1" w:rsidRPr="00A964AB" w:rsidRDefault="004D3DB1" w:rsidP="004D3DB1">
      <w:pPr>
        <w:pStyle w:val="ListParagraph"/>
        <w:spacing w:line="360" w:lineRule="exact"/>
        <w:ind w:left="851" w:firstLine="432"/>
        <w:contextualSpacing w:val="0"/>
        <w:rPr>
          <w:rFonts w:asciiTheme="majorBidi" w:hAnsiTheme="majorBidi" w:cstheme="majorBidi"/>
          <w:color w:val="auto"/>
          <w:sz w:val="30"/>
          <w:szCs w:val="30"/>
        </w:rPr>
      </w:pPr>
      <w:r w:rsidRPr="00A964AB">
        <w:rPr>
          <w:rFonts w:asciiTheme="majorBidi" w:hAnsiTheme="majorBidi" w:cstheme="majorBidi"/>
          <w:color w:val="auto"/>
          <w:sz w:val="30"/>
          <w:szCs w:val="30"/>
        </w:rPr>
        <w:t>The adoption of these financial reporting standards does not have any significant impact on the Group’s financial statements.</w:t>
      </w:r>
    </w:p>
    <w:p w14:paraId="3D0F48BE" w14:textId="77777777" w:rsidR="004D3DB1" w:rsidRPr="00A964AB" w:rsidRDefault="004D3DB1" w:rsidP="004D3DB1">
      <w:pPr>
        <w:spacing w:before="0" w:after="160" w:line="259" w:lineRule="auto"/>
        <w:ind w:left="0"/>
        <w:jc w:val="left"/>
        <w:rPr>
          <w:rFonts w:asciiTheme="majorBidi" w:hAnsiTheme="majorBidi" w:cstheme="majorBidi"/>
          <w:color w:val="auto"/>
          <w:sz w:val="30"/>
          <w:szCs w:val="30"/>
        </w:rPr>
      </w:pPr>
      <w:r w:rsidRPr="00A964AB">
        <w:rPr>
          <w:rFonts w:asciiTheme="majorBidi" w:hAnsiTheme="majorBidi" w:cstheme="majorBidi"/>
          <w:color w:val="auto"/>
          <w:sz w:val="30"/>
          <w:szCs w:val="30"/>
        </w:rPr>
        <w:br w:type="page"/>
      </w:r>
    </w:p>
    <w:p w14:paraId="0E66643D" w14:textId="77777777" w:rsidR="004D3DB1" w:rsidRPr="00A964AB" w:rsidRDefault="004D3DB1" w:rsidP="00F207AB">
      <w:pPr>
        <w:pStyle w:val="ListParagraph"/>
        <w:numPr>
          <w:ilvl w:val="1"/>
          <w:numId w:val="31"/>
        </w:numPr>
        <w:spacing w:line="380" w:lineRule="exact"/>
        <w:ind w:left="851" w:hanging="421"/>
        <w:contextualSpacing w:val="0"/>
        <w:rPr>
          <w:rFonts w:asciiTheme="majorBidi" w:hAnsiTheme="majorBidi" w:cstheme="majorBidi"/>
          <w:sz w:val="30"/>
          <w:szCs w:val="30"/>
        </w:rPr>
      </w:pPr>
      <w:r w:rsidRPr="00A964AB">
        <w:rPr>
          <w:rFonts w:asciiTheme="majorBidi" w:hAnsiTheme="majorBidi" w:cstheme="majorBidi"/>
          <w:b/>
          <w:bCs/>
          <w:sz w:val="30"/>
          <w:szCs w:val="30"/>
        </w:rPr>
        <w:lastRenderedPageBreak/>
        <w:t xml:space="preserve">Financial reporting standards that will become effective for the financial statements for the fiscal year beginning on or after 1 January 2025 </w:t>
      </w:r>
    </w:p>
    <w:p w14:paraId="0920347B" w14:textId="77777777" w:rsidR="004D3DB1" w:rsidRPr="00A964AB" w:rsidRDefault="004D3DB1" w:rsidP="004D3DB1">
      <w:pPr>
        <w:pStyle w:val="ListParagraph"/>
        <w:spacing w:line="380" w:lineRule="exact"/>
        <w:ind w:left="993" w:firstLine="567"/>
        <w:contextualSpacing w:val="0"/>
        <w:rPr>
          <w:rFonts w:asciiTheme="majorBidi" w:hAnsiTheme="majorBidi" w:cstheme="majorBidi"/>
          <w:strike/>
          <w:color w:val="auto"/>
          <w:sz w:val="30"/>
          <w:szCs w:val="30"/>
        </w:rPr>
      </w:pPr>
      <w:r w:rsidRPr="00A964AB">
        <w:rPr>
          <w:rFonts w:asciiTheme="majorBidi" w:hAnsiTheme="majorBidi" w:cstheme="majorBidi"/>
          <w:sz w:val="30"/>
          <w:szCs w:val="30"/>
        </w:rPr>
        <w:t>The Federation of Accounting Professions has announced for adoption a number of revised financial reporting standards, which are effective for the financial statements for fiscal year beginning on or after 1 January 2025</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 xml:space="preserve">These financial reporting standards were aimed at alignment with the corresponding International Financial Reporting </w:t>
      </w:r>
      <w:r w:rsidRPr="00A964AB">
        <w:rPr>
          <w:rFonts w:asciiTheme="majorBidi" w:hAnsiTheme="majorBidi" w:cstheme="majorBidi"/>
          <w:color w:val="auto"/>
          <w:sz w:val="30"/>
          <w:szCs w:val="30"/>
        </w:rPr>
        <w:t>Standards with the most of the changes directed towards clarifying accounting treatment and providing according guidance for users of the standards.</w:t>
      </w:r>
    </w:p>
    <w:p w14:paraId="338A0EA1" w14:textId="77777777" w:rsidR="004D3DB1" w:rsidRPr="00A964AB" w:rsidRDefault="004D3DB1" w:rsidP="004D3DB1">
      <w:pPr>
        <w:pStyle w:val="ListParagraph"/>
        <w:spacing w:line="380" w:lineRule="exact"/>
        <w:ind w:left="993" w:firstLine="567"/>
        <w:contextualSpacing w:val="0"/>
        <w:rPr>
          <w:rFonts w:asciiTheme="majorBidi" w:hAnsiTheme="majorBidi" w:cstheme="majorBidi"/>
          <w:b/>
          <w:bCs/>
          <w:color w:val="auto"/>
          <w:sz w:val="30"/>
          <w:szCs w:val="30"/>
        </w:rPr>
      </w:pPr>
      <w:r w:rsidRPr="00A964AB">
        <w:rPr>
          <w:rFonts w:asciiTheme="majorBidi" w:hAnsiTheme="majorBidi" w:cstheme="majorBidi"/>
          <w:sz w:val="30"/>
          <w:szCs w:val="30"/>
        </w:rPr>
        <w:t>The management of the Group believes that the adoption of these revision will not have any significant impact on the Group’s financial statements.</w:t>
      </w:r>
    </w:p>
    <w:p w14:paraId="0442A7DD" w14:textId="27CA1818" w:rsidR="004446F8" w:rsidRPr="00A964AB" w:rsidRDefault="004446F8" w:rsidP="004D13ED">
      <w:pPr>
        <w:pStyle w:val="ListParagraph"/>
        <w:numPr>
          <w:ilvl w:val="0"/>
          <w:numId w:val="2"/>
        </w:numPr>
        <w:spacing w:before="0" w:line="420" w:lineRule="exact"/>
        <w:rPr>
          <w:rFonts w:asciiTheme="majorBidi" w:hAnsiTheme="majorBidi" w:cstheme="majorBidi"/>
          <w:b/>
          <w:bCs/>
          <w:sz w:val="30"/>
          <w:szCs w:val="30"/>
        </w:rPr>
      </w:pPr>
      <w:r w:rsidRPr="00A964AB">
        <w:rPr>
          <w:rFonts w:asciiTheme="majorBidi" w:hAnsiTheme="majorBidi" w:cstheme="majorBidi"/>
          <w:b/>
          <w:bCs/>
          <w:sz w:val="30"/>
          <w:szCs w:val="30"/>
        </w:rPr>
        <w:t xml:space="preserve">SUMMARY </w:t>
      </w:r>
      <w:r w:rsidRPr="008B159A">
        <w:rPr>
          <w:rFonts w:asciiTheme="majorBidi" w:hAnsiTheme="majorBidi" w:cstheme="majorBidi"/>
          <w:b/>
          <w:bCs/>
          <w:sz w:val="30"/>
          <w:szCs w:val="30"/>
        </w:rPr>
        <w:t xml:space="preserve">OF </w:t>
      </w:r>
      <w:r w:rsidR="00D37117" w:rsidRPr="008B159A">
        <w:rPr>
          <w:rFonts w:asciiTheme="majorBidi" w:hAnsiTheme="majorBidi" w:cstheme="majorBidi"/>
          <w:b/>
          <w:bCs/>
          <w:sz w:val="30"/>
          <w:szCs w:val="30"/>
        </w:rPr>
        <w:t>MATERIAL</w:t>
      </w:r>
      <w:r w:rsidRPr="008B159A">
        <w:rPr>
          <w:rFonts w:asciiTheme="majorBidi" w:hAnsiTheme="majorBidi" w:cstheme="majorBidi"/>
          <w:b/>
          <w:bCs/>
          <w:sz w:val="30"/>
          <w:szCs w:val="30"/>
        </w:rPr>
        <w:t xml:space="preserve"> ACCOUNTING</w:t>
      </w:r>
      <w:r w:rsidRPr="00A964AB">
        <w:rPr>
          <w:rFonts w:asciiTheme="majorBidi" w:hAnsiTheme="majorBidi" w:cstheme="majorBidi"/>
          <w:b/>
          <w:bCs/>
          <w:sz w:val="30"/>
          <w:szCs w:val="30"/>
        </w:rPr>
        <w:t xml:space="preserve"> POLICIES</w:t>
      </w:r>
    </w:p>
    <w:p w14:paraId="0C2E85AE" w14:textId="77777777" w:rsidR="004446F8" w:rsidRPr="00A964AB" w:rsidRDefault="004446F8" w:rsidP="00D8374C">
      <w:pPr>
        <w:pStyle w:val="ListParagraph"/>
        <w:numPr>
          <w:ilvl w:val="1"/>
          <w:numId w:val="17"/>
        </w:numPr>
        <w:spacing w:before="0" w:line="420" w:lineRule="exact"/>
        <w:ind w:left="993" w:hanging="567"/>
        <w:rPr>
          <w:rFonts w:asciiTheme="majorBidi" w:hAnsiTheme="majorBidi" w:cstheme="majorBidi"/>
          <w:b/>
          <w:bCs/>
          <w:sz w:val="30"/>
          <w:szCs w:val="30"/>
        </w:rPr>
      </w:pPr>
      <w:r w:rsidRPr="00A964AB">
        <w:rPr>
          <w:rFonts w:asciiTheme="majorBidi" w:hAnsiTheme="majorBidi" w:cstheme="majorBidi"/>
          <w:sz w:val="30"/>
          <w:szCs w:val="30"/>
        </w:rPr>
        <w:t>Revenues and expense recognition</w:t>
      </w:r>
    </w:p>
    <w:p w14:paraId="6FCB271F" w14:textId="3F816478" w:rsidR="004446F8" w:rsidRPr="00A964AB"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A964AB">
        <w:rPr>
          <w:rFonts w:asciiTheme="majorBidi" w:hAnsiTheme="majorBidi" w:cstheme="majorBidi"/>
          <w:sz w:val="30"/>
          <w:szCs w:val="30"/>
        </w:rPr>
        <w:t xml:space="preserve">Revenue is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when a customer obtains the services in an amount that reflects the consideration to which the Company expects to be entitled, </w:t>
      </w:r>
      <w:r w:rsidR="001A11C1" w:rsidRPr="00A964AB">
        <w:rPr>
          <w:rFonts w:asciiTheme="majorBidi" w:hAnsiTheme="majorBidi" w:cstheme="majorBidi"/>
          <w:sz w:val="30"/>
          <w:szCs w:val="30"/>
        </w:rPr>
        <w:t>excluding, value added tax by presenting net of</w:t>
      </w:r>
      <w:r w:rsidRPr="00A964AB">
        <w:rPr>
          <w:rFonts w:asciiTheme="majorBidi" w:hAnsiTheme="majorBidi" w:cstheme="majorBidi"/>
          <w:sz w:val="30"/>
          <w:szCs w:val="30"/>
        </w:rPr>
        <w:t xml:space="preserve"> deduction </w:t>
      </w:r>
      <w:r w:rsidR="001A11C1" w:rsidRPr="00A964AB">
        <w:rPr>
          <w:rFonts w:asciiTheme="majorBidi" w:hAnsiTheme="majorBidi" w:cstheme="majorBidi"/>
          <w:sz w:val="30"/>
          <w:szCs w:val="30"/>
        </w:rPr>
        <w:t>from</w:t>
      </w:r>
      <w:r w:rsidRPr="00A964AB">
        <w:rPr>
          <w:rFonts w:asciiTheme="majorBidi" w:hAnsiTheme="majorBidi" w:cstheme="majorBidi"/>
          <w:sz w:val="30"/>
          <w:szCs w:val="30"/>
        </w:rPr>
        <w:t xml:space="preserve"> any trade discounts and volume rebates.</w:t>
      </w:r>
    </w:p>
    <w:p w14:paraId="5FA8B1F7" w14:textId="58D16996" w:rsidR="004446F8" w:rsidRPr="00A964AB" w:rsidRDefault="004446F8" w:rsidP="00D8374C">
      <w:pPr>
        <w:pStyle w:val="ListParagraph"/>
        <w:numPr>
          <w:ilvl w:val="2"/>
          <w:numId w:val="17"/>
        </w:numPr>
        <w:spacing w:before="0" w:line="420" w:lineRule="exact"/>
        <w:ind w:hanging="579"/>
        <w:rPr>
          <w:rFonts w:asciiTheme="majorBidi" w:hAnsiTheme="majorBidi" w:cstheme="majorBidi"/>
          <w:b/>
          <w:bCs/>
          <w:sz w:val="30"/>
          <w:szCs w:val="30"/>
        </w:rPr>
      </w:pPr>
      <w:r w:rsidRPr="00A964AB">
        <w:rPr>
          <w:rFonts w:asciiTheme="majorBidi" w:hAnsiTheme="majorBidi" w:cstheme="majorBidi"/>
          <w:sz w:val="30"/>
          <w:szCs w:val="30"/>
        </w:rPr>
        <w:t xml:space="preserve">Services income from distributing and blending petroleum products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when the services has been rendered. The related costs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 profit or loss when they are incurred.</w:t>
      </w:r>
    </w:p>
    <w:p w14:paraId="65C04B89" w14:textId="66542126" w:rsidR="004446F8" w:rsidRPr="00A964AB"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A964AB">
        <w:rPr>
          <w:rFonts w:asciiTheme="majorBidi" w:hAnsiTheme="majorBidi" w:cstheme="majorBidi"/>
          <w:sz w:val="30"/>
          <w:szCs w:val="30"/>
        </w:rPr>
        <w:t xml:space="preserve">Rental revenue is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by straight line method </w:t>
      </w:r>
      <w:r w:rsidR="001A11C1" w:rsidRPr="00A964AB">
        <w:rPr>
          <w:rFonts w:asciiTheme="majorBidi" w:hAnsiTheme="majorBidi" w:cstheme="majorBidi"/>
          <w:sz w:val="30"/>
          <w:szCs w:val="30"/>
        </w:rPr>
        <w:t xml:space="preserve">on </w:t>
      </w:r>
      <w:r w:rsidRPr="00A964AB">
        <w:rPr>
          <w:rFonts w:asciiTheme="majorBidi" w:hAnsiTheme="majorBidi" w:cstheme="majorBidi"/>
          <w:sz w:val="30"/>
          <w:szCs w:val="30"/>
        </w:rPr>
        <w:t>over</w:t>
      </w:r>
      <w:r w:rsidR="001A11C1" w:rsidRPr="00A964AB">
        <w:rPr>
          <w:rFonts w:asciiTheme="majorBidi" w:hAnsiTheme="majorBidi" w:cstheme="majorBidi"/>
          <w:sz w:val="30"/>
          <w:szCs w:val="30"/>
        </w:rPr>
        <w:t xml:space="preserve"> the period of the lease</w:t>
      </w:r>
      <w:r w:rsidRPr="00A964AB">
        <w:rPr>
          <w:rFonts w:asciiTheme="majorBidi" w:hAnsiTheme="majorBidi" w:cstheme="majorBidi"/>
          <w:sz w:val="30"/>
          <w:szCs w:val="30"/>
        </w:rPr>
        <w:t>.</w:t>
      </w:r>
    </w:p>
    <w:p w14:paraId="1D1EBBCF" w14:textId="47505832" w:rsidR="004446F8" w:rsidRPr="00A964AB"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A964AB">
        <w:rPr>
          <w:rFonts w:asciiTheme="majorBidi" w:hAnsiTheme="majorBidi" w:cstheme="majorBidi"/>
          <w:sz w:val="30"/>
          <w:szCs w:val="30"/>
        </w:rPr>
        <w:t xml:space="preserve">Interest income is calculated using the effective interest method and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on an accrual basis.</w:t>
      </w:r>
    </w:p>
    <w:p w14:paraId="3F17C366" w14:textId="6ECA39CF" w:rsidR="004446F8" w:rsidRPr="00A964AB"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A964AB">
        <w:rPr>
          <w:rFonts w:asciiTheme="majorBidi" w:hAnsiTheme="majorBidi" w:cstheme="majorBidi"/>
          <w:sz w:val="30"/>
          <w:szCs w:val="30"/>
        </w:rPr>
        <w:t xml:space="preserve">Income and expenses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on an accrual basis.</w:t>
      </w:r>
    </w:p>
    <w:p w14:paraId="0DAFF9AC" w14:textId="78EDA222" w:rsidR="004446F8" w:rsidRPr="00A964AB"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A964AB">
        <w:rPr>
          <w:rFonts w:asciiTheme="majorBidi" w:hAnsiTheme="majorBidi" w:cstheme="majorBidi"/>
          <w:sz w:val="30"/>
          <w:szCs w:val="30"/>
        </w:rPr>
        <w:t xml:space="preserve">Finance cost, interest expense from financial liabilities </w:t>
      </w:r>
      <w:r w:rsidR="001A11C1" w:rsidRPr="00A964AB">
        <w:rPr>
          <w:rFonts w:asciiTheme="majorBidi" w:hAnsiTheme="majorBidi" w:cstheme="majorBidi"/>
          <w:sz w:val="30"/>
          <w:szCs w:val="30"/>
        </w:rPr>
        <w:t xml:space="preserve">measured at </w:t>
      </w:r>
      <w:proofErr w:type="spellStart"/>
      <w:r w:rsidR="001A11C1" w:rsidRPr="00A964AB">
        <w:rPr>
          <w:rFonts w:asciiTheme="majorBidi" w:hAnsiTheme="majorBidi" w:cstheme="majorBidi"/>
          <w:sz w:val="30"/>
          <w:szCs w:val="30"/>
        </w:rPr>
        <w:t>amortised</w:t>
      </w:r>
      <w:proofErr w:type="spellEnd"/>
      <w:r w:rsidR="001A11C1" w:rsidRPr="00A964AB">
        <w:rPr>
          <w:rFonts w:asciiTheme="majorBidi" w:hAnsiTheme="majorBidi" w:cstheme="majorBidi"/>
          <w:sz w:val="30"/>
          <w:szCs w:val="30"/>
        </w:rPr>
        <w:t xml:space="preserve"> cost, are </w:t>
      </w:r>
      <w:r w:rsidRPr="00A964AB">
        <w:rPr>
          <w:rFonts w:asciiTheme="majorBidi" w:hAnsiTheme="majorBidi" w:cstheme="majorBidi"/>
          <w:sz w:val="30"/>
          <w:szCs w:val="30"/>
        </w:rPr>
        <w:t xml:space="preserve">calculated </w:t>
      </w:r>
      <w:r w:rsidR="001A11C1" w:rsidRPr="00A964AB">
        <w:rPr>
          <w:rFonts w:asciiTheme="majorBidi" w:hAnsiTheme="majorBidi" w:cstheme="majorBidi"/>
          <w:sz w:val="30"/>
          <w:szCs w:val="30"/>
        </w:rPr>
        <w:t xml:space="preserve">by </w:t>
      </w:r>
      <w:r w:rsidRPr="00A964AB">
        <w:rPr>
          <w:rFonts w:asciiTheme="majorBidi" w:hAnsiTheme="majorBidi" w:cstheme="majorBidi"/>
          <w:sz w:val="30"/>
          <w:szCs w:val="30"/>
        </w:rPr>
        <w:t xml:space="preserve">using the effective interest method and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on an accrual basis.</w:t>
      </w:r>
    </w:p>
    <w:p w14:paraId="3309F841" w14:textId="77777777" w:rsidR="004446F8" w:rsidRPr="00A964AB" w:rsidRDefault="004446F8" w:rsidP="00D8374C">
      <w:pPr>
        <w:pStyle w:val="ListParagraph"/>
        <w:numPr>
          <w:ilvl w:val="1"/>
          <w:numId w:val="17"/>
        </w:numPr>
        <w:spacing w:before="0" w:line="420" w:lineRule="exact"/>
        <w:ind w:left="993" w:hanging="567"/>
        <w:rPr>
          <w:rFonts w:asciiTheme="majorBidi" w:hAnsiTheme="majorBidi" w:cstheme="majorBidi"/>
          <w:sz w:val="30"/>
          <w:szCs w:val="30"/>
        </w:rPr>
      </w:pPr>
      <w:r w:rsidRPr="00A964AB">
        <w:rPr>
          <w:rFonts w:asciiTheme="majorBidi" w:hAnsiTheme="majorBidi" w:cstheme="majorBidi"/>
          <w:sz w:val="30"/>
          <w:szCs w:val="30"/>
        </w:rPr>
        <w:t>Cash and cash equivalents</w:t>
      </w:r>
    </w:p>
    <w:p w14:paraId="20859501" w14:textId="3F91D4A0" w:rsidR="00DF34C7" w:rsidRPr="00A964AB" w:rsidRDefault="004446F8" w:rsidP="00D8374C">
      <w:pPr>
        <w:pStyle w:val="ListParagraph"/>
        <w:spacing w:before="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Cash and cash equivalents mean cash and deposit at banks which </w:t>
      </w:r>
      <w:r w:rsidR="001A11C1" w:rsidRPr="00A964AB">
        <w:rPr>
          <w:rFonts w:asciiTheme="majorBidi" w:hAnsiTheme="majorBidi" w:cstheme="majorBidi"/>
          <w:sz w:val="30"/>
          <w:szCs w:val="30"/>
        </w:rPr>
        <w:t xml:space="preserve">an original </w:t>
      </w:r>
      <w:r w:rsidRPr="00A964AB">
        <w:rPr>
          <w:rFonts w:asciiTheme="majorBidi" w:hAnsiTheme="majorBidi" w:cstheme="majorBidi"/>
          <w:sz w:val="30"/>
          <w:szCs w:val="30"/>
        </w:rPr>
        <w:t xml:space="preserve">maturity is three-months </w:t>
      </w:r>
      <w:r w:rsidR="001A11C1" w:rsidRPr="00A964AB">
        <w:rPr>
          <w:rFonts w:asciiTheme="majorBidi" w:hAnsiTheme="majorBidi" w:cstheme="majorBidi"/>
          <w:sz w:val="30"/>
          <w:szCs w:val="30"/>
        </w:rPr>
        <w:t xml:space="preserve">or less </w:t>
      </w:r>
      <w:r w:rsidRPr="00A964AB">
        <w:rPr>
          <w:rFonts w:asciiTheme="majorBidi" w:hAnsiTheme="majorBidi" w:cstheme="majorBidi"/>
          <w:sz w:val="30"/>
          <w:szCs w:val="30"/>
        </w:rPr>
        <w:t>from the deposit date and are not subject to the restriction on withdrawal.</w:t>
      </w:r>
    </w:p>
    <w:p w14:paraId="5896C262" w14:textId="77777777" w:rsidR="00DF34C7" w:rsidRPr="00A964AB" w:rsidRDefault="00DF34C7">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3FB21477" w14:textId="77777777" w:rsidR="004446F8" w:rsidRPr="00A964AB" w:rsidRDefault="004446F8" w:rsidP="00D8374C">
      <w:pPr>
        <w:pStyle w:val="ListParagraph"/>
        <w:numPr>
          <w:ilvl w:val="1"/>
          <w:numId w:val="17"/>
        </w:numPr>
        <w:spacing w:before="0" w:line="420" w:lineRule="exact"/>
        <w:ind w:left="993" w:hanging="567"/>
        <w:rPr>
          <w:rFonts w:asciiTheme="majorBidi" w:hAnsiTheme="majorBidi" w:cstheme="majorBidi"/>
          <w:sz w:val="30"/>
          <w:szCs w:val="30"/>
        </w:rPr>
      </w:pPr>
      <w:r w:rsidRPr="00A964AB">
        <w:rPr>
          <w:rFonts w:asciiTheme="majorBidi" w:hAnsiTheme="majorBidi" w:cstheme="majorBidi"/>
          <w:sz w:val="30"/>
          <w:szCs w:val="30"/>
        </w:rPr>
        <w:lastRenderedPageBreak/>
        <w:t>Trade accounts receivable</w:t>
      </w:r>
    </w:p>
    <w:p w14:paraId="2DC7EF8D" w14:textId="77777777" w:rsidR="004446F8" w:rsidRPr="00A964AB" w:rsidRDefault="004446F8" w:rsidP="00D8374C">
      <w:pPr>
        <w:pStyle w:val="ListParagraph"/>
        <w:spacing w:before="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Trade accounts receivable are amounts due from customer for services rendered in the ordinary course of business.</w:t>
      </w:r>
    </w:p>
    <w:p w14:paraId="6A3DB149" w14:textId="6CB2E1B1" w:rsidR="004446F8" w:rsidRPr="00A964AB" w:rsidRDefault="004446F8" w:rsidP="00D8374C">
      <w:pPr>
        <w:pStyle w:val="ListParagraph"/>
        <w:spacing w:before="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Trade accounts receivable </w:t>
      </w:r>
      <w:r w:rsidR="00BD6955" w:rsidRPr="00A964AB">
        <w:rPr>
          <w:rFonts w:asciiTheme="majorBidi" w:hAnsiTheme="majorBidi" w:cstheme="majorBidi"/>
          <w:sz w:val="30"/>
          <w:szCs w:val="30"/>
        </w:rPr>
        <w:t>is</w:t>
      </w:r>
      <w:r w:rsidRPr="00A964AB">
        <w:rPr>
          <w:rFonts w:asciiTheme="majorBidi" w:hAnsiTheme="majorBidi" w:cstheme="majorBidi"/>
          <w:sz w:val="30"/>
          <w:szCs w:val="30"/>
        </w:rPr>
        <w:t xml:space="preserve"> initially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at the amount of consideration that is unconditional unless they contain significant financing components when they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at present value.</w:t>
      </w:r>
    </w:p>
    <w:p w14:paraId="05CE516D" w14:textId="1B5E700F" w:rsidR="004446F8" w:rsidRPr="00A964AB" w:rsidRDefault="004446F8" w:rsidP="00D8374C">
      <w:pPr>
        <w:pStyle w:val="ListParagraph"/>
        <w:spacing w:before="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Trade accounts receivable </w:t>
      </w:r>
      <w:r w:rsidR="00BD6955" w:rsidRPr="00A964AB">
        <w:rPr>
          <w:rFonts w:asciiTheme="majorBidi" w:hAnsiTheme="majorBidi" w:cstheme="majorBidi"/>
          <w:sz w:val="30"/>
          <w:szCs w:val="30"/>
        </w:rPr>
        <w:t>is</w:t>
      </w:r>
      <w:r w:rsidRPr="00A964AB">
        <w:rPr>
          <w:rFonts w:asciiTheme="majorBidi" w:hAnsiTheme="majorBidi" w:cstheme="majorBidi"/>
          <w:sz w:val="30"/>
          <w:szCs w:val="30"/>
        </w:rPr>
        <w:t xml:space="preserve"> measured at transaction price less impairment for expected credit losses which assesses from the analysis of debt collection experiences together with the forecasts of expected collectability in the future. Bad debt is written off in the statement of profit or loss when incurred.</w:t>
      </w:r>
    </w:p>
    <w:p w14:paraId="5716740D" w14:textId="77777777" w:rsidR="004446F8" w:rsidRPr="00A964AB" w:rsidRDefault="004446F8" w:rsidP="00D8374C">
      <w:pPr>
        <w:pStyle w:val="ListParagraph"/>
        <w:numPr>
          <w:ilvl w:val="1"/>
          <w:numId w:val="17"/>
        </w:numPr>
        <w:spacing w:before="0" w:line="420" w:lineRule="exact"/>
        <w:ind w:left="993" w:hanging="567"/>
        <w:rPr>
          <w:rFonts w:asciiTheme="majorBidi" w:hAnsiTheme="majorBidi" w:cstheme="majorBidi"/>
          <w:sz w:val="30"/>
          <w:szCs w:val="30"/>
        </w:rPr>
      </w:pPr>
      <w:r w:rsidRPr="00A964AB">
        <w:rPr>
          <w:rFonts w:asciiTheme="majorBidi" w:hAnsiTheme="majorBidi" w:cstheme="majorBidi"/>
          <w:sz w:val="30"/>
          <w:szCs w:val="30"/>
        </w:rPr>
        <w:t>Financial instruments</w:t>
      </w:r>
    </w:p>
    <w:p w14:paraId="136EEC12" w14:textId="77777777" w:rsidR="004446F8" w:rsidRPr="00A964AB" w:rsidRDefault="004446F8" w:rsidP="00D8374C">
      <w:pPr>
        <w:pStyle w:val="ListParagraph"/>
        <w:spacing w:before="0" w:line="420" w:lineRule="exact"/>
        <w:ind w:left="426" w:firstLine="567"/>
        <w:rPr>
          <w:rFonts w:asciiTheme="majorBidi" w:hAnsiTheme="majorBidi" w:cstheme="majorBidi"/>
          <w:b/>
          <w:bCs/>
          <w:sz w:val="30"/>
          <w:szCs w:val="30"/>
        </w:rPr>
      </w:pPr>
      <w:r w:rsidRPr="00A964AB">
        <w:rPr>
          <w:rFonts w:asciiTheme="majorBidi" w:hAnsiTheme="majorBidi" w:cstheme="majorBidi"/>
          <w:b/>
          <w:bCs/>
          <w:sz w:val="30"/>
          <w:szCs w:val="30"/>
        </w:rPr>
        <w:t>Recognition and derecognition</w:t>
      </w:r>
    </w:p>
    <w:p w14:paraId="21631DBF" w14:textId="4AB01F8D" w:rsidR="004446F8" w:rsidRPr="00A964AB" w:rsidRDefault="004446F8" w:rsidP="00D8374C">
      <w:pPr>
        <w:pStyle w:val="ListParagraph"/>
        <w:spacing w:before="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Financial assets and financial liabilities are </w:t>
      </w:r>
      <w:proofErr w:type="spellStart"/>
      <w:r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when the Company becomes a party to the contractual provisions of the financial instrument.</w:t>
      </w:r>
    </w:p>
    <w:p w14:paraId="2415A240" w14:textId="77777777" w:rsidR="004446F8" w:rsidRPr="00A964AB" w:rsidRDefault="004446F8" w:rsidP="008442F5">
      <w:pPr>
        <w:pStyle w:val="ListParagraph"/>
        <w:spacing w:before="0" w:line="42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Financial assets are </w:t>
      </w:r>
      <w:proofErr w:type="spellStart"/>
      <w:r w:rsidRPr="00A964AB">
        <w:rPr>
          <w:rFonts w:asciiTheme="majorBidi" w:hAnsiTheme="majorBidi" w:cstheme="majorBidi"/>
          <w:sz w:val="30"/>
          <w:szCs w:val="30"/>
        </w:rPr>
        <w:t>derecognised</w:t>
      </w:r>
      <w:proofErr w:type="spellEnd"/>
      <w:r w:rsidRPr="00A964AB">
        <w:rPr>
          <w:rFonts w:asciiTheme="majorBidi" w:hAnsiTheme="majorBidi" w:cstheme="majorBidi"/>
          <w:sz w:val="30"/>
          <w:szCs w:val="30"/>
        </w:rPr>
        <w:t xml:space="preserve"> when the contractual rights to the cash flows from the financial assets expire, or when the financial assets and substantially all the risks and rewards are transferred.</w:t>
      </w:r>
    </w:p>
    <w:p w14:paraId="6DA2BBEE" w14:textId="77777777" w:rsidR="004446F8" w:rsidRPr="00A964AB" w:rsidRDefault="004446F8" w:rsidP="008442F5">
      <w:pPr>
        <w:pStyle w:val="ListParagraph"/>
        <w:spacing w:line="42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Financial liabilities are </w:t>
      </w:r>
      <w:proofErr w:type="spellStart"/>
      <w:r w:rsidRPr="00A964AB">
        <w:rPr>
          <w:rFonts w:asciiTheme="majorBidi" w:hAnsiTheme="majorBidi" w:cstheme="majorBidi"/>
          <w:sz w:val="30"/>
          <w:szCs w:val="30"/>
        </w:rPr>
        <w:t>derecognised</w:t>
      </w:r>
      <w:proofErr w:type="spellEnd"/>
      <w:r w:rsidRPr="00A964AB">
        <w:rPr>
          <w:rFonts w:asciiTheme="majorBidi" w:hAnsiTheme="majorBidi" w:cstheme="majorBidi"/>
          <w:sz w:val="30"/>
          <w:szCs w:val="30"/>
        </w:rPr>
        <w:t xml:space="preserve"> when they are extinguished, discharged, cancelled, or expired.</w:t>
      </w:r>
    </w:p>
    <w:p w14:paraId="6E9F91A5" w14:textId="77777777" w:rsidR="004446F8" w:rsidRPr="00A964AB" w:rsidRDefault="004446F8" w:rsidP="008442F5">
      <w:pPr>
        <w:pStyle w:val="ListParagraph"/>
        <w:spacing w:line="420" w:lineRule="exact"/>
        <w:ind w:left="426" w:firstLine="567"/>
        <w:contextualSpacing w:val="0"/>
        <w:rPr>
          <w:rFonts w:asciiTheme="majorBidi" w:hAnsiTheme="majorBidi" w:cstheme="majorBidi"/>
          <w:b/>
          <w:bCs/>
          <w:sz w:val="30"/>
          <w:szCs w:val="30"/>
        </w:rPr>
      </w:pPr>
      <w:r w:rsidRPr="00A964AB">
        <w:rPr>
          <w:rFonts w:asciiTheme="majorBidi" w:hAnsiTheme="majorBidi" w:cstheme="majorBidi"/>
          <w:b/>
          <w:bCs/>
          <w:sz w:val="30"/>
          <w:szCs w:val="30"/>
        </w:rPr>
        <w:t>Classification and initial measurement of financial assets</w:t>
      </w:r>
    </w:p>
    <w:p w14:paraId="7AA366C4" w14:textId="12B995E4" w:rsidR="004446F8" w:rsidRPr="00A964AB" w:rsidRDefault="004446F8" w:rsidP="008442F5">
      <w:pPr>
        <w:pStyle w:val="ListParagraph"/>
        <w:spacing w:line="42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The Company classified financial assets into the </w:t>
      </w:r>
      <w:proofErr w:type="spellStart"/>
      <w:r w:rsidR="00642DB1" w:rsidRPr="00A964AB">
        <w:rPr>
          <w:rFonts w:asciiTheme="majorBidi" w:hAnsiTheme="majorBidi" w:cstheme="majorBidi"/>
          <w:sz w:val="30"/>
          <w:szCs w:val="30"/>
        </w:rPr>
        <w:t>categorised</w:t>
      </w:r>
      <w:proofErr w:type="spellEnd"/>
      <w:r w:rsidRPr="00A964AB">
        <w:rPr>
          <w:rFonts w:asciiTheme="majorBidi" w:hAnsiTheme="majorBidi" w:cstheme="majorBidi"/>
          <w:sz w:val="30"/>
          <w:szCs w:val="30"/>
        </w:rPr>
        <w:t xml:space="preserve"> (1) </w:t>
      </w:r>
      <w:proofErr w:type="spellStart"/>
      <w:r w:rsidR="001A11C1" w:rsidRPr="00A964AB">
        <w:rPr>
          <w:rFonts w:asciiTheme="majorBidi" w:hAnsiTheme="majorBidi" w:cstheme="majorBidi"/>
          <w:sz w:val="30"/>
          <w:szCs w:val="30"/>
        </w:rPr>
        <w:t>amortised</w:t>
      </w:r>
      <w:proofErr w:type="spellEnd"/>
      <w:r w:rsidRPr="00A964AB">
        <w:rPr>
          <w:rFonts w:asciiTheme="majorBidi" w:hAnsiTheme="majorBidi" w:cstheme="majorBidi"/>
          <w:sz w:val="30"/>
          <w:szCs w:val="30"/>
        </w:rPr>
        <w:t xml:space="preserve"> cost (2) fair value through other (FV</w:t>
      </w:r>
      <w:r w:rsidR="001A11C1" w:rsidRPr="00A964AB">
        <w:rPr>
          <w:rFonts w:asciiTheme="majorBidi" w:hAnsiTheme="majorBidi" w:cstheme="majorBidi"/>
          <w:sz w:val="30"/>
          <w:szCs w:val="30"/>
        </w:rPr>
        <w:t>T</w:t>
      </w:r>
      <w:r w:rsidRPr="00A964AB">
        <w:rPr>
          <w:rFonts w:asciiTheme="majorBidi" w:hAnsiTheme="majorBidi" w:cstheme="majorBidi"/>
          <w:sz w:val="30"/>
          <w:szCs w:val="30"/>
        </w:rPr>
        <w:t xml:space="preserve">OCI) comprehensive income or (3) fair value through profit or loss (FVTPL) based on 2 criteria as follow; </w:t>
      </w:r>
    </w:p>
    <w:p w14:paraId="4987884A" w14:textId="233D0584" w:rsidR="004446F8" w:rsidRPr="00A964AB" w:rsidRDefault="004446F8" w:rsidP="008442F5">
      <w:pPr>
        <w:pStyle w:val="ListParagraph"/>
        <w:spacing w:before="0" w:line="420" w:lineRule="exact"/>
        <w:ind w:left="1418" w:hanging="425"/>
        <w:rPr>
          <w:rFonts w:asciiTheme="majorBidi" w:hAnsiTheme="majorBidi" w:cstheme="majorBidi"/>
          <w:sz w:val="30"/>
          <w:szCs w:val="30"/>
        </w:rPr>
      </w:pPr>
      <w:r w:rsidRPr="00A964AB">
        <w:rPr>
          <w:rFonts w:asciiTheme="majorBidi" w:hAnsiTheme="majorBidi" w:cstheme="majorBidi"/>
          <w:sz w:val="30"/>
          <w:szCs w:val="30"/>
        </w:rPr>
        <w:t>-</w:t>
      </w:r>
      <w:r w:rsidR="007E1796" w:rsidRPr="00A964AB">
        <w:rPr>
          <w:rFonts w:asciiTheme="majorBidi" w:hAnsiTheme="majorBidi" w:cstheme="majorBidi"/>
          <w:sz w:val="30"/>
          <w:szCs w:val="30"/>
        </w:rPr>
        <w:tab/>
      </w:r>
      <w:r w:rsidR="007A3923" w:rsidRPr="00A964AB">
        <w:rPr>
          <w:rFonts w:asciiTheme="majorBidi" w:hAnsiTheme="majorBidi" w:cstheme="majorBidi"/>
          <w:sz w:val="30"/>
          <w:szCs w:val="30"/>
        </w:rPr>
        <w:t>T</w:t>
      </w:r>
      <w:r w:rsidRPr="00A964AB">
        <w:rPr>
          <w:rFonts w:asciiTheme="majorBidi" w:hAnsiTheme="majorBidi" w:cstheme="majorBidi"/>
          <w:sz w:val="30"/>
          <w:szCs w:val="30"/>
        </w:rPr>
        <w:t>he entity’s business model for managing the financial asset, and</w:t>
      </w:r>
    </w:p>
    <w:p w14:paraId="6F8449F5" w14:textId="3BAEBF28" w:rsidR="004446F8" w:rsidRPr="00A964AB" w:rsidRDefault="004446F8" w:rsidP="008442F5">
      <w:pPr>
        <w:pStyle w:val="ListParagraph"/>
        <w:spacing w:before="0" w:line="420" w:lineRule="exact"/>
        <w:ind w:left="1418" w:hanging="425"/>
        <w:rPr>
          <w:rFonts w:asciiTheme="majorBidi" w:hAnsiTheme="majorBidi" w:cstheme="majorBidi"/>
          <w:sz w:val="30"/>
          <w:szCs w:val="30"/>
        </w:rPr>
      </w:pPr>
      <w:r w:rsidRPr="00A964AB">
        <w:rPr>
          <w:rFonts w:asciiTheme="majorBidi" w:hAnsiTheme="majorBidi" w:cstheme="majorBidi"/>
          <w:sz w:val="30"/>
          <w:szCs w:val="30"/>
        </w:rPr>
        <w:t>-</w:t>
      </w:r>
      <w:r w:rsidR="007E1796" w:rsidRPr="00A964AB">
        <w:rPr>
          <w:rFonts w:asciiTheme="majorBidi" w:hAnsiTheme="majorBidi" w:cstheme="majorBidi"/>
          <w:sz w:val="30"/>
          <w:szCs w:val="30"/>
        </w:rPr>
        <w:tab/>
      </w:r>
      <w:r w:rsidR="007A3923" w:rsidRPr="00A964AB">
        <w:rPr>
          <w:rFonts w:asciiTheme="majorBidi" w:hAnsiTheme="majorBidi" w:cstheme="majorBidi"/>
          <w:sz w:val="30"/>
          <w:szCs w:val="30"/>
        </w:rPr>
        <w:t>T</w:t>
      </w:r>
      <w:r w:rsidRPr="00A964AB">
        <w:rPr>
          <w:rFonts w:asciiTheme="majorBidi" w:hAnsiTheme="majorBidi" w:cstheme="majorBidi"/>
          <w:sz w:val="30"/>
          <w:szCs w:val="30"/>
        </w:rPr>
        <w:t>he contractual cash flow characteristics of the financial asset.</w:t>
      </w:r>
    </w:p>
    <w:p w14:paraId="0D164EBF" w14:textId="2BC0A099" w:rsidR="006704CF" w:rsidRPr="00A964AB" w:rsidRDefault="004446F8" w:rsidP="008442F5">
      <w:pPr>
        <w:pStyle w:val="ListParagraph"/>
        <w:spacing w:line="42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All income and expenses relating to financial assets that are </w:t>
      </w:r>
      <w:proofErr w:type="spellStart"/>
      <w:r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 profit or loss are presented within finance costs, finance income or other financial items, except for impairment of trade receivables which is presented within other expenses.</w:t>
      </w:r>
    </w:p>
    <w:p w14:paraId="17DDD01F" w14:textId="77777777" w:rsidR="006704CF" w:rsidRPr="00A964AB" w:rsidRDefault="006704CF">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0B33DAEF" w14:textId="2312BECA" w:rsidR="004446F8" w:rsidRPr="00A964AB" w:rsidRDefault="004446F8" w:rsidP="006704CF">
      <w:pPr>
        <w:pStyle w:val="ListParagraph"/>
        <w:spacing w:line="44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lastRenderedPageBreak/>
        <w:t xml:space="preserve">At initial recognition, the financial assets (in the case of a financial asset not at FVTPL) are initial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at its fair value plus or minus transaction costs that are directly attributable to the acquisition of the financial assets. Transaction costs of financial assets carried at FVTPL are expensed in profit or loss.</w:t>
      </w:r>
    </w:p>
    <w:p w14:paraId="6B9BFB40" w14:textId="3572039E" w:rsidR="00DF34C7" w:rsidRPr="00A964AB" w:rsidRDefault="004446F8" w:rsidP="006704CF">
      <w:pPr>
        <w:pStyle w:val="ListParagraph"/>
        <w:spacing w:line="44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The Company does not have any financial assets </w:t>
      </w:r>
      <w:proofErr w:type="spellStart"/>
      <w:r w:rsidR="00642DB1" w:rsidRPr="00A964AB">
        <w:rPr>
          <w:rFonts w:asciiTheme="majorBidi" w:hAnsiTheme="majorBidi" w:cstheme="majorBidi"/>
          <w:sz w:val="30"/>
          <w:szCs w:val="30"/>
        </w:rPr>
        <w:t>categorised</w:t>
      </w:r>
      <w:proofErr w:type="spellEnd"/>
      <w:r w:rsidRPr="00A964AB">
        <w:rPr>
          <w:rFonts w:asciiTheme="majorBidi" w:hAnsiTheme="majorBidi" w:cstheme="majorBidi"/>
          <w:sz w:val="30"/>
          <w:szCs w:val="30"/>
        </w:rPr>
        <w:t xml:space="preserve"> and measured at fair value through other comprehensive income and fair value through profit or loss.</w:t>
      </w:r>
    </w:p>
    <w:p w14:paraId="360B92C1" w14:textId="77777777" w:rsidR="004446F8" w:rsidRPr="00A964AB" w:rsidRDefault="004446F8" w:rsidP="006704CF">
      <w:pPr>
        <w:pStyle w:val="ListParagraph"/>
        <w:spacing w:line="440" w:lineRule="exact"/>
        <w:ind w:left="426" w:firstLine="567"/>
        <w:contextualSpacing w:val="0"/>
        <w:rPr>
          <w:rFonts w:asciiTheme="majorBidi" w:hAnsiTheme="majorBidi" w:cstheme="majorBidi"/>
          <w:b/>
          <w:bCs/>
          <w:sz w:val="30"/>
          <w:szCs w:val="30"/>
        </w:rPr>
      </w:pPr>
      <w:r w:rsidRPr="00A964AB">
        <w:rPr>
          <w:rFonts w:asciiTheme="majorBidi" w:hAnsiTheme="majorBidi" w:cstheme="majorBidi"/>
          <w:b/>
          <w:bCs/>
          <w:sz w:val="30"/>
          <w:szCs w:val="30"/>
        </w:rPr>
        <w:t xml:space="preserve">Subsequent measurement of financial assets </w:t>
      </w:r>
    </w:p>
    <w:p w14:paraId="7509D246" w14:textId="241B999E" w:rsidR="004446F8" w:rsidRPr="00A964AB" w:rsidRDefault="004446F8" w:rsidP="006704CF">
      <w:pPr>
        <w:pStyle w:val="ListParagraph"/>
        <w:spacing w:before="0" w:line="440" w:lineRule="exact"/>
        <w:ind w:left="426" w:firstLine="567"/>
        <w:rPr>
          <w:rFonts w:asciiTheme="majorBidi" w:hAnsiTheme="majorBidi" w:cstheme="majorBidi"/>
          <w:sz w:val="30"/>
          <w:szCs w:val="30"/>
          <w:u w:val="single"/>
        </w:rPr>
      </w:pPr>
      <w:r w:rsidRPr="00A964AB">
        <w:rPr>
          <w:rFonts w:asciiTheme="majorBidi" w:hAnsiTheme="majorBidi" w:cstheme="majorBidi"/>
          <w:sz w:val="30"/>
          <w:szCs w:val="30"/>
          <w:u w:val="single"/>
        </w:rPr>
        <w:t xml:space="preserve">Financial assets at </w:t>
      </w:r>
      <w:proofErr w:type="spellStart"/>
      <w:r w:rsidR="001A11C1" w:rsidRPr="00A964AB">
        <w:rPr>
          <w:rFonts w:asciiTheme="majorBidi" w:hAnsiTheme="majorBidi" w:cstheme="majorBidi"/>
          <w:sz w:val="30"/>
          <w:szCs w:val="30"/>
          <w:u w:val="single"/>
        </w:rPr>
        <w:t>amortised</w:t>
      </w:r>
      <w:proofErr w:type="spellEnd"/>
      <w:r w:rsidRPr="00A964AB">
        <w:rPr>
          <w:rFonts w:asciiTheme="majorBidi" w:hAnsiTheme="majorBidi" w:cstheme="majorBidi"/>
          <w:sz w:val="30"/>
          <w:szCs w:val="30"/>
          <w:u w:val="single"/>
        </w:rPr>
        <w:t xml:space="preserve"> cost</w:t>
      </w:r>
    </w:p>
    <w:p w14:paraId="14D4B14E" w14:textId="3EDDBD31" w:rsidR="004446F8" w:rsidRPr="00A964AB" w:rsidRDefault="004446F8" w:rsidP="006704CF">
      <w:pPr>
        <w:pStyle w:val="ListParagraph"/>
        <w:spacing w:line="44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Financial assets are measured at </w:t>
      </w:r>
      <w:proofErr w:type="spellStart"/>
      <w:r w:rsidR="001A11C1" w:rsidRPr="00A964AB">
        <w:rPr>
          <w:rFonts w:asciiTheme="majorBidi" w:hAnsiTheme="majorBidi" w:cstheme="majorBidi"/>
          <w:sz w:val="30"/>
          <w:szCs w:val="30"/>
        </w:rPr>
        <w:t>amortised</w:t>
      </w:r>
      <w:proofErr w:type="spellEnd"/>
      <w:r w:rsidRPr="00A964AB">
        <w:rPr>
          <w:rFonts w:asciiTheme="majorBidi" w:hAnsiTheme="majorBidi" w:cstheme="majorBidi"/>
          <w:sz w:val="30"/>
          <w:szCs w:val="30"/>
        </w:rPr>
        <w:t xml:space="preserve"> cost if the assets meet the following conditions:</w:t>
      </w:r>
    </w:p>
    <w:p w14:paraId="06318187" w14:textId="625986FE" w:rsidR="004446F8" w:rsidRPr="00A964AB" w:rsidRDefault="007A3923" w:rsidP="006704CF">
      <w:pPr>
        <w:pStyle w:val="ListParagraph"/>
        <w:numPr>
          <w:ilvl w:val="0"/>
          <w:numId w:val="24"/>
        </w:numPr>
        <w:spacing w:before="0" w:line="440" w:lineRule="exact"/>
        <w:ind w:left="1418" w:hanging="425"/>
        <w:rPr>
          <w:rFonts w:asciiTheme="majorBidi" w:hAnsiTheme="majorBidi" w:cstheme="majorBidi"/>
          <w:sz w:val="30"/>
          <w:szCs w:val="30"/>
        </w:rPr>
      </w:pPr>
      <w:r w:rsidRPr="00A964AB">
        <w:rPr>
          <w:rFonts w:asciiTheme="majorBidi" w:hAnsiTheme="majorBidi" w:cstheme="majorBidi"/>
          <w:sz w:val="30"/>
          <w:szCs w:val="30"/>
        </w:rPr>
        <w:t>T</w:t>
      </w:r>
      <w:r w:rsidR="004446F8" w:rsidRPr="00A964AB">
        <w:rPr>
          <w:rFonts w:asciiTheme="majorBidi" w:hAnsiTheme="majorBidi" w:cstheme="majorBidi"/>
          <w:sz w:val="30"/>
          <w:szCs w:val="30"/>
        </w:rPr>
        <w:t>he Company held such financial assets within a business model whose objective is to hold the financial assets and collect its contractual cash flows, and</w:t>
      </w:r>
    </w:p>
    <w:p w14:paraId="3442BF3B" w14:textId="56EBB20A" w:rsidR="004446F8" w:rsidRPr="00A964AB" w:rsidRDefault="007A3923" w:rsidP="006704CF">
      <w:pPr>
        <w:pStyle w:val="ListParagraph"/>
        <w:numPr>
          <w:ilvl w:val="0"/>
          <w:numId w:val="24"/>
        </w:numPr>
        <w:spacing w:before="0" w:line="440" w:lineRule="exact"/>
        <w:ind w:left="1418" w:hanging="425"/>
        <w:rPr>
          <w:rFonts w:asciiTheme="majorBidi" w:hAnsiTheme="majorBidi" w:cstheme="majorBidi"/>
          <w:sz w:val="30"/>
          <w:szCs w:val="30"/>
        </w:rPr>
      </w:pPr>
      <w:r w:rsidRPr="00A964AB">
        <w:rPr>
          <w:rFonts w:asciiTheme="majorBidi" w:hAnsiTheme="majorBidi" w:cstheme="majorBidi"/>
          <w:sz w:val="30"/>
          <w:szCs w:val="30"/>
        </w:rPr>
        <w:t>T</w:t>
      </w:r>
      <w:r w:rsidR="004446F8" w:rsidRPr="00A964AB">
        <w:rPr>
          <w:rFonts w:asciiTheme="majorBidi" w:hAnsiTheme="majorBidi" w:cstheme="majorBidi"/>
          <w:sz w:val="30"/>
          <w:szCs w:val="30"/>
        </w:rPr>
        <w:t>he contractual terms of the financial assets give rise to cash flows that are solely payments of principal and interest on the principal amount outstanding.</w:t>
      </w:r>
    </w:p>
    <w:p w14:paraId="7AA6B33A" w14:textId="4BC682B4" w:rsidR="004446F8" w:rsidRPr="00A964AB" w:rsidRDefault="004446F8" w:rsidP="006704CF">
      <w:pPr>
        <w:pStyle w:val="ListParagraph"/>
        <w:spacing w:line="44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Financial assets are subsequently measured at </w:t>
      </w:r>
      <w:proofErr w:type="spellStart"/>
      <w:r w:rsidR="001A11C1" w:rsidRPr="00A964AB">
        <w:rPr>
          <w:rFonts w:asciiTheme="majorBidi" w:hAnsiTheme="majorBidi" w:cstheme="majorBidi"/>
          <w:sz w:val="30"/>
          <w:szCs w:val="30"/>
        </w:rPr>
        <w:t>amortised</w:t>
      </w:r>
      <w:proofErr w:type="spellEnd"/>
      <w:r w:rsidRPr="00A964AB">
        <w:rPr>
          <w:rFonts w:asciiTheme="majorBidi" w:hAnsiTheme="majorBidi" w:cstheme="majorBidi"/>
          <w:sz w:val="30"/>
          <w:szCs w:val="30"/>
        </w:rPr>
        <w:t xml:space="preserve"> cost using the effective interest method and are subjected to impairment which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 the profit or loss as separate item.</w:t>
      </w:r>
    </w:p>
    <w:p w14:paraId="16D7E0B7" w14:textId="77777777" w:rsidR="004446F8" w:rsidRPr="00A964AB" w:rsidRDefault="004446F8" w:rsidP="006704CF">
      <w:pPr>
        <w:pStyle w:val="ListParagraph"/>
        <w:spacing w:line="440" w:lineRule="exact"/>
        <w:ind w:left="425" w:firstLine="567"/>
        <w:rPr>
          <w:rFonts w:asciiTheme="majorBidi" w:hAnsiTheme="majorBidi" w:cstheme="majorBidi"/>
          <w:b/>
          <w:bCs/>
          <w:sz w:val="30"/>
          <w:szCs w:val="30"/>
        </w:rPr>
      </w:pPr>
      <w:r w:rsidRPr="00A964AB">
        <w:rPr>
          <w:rFonts w:asciiTheme="majorBidi" w:hAnsiTheme="majorBidi" w:cstheme="majorBidi"/>
          <w:b/>
          <w:bCs/>
          <w:sz w:val="30"/>
          <w:szCs w:val="30"/>
        </w:rPr>
        <w:t>Impairment of financial assets</w:t>
      </w:r>
    </w:p>
    <w:p w14:paraId="72D4783C" w14:textId="6BEDD8F9" w:rsidR="004446F8" w:rsidRPr="00A964AB" w:rsidRDefault="004446F8" w:rsidP="006704CF">
      <w:pPr>
        <w:pStyle w:val="ListParagraph"/>
        <w:spacing w:line="440" w:lineRule="exact"/>
        <w:ind w:left="425"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The Company assesses on a forward-looking basis the expected credit loss associated with its debt instruments carried at </w:t>
      </w:r>
      <w:proofErr w:type="spellStart"/>
      <w:r w:rsidR="001A11C1" w:rsidRPr="00A964AB">
        <w:rPr>
          <w:rFonts w:asciiTheme="majorBidi" w:hAnsiTheme="majorBidi" w:cstheme="majorBidi"/>
          <w:sz w:val="30"/>
          <w:szCs w:val="30"/>
        </w:rPr>
        <w:t>amortised</w:t>
      </w:r>
      <w:proofErr w:type="spellEnd"/>
      <w:r w:rsidRPr="00A964AB">
        <w:rPr>
          <w:rFonts w:asciiTheme="majorBidi" w:hAnsiTheme="majorBidi" w:cstheme="majorBidi"/>
          <w:sz w:val="30"/>
          <w:szCs w:val="30"/>
        </w:rPr>
        <w:t xml:space="preserve"> cost and FV</w:t>
      </w:r>
      <w:r w:rsidR="00AB57A7" w:rsidRPr="00A964AB">
        <w:rPr>
          <w:rFonts w:asciiTheme="majorBidi" w:hAnsiTheme="majorBidi" w:cstheme="majorBidi"/>
          <w:sz w:val="30"/>
          <w:szCs w:val="30"/>
        </w:rPr>
        <w:t>T</w:t>
      </w:r>
      <w:r w:rsidRPr="00A964AB">
        <w:rPr>
          <w:rFonts w:asciiTheme="majorBidi" w:hAnsiTheme="majorBidi" w:cstheme="majorBidi"/>
          <w:sz w:val="30"/>
          <w:szCs w:val="30"/>
        </w:rPr>
        <w:t>OCI (if any). The impairment methodology applied depends on whether there has been a significant increase in credit risk.</w:t>
      </w:r>
    </w:p>
    <w:p w14:paraId="439B4A93" w14:textId="77777777" w:rsidR="004446F8" w:rsidRPr="00A964AB" w:rsidRDefault="004446F8" w:rsidP="006704CF">
      <w:pPr>
        <w:pStyle w:val="ListParagraph"/>
        <w:spacing w:line="440" w:lineRule="exact"/>
        <w:ind w:left="425" w:firstLine="567"/>
        <w:contextualSpacing w:val="0"/>
        <w:rPr>
          <w:rFonts w:asciiTheme="majorBidi" w:hAnsiTheme="majorBidi" w:cstheme="majorBidi"/>
          <w:b/>
          <w:bCs/>
          <w:sz w:val="30"/>
          <w:szCs w:val="30"/>
        </w:rPr>
      </w:pPr>
      <w:r w:rsidRPr="00A964AB">
        <w:rPr>
          <w:rFonts w:asciiTheme="majorBidi" w:hAnsiTheme="majorBidi" w:cstheme="majorBidi"/>
          <w:b/>
          <w:bCs/>
          <w:sz w:val="30"/>
          <w:szCs w:val="30"/>
        </w:rPr>
        <w:t>Classification and initial measurement of financial liabilities</w:t>
      </w:r>
    </w:p>
    <w:p w14:paraId="3788BE5F" w14:textId="77777777" w:rsidR="004446F8" w:rsidRPr="00A964AB" w:rsidRDefault="004446F8" w:rsidP="006704CF">
      <w:pPr>
        <w:pStyle w:val="ListParagraph"/>
        <w:spacing w:line="440" w:lineRule="exact"/>
        <w:ind w:left="425"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The Company classifies the financial instruments issued by the Company as financial liabilities or equity securities by considering contractual obligations. </w:t>
      </w:r>
    </w:p>
    <w:p w14:paraId="49BBBBA9" w14:textId="1B836A2F" w:rsidR="006704CF" w:rsidRPr="00A964AB" w:rsidRDefault="004446F8" w:rsidP="006704CF">
      <w:pPr>
        <w:pStyle w:val="ListParagraph"/>
        <w:spacing w:line="44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The Company initial</w:t>
      </w:r>
      <w:r w:rsidR="00F50614" w:rsidRPr="00A964AB">
        <w:rPr>
          <w:rFonts w:asciiTheme="majorBidi" w:hAnsiTheme="majorBidi" w:cstheme="majorBidi"/>
          <w:sz w:val="30"/>
          <w:szCs w:val="30"/>
        </w:rPr>
        <w:t>ly</w:t>
      </w:r>
      <w:r w:rsidRPr="00A964AB">
        <w:rPr>
          <w:rFonts w:asciiTheme="majorBidi" w:hAnsiTheme="majorBidi" w:cstheme="majorBidi"/>
          <w:sz w:val="30"/>
          <w:szCs w:val="30"/>
        </w:rPr>
        <w:t xml:space="preserv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the financial liabilities at fair value and adjusted with transaction costs that are directly attributable to the acquisition of the financial liabilities.</w:t>
      </w:r>
    </w:p>
    <w:p w14:paraId="1B8D4439" w14:textId="77777777" w:rsidR="006704CF" w:rsidRPr="00A964AB" w:rsidRDefault="006704CF">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2572F755" w14:textId="77777777" w:rsidR="004446F8" w:rsidRPr="00A964AB" w:rsidRDefault="004446F8" w:rsidP="008442F5">
      <w:pPr>
        <w:pStyle w:val="ListParagraph"/>
        <w:spacing w:line="420" w:lineRule="exact"/>
        <w:ind w:left="426" w:firstLine="567"/>
        <w:contextualSpacing w:val="0"/>
        <w:rPr>
          <w:rFonts w:asciiTheme="majorBidi" w:hAnsiTheme="majorBidi" w:cstheme="majorBidi"/>
          <w:b/>
          <w:bCs/>
          <w:sz w:val="30"/>
          <w:szCs w:val="30"/>
        </w:rPr>
      </w:pPr>
      <w:r w:rsidRPr="00A964AB">
        <w:rPr>
          <w:rFonts w:asciiTheme="majorBidi" w:hAnsiTheme="majorBidi" w:cstheme="majorBidi"/>
          <w:b/>
          <w:bCs/>
          <w:sz w:val="30"/>
          <w:szCs w:val="30"/>
        </w:rPr>
        <w:lastRenderedPageBreak/>
        <w:t xml:space="preserve">Subsequent measurement of financial liabilities </w:t>
      </w:r>
    </w:p>
    <w:p w14:paraId="4687407C" w14:textId="6E481DF8" w:rsidR="004446F8" w:rsidRPr="00A964AB" w:rsidRDefault="004446F8" w:rsidP="008442F5">
      <w:pPr>
        <w:pStyle w:val="ListParagraph"/>
        <w:spacing w:line="420" w:lineRule="exact"/>
        <w:ind w:left="426"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Financial liabilities are subsequently measured at </w:t>
      </w:r>
      <w:proofErr w:type="spellStart"/>
      <w:r w:rsidR="001A11C1" w:rsidRPr="00A964AB">
        <w:rPr>
          <w:rFonts w:asciiTheme="majorBidi" w:hAnsiTheme="majorBidi" w:cstheme="majorBidi"/>
          <w:sz w:val="30"/>
          <w:szCs w:val="30"/>
        </w:rPr>
        <w:t>amortised</w:t>
      </w:r>
      <w:proofErr w:type="spellEnd"/>
      <w:r w:rsidRPr="00A964AB">
        <w:rPr>
          <w:rFonts w:asciiTheme="majorBidi" w:hAnsiTheme="majorBidi" w:cstheme="majorBidi"/>
          <w:sz w:val="30"/>
          <w:szCs w:val="30"/>
        </w:rPr>
        <w:t xml:space="preserve"> cost using the effective interest method and are expensed in the profit or loss except derivative liabilities are measured at fair value through profit or loss</w:t>
      </w:r>
      <w:r w:rsidR="00AB57A7" w:rsidRPr="00A964AB">
        <w:rPr>
          <w:rFonts w:asciiTheme="majorBidi" w:hAnsiTheme="majorBidi" w:cstheme="majorBidi"/>
          <w:sz w:val="30"/>
          <w:szCs w:val="30"/>
        </w:rPr>
        <w:t xml:space="preserve"> (FVTPL)</w:t>
      </w:r>
      <w:r w:rsidRPr="00A964AB">
        <w:rPr>
          <w:rFonts w:asciiTheme="majorBidi" w:hAnsiTheme="majorBidi" w:cstheme="majorBidi"/>
          <w:sz w:val="30"/>
          <w:szCs w:val="30"/>
        </w:rPr>
        <w:t>.</w:t>
      </w:r>
    </w:p>
    <w:p w14:paraId="4DC1AF43" w14:textId="77777777" w:rsidR="004446F8" w:rsidRPr="00A964AB" w:rsidRDefault="004446F8" w:rsidP="008442F5">
      <w:pPr>
        <w:pStyle w:val="ListParagraph"/>
        <w:numPr>
          <w:ilvl w:val="1"/>
          <w:numId w:val="17"/>
        </w:numPr>
        <w:spacing w:line="420" w:lineRule="exact"/>
        <w:ind w:left="993" w:hanging="568"/>
        <w:contextualSpacing w:val="0"/>
        <w:rPr>
          <w:rFonts w:asciiTheme="majorBidi" w:hAnsiTheme="majorBidi" w:cstheme="majorBidi"/>
          <w:sz w:val="30"/>
          <w:szCs w:val="30"/>
        </w:rPr>
      </w:pPr>
      <w:r w:rsidRPr="00A964AB">
        <w:rPr>
          <w:rFonts w:asciiTheme="majorBidi" w:hAnsiTheme="majorBidi" w:cstheme="majorBidi"/>
          <w:sz w:val="30"/>
          <w:szCs w:val="30"/>
        </w:rPr>
        <w:t>Investment properties</w:t>
      </w:r>
    </w:p>
    <w:p w14:paraId="1A6D6B7E" w14:textId="77777777" w:rsidR="004446F8" w:rsidRPr="00A964AB" w:rsidRDefault="004446F8" w:rsidP="008442F5">
      <w:pPr>
        <w:pStyle w:val="ListParagraph"/>
        <w:spacing w:line="420" w:lineRule="exact"/>
        <w:ind w:left="425" w:firstLine="568"/>
        <w:contextualSpacing w:val="0"/>
        <w:rPr>
          <w:rFonts w:asciiTheme="majorBidi" w:hAnsiTheme="majorBidi" w:cstheme="majorBidi"/>
          <w:sz w:val="30"/>
          <w:szCs w:val="30"/>
        </w:rPr>
      </w:pPr>
      <w:r w:rsidRPr="00A964AB">
        <w:rPr>
          <w:rFonts w:asciiTheme="majorBidi" w:hAnsiTheme="majorBidi" w:cstheme="majorBidi"/>
          <w:sz w:val="30"/>
          <w:szCs w:val="30"/>
        </w:rPr>
        <w:t>Investment properties are properties held to earn rental or for capital appreciation or both, and that is not held for operations.</w:t>
      </w:r>
    </w:p>
    <w:p w14:paraId="72C1858E" w14:textId="43E35747" w:rsidR="00DF34C7" w:rsidRPr="00A964AB" w:rsidRDefault="004446F8" w:rsidP="008442F5">
      <w:pPr>
        <w:pStyle w:val="ListParagraph"/>
        <w:spacing w:line="420" w:lineRule="exact"/>
        <w:ind w:left="425" w:firstLine="568"/>
        <w:contextualSpacing w:val="0"/>
        <w:rPr>
          <w:rFonts w:asciiTheme="majorBidi" w:hAnsiTheme="majorBidi" w:cstheme="majorBidi"/>
          <w:sz w:val="30"/>
          <w:szCs w:val="30"/>
        </w:rPr>
      </w:pPr>
      <w:r w:rsidRPr="00A964AB">
        <w:rPr>
          <w:rFonts w:asciiTheme="majorBidi" w:hAnsiTheme="majorBidi" w:cstheme="majorBidi"/>
          <w:sz w:val="30"/>
          <w:szCs w:val="30"/>
        </w:rPr>
        <w:t>Investment property is measured at cost less allowance for impairment on assets (if any).</w:t>
      </w:r>
    </w:p>
    <w:p w14:paraId="052D8F0D" w14:textId="77777777" w:rsidR="004446F8" w:rsidRPr="00A964AB" w:rsidRDefault="004446F8" w:rsidP="008442F5">
      <w:pPr>
        <w:pStyle w:val="ListParagraph"/>
        <w:numPr>
          <w:ilvl w:val="1"/>
          <w:numId w:val="17"/>
        </w:numPr>
        <w:spacing w:before="0" w:line="420" w:lineRule="exact"/>
        <w:ind w:left="993" w:hanging="567"/>
        <w:rPr>
          <w:rFonts w:asciiTheme="majorBidi" w:hAnsiTheme="majorBidi" w:cstheme="majorBidi"/>
          <w:sz w:val="30"/>
          <w:szCs w:val="30"/>
        </w:rPr>
      </w:pPr>
      <w:r w:rsidRPr="00A964AB">
        <w:rPr>
          <w:rFonts w:asciiTheme="majorBidi" w:hAnsiTheme="majorBidi" w:cstheme="majorBidi"/>
          <w:sz w:val="30"/>
          <w:szCs w:val="30"/>
        </w:rPr>
        <w:t>Property, plants and equipment</w:t>
      </w:r>
    </w:p>
    <w:p w14:paraId="3FD59FF1" w14:textId="77777777" w:rsidR="004446F8" w:rsidRPr="00A964AB" w:rsidRDefault="004446F8" w:rsidP="008442F5">
      <w:pPr>
        <w:pStyle w:val="ListParagraph"/>
        <w:spacing w:line="440" w:lineRule="exact"/>
        <w:ind w:left="425" w:firstLine="568"/>
        <w:contextualSpacing w:val="0"/>
        <w:rPr>
          <w:rFonts w:asciiTheme="majorBidi" w:hAnsiTheme="majorBidi" w:cstheme="majorBidi"/>
          <w:sz w:val="30"/>
          <w:szCs w:val="30"/>
        </w:rPr>
      </w:pPr>
      <w:r w:rsidRPr="00A964AB">
        <w:rPr>
          <w:rFonts w:asciiTheme="majorBidi" w:hAnsiTheme="majorBidi" w:cstheme="majorBidi"/>
          <w:sz w:val="30"/>
          <w:szCs w:val="30"/>
        </w:rPr>
        <w:t>The stated land at cost less provision for impairment (if any).</w:t>
      </w:r>
    </w:p>
    <w:p w14:paraId="0165BF90" w14:textId="5093E88B" w:rsidR="004446F8" w:rsidRPr="00A964AB" w:rsidRDefault="004446F8" w:rsidP="008442F5">
      <w:pPr>
        <w:pStyle w:val="ListParagraph"/>
        <w:spacing w:line="440" w:lineRule="exact"/>
        <w:ind w:left="425" w:firstLine="568"/>
        <w:contextualSpacing w:val="0"/>
        <w:rPr>
          <w:rFonts w:asciiTheme="majorBidi" w:hAnsiTheme="majorBidi" w:cstheme="majorBidi"/>
          <w:sz w:val="30"/>
          <w:szCs w:val="30"/>
        </w:rPr>
      </w:pPr>
      <w:r w:rsidRPr="00A964AB">
        <w:rPr>
          <w:rFonts w:asciiTheme="majorBidi" w:hAnsiTheme="majorBidi" w:cstheme="majorBidi"/>
          <w:sz w:val="30"/>
          <w:szCs w:val="30"/>
        </w:rPr>
        <w:t>Building and equipment are stated at cost less accumulated depreciation and provision for impairment (if any). Cost includes costs directly attributable to bringing the asset to the location and condition necessary for intended use.</w:t>
      </w:r>
    </w:p>
    <w:p w14:paraId="0D870AC2" w14:textId="09DE6CE5" w:rsidR="006C7D60" w:rsidRPr="00A964AB" w:rsidRDefault="004446F8" w:rsidP="008442F5">
      <w:pPr>
        <w:pStyle w:val="ListParagraph"/>
        <w:spacing w:line="440" w:lineRule="exact"/>
        <w:ind w:left="425" w:firstLine="568"/>
        <w:contextualSpacing w:val="0"/>
        <w:rPr>
          <w:rFonts w:asciiTheme="majorBidi" w:hAnsiTheme="majorBidi" w:cstheme="majorBidi"/>
          <w:sz w:val="30"/>
          <w:szCs w:val="30"/>
        </w:rPr>
      </w:pPr>
      <w:r w:rsidRPr="00A964AB">
        <w:rPr>
          <w:rFonts w:asciiTheme="majorBidi" w:hAnsiTheme="majorBidi" w:cstheme="majorBidi"/>
          <w:sz w:val="30"/>
          <w:szCs w:val="30"/>
        </w:rPr>
        <w:t>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are follow</w:t>
      </w:r>
      <w:r w:rsidR="00317544" w:rsidRPr="00A964AB">
        <w:rPr>
          <w:rFonts w:asciiTheme="majorBidi" w:hAnsiTheme="majorBidi" w:cstheme="majorBidi"/>
          <w:sz w:val="30"/>
          <w:szCs w:val="30"/>
        </w:rPr>
        <w:t>s</w:t>
      </w:r>
      <w:r w:rsidRPr="00A964AB">
        <w:rPr>
          <w:rFonts w:asciiTheme="majorBidi" w:hAnsiTheme="majorBidi" w:cstheme="majorBidi"/>
          <w:sz w:val="30"/>
          <w:szCs w:val="30"/>
        </w:rPr>
        <w:t>:</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1473"/>
      </w:tblGrid>
      <w:tr w:rsidR="00385008" w:rsidRPr="00A964AB" w14:paraId="611D3ABF" w14:textId="77777777" w:rsidTr="00385008">
        <w:tc>
          <w:tcPr>
            <w:tcW w:w="4228" w:type="dxa"/>
          </w:tcPr>
          <w:p w14:paraId="37480C6F" w14:textId="77777777"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p>
        </w:tc>
        <w:tc>
          <w:tcPr>
            <w:tcW w:w="1473" w:type="dxa"/>
          </w:tcPr>
          <w:p w14:paraId="6211D4CA" w14:textId="20074A7E" w:rsidR="00385008" w:rsidRPr="00A964AB" w:rsidRDefault="00385008" w:rsidP="00385008">
            <w:pPr>
              <w:pStyle w:val="ListParagraph"/>
              <w:pBdr>
                <w:bottom w:val="single" w:sz="4" w:space="1" w:color="auto"/>
              </w:pBdr>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Pr>
              <w:t>Years</w:t>
            </w:r>
          </w:p>
        </w:tc>
      </w:tr>
      <w:tr w:rsidR="00385008" w:rsidRPr="00A964AB" w14:paraId="3ED8D362" w14:textId="77777777" w:rsidTr="00385008">
        <w:tc>
          <w:tcPr>
            <w:tcW w:w="4228" w:type="dxa"/>
          </w:tcPr>
          <w:p w14:paraId="3963AAC5" w14:textId="632B686F"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r w:rsidRPr="00A964AB">
              <w:rPr>
                <w:rFonts w:asciiTheme="majorBidi" w:hAnsiTheme="majorBidi" w:cstheme="majorBidi"/>
                <w:szCs w:val="30"/>
              </w:rPr>
              <w:t>Land improvement</w:t>
            </w:r>
          </w:p>
        </w:tc>
        <w:tc>
          <w:tcPr>
            <w:tcW w:w="1473" w:type="dxa"/>
          </w:tcPr>
          <w:p w14:paraId="3F9B2B4C" w14:textId="76454886" w:rsidR="00385008" w:rsidRPr="00A964AB"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tl/>
                <w:cs/>
              </w:rPr>
              <w:t>5</w:t>
            </w:r>
          </w:p>
        </w:tc>
      </w:tr>
      <w:tr w:rsidR="00385008" w:rsidRPr="00A964AB" w14:paraId="045A7951" w14:textId="77777777" w:rsidTr="00385008">
        <w:tc>
          <w:tcPr>
            <w:tcW w:w="4228" w:type="dxa"/>
          </w:tcPr>
          <w:p w14:paraId="1F32291A" w14:textId="038DCE4C"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r w:rsidRPr="00A964AB">
              <w:rPr>
                <w:rFonts w:asciiTheme="majorBidi" w:hAnsiTheme="majorBidi" w:cstheme="majorBidi"/>
                <w:szCs w:val="30"/>
              </w:rPr>
              <w:t>Buildings</w:t>
            </w:r>
          </w:p>
        </w:tc>
        <w:tc>
          <w:tcPr>
            <w:tcW w:w="1473" w:type="dxa"/>
          </w:tcPr>
          <w:p w14:paraId="625F7D65" w14:textId="1ADDC421" w:rsidR="00385008" w:rsidRPr="00A964AB"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Pr>
              <w:t>10 - 40</w:t>
            </w:r>
          </w:p>
        </w:tc>
      </w:tr>
      <w:tr w:rsidR="00385008" w:rsidRPr="00A964AB" w14:paraId="3CD18BD1" w14:textId="77777777" w:rsidTr="00385008">
        <w:tc>
          <w:tcPr>
            <w:tcW w:w="4228" w:type="dxa"/>
          </w:tcPr>
          <w:p w14:paraId="123F2B3D" w14:textId="64CEE6B2"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r w:rsidRPr="00A964AB">
              <w:rPr>
                <w:rFonts w:asciiTheme="majorBidi" w:hAnsiTheme="majorBidi" w:cstheme="majorBidi"/>
                <w:szCs w:val="30"/>
              </w:rPr>
              <w:t>Oil depots</w:t>
            </w:r>
          </w:p>
        </w:tc>
        <w:tc>
          <w:tcPr>
            <w:tcW w:w="1473" w:type="dxa"/>
          </w:tcPr>
          <w:p w14:paraId="1C6A8087" w14:textId="1A98BDF8" w:rsidR="00385008" w:rsidRPr="00A964AB"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Pr>
              <w:t>20 - 25</w:t>
            </w:r>
          </w:p>
        </w:tc>
      </w:tr>
      <w:tr w:rsidR="00385008" w:rsidRPr="00A964AB" w14:paraId="26EFE852" w14:textId="77777777" w:rsidTr="00385008">
        <w:tc>
          <w:tcPr>
            <w:tcW w:w="4228" w:type="dxa"/>
          </w:tcPr>
          <w:p w14:paraId="36EC7C30" w14:textId="5033AF39"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r w:rsidRPr="00A964AB">
              <w:rPr>
                <w:rFonts w:asciiTheme="majorBidi" w:hAnsiTheme="majorBidi" w:cstheme="majorBidi"/>
                <w:szCs w:val="30"/>
              </w:rPr>
              <w:t>Equipment</w:t>
            </w:r>
          </w:p>
        </w:tc>
        <w:tc>
          <w:tcPr>
            <w:tcW w:w="1473" w:type="dxa"/>
          </w:tcPr>
          <w:p w14:paraId="29651C00" w14:textId="0CA6892C" w:rsidR="00385008" w:rsidRPr="00A964AB"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Pr>
              <w:t>5 - 20</w:t>
            </w:r>
          </w:p>
        </w:tc>
      </w:tr>
      <w:tr w:rsidR="00385008" w:rsidRPr="00A964AB" w14:paraId="010E2CCA" w14:textId="77777777" w:rsidTr="00385008">
        <w:tc>
          <w:tcPr>
            <w:tcW w:w="4228" w:type="dxa"/>
          </w:tcPr>
          <w:p w14:paraId="1DECC1F0" w14:textId="2E6E36E8"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r w:rsidRPr="00A964AB">
              <w:rPr>
                <w:rFonts w:asciiTheme="majorBidi" w:hAnsiTheme="majorBidi" w:cstheme="majorBidi"/>
                <w:szCs w:val="30"/>
              </w:rPr>
              <w:t>Vehicles</w:t>
            </w:r>
          </w:p>
        </w:tc>
        <w:tc>
          <w:tcPr>
            <w:tcW w:w="1473" w:type="dxa"/>
          </w:tcPr>
          <w:p w14:paraId="1ED8DFCB" w14:textId="0C7AA8D3" w:rsidR="00385008" w:rsidRPr="00A964AB"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tl/>
                <w:cs/>
              </w:rPr>
              <w:t>5</w:t>
            </w:r>
          </w:p>
        </w:tc>
      </w:tr>
      <w:tr w:rsidR="00385008" w:rsidRPr="00A964AB" w14:paraId="4FA007BA" w14:textId="77777777" w:rsidTr="00385008">
        <w:tc>
          <w:tcPr>
            <w:tcW w:w="4228" w:type="dxa"/>
          </w:tcPr>
          <w:p w14:paraId="6E2EE0E8" w14:textId="710E8817"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r w:rsidRPr="00A964AB">
              <w:rPr>
                <w:rFonts w:asciiTheme="majorBidi" w:hAnsiTheme="majorBidi" w:cstheme="majorBidi"/>
                <w:szCs w:val="30"/>
              </w:rPr>
              <w:t>Computer</w:t>
            </w:r>
          </w:p>
        </w:tc>
        <w:tc>
          <w:tcPr>
            <w:tcW w:w="1473" w:type="dxa"/>
          </w:tcPr>
          <w:p w14:paraId="17771CFE" w14:textId="5A1E3571" w:rsidR="00385008" w:rsidRPr="00A964AB"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Pr>
              <w:t>3 - 5</w:t>
            </w:r>
          </w:p>
        </w:tc>
      </w:tr>
      <w:tr w:rsidR="00385008" w:rsidRPr="00A964AB" w14:paraId="1833A6CF" w14:textId="77777777" w:rsidTr="00385008">
        <w:tc>
          <w:tcPr>
            <w:tcW w:w="4228" w:type="dxa"/>
          </w:tcPr>
          <w:p w14:paraId="17D90426" w14:textId="642A796A" w:rsidR="00385008" w:rsidRPr="00A964AB" w:rsidRDefault="00385008" w:rsidP="00385008">
            <w:pPr>
              <w:pStyle w:val="ListParagraph"/>
              <w:spacing w:before="0" w:line="420" w:lineRule="exact"/>
              <w:ind w:left="0"/>
              <w:contextualSpacing w:val="0"/>
              <w:rPr>
                <w:rFonts w:asciiTheme="majorBidi" w:hAnsiTheme="majorBidi" w:cstheme="majorBidi"/>
                <w:sz w:val="30"/>
                <w:szCs w:val="30"/>
              </w:rPr>
            </w:pPr>
            <w:r w:rsidRPr="00A964AB">
              <w:rPr>
                <w:rFonts w:asciiTheme="majorBidi" w:hAnsiTheme="majorBidi" w:cstheme="majorBidi"/>
                <w:szCs w:val="30"/>
              </w:rPr>
              <w:t>Fixtures</w:t>
            </w:r>
          </w:p>
        </w:tc>
        <w:tc>
          <w:tcPr>
            <w:tcW w:w="1473" w:type="dxa"/>
          </w:tcPr>
          <w:p w14:paraId="7B80D336" w14:textId="1C2C8D89" w:rsidR="00385008" w:rsidRPr="00A964AB"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A964AB">
              <w:rPr>
                <w:rFonts w:asciiTheme="majorBidi" w:hAnsiTheme="majorBidi" w:cstheme="majorBidi"/>
                <w:szCs w:val="30"/>
                <w:rtl/>
                <w:cs/>
              </w:rPr>
              <w:t>5</w:t>
            </w:r>
          </w:p>
        </w:tc>
      </w:tr>
    </w:tbl>
    <w:p w14:paraId="1CF22A0F" w14:textId="1B7AD62E" w:rsidR="001508C8" w:rsidRPr="00A964AB" w:rsidRDefault="001508C8" w:rsidP="001508C8">
      <w:pPr>
        <w:pStyle w:val="ListParagraph"/>
        <w:spacing w:line="420" w:lineRule="exact"/>
        <w:ind w:left="993"/>
        <w:contextualSpacing w:val="0"/>
        <w:rPr>
          <w:rFonts w:asciiTheme="majorBidi" w:hAnsiTheme="majorBidi" w:cstheme="majorBidi"/>
          <w:sz w:val="30"/>
          <w:szCs w:val="30"/>
        </w:rPr>
      </w:pPr>
      <w:bookmarkStart w:id="1" w:name="_Hlk126237720"/>
    </w:p>
    <w:p w14:paraId="527754D6" w14:textId="77777777" w:rsidR="001508C8" w:rsidRPr="00A964AB" w:rsidRDefault="001508C8">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18DB4753" w14:textId="1B801D56" w:rsidR="004446F8" w:rsidRPr="00A964AB" w:rsidRDefault="004446F8" w:rsidP="00373FC7">
      <w:pPr>
        <w:pStyle w:val="ListParagraph"/>
        <w:numPr>
          <w:ilvl w:val="1"/>
          <w:numId w:val="17"/>
        </w:numPr>
        <w:spacing w:line="480" w:lineRule="exact"/>
        <w:ind w:left="993" w:hanging="568"/>
        <w:contextualSpacing w:val="0"/>
        <w:rPr>
          <w:rFonts w:asciiTheme="majorBidi" w:hAnsiTheme="majorBidi" w:cstheme="majorBidi"/>
          <w:sz w:val="30"/>
          <w:szCs w:val="30"/>
        </w:rPr>
      </w:pPr>
      <w:r w:rsidRPr="00A964AB">
        <w:rPr>
          <w:rFonts w:asciiTheme="majorBidi" w:hAnsiTheme="majorBidi" w:cstheme="majorBidi"/>
          <w:sz w:val="30"/>
          <w:szCs w:val="30"/>
        </w:rPr>
        <w:lastRenderedPageBreak/>
        <w:t>Right-of-use assets</w:t>
      </w:r>
      <w:bookmarkEnd w:id="1"/>
      <w:r w:rsidRPr="00A964AB">
        <w:rPr>
          <w:rFonts w:asciiTheme="majorBidi" w:hAnsiTheme="majorBidi" w:cstheme="majorBidi"/>
          <w:sz w:val="30"/>
          <w:szCs w:val="30"/>
        </w:rPr>
        <w:t xml:space="preserve"> and Lease liabilities</w:t>
      </w:r>
    </w:p>
    <w:p w14:paraId="2F4C06C2" w14:textId="77777777" w:rsidR="004446F8"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Lease Agreement – Where the Company is the lessee</w:t>
      </w:r>
    </w:p>
    <w:p w14:paraId="12ABFE85" w14:textId="6FA888CF" w:rsidR="004446F8" w:rsidRPr="00A964AB" w:rsidRDefault="004446F8" w:rsidP="00373FC7">
      <w:pPr>
        <w:pStyle w:val="ListParagraph"/>
        <w:spacing w:line="480" w:lineRule="exact"/>
        <w:ind w:left="425" w:firstLine="567"/>
        <w:contextualSpacing w:val="0"/>
        <w:rPr>
          <w:rFonts w:asciiTheme="majorBidi" w:hAnsiTheme="majorBidi" w:cstheme="majorBidi"/>
          <w:sz w:val="30"/>
          <w:szCs w:val="30"/>
        </w:rPr>
      </w:pPr>
      <w:r w:rsidRPr="00A964AB">
        <w:rPr>
          <w:rFonts w:asciiTheme="majorBidi" w:hAnsiTheme="majorBidi" w:cstheme="majorBidi"/>
          <w:sz w:val="30"/>
          <w:szCs w:val="30"/>
        </w:rPr>
        <w:t xml:space="preserve">The Company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the right-of-use assets and lease liabilities at the lease commencement date when the Company can access to asset under the lease. Rights-of-use assets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by cost which consists of the initially identified amount of the lease liability, initial direct costs, estimates of reconditioning costs, and rental payments paid before or on the contract's date, net of incentive received under the lease.</w:t>
      </w:r>
    </w:p>
    <w:p w14:paraId="6B4FF713" w14:textId="77777777" w:rsidR="004446F8"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Company depreciates the right-of-use assets on a straight-line basis by following shorten useful life between a life of asset and the lease term, which includes assessing the impairment of right-of-use assets when there is an indicator.</w:t>
      </w:r>
    </w:p>
    <w:p w14:paraId="75C68E08" w14:textId="240AF96F" w:rsidR="00DF34C7"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At the commencement date, the Company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initial lease liabilities at present value of lease payments, discounted using the interest rate implicit in the contract. If the implicit rate is not readily available, the Company uses incremental borrowing rate for discounting.</w:t>
      </w:r>
    </w:p>
    <w:p w14:paraId="5D43CC1B" w14:textId="77777777" w:rsidR="004446F8"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Lease payment included in the measurement of the lease liabilities are made up of fixed payments. (including in substance fixed), variable payments based on an index or rate, amount expected to be payable under a residual value guarantee and payments arising from option reasonably certain to be exercised by the Company.</w:t>
      </w:r>
    </w:p>
    <w:p w14:paraId="0CFA03C0" w14:textId="70963854" w:rsidR="001C1027"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Subsequent to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6E6E8B5A" w14:textId="78D41EFE" w:rsidR="00AF47FB"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The payments in relation to short-term leases or leases of low-value assets will be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as expenses in profit or loss on a straight-line basis over the lease term. The short-term lease is a lease with a lease term less than or equal to </w:t>
      </w:r>
      <w:r w:rsidR="000B0EFD" w:rsidRPr="00A964AB">
        <w:rPr>
          <w:rFonts w:asciiTheme="majorBidi" w:hAnsiTheme="majorBidi"/>
          <w:sz w:val="30"/>
          <w:szCs w:val="30"/>
        </w:rPr>
        <w:t>12</w:t>
      </w:r>
      <w:r w:rsidRPr="00A964AB">
        <w:rPr>
          <w:rFonts w:asciiTheme="majorBidi" w:hAnsiTheme="majorBidi" w:cstheme="majorBidi"/>
          <w:sz w:val="30"/>
          <w:szCs w:val="30"/>
        </w:rPr>
        <w:t xml:space="preserve"> months. Low-value assets included lease of computer equipment and small office equipment.</w:t>
      </w:r>
    </w:p>
    <w:p w14:paraId="7CB5DE1F" w14:textId="77777777" w:rsidR="00AF47FB" w:rsidRPr="00A964AB" w:rsidRDefault="00AF47FB">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21E4FB27" w14:textId="77777777" w:rsidR="004446F8"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lastRenderedPageBreak/>
        <w:t>Lease Agreement - Where the Company is the lessor</w:t>
      </w:r>
    </w:p>
    <w:p w14:paraId="6883B998" w14:textId="0BF85041" w:rsidR="001508C8"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2073DF6D" w14:textId="25CD9D33" w:rsidR="004446F8" w:rsidRPr="00A964AB" w:rsidRDefault="004446F8" w:rsidP="00373FC7">
      <w:pPr>
        <w:pStyle w:val="ListParagraph"/>
        <w:numPr>
          <w:ilvl w:val="1"/>
          <w:numId w:val="17"/>
        </w:numPr>
        <w:spacing w:before="0" w:after="120" w:line="480" w:lineRule="exact"/>
        <w:ind w:left="993" w:hanging="567"/>
        <w:rPr>
          <w:rFonts w:asciiTheme="majorBidi" w:hAnsiTheme="majorBidi" w:cstheme="majorBidi"/>
          <w:sz w:val="30"/>
          <w:szCs w:val="30"/>
        </w:rPr>
      </w:pPr>
      <w:r w:rsidRPr="00A964AB">
        <w:rPr>
          <w:rFonts w:asciiTheme="majorBidi" w:hAnsiTheme="majorBidi" w:cstheme="majorBidi"/>
          <w:sz w:val="30"/>
          <w:szCs w:val="30"/>
        </w:rPr>
        <w:t xml:space="preserve">Intangible assets </w:t>
      </w:r>
    </w:p>
    <w:p w14:paraId="184F1EF5" w14:textId="5A83364E" w:rsidR="004446F8"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Intangible assets with finite useful lives that are acquired separately are carried at cost less accumulated </w:t>
      </w:r>
      <w:proofErr w:type="spellStart"/>
      <w:r w:rsidR="001A11C1" w:rsidRPr="00A964AB">
        <w:rPr>
          <w:rFonts w:asciiTheme="majorBidi" w:hAnsiTheme="majorBidi" w:cstheme="majorBidi"/>
          <w:sz w:val="30"/>
          <w:szCs w:val="30"/>
        </w:rPr>
        <w:t>amortisation</w:t>
      </w:r>
      <w:proofErr w:type="spellEnd"/>
      <w:r w:rsidRPr="00A964AB">
        <w:rPr>
          <w:rFonts w:asciiTheme="majorBidi" w:hAnsiTheme="majorBidi" w:cstheme="majorBidi"/>
          <w:sz w:val="30"/>
          <w:szCs w:val="30"/>
        </w:rPr>
        <w:t xml:space="preserve"> and provision for impairment (if any). </w:t>
      </w:r>
      <w:proofErr w:type="spellStart"/>
      <w:r w:rsidR="001A11C1" w:rsidRPr="00A964AB">
        <w:rPr>
          <w:rFonts w:asciiTheme="majorBidi" w:hAnsiTheme="majorBidi" w:cstheme="majorBidi"/>
          <w:sz w:val="30"/>
          <w:szCs w:val="30"/>
        </w:rPr>
        <w:t>Amortisation</w:t>
      </w:r>
      <w:proofErr w:type="spellEnd"/>
      <w:r w:rsidRPr="00A964AB">
        <w:rPr>
          <w:rFonts w:asciiTheme="majorBidi" w:hAnsiTheme="majorBidi" w:cstheme="majorBidi"/>
          <w:sz w:val="30"/>
          <w:szCs w:val="30"/>
        </w:rPr>
        <w:t xml:space="preserve"> is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on a straight-line basis over the expected economic benefit generating period from the date when they will be available for use.</w:t>
      </w:r>
    </w:p>
    <w:p w14:paraId="2E6365FC" w14:textId="77777777" w:rsidR="004446F8"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expected economic benefit generating period is below:</w:t>
      </w:r>
    </w:p>
    <w:tbl>
      <w:tblPr>
        <w:tblW w:w="2684" w:type="pct"/>
        <w:tblInd w:w="959" w:type="dxa"/>
        <w:tblLook w:val="04A0" w:firstRow="1" w:lastRow="0" w:firstColumn="1" w:lastColumn="0" w:noHBand="0" w:noVBand="1"/>
      </w:tblPr>
      <w:tblGrid>
        <w:gridCol w:w="4015"/>
        <w:gridCol w:w="830"/>
      </w:tblGrid>
      <w:tr w:rsidR="004446F8" w:rsidRPr="00A964AB" w14:paraId="20ECD033" w14:textId="77777777" w:rsidTr="008442F5">
        <w:trPr>
          <w:trHeight w:val="275"/>
        </w:trPr>
        <w:tc>
          <w:tcPr>
            <w:tcW w:w="4143" w:type="pct"/>
            <w:tcBorders>
              <w:top w:val="nil"/>
              <w:left w:val="nil"/>
              <w:bottom w:val="nil"/>
              <w:right w:val="nil"/>
            </w:tcBorders>
            <w:shd w:val="clear" w:color="auto" w:fill="auto"/>
            <w:noWrap/>
            <w:vAlign w:val="bottom"/>
            <w:hideMark/>
          </w:tcPr>
          <w:p w14:paraId="364C4B3D" w14:textId="77777777" w:rsidR="004446F8" w:rsidRPr="00A964AB" w:rsidRDefault="004446F8" w:rsidP="00373FC7">
            <w:pPr>
              <w:spacing w:before="0" w:line="480" w:lineRule="exact"/>
              <w:ind w:left="34"/>
              <w:jc w:val="left"/>
              <w:rPr>
                <w:rFonts w:asciiTheme="majorBidi" w:eastAsia="Times New Roman" w:hAnsiTheme="majorBidi" w:cstheme="majorBidi"/>
                <w:color w:val="auto"/>
                <w:sz w:val="30"/>
                <w:szCs w:val="30"/>
              </w:rPr>
            </w:pPr>
          </w:p>
        </w:tc>
        <w:tc>
          <w:tcPr>
            <w:tcW w:w="857" w:type="pct"/>
            <w:tcBorders>
              <w:top w:val="nil"/>
              <w:left w:val="nil"/>
              <w:bottom w:val="nil"/>
              <w:right w:val="nil"/>
            </w:tcBorders>
            <w:shd w:val="clear" w:color="auto" w:fill="auto"/>
            <w:noWrap/>
            <w:vAlign w:val="bottom"/>
            <w:hideMark/>
          </w:tcPr>
          <w:p w14:paraId="27EF4312" w14:textId="0DF86D71" w:rsidR="004446F8" w:rsidRPr="00A964AB" w:rsidRDefault="000B0EFD" w:rsidP="00373FC7">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Y</w:t>
            </w:r>
            <w:r w:rsidR="004446F8" w:rsidRPr="00A964AB">
              <w:rPr>
                <w:rFonts w:asciiTheme="majorBidi" w:eastAsia="Times New Roman" w:hAnsiTheme="majorBidi" w:cstheme="majorBidi"/>
                <w:color w:val="auto"/>
                <w:sz w:val="30"/>
                <w:szCs w:val="30"/>
              </w:rPr>
              <w:t>ears</w:t>
            </w:r>
          </w:p>
        </w:tc>
      </w:tr>
      <w:tr w:rsidR="004446F8" w:rsidRPr="00A964AB" w14:paraId="35144096" w14:textId="77777777" w:rsidTr="008442F5">
        <w:trPr>
          <w:trHeight w:val="275"/>
        </w:trPr>
        <w:tc>
          <w:tcPr>
            <w:tcW w:w="4143" w:type="pct"/>
            <w:tcBorders>
              <w:top w:val="nil"/>
              <w:left w:val="nil"/>
              <w:bottom w:val="nil"/>
              <w:right w:val="nil"/>
            </w:tcBorders>
            <w:shd w:val="clear" w:color="auto" w:fill="auto"/>
            <w:noWrap/>
            <w:vAlign w:val="bottom"/>
          </w:tcPr>
          <w:p w14:paraId="37FBF305" w14:textId="77777777" w:rsidR="004446F8" w:rsidRPr="00A964AB" w:rsidRDefault="004446F8" w:rsidP="00373FC7">
            <w:pPr>
              <w:spacing w:before="0" w:line="480" w:lineRule="exact"/>
              <w:ind w:left="34"/>
              <w:jc w:val="left"/>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Computer software</w:t>
            </w:r>
          </w:p>
        </w:tc>
        <w:tc>
          <w:tcPr>
            <w:tcW w:w="857" w:type="pct"/>
            <w:tcBorders>
              <w:top w:val="nil"/>
              <w:left w:val="nil"/>
              <w:bottom w:val="nil"/>
              <w:right w:val="nil"/>
            </w:tcBorders>
            <w:shd w:val="clear" w:color="auto" w:fill="auto"/>
            <w:noWrap/>
            <w:vAlign w:val="bottom"/>
          </w:tcPr>
          <w:p w14:paraId="57A6CD06" w14:textId="2B6EBB5A" w:rsidR="004446F8" w:rsidRPr="00A964AB" w:rsidRDefault="004446F8" w:rsidP="00373FC7">
            <w:pPr>
              <w:spacing w:before="0" w:line="480" w:lineRule="exact"/>
              <w:ind w:left="0"/>
              <w:jc w:val="center"/>
              <w:rPr>
                <w:rFonts w:asciiTheme="majorBidi" w:eastAsia="Times New Roman" w:hAnsiTheme="majorBidi" w:cstheme="majorBidi"/>
                <w:color w:val="auto"/>
                <w:sz w:val="30"/>
                <w:szCs w:val="30"/>
              </w:rPr>
            </w:pPr>
            <w:r w:rsidRPr="00A964AB">
              <w:rPr>
                <w:rFonts w:asciiTheme="majorBidi" w:eastAsia="Times New Roman" w:hAnsiTheme="majorBidi" w:cstheme="majorBidi"/>
                <w:color w:val="auto"/>
                <w:sz w:val="30"/>
                <w:szCs w:val="30"/>
              </w:rPr>
              <w:t>5</w:t>
            </w:r>
            <w:r w:rsidR="00B24D36" w:rsidRPr="00A964AB">
              <w:rPr>
                <w:rFonts w:asciiTheme="majorBidi" w:eastAsia="Times New Roman" w:hAnsiTheme="majorBidi" w:cstheme="majorBidi"/>
                <w:color w:val="auto"/>
                <w:sz w:val="30"/>
                <w:szCs w:val="30"/>
              </w:rPr>
              <w:t xml:space="preserve"> </w:t>
            </w:r>
            <w:r w:rsidRPr="00A964AB">
              <w:rPr>
                <w:rFonts w:asciiTheme="majorBidi" w:eastAsia="Times New Roman" w:hAnsiTheme="majorBidi" w:cstheme="majorBidi"/>
                <w:color w:val="auto"/>
                <w:sz w:val="30"/>
                <w:szCs w:val="30"/>
              </w:rPr>
              <w:t>-</w:t>
            </w:r>
            <w:r w:rsidR="00B24D36" w:rsidRPr="00A964AB">
              <w:rPr>
                <w:rFonts w:asciiTheme="majorBidi" w:eastAsia="Times New Roman" w:hAnsiTheme="majorBidi" w:cstheme="majorBidi"/>
                <w:color w:val="auto"/>
                <w:sz w:val="30"/>
                <w:szCs w:val="30"/>
              </w:rPr>
              <w:t xml:space="preserve"> </w:t>
            </w:r>
            <w:r w:rsidRPr="00A964AB">
              <w:rPr>
                <w:rFonts w:asciiTheme="majorBidi" w:eastAsia="Times New Roman" w:hAnsiTheme="majorBidi" w:cstheme="majorBidi"/>
                <w:color w:val="auto"/>
                <w:sz w:val="30"/>
                <w:szCs w:val="30"/>
              </w:rPr>
              <w:t>10</w:t>
            </w:r>
          </w:p>
        </w:tc>
      </w:tr>
    </w:tbl>
    <w:p w14:paraId="64FE996D" w14:textId="77777777" w:rsidR="004446F8" w:rsidRPr="00A964AB" w:rsidRDefault="004446F8" w:rsidP="00373FC7">
      <w:pPr>
        <w:pStyle w:val="ListParagraph"/>
        <w:numPr>
          <w:ilvl w:val="1"/>
          <w:numId w:val="17"/>
        </w:numPr>
        <w:spacing w:before="0" w:after="120" w:line="480" w:lineRule="exact"/>
        <w:ind w:left="993" w:hanging="567"/>
        <w:rPr>
          <w:rFonts w:asciiTheme="majorBidi" w:hAnsiTheme="majorBidi" w:cstheme="majorBidi"/>
          <w:sz w:val="30"/>
          <w:szCs w:val="30"/>
        </w:rPr>
      </w:pPr>
      <w:r w:rsidRPr="00A964AB">
        <w:rPr>
          <w:rFonts w:asciiTheme="majorBidi" w:hAnsiTheme="majorBidi" w:cstheme="majorBidi"/>
          <w:sz w:val="30"/>
          <w:szCs w:val="30"/>
        </w:rPr>
        <w:t>Impairment of non-financial assets</w:t>
      </w:r>
    </w:p>
    <w:p w14:paraId="1650C9C2" w14:textId="0F14AB77" w:rsidR="00DF34C7"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Company has assessed the impairment of investment properties</w:t>
      </w:r>
      <w:r w:rsidRPr="00A964AB">
        <w:rPr>
          <w:rFonts w:hint="cs"/>
          <w:cs/>
        </w:rPr>
        <w:t>,</w:t>
      </w:r>
      <w:r w:rsidR="008E2C12" w:rsidRPr="00A964AB">
        <w:t xml:space="preserve"> </w:t>
      </w:r>
      <w:r w:rsidRPr="00A964AB">
        <w:rPr>
          <w:rFonts w:asciiTheme="majorBidi" w:hAnsiTheme="majorBidi" w:cstheme="majorBidi"/>
          <w:sz w:val="30"/>
          <w:szCs w:val="30"/>
        </w:rPr>
        <w:t>property, plants and equipment</w:t>
      </w:r>
      <w:r w:rsidRPr="00A964AB">
        <w:rPr>
          <w:rFonts w:asciiTheme="majorBidi" w:hAnsiTheme="majorBidi" w:cstheme="majorBidi" w:hint="cs"/>
          <w:sz w:val="30"/>
          <w:szCs w:val="30"/>
          <w:cs/>
        </w:rPr>
        <w:t>,</w:t>
      </w:r>
      <w:r w:rsidRPr="00A964AB">
        <w:rPr>
          <w:rFonts w:asciiTheme="majorBidi" w:hAnsiTheme="majorBidi" w:cstheme="majorBidi"/>
          <w:sz w:val="30"/>
          <w:szCs w:val="30"/>
        </w:rPr>
        <w:t xml:space="preserve"> right-of-use assets and intangible assets whenever events or changes indicate that the carrying</w:t>
      </w:r>
      <w:r w:rsidRPr="00A964AB">
        <w:rPr>
          <w:rFonts w:asciiTheme="majorBidi" w:hAnsiTheme="majorBidi" w:cstheme="majorBidi" w:hint="cs"/>
          <w:sz w:val="30"/>
          <w:szCs w:val="30"/>
          <w:cs/>
        </w:rPr>
        <w:t xml:space="preserve"> </w:t>
      </w:r>
      <w:r w:rsidRPr="00A964AB">
        <w:rPr>
          <w:rFonts w:asciiTheme="majorBidi" w:hAnsiTheme="majorBidi" w:cstheme="majorBidi"/>
          <w:sz w:val="30"/>
          <w:szCs w:val="30"/>
        </w:rPr>
        <w:t>amount of assets</w:t>
      </w:r>
      <w:r w:rsidRPr="00A964AB">
        <w:t xml:space="preserve"> </w:t>
      </w:r>
      <w:r w:rsidRPr="00A964AB">
        <w:rPr>
          <w:rFonts w:asciiTheme="majorBidi" w:hAnsiTheme="majorBidi" w:cstheme="majorBidi"/>
          <w:sz w:val="30"/>
          <w:szCs w:val="30"/>
        </w:rPr>
        <w:t xml:space="preserve">exceeds its recoverable value. The impairment loss will be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 statements of comprehensive income.</w:t>
      </w:r>
      <w:r w:rsidRPr="00A964AB">
        <w:t xml:space="preserve"> </w:t>
      </w:r>
      <w:r w:rsidRPr="00A964AB">
        <w:rPr>
          <w:rFonts w:asciiTheme="majorBidi" w:hAnsiTheme="majorBidi" w:cstheme="majorBidi"/>
          <w:sz w:val="30"/>
          <w:szCs w:val="30"/>
        </w:rPr>
        <w:t>The Company will reverse the impairment loss whenever there is no longer impairment or reduction in impairment.</w:t>
      </w:r>
    </w:p>
    <w:p w14:paraId="3458E52E" w14:textId="1530BF05" w:rsidR="00373FC7" w:rsidRPr="00A964AB" w:rsidRDefault="004446F8" w:rsidP="00373FC7">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Recoverable value of asset is either the net selling price or value from utilization of that asset, whichever is higher.</w:t>
      </w:r>
      <w:r w:rsidRPr="00A964AB">
        <w:t xml:space="preserve"> </w:t>
      </w:r>
      <w:r w:rsidRPr="00A964AB">
        <w:rPr>
          <w:rFonts w:asciiTheme="majorBidi" w:hAnsiTheme="majorBidi" w:cstheme="majorBidi"/>
          <w:sz w:val="30"/>
          <w:szCs w:val="30"/>
        </w:rPr>
        <w:t>The impairment will be estimated from each item of assets or each asset unit generating cash flow, whichever is practical.</w:t>
      </w:r>
    </w:p>
    <w:p w14:paraId="0A1CDC71" w14:textId="77777777" w:rsidR="00373FC7" w:rsidRPr="00A964AB" w:rsidRDefault="00373FC7" w:rsidP="00373FC7">
      <w:pPr>
        <w:spacing w:before="0" w:after="160" w:line="480" w:lineRule="exact"/>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515CD70C" w14:textId="613AF6DE" w:rsidR="004446F8" w:rsidRPr="00A964AB" w:rsidRDefault="004446F8" w:rsidP="00373FC7">
      <w:pPr>
        <w:pStyle w:val="ListParagraph"/>
        <w:numPr>
          <w:ilvl w:val="1"/>
          <w:numId w:val="17"/>
        </w:numPr>
        <w:spacing w:before="0" w:after="120" w:line="480" w:lineRule="exact"/>
        <w:ind w:left="993" w:hanging="543"/>
        <w:rPr>
          <w:rFonts w:asciiTheme="majorBidi" w:hAnsiTheme="majorBidi" w:cstheme="majorBidi"/>
          <w:sz w:val="30"/>
          <w:szCs w:val="30"/>
        </w:rPr>
      </w:pPr>
      <w:r w:rsidRPr="00A964AB">
        <w:rPr>
          <w:rFonts w:asciiTheme="majorBidi" w:hAnsiTheme="majorBidi" w:cstheme="majorBidi"/>
          <w:sz w:val="30"/>
          <w:szCs w:val="30"/>
        </w:rPr>
        <w:lastRenderedPageBreak/>
        <w:t>Employee benefits</w:t>
      </w:r>
    </w:p>
    <w:p w14:paraId="71B2D02E" w14:textId="77777777" w:rsidR="004446F8" w:rsidRPr="00A964AB" w:rsidRDefault="004446F8" w:rsidP="00373FC7">
      <w:pPr>
        <w:pStyle w:val="ListParagraph"/>
        <w:numPr>
          <w:ilvl w:val="2"/>
          <w:numId w:val="17"/>
        </w:numPr>
        <w:spacing w:before="0" w:after="120" w:line="480" w:lineRule="exact"/>
        <w:ind w:left="1701" w:hanging="708"/>
        <w:rPr>
          <w:rFonts w:asciiTheme="majorBidi" w:hAnsiTheme="majorBidi" w:cstheme="majorBidi"/>
          <w:sz w:val="30"/>
          <w:szCs w:val="30"/>
        </w:rPr>
      </w:pPr>
      <w:r w:rsidRPr="00A964AB">
        <w:rPr>
          <w:rFonts w:asciiTheme="majorBidi" w:hAnsiTheme="majorBidi" w:cstheme="majorBidi"/>
          <w:sz w:val="30"/>
          <w:szCs w:val="30"/>
        </w:rPr>
        <w:t>Provident fund</w:t>
      </w:r>
    </w:p>
    <w:p w14:paraId="11205CB4" w14:textId="7CCA940A" w:rsidR="004446F8" w:rsidRPr="00A964AB" w:rsidRDefault="004446F8" w:rsidP="00373FC7">
      <w:pPr>
        <w:pStyle w:val="ListParagraph"/>
        <w:spacing w:before="0" w:after="120" w:line="480" w:lineRule="exact"/>
        <w:ind w:left="993" w:firstLine="708"/>
        <w:rPr>
          <w:rFonts w:asciiTheme="majorBidi" w:hAnsiTheme="majorBidi" w:cstheme="majorBidi"/>
          <w:sz w:val="30"/>
          <w:szCs w:val="30"/>
        </w:rPr>
      </w:pPr>
      <w:r w:rsidRPr="00A964AB">
        <w:rPr>
          <w:rFonts w:asciiTheme="majorBidi" w:hAnsiTheme="majorBidi" w:cstheme="majorBidi"/>
          <w:sz w:val="30"/>
          <w:szCs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5EE09F33" w14:textId="77777777" w:rsidR="004446F8" w:rsidRPr="00A964AB" w:rsidRDefault="004446F8" w:rsidP="00373FC7">
      <w:pPr>
        <w:pStyle w:val="ListParagraph"/>
        <w:numPr>
          <w:ilvl w:val="2"/>
          <w:numId w:val="17"/>
        </w:numPr>
        <w:spacing w:before="0" w:after="120" w:line="480" w:lineRule="exact"/>
        <w:ind w:left="1701" w:hanging="708"/>
        <w:rPr>
          <w:rFonts w:asciiTheme="majorBidi" w:hAnsiTheme="majorBidi" w:cstheme="majorBidi"/>
          <w:sz w:val="30"/>
          <w:szCs w:val="30"/>
        </w:rPr>
      </w:pPr>
      <w:r w:rsidRPr="00A964AB">
        <w:rPr>
          <w:rFonts w:asciiTheme="majorBidi" w:hAnsiTheme="majorBidi" w:cstheme="majorBidi"/>
          <w:sz w:val="30"/>
          <w:szCs w:val="30"/>
        </w:rPr>
        <w:t>Employee benefits</w:t>
      </w:r>
    </w:p>
    <w:p w14:paraId="6A4841F7" w14:textId="5D1ACC44" w:rsidR="004446F8" w:rsidRPr="00A964AB" w:rsidRDefault="004446F8" w:rsidP="00373FC7">
      <w:pPr>
        <w:pStyle w:val="ListParagraph"/>
        <w:spacing w:before="0" w:after="120" w:line="480" w:lineRule="exact"/>
        <w:ind w:left="993" w:firstLine="850"/>
        <w:rPr>
          <w:rFonts w:asciiTheme="majorBidi" w:hAnsiTheme="majorBidi" w:cstheme="majorBidi"/>
          <w:sz w:val="30"/>
          <w:szCs w:val="30"/>
        </w:rPr>
      </w:pPr>
      <w:r w:rsidRPr="00A964AB">
        <w:rPr>
          <w:rFonts w:asciiTheme="majorBidi" w:hAnsiTheme="majorBidi" w:cstheme="majorBidi"/>
          <w:sz w:val="30"/>
          <w:szCs w:val="30"/>
        </w:rPr>
        <w:t xml:space="preserve">The Company provides for post-employment benefits, payable to employees under the Thai Labor Law. The present value of employee benefit liabilities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w:t>
      </w:r>
    </w:p>
    <w:p w14:paraId="711783C8" w14:textId="78290B8E" w:rsidR="004446F8" w:rsidRPr="00A964AB" w:rsidRDefault="004446F8" w:rsidP="00373FC7">
      <w:pPr>
        <w:pStyle w:val="ListParagraph"/>
        <w:spacing w:before="0" w:after="120" w:line="480" w:lineRule="exact"/>
        <w:ind w:left="993" w:firstLine="708"/>
        <w:rPr>
          <w:rFonts w:asciiTheme="majorBidi" w:hAnsiTheme="majorBidi" w:cstheme="majorBidi"/>
          <w:sz w:val="30"/>
          <w:szCs w:val="30"/>
        </w:rPr>
      </w:pPr>
      <w:r w:rsidRPr="00A964AB">
        <w:rPr>
          <w:rFonts w:asciiTheme="majorBidi" w:hAnsiTheme="majorBidi" w:cstheme="majorBidi"/>
          <w:sz w:val="30"/>
          <w:szCs w:val="30"/>
        </w:rPr>
        <w:t xml:space="preserve">Actuarial gains and losses arising from defined benefits plans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immediately in other comprehensive income.</w:t>
      </w:r>
    </w:p>
    <w:p w14:paraId="2E2794CE" w14:textId="5D060A0E" w:rsidR="004446F8" w:rsidRPr="00A964AB" w:rsidRDefault="004446F8" w:rsidP="00373FC7">
      <w:pPr>
        <w:pStyle w:val="ListParagraph"/>
        <w:spacing w:before="0" w:after="120" w:line="480" w:lineRule="exact"/>
        <w:ind w:left="993" w:firstLine="708"/>
        <w:rPr>
          <w:rFonts w:asciiTheme="majorBidi" w:hAnsiTheme="majorBidi" w:cstheme="majorBidi"/>
          <w:sz w:val="30"/>
          <w:szCs w:val="30"/>
        </w:rPr>
      </w:pPr>
      <w:r w:rsidRPr="00A964AB">
        <w:rPr>
          <w:rFonts w:asciiTheme="majorBidi" w:hAnsiTheme="majorBidi" w:cstheme="majorBidi"/>
          <w:sz w:val="30"/>
          <w:szCs w:val="30"/>
        </w:rPr>
        <w:t xml:space="preserve">Past service costs are immediately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 profit or loss on the earlier of the date of the plan amendment or curtailment and the date that the Company </w:t>
      </w:r>
      <w:proofErr w:type="spellStart"/>
      <w:r w:rsidR="00545086" w:rsidRPr="00A964AB">
        <w:rPr>
          <w:rFonts w:asciiTheme="majorBidi" w:hAnsiTheme="majorBidi" w:cstheme="majorBidi"/>
          <w:sz w:val="30"/>
          <w:szCs w:val="30"/>
        </w:rPr>
        <w:t>recognises</w:t>
      </w:r>
      <w:proofErr w:type="spellEnd"/>
      <w:r w:rsidRPr="00A964AB">
        <w:rPr>
          <w:rFonts w:asciiTheme="majorBidi" w:hAnsiTheme="majorBidi" w:cstheme="majorBidi"/>
          <w:sz w:val="30"/>
          <w:szCs w:val="30"/>
        </w:rPr>
        <w:t xml:space="preserve"> restructuring-related costs.</w:t>
      </w:r>
    </w:p>
    <w:p w14:paraId="7D0A6CE0" w14:textId="13FFBC1F" w:rsidR="00385008" w:rsidRPr="00A964AB" w:rsidRDefault="00385008">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3F847422" w14:textId="3A80D2A5" w:rsidR="004446F8" w:rsidRPr="00A964AB" w:rsidRDefault="004446F8" w:rsidP="00385008">
      <w:pPr>
        <w:pStyle w:val="ListParagraph"/>
        <w:numPr>
          <w:ilvl w:val="1"/>
          <w:numId w:val="17"/>
        </w:numPr>
        <w:spacing w:before="0" w:line="460" w:lineRule="exact"/>
        <w:ind w:left="993" w:hanging="568"/>
        <w:contextualSpacing w:val="0"/>
        <w:rPr>
          <w:rFonts w:asciiTheme="majorBidi" w:hAnsiTheme="majorBidi" w:cstheme="majorBidi"/>
          <w:sz w:val="30"/>
          <w:szCs w:val="30"/>
        </w:rPr>
      </w:pPr>
      <w:r w:rsidRPr="00A964AB">
        <w:rPr>
          <w:rFonts w:asciiTheme="majorBidi" w:hAnsiTheme="majorBidi" w:cstheme="majorBidi"/>
          <w:sz w:val="30"/>
          <w:szCs w:val="30"/>
        </w:rPr>
        <w:lastRenderedPageBreak/>
        <w:t xml:space="preserve">Related </w:t>
      </w:r>
      <w:r w:rsidR="007A3923" w:rsidRPr="00A964AB">
        <w:rPr>
          <w:rFonts w:asciiTheme="majorBidi" w:hAnsiTheme="majorBidi" w:cstheme="majorBidi"/>
          <w:sz w:val="30"/>
          <w:szCs w:val="30"/>
        </w:rPr>
        <w:t xml:space="preserve">person and </w:t>
      </w:r>
      <w:r w:rsidRPr="00A964AB">
        <w:rPr>
          <w:rFonts w:asciiTheme="majorBidi" w:hAnsiTheme="majorBidi" w:cstheme="majorBidi"/>
          <w:sz w:val="30"/>
          <w:szCs w:val="30"/>
        </w:rPr>
        <w:t>party transactions</w:t>
      </w:r>
    </w:p>
    <w:p w14:paraId="57681943" w14:textId="0EBEA6CF" w:rsidR="00091971" w:rsidRPr="00A964AB" w:rsidRDefault="004446F8" w:rsidP="00385008">
      <w:pPr>
        <w:pStyle w:val="ListParagraph"/>
        <w:spacing w:before="0"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Related </w:t>
      </w:r>
      <w:r w:rsidR="007A3923" w:rsidRPr="00A964AB">
        <w:rPr>
          <w:rFonts w:asciiTheme="majorBidi" w:hAnsiTheme="majorBidi" w:cstheme="majorBidi"/>
          <w:sz w:val="30"/>
          <w:szCs w:val="30"/>
        </w:rPr>
        <w:t xml:space="preserve">person and </w:t>
      </w:r>
      <w:r w:rsidRPr="00A964AB">
        <w:rPr>
          <w:rFonts w:asciiTheme="majorBidi" w:hAnsiTheme="majorBidi" w:cstheme="majorBidi"/>
          <w:sz w:val="30"/>
          <w:szCs w:val="30"/>
        </w:rPr>
        <w:t>parties comprise individuals or enterprises that control, or are controlled by, the Company, whether directly or indirectly, or which are under common control with the Company. 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F9E022B" w14:textId="21C9D7D4" w:rsidR="004446F8" w:rsidRPr="00A964AB" w:rsidRDefault="004446F8" w:rsidP="00385008">
      <w:pPr>
        <w:pStyle w:val="ListParagraph"/>
        <w:numPr>
          <w:ilvl w:val="1"/>
          <w:numId w:val="17"/>
        </w:numPr>
        <w:spacing w:before="0" w:after="120"/>
        <w:ind w:left="993" w:hanging="567"/>
        <w:rPr>
          <w:rFonts w:asciiTheme="majorBidi" w:hAnsiTheme="majorBidi" w:cstheme="majorBidi"/>
          <w:sz w:val="30"/>
          <w:szCs w:val="30"/>
        </w:rPr>
      </w:pPr>
      <w:r w:rsidRPr="00A964AB">
        <w:rPr>
          <w:rFonts w:asciiTheme="majorBidi" w:hAnsiTheme="majorBidi" w:cstheme="majorBidi"/>
          <w:sz w:val="30"/>
          <w:szCs w:val="30"/>
        </w:rPr>
        <w:t>Basic earnings per share</w:t>
      </w:r>
    </w:p>
    <w:p w14:paraId="7A27CADE" w14:textId="567F494A" w:rsidR="004446F8" w:rsidRPr="00A964AB" w:rsidRDefault="004446F8" w:rsidP="00385008">
      <w:pPr>
        <w:pStyle w:val="ListParagraph"/>
        <w:spacing w:before="0" w:line="440" w:lineRule="exact"/>
        <w:ind w:left="426" w:firstLine="567"/>
        <w:rPr>
          <w:rFonts w:asciiTheme="majorBidi" w:hAnsiTheme="majorBidi" w:cstheme="majorBidi"/>
          <w:sz w:val="30"/>
          <w:szCs w:val="30"/>
        </w:rPr>
      </w:pPr>
      <w:r w:rsidRPr="00A964AB">
        <w:rPr>
          <w:rFonts w:asciiTheme="majorBidi" w:hAnsiTheme="majorBidi" w:cstheme="majorBidi"/>
          <w:sz w:val="30"/>
          <w:szCs w:val="30"/>
        </w:rPr>
        <w:t>Basic earnings per share are determined by dividing the profit by the weighted average number of common shares outstanding during the year.</w:t>
      </w:r>
    </w:p>
    <w:p w14:paraId="639EA1E7" w14:textId="7BA57DCC" w:rsidR="004446F8" w:rsidRPr="00A964AB" w:rsidRDefault="004446F8" w:rsidP="00385008">
      <w:pPr>
        <w:pStyle w:val="ListParagraph"/>
        <w:numPr>
          <w:ilvl w:val="1"/>
          <w:numId w:val="17"/>
        </w:numPr>
        <w:spacing w:before="0" w:after="120" w:line="440" w:lineRule="exact"/>
        <w:ind w:left="993" w:hanging="543"/>
        <w:rPr>
          <w:rFonts w:asciiTheme="majorBidi" w:hAnsiTheme="majorBidi" w:cstheme="majorBidi"/>
          <w:sz w:val="30"/>
          <w:szCs w:val="30"/>
        </w:rPr>
      </w:pPr>
      <w:r w:rsidRPr="00A964AB">
        <w:rPr>
          <w:rFonts w:asciiTheme="majorBidi" w:hAnsiTheme="majorBidi" w:cstheme="majorBidi"/>
          <w:sz w:val="30"/>
          <w:szCs w:val="30"/>
        </w:rPr>
        <w:t>Income tax expenses</w:t>
      </w:r>
    </w:p>
    <w:p w14:paraId="57B6137A" w14:textId="6B2AB4BB" w:rsidR="004446F8" w:rsidRPr="00A964AB" w:rsidRDefault="004446F8" w:rsidP="00385008">
      <w:pPr>
        <w:pStyle w:val="ListParagraph"/>
        <w:spacing w:before="0" w:line="440" w:lineRule="exact"/>
        <w:ind w:left="426" w:firstLine="567"/>
        <w:rPr>
          <w:rFonts w:asciiTheme="majorBidi" w:hAnsiTheme="majorBidi" w:cstheme="majorBidi"/>
          <w:sz w:val="30"/>
          <w:szCs w:val="30"/>
        </w:rPr>
      </w:pPr>
      <w:r w:rsidRPr="00A964AB">
        <w:rPr>
          <w:rFonts w:asciiTheme="majorBidi" w:hAnsiTheme="majorBidi" w:cstheme="majorBidi"/>
          <w:sz w:val="30"/>
          <w:szCs w:val="30"/>
        </w:rPr>
        <w:t>Income tax expenses for the accounting period comprises current tax and deferred tax.</w:t>
      </w:r>
    </w:p>
    <w:p w14:paraId="7F16131F" w14:textId="77777777" w:rsidR="004446F8" w:rsidRPr="00A964AB" w:rsidRDefault="004446F8" w:rsidP="00385008">
      <w:pPr>
        <w:pStyle w:val="ListParagraph"/>
        <w:spacing w:before="0" w:after="120" w:line="440" w:lineRule="exact"/>
        <w:ind w:left="1701" w:hanging="708"/>
        <w:rPr>
          <w:rFonts w:asciiTheme="majorBidi" w:hAnsiTheme="majorBidi" w:cstheme="majorBidi"/>
          <w:sz w:val="30"/>
          <w:szCs w:val="30"/>
        </w:rPr>
      </w:pPr>
      <w:r w:rsidRPr="00A964AB">
        <w:rPr>
          <w:rFonts w:asciiTheme="majorBidi" w:hAnsiTheme="majorBidi" w:cstheme="majorBidi"/>
          <w:sz w:val="30"/>
          <w:szCs w:val="30"/>
        </w:rPr>
        <w:t>3.13.1</w:t>
      </w:r>
      <w:r w:rsidRPr="00A964AB">
        <w:rPr>
          <w:rFonts w:asciiTheme="majorBidi" w:hAnsiTheme="majorBidi" w:cstheme="majorBidi"/>
          <w:sz w:val="30"/>
          <w:szCs w:val="30"/>
        </w:rPr>
        <w:tab/>
        <w:t>Current tax</w:t>
      </w:r>
    </w:p>
    <w:p w14:paraId="0CE88A5F" w14:textId="77777777" w:rsidR="004446F8" w:rsidRPr="00A964AB" w:rsidRDefault="004446F8" w:rsidP="00385008">
      <w:pPr>
        <w:spacing w:before="0" w:after="120" w:line="440" w:lineRule="exact"/>
        <w:ind w:left="993" w:firstLine="708"/>
        <w:rPr>
          <w:rFonts w:asciiTheme="majorBidi" w:hAnsiTheme="majorBidi" w:cstheme="majorBidi"/>
          <w:sz w:val="30"/>
          <w:szCs w:val="30"/>
        </w:rPr>
      </w:pPr>
      <w:r w:rsidRPr="00A964AB">
        <w:rPr>
          <w:rFonts w:asciiTheme="majorBidi" w:hAnsiTheme="majorBidi" w:cstheme="majorBidi"/>
          <w:sz w:val="30"/>
          <w:szCs w:val="30"/>
        </w:rPr>
        <w:t>The Company recorded income tax to be paid in each period as expenses in that period and calculated income tax in conditions as prescribed by the Revenue Code.</w:t>
      </w:r>
    </w:p>
    <w:p w14:paraId="50110699" w14:textId="77777777" w:rsidR="004446F8" w:rsidRPr="00A964AB" w:rsidRDefault="004446F8" w:rsidP="00385008">
      <w:pPr>
        <w:spacing w:before="0" w:after="120" w:line="440" w:lineRule="exact"/>
        <w:ind w:left="1701" w:hanging="708"/>
        <w:rPr>
          <w:rFonts w:asciiTheme="majorBidi" w:hAnsiTheme="majorBidi" w:cstheme="majorBidi"/>
          <w:sz w:val="30"/>
          <w:szCs w:val="30"/>
        </w:rPr>
      </w:pPr>
      <w:r w:rsidRPr="00A964AB">
        <w:rPr>
          <w:rFonts w:asciiTheme="majorBidi" w:hAnsiTheme="majorBidi" w:cstheme="majorBidi"/>
          <w:sz w:val="30"/>
          <w:szCs w:val="30"/>
        </w:rPr>
        <w:t>3.13.2</w:t>
      </w:r>
      <w:r w:rsidRPr="00A964AB">
        <w:rPr>
          <w:rFonts w:asciiTheme="majorBidi" w:hAnsiTheme="majorBidi" w:cstheme="majorBidi"/>
          <w:sz w:val="30"/>
          <w:szCs w:val="30"/>
        </w:rPr>
        <w:tab/>
        <w:t>Deferred tax</w:t>
      </w:r>
    </w:p>
    <w:p w14:paraId="3836FC3E" w14:textId="021A5070" w:rsidR="004446F8" w:rsidRPr="00A964AB" w:rsidRDefault="004446F8" w:rsidP="00385008">
      <w:pPr>
        <w:spacing w:before="0" w:after="120" w:line="440" w:lineRule="exact"/>
        <w:ind w:left="993" w:firstLine="708"/>
        <w:rPr>
          <w:rFonts w:asciiTheme="majorBidi" w:hAnsiTheme="majorBidi" w:cstheme="majorBidi"/>
          <w:sz w:val="30"/>
          <w:szCs w:val="30"/>
        </w:rPr>
      </w:pPr>
      <w:r w:rsidRPr="00A964AB">
        <w:rPr>
          <w:rFonts w:asciiTheme="majorBidi" w:hAnsiTheme="majorBidi" w:cstheme="majorBidi"/>
          <w:sz w:val="30"/>
          <w:szCs w:val="30"/>
        </w:rPr>
        <w:t>Deferred tax is measured at the tax rates that are expected to be applied to the temporary differences when they adjust, using tax rates enacted or substantively enacted at the reporting date.</w:t>
      </w:r>
    </w:p>
    <w:p w14:paraId="30779624" w14:textId="02DCC94E" w:rsidR="004446F8" w:rsidRPr="00A964AB" w:rsidRDefault="004446F8" w:rsidP="00385008">
      <w:pPr>
        <w:spacing w:before="0" w:after="120" w:line="440" w:lineRule="exact"/>
        <w:ind w:left="993" w:firstLine="708"/>
        <w:rPr>
          <w:rFonts w:asciiTheme="majorBidi" w:hAnsiTheme="majorBidi" w:cstheme="majorBidi"/>
          <w:sz w:val="30"/>
          <w:szCs w:val="30"/>
        </w:rPr>
      </w:pPr>
      <w:r w:rsidRPr="00A964AB">
        <w:rPr>
          <w:rFonts w:asciiTheme="majorBidi" w:hAnsiTheme="majorBidi" w:cstheme="majorBidi"/>
          <w:sz w:val="30"/>
          <w:szCs w:val="30"/>
        </w:rPr>
        <w:t xml:space="preserve">Deferred tax liabilities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for all taxable temporary differences. Deferred tax assets are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for all deductible temporary differences and carry forward of unused tax losses, to the extent that it is probable that taxable profit will be available against which the deductible temporary differences, and the carry forward of unused tax losses can be </w:t>
      </w:r>
      <w:proofErr w:type="spellStart"/>
      <w:r w:rsidR="00545086" w:rsidRPr="00A964AB">
        <w:rPr>
          <w:rFonts w:asciiTheme="majorBidi" w:hAnsiTheme="majorBidi" w:cstheme="majorBidi"/>
          <w:sz w:val="30"/>
          <w:szCs w:val="30"/>
        </w:rPr>
        <w:t>utilised</w:t>
      </w:r>
      <w:proofErr w:type="spellEnd"/>
      <w:r w:rsidRPr="00A964AB">
        <w:rPr>
          <w:rFonts w:asciiTheme="majorBidi" w:hAnsiTheme="majorBidi" w:cstheme="majorBidi"/>
          <w:sz w:val="30"/>
          <w:szCs w:val="30"/>
        </w:rPr>
        <w:t>.</w:t>
      </w:r>
    </w:p>
    <w:p w14:paraId="76C79EB8" w14:textId="28042A44" w:rsidR="004446F8" w:rsidRPr="00A964AB" w:rsidRDefault="004446F8" w:rsidP="00E31EC5">
      <w:pPr>
        <w:spacing w:before="0" w:after="120" w:line="44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carrying amount of deferred tax assets is reviewed at each reporting date and reduced to the extent that it is no longer probable that sufficient taxable profit will be available to allow all or part of the</w:t>
      </w:r>
      <w:r w:rsidR="00545086" w:rsidRPr="00A964AB">
        <w:rPr>
          <w:rFonts w:asciiTheme="majorBidi" w:hAnsiTheme="majorBidi" w:cstheme="majorBidi"/>
          <w:sz w:val="30"/>
          <w:szCs w:val="30"/>
        </w:rPr>
        <w:t xml:space="preserve"> deferred tax asset to be </w:t>
      </w:r>
      <w:proofErr w:type="spellStart"/>
      <w:r w:rsidR="00545086" w:rsidRPr="00A964AB">
        <w:rPr>
          <w:rFonts w:asciiTheme="majorBidi" w:hAnsiTheme="majorBidi" w:cstheme="majorBidi"/>
          <w:sz w:val="30"/>
          <w:szCs w:val="30"/>
        </w:rPr>
        <w:t>utilis</w:t>
      </w:r>
      <w:r w:rsidRPr="00A964AB">
        <w:rPr>
          <w:rFonts w:asciiTheme="majorBidi" w:hAnsiTheme="majorBidi" w:cstheme="majorBidi"/>
          <w:sz w:val="30"/>
          <w:szCs w:val="30"/>
        </w:rPr>
        <w:t>ed</w:t>
      </w:r>
      <w:proofErr w:type="spellEnd"/>
      <w:r w:rsidRPr="00A964AB">
        <w:rPr>
          <w:rFonts w:asciiTheme="majorBidi" w:hAnsiTheme="majorBidi" w:cstheme="majorBidi"/>
          <w:sz w:val="30"/>
          <w:szCs w:val="30"/>
        </w:rPr>
        <w:t>.</w:t>
      </w:r>
    </w:p>
    <w:p w14:paraId="6320E929" w14:textId="5192F935" w:rsidR="004446F8" w:rsidRPr="00A964AB" w:rsidRDefault="004446F8" w:rsidP="00E31EC5">
      <w:pPr>
        <w:spacing w:before="0" w:after="120" w:line="44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Deferred tax is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directly to shareholders’ equity, except to the extent that it relates to items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directly in equity.</w:t>
      </w:r>
    </w:p>
    <w:p w14:paraId="0E6F3994" w14:textId="5C0095A4" w:rsidR="00E31EC5" w:rsidRPr="00A964AB" w:rsidRDefault="00E31EC5">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009DAE87" w14:textId="2C935378" w:rsidR="004446F8" w:rsidRPr="00A964AB" w:rsidRDefault="004446F8"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A964AB">
        <w:rPr>
          <w:rFonts w:asciiTheme="majorBidi" w:hAnsiTheme="majorBidi" w:cstheme="majorBidi"/>
          <w:sz w:val="30"/>
          <w:szCs w:val="30"/>
        </w:rPr>
        <w:lastRenderedPageBreak/>
        <w:t>Segment reporting</w:t>
      </w:r>
    </w:p>
    <w:p w14:paraId="3C3D2259" w14:textId="5234CA99" w:rsidR="004446F8" w:rsidRPr="00A964AB" w:rsidRDefault="004446F8" w:rsidP="00E31EC5">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Segment results that are reported to the executive committee (chief operating decision maker) include items directly attributable to a segment as well as those that can be allocated on a reasonable basis.</w:t>
      </w:r>
    </w:p>
    <w:p w14:paraId="105B77BE" w14:textId="2CAAA907" w:rsidR="004446F8" w:rsidRPr="00A964AB" w:rsidRDefault="004446F8"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A964AB">
        <w:rPr>
          <w:rFonts w:asciiTheme="majorBidi" w:hAnsiTheme="majorBidi" w:cstheme="majorBidi"/>
          <w:sz w:val="30"/>
          <w:szCs w:val="30"/>
        </w:rPr>
        <w:t>Accounting estimates</w:t>
      </w:r>
    </w:p>
    <w:p w14:paraId="200D76F0" w14:textId="3425C17C" w:rsidR="00091971" w:rsidRPr="00A964AB" w:rsidRDefault="004446F8" w:rsidP="00E31EC5">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F989088" w14:textId="1A5047B8" w:rsidR="004446F8" w:rsidRPr="00A964AB" w:rsidRDefault="004446F8"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A964AB">
        <w:rPr>
          <w:rFonts w:asciiTheme="majorBidi" w:hAnsiTheme="majorBidi" w:cstheme="majorBidi"/>
          <w:sz w:val="30"/>
          <w:szCs w:val="30"/>
        </w:rPr>
        <w:t>Provisions</w:t>
      </w:r>
    </w:p>
    <w:p w14:paraId="14DC281A" w14:textId="1AE44A3E" w:rsidR="00E31EC5" w:rsidRPr="00A964AB" w:rsidRDefault="00E31EC5" w:rsidP="00E31EC5">
      <w:pPr>
        <w:pStyle w:val="ListParagraph"/>
        <w:spacing w:before="0" w:after="12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The Company </w:t>
      </w:r>
      <w:proofErr w:type="spellStart"/>
      <w:r w:rsidRPr="00A964AB">
        <w:rPr>
          <w:rFonts w:asciiTheme="majorBidi" w:hAnsiTheme="majorBidi" w:cstheme="majorBidi"/>
          <w:sz w:val="30"/>
          <w:szCs w:val="30"/>
        </w:rPr>
        <w:t>recognises</w:t>
      </w:r>
      <w:proofErr w:type="spellEnd"/>
      <w:r w:rsidRPr="00A964AB">
        <w:rPr>
          <w:rFonts w:asciiTheme="majorBidi" w:hAnsiTheme="majorBidi" w:cstheme="majorBidi"/>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should not exceed the amount of the provision.</w:t>
      </w:r>
    </w:p>
    <w:p w14:paraId="06F1BD83" w14:textId="6DEC38E9" w:rsidR="00E31EC5" w:rsidRPr="00A964AB" w:rsidRDefault="00E31EC5"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A964AB">
        <w:rPr>
          <w:rFonts w:asciiTheme="majorBidi" w:hAnsiTheme="majorBidi" w:cstheme="majorBidi"/>
          <w:sz w:val="30"/>
          <w:szCs w:val="30"/>
        </w:rPr>
        <w:t>Measurement of fair values</w:t>
      </w:r>
    </w:p>
    <w:p w14:paraId="35579C36" w14:textId="768954B2" w:rsidR="004446F8" w:rsidRPr="00A964AB" w:rsidRDefault="004446F8" w:rsidP="00E31EC5">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A number of the Company accounting policies and disclosures require the measurement of fair values, for both financial and non-financial assets and liabilities.  </w:t>
      </w:r>
    </w:p>
    <w:p w14:paraId="7D109D3A" w14:textId="77777777" w:rsidR="004446F8" w:rsidRPr="00A964AB" w:rsidRDefault="004446F8" w:rsidP="00E31EC5">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4975124" w14:textId="1CE4FD05" w:rsidR="004446F8" w:rsidRPr="00A964AB" w:rsidRDefault="004446F8" w:rsidP="007A3923">
      <w:pPr>
        <w:pStyle w:val="ListParagraph"/>
        <w:spacing w:before="0" w:line="48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007A3923" w:rsidRPr="00A964AB">
        <w:rPr>
          <w:rFonts w:asciiTheme="majorBidi" w:hAnsiTheme="majorBidi" w:cstheme="majorBidi"/>
          <w:sz w:val="30"/>
          <w:szCs w:val="30"/>
        </w:rPr>
        <w:t xml:space="preserve"> </w:t>
      </w:r>
    </w:p>
    <w:p w14:paraId="33011EC2" w14:textId="4D05B551" w:rsidR="00E31EC5" w:rsidRPr="00A964AB" w:rsidRDefault="00E31EC5">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7C10A625" w14:textId="42AAF09F" w:rsidR="004446F8" w:rsidRPr="00A964AB" w:rsidRDefault="008A311B" w:rsidP="00D114D5">
      <w:pPr>
        <w:pStyle w:val="ListParagraph"/>
        <w:spacing w:before="0"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lastRenderedPageBreak/>
        <w:t>Significant valuation issues are reported to the Company Audit Committee w</w:t>
      </w:r>
      <w:r w:rsidR="004446F8" w:rsidRPr="00A964AB">
        <w:rPr>
          <w:rFonts w:asciiTheme="majorBidi" w:hAnsiTheme="majorBidi" w:cstheme="majorBidi"/>
          <w:sz w:val="30"/>
          <w:szCs w:val="30"/>
        </w:rPr>
        <w:t>hen measuring the fair value of an asset or a liability, the Group use market observable date as fair as pos</w:t>
      </w:r>
      <w:r w:rsidR="00970BD3" w:rsidRPr="00A964AB">
        <w:rPr>
          <w:rFonts w:asciiTheme="majorBidi" w:hAnsiTheme="majorBidi" w:cstheme="majorBidi"/>
          <w:sz w:val="30"/>
          <w:szCs w:val="30"/>
        </w:rPr>
        <w:t xml:space="preserve">sible. Fair values are </w:t>
      </w:r>
      <w:proofErr w:type="spellStart"/>
      <w:r w:rsidR="00970BD3" w:rsidRPr="00A964AB">
        <w:rPr>
          <w:rFonts w:asciiTheme="majorBidi" w:hAnsiTheme="majorBidi" w:cstheme="majorBidi"/>
          <w:sz w:val="30"/>
          <w:szCs w:val="30"/>
        </w:rPr>
        <w:t>categoris</w:t>
      </w:r>
      <w:r w:rsidR="004446F8" w:rsidRPr="00A964AB">
        <w:rPr>
          <w:rFonts w:asciiTheme="majorBidi" w:hAnsiTheme="majorBidi" w:cstheme="majorBidi"/>
          <w:sz w:val="30"/>
          <w:szCs w:val="30"/>
        </w:rPr>
        <w:t>ed</w:t>
      </w:r>
      <w:proofErr w:type="spellEnd"/>
      <w:r w:rsidR="004446F8" w:rsidRPr="00A964AB">
        <w:rPr>
          <w:rFonts w:asciiTheme="majorBidi" w:hAnsiTheme="majorBidi" w:cstheme="majorBidi"/>
          <w:sz w:val="30"/>
          <w:szCs w:val="30"/>
        </w:rPr>
        <w:t xml:space="preserve"> into different levels in a fair value hierarchy based on the inputs used in the valuation techniques as follows:</w:t>
      </w:r>
    </w:p>
    <w:p w14:paraId="25C2DD78" w14:textId="036AC5D0" w:rsidR="004446F8" w:rsidRPr="00A964AB" w:rsidRDefault="004446F8" w:rsidP="00D114D5">
      <w:pPr>
        <w:pStyle w:val="ListParagraph"/>
        <w:numPr>
          <w:ilvl w:val="0"/>
          <w:numId w:val="27"/>
        </w:numPr>
        <w:tabs>
          <w:tab w:val="left" w:pos="1418"/>
        </w:tabs>
        <w:spacing w:before="0" w:after="120" w:line="460" w:lineRule="exact"/>
        <w:ind w:left="2127" w:hanging="1134"/>
        <w:rPr>
          <w:rFonts w:asciiTheme="majorBidi" w:hAnsiTheme="majorBidi" w:cstheme="majorBidi"/>
          <w:sz w:val="30"/>
          <w:szCs w:val="30"/>
        </w:rPr>
      </w:pPr>
      <w:r w:rsidRPr="00A964AB">
        <w:rPr>
          <w:rFonts w:asciiTheme="majorBidi" w:hAnsiTheme="majorBidi" w:cstheme="majorBidi"/>
          <w:sz w:val="30"/>
          <w:szCs w:val="30"/>
        </w:rPr>
        <w:t>Level 1:</w:t>
      </w:r>
      <w:r w:rsidR="00E31EC5" w:rsidRPr="00A964AB">
        <w:rPr>
          <w:rFonts w:asciiTheme="majorBidi" w:hAnsiTheme="majorBidi" w:cstheme="majorBidi"/>
          <w:sz w:val="30"/>
          <w:szCs w:val="30"/>
        </w:rPr>
        <w:tab/>
      </w:r>
      <w:r w:rsidRPr="00A964AB">
        <w:rPr>
          <w:rFonts w:asciiTheme="majorBidi" w:hAnsiTheme="majorBidi" w:cstheme="majorBidi"/>
          <w:sz w:val="30"/>
          <w:szCs w:val="30"/>
        </w:rPr>
        <w:t>quoted prices (unadjusted) in active markets for identical assets or liabilities that the entity can access</w:t>
      </w:r>
      <w:r w:rsidR="00FB4F5B" w:rsidRPr="00A964AB">
        <w:rPr>
          <w:rFonts w:asciiTheme="majorBidi" w:hAnsiTheme="majorBidi" w:cstheme="majorBidi"/>
          <w:sz w:val="30"/>
          <w:szCs w:val="30"/>
        </w:rPr>
        <w:t>.</w:t>
      </w:r>
    </w:p>
    <w:p w14:paraId="3FB6FA2B" w14:textId="2B6BFCEA" w:rsidR="004446F8" w:rsidRPr="00A964AB" w:rsidRDefault="004446F8" w:rsidP="00D114D5">
      <w:pPr>
        <w:pStyle w:val="ListParagraph"/>
        <w:numPr>
          <w:ilvl w:val="0"/>
          <w:numId w:val="27"/>
        </w:numPr>
        <w:tabs>
          <w:tab w:val="left" w:pos="1418"/>
        </w:tabs>
        <w:spacing w:before="0" w:after="120" w:line="460" w:lineRule="exact"/>
        <w:ind w:left="2127" w:hanging="1134"/>
        <w:rPr>
          <w:rFonts w:asciiTheme="majorBidi" w:hAnsiTheme="majorBidi" w:cstheme="majorBidi"/>
          <w:sz w:val="30"/>
          <w:szCs w:val="30"/>
        </w:rPr>
      </w:pPr>
      <w:r w:rsidRPr="00A964AB">
        <w:rPr>
          <w:rFonts w:asciiTheme="majorBidi" w:hAnsiTheme="majorBidi" w:cstheme="majorBidi"/>
          <w:sz w:val="30"/>
          <w:szCs w:val="30"/>
        </w:rPr>
        <w:t>Level 2</w:t>
      </w:r>
      <w:r w:rsidR="00E31EC5" w:rsidRPr="00A964AB">
        <w:rPr>
          <w:rFonts w:asciiTheme="majorBidi" w:hAnsiTheme="majorBidi" w:cstheme="majorBidi"/>
          <w:sz w:val="30"/>
          <w:szCs w:val="30"/>
        </w:rPr>
        <w:t>:</w:t>
      </w:r>
      <w:r w:rsidR="00E31EC5" w:rsidRPr="00A964AB">
        <w:rPr>
          <w:rFonts w:asciiTheme="majorBidi" w:hAnsiTheme="majorBidi" w:cstheme="majorBidi"/>
          <w:sz w:val="30"/>
          <w:szCs w:val="30"/>
        </w:rPr>
        <w:tab/>
      </w:r>
      <w:r w:rsidRPr="00A964AB">
        <w:rPr>
          <w:rFonts w:asciiTheme="majorBidi" w:hAnsiTheme="majorBidi" w:cstheme="majorBidi"/>
          <w:sz w:val="30"/>
          <w:szCs w:val="30"/>
        </w:rPr>
        <w:t>inputs other than quoted prices included in Level 1 that are observable</w:t>
      </w:r>
      <w:r w:rsidR="00CE2AFC" w:rsidRPr="00A964AB">
        <w:rPr>
          <w:rFonts w:asciiTheme="majorBidi" w:hAnsiTheme="majorBidi" w:cstheme="majorBidi"/>
          <w:sz w:val="30"/>
          <w:szCs w:val="30"/>
        </w:rPr>
        <w:t xml:space="preserve"> for </w:t>
      </w:r>
      <w:r w:rsidRPr="00A964AB">
        <w:rPr>
          <w:rFonts w:asciiTheme="majorBidi" w:hAnsiTheme="majorBidi" w:cstheme="majorBidi"/>
          <w:sz w:val="30"/>
          <w:szCs w:val="30"/>
        </w:rPr>
        <w:t>the asset or liabilities, either directly (i.e. as prices) or indirectly (i.e. derived from prices).</w:t>
      </w:r>
    </w:p>
    <w:p w14:paraId="38E0DC85" w14:textId="7B80D560" w:rsidR="00E31EC5" w:rsidRPr="00A964AB" w:rsidRDefault="00E31EC5" w:rsidP="00D114D5">
      <w:pPr>
        <w:pStyle w:val="ListParagraph"/>
        <w:numPr>
          <w:ilvl w:val="0"/>
          <w:numId w:val="27"/>
        </w:numPr>
        <w:tabs>
          <w:tab w:val="left" w:pos="1418"/>
        </w:tabs>
        <w:spacing w:before="0" w:after="120" w:line="460" w:lineRule="exact"/>
        <w:ind w:left="2127" w:hanging="1134"/>
        <w:rPr>
          <w:rFonts w:asciiTheme="majorBidi" w:hAnsiTheme="majorBidi" w:cstheme="majorBidi"/>
          <w:sz w:val="30"/>
          <w:szCs w:val="30"/>
        </w:rPr>
      </w:pPr>
      <w:r w:rsidRPr="00A964AB">
        <w:rPr>
          <w:rFonts w:asciiTheme="majorBidi" w:hAnsiTheme="majorBidi" w:cstheme="majorBidi"/>
          <w:sz w:val="30"/>
          <w:szCs w:val="30"/>
        </w:rPr>
        <w:t>Level 3:</w:t>
      </w:r>
      <w:r w:rsidRPr="00A964AB">
        <w:rPr>
          <w:rFonts w:asciiTheme="majorBidi" w:hAnsiTheme="majorBidi" w:cstheme="majorBidi"/>
          <w:sz w:val="30"/>
          <w:szCs w:val="30"/>
        </w:rPr>
        <w:tab/>
        <w:t>inputs for the asset or liability that are not based on observable market data (unobservable inputs).</w:t>
      </w:r>
    </w:p>
    <w:p w14:paraId="70C431F1" w14:textId="50B342A8" w:rsidR="004446F8" w:rsidRPr="00A964AB" w:rsidRDefault="004446F8" w:rsidP="00D114D5">
      <w:pPr>
        <w:spacing w:before="0" w:after="120"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If the inputs used to measure the fair value of an asset or liability might be </w:t>
      </w:r>
      <w:proofErr w:type="spellStart"/>
      <w:r w:rsidRPr="00A964AB">
        <w:rPr>
          <w:rFonts w:asciiTheme="majorBidi" w:hAnsiTheme="majorBidi" w:cstheme="majorBidi"/>
          <w:sz w:val="30"/>
          <w:szCs w:val="30"/>
        </w:rPr>
        <w:t>categori</w:t>
      </w:r>
      <w:r w:rsidR="00642DB1" w:rsidRPr="00A964AB">
        <w:rPr>
          <w:rFonts w:asciiTheme="majorBidi" w:hAnsiTheme="majorBidi" w:cstheme="majorBidi"/>
          <w:sz w:val="30"/>
          <w:szCs w:val="30"/>
        </w:rPr>
        <w:t>s</w:t>
      </w:r>
      <w:r w:rsidRPr="00A964AB">
        <w:rPr>
          <w:rFonts w:asciiTheme="majorBidi" w:hAnsiTheme="majorBidi" w:cstheme="majorBidi"/>
          <w:sz w:val="30"/>
          <w:szCs w:val="30"/>
        </w:rPr>
        <w:t>ed</w:t>
      </w:r>
      <w:proofErr w:type="spellEnd"/>
      <w:r w:rsidRPr="00A964AB">
        <w:rPr>
          <w:rFonts w:asciiTheme="majorBidi" w:hAnsiTheme="majorBidi" w:cstheme="majorBidi"/>
          <w:sz w:val="30"/>
          <w:szCs w:val="30"/>
        </w:rPr>
        <w:t xml:space="preserve"> in different levels of the fair value hierarchy, then the fai</w:t>
      </w:r>
      <w:r w:rsidR="00642DB1" w:rsidRPr="00A964AB">
        <w:rPr>
          <w:rFonts w:asciiTheme="majorBidi" w:hAnsiTheme="majorBidi" w:cstheme="majorBidi"/>
          <w:sz w:val="30"/>
          <w:szCs w:val="30"/>
        </w:rPr>
        <w:t xml:space="preserve">r value measurement is </w:t>
      </w:r>
      <w:proofErr w:type="spellStart"/>
      <w:r w:rsidR="00642DB1" w:rsidRPr="00A964AB">
        <w:rPr>
          <w:rFonts w:asciiTheme="majorBidi" w:hAnsiTheme="majorBidi" w:cstheme="majorBidi"/>
          <w:sz w:val="30"/>
          <w:szCs w:val="30"/>
        </w:rPr>
        <w:t>categoris</w:t>
      </w:r>
      <w:r w:rsidRPr="00A964AB">
        <w:rPr>
          <w:rFonts w:asciiTheme="majorBidi" w:hAnsiTheme="majorBidi" w:cstheme="majorBidi"/>
          <w:sz w:val="30"/>
          <w:szCs w:val="30"/>
        </w:rPr>
        <w:t>ed</w:t>
      </w:r>
      <w:proofErr w:type="spellEnd"/>
      <w:r w:rsidRPr="00A964AB">
        <w:rPr>
          <w:rFonts w:asciiTheme="majorBidi" w:hAnsiTheme="majorBidi" w:cstheme="majorBidi"/>
          <w:sz w:val="30"/>
          <w:szCs w:val="30"/>
        </w:rPr>
        <w:t xml:space="preserve"> in its entirely in the same level of the fair value hierarchy as the lowest level input that is significant to the entire measurement.</w:t>
      </w:r>
    </w:p>
    <w:p w14:paraId="3DDEE654" w14:textId="63E02E1D" w:rsidR="004446F8" w:rsidRPr="00A964AB" w:rsidRDefault="004446F8" w:rsidP="00D114D5">
      <w:pPr>
        <w:pStyle w:val="ListParagraph"/>
        <w:numPr>
          <w:ilvl w:val="0"/>
          <w:numId w:val="2"/>
        </w:numPr>
        <w:spacing w:before="0" w:after="120" w:line="460" w:lineRule="exact"/>
        <w:ind w:left="426" w:hanging="426"/>
        <w:rPr>
          <w:rFonts w:asciiTheme="majorBidi" w:hAnsiTheme="majorBidi" w:cstheme="majorBidi"/>
          <w:b/>
          <w:bCs/>
          <w:sz w:val="30"/>
          <w:szCs w:val="30"/>
        </w:rPr>
      </w:pPr>
      <w:r w:rsidRPr="00A964AB">
        <w:rPr>
          <w:rFonts w:asciiTheme="majorBidi" w:hAnsiTheme="majorBidi" w:cstheme="majorBidi"/>
          <w:b/>
          <w:bCs/>
          <w:sz w:val="30"/>
          <w:szCs w:val="30"/>
        </w:rPr>
        <w:t xml:space="preserve">CRITICAL ACCOUNTING ESTIMATES, ASSUMPTION AND JUDGMENT </w:t>
      </w:r>
    </w:p>
    <w:p w14:paraId="25D6B2D0" w14:textId="606D1847" w:rsidR="00B24E13" w:rsidRPr="00A964AB" w:rsidRDefault="004446F8" w:rsidP="00D114D5">
      <w:pPr>
        <w:spacing w:before="0" w:after="120" w:line="460" w:lineRule="exact"/>
        <w:ind w:left="426" w:firstLine="543"/>
        <w:rPr>
          <w:rFonts w:asciiTheme="majorBidi" w:hAnsiTheme="majorBidi" w:cstheme="majorBidi"/>
          <w:sz w:val="30"/>
          <w:szCs w:val="30"/>
        </w:rPr>
      </w:pPr>
      <w:r w:rsidRPr="00A964AB">
        <w:rPr>
          <w:rFonts w:asciiTheme="majorBidi" w:hAnsiTheme="majorBidi" w:cstheme="majorBidi"/>
          <w:sz w:val="30"/>
          <w:szCs w:val="30"/>
        </w:rPr>
        <w:t xml:space="preserve">The preparation of financial statements in conformity with </w:t>
      </w:r>
      <w:r w:rsidR="008A311B" w:rsidRPr="00A964AB">
        <w:rPr>
          <w:rFonts w:asciiTheme="majorBidi" w:hAnsiTheme="majorBidi" w:cstheme="majorBidi"/>
          <w:sz w:val="30"/>
          <w:szCs w:val="30"/>
        </w:rPr>
        <w:t>Thai F</w:t>
      </w:r>
      <w:r w:rsidRPr="00A964AB">
        <w:rPr>
          <w:rFonts w:asciiTheme="majorBidi" w:hAnsiTheme="majorBidi" w:cstheme="majorBidi"/>
          <w:sz w:val="30"/>
          <w:szCs w:val="30"/>
        </w:rPr>
        <w:t xml:space="preserve">inancial </w:t>
      </w:r>
      <w:r w:rsidR="008A311B" w:rsidRPr="00A964AB">
        <w:rPr>
          <w:rFonts w:asciiTheme="majorBidi" w:hAnsiTheme="majorBidi" w:cstheme="majorBidi"/>
          <w:sz w:val="30"/>
          <w:szCs w:val="30"/>
        </w:rPr>
        <w:t>R</w:t>
      </w:r>
      <w:r w:rsidRPr="00A964AB">
        <w:rPr>
          <w:rFonts w:asciiTheme="majorBidi" w:hAnsiTheme="majorBidi" w:cstheme="majorBidi"/>
          <w:sz w:val="30"/>
          <w:szCs w:val="30"/>
        </w:rPr>
        <w:t xml:space="preserve">eporting </w:t>
      </w:r>
      <w:r w:rsidR="008A311B" w:rsidRPr="00A964AB">
        <w:rPr>
          <w:rFonts w:asciiTheme="majorBidi" w:hAnsiTheme="majorBidi" w:cstheme="majorBidi"/>
          <w:sz w:val="30"/>
          <w:szCs w:val="30"/>
        </w:rPr>
        <w:t>S</w:t>
      </w:r>
      <w:r w:rsidRPr="00A964AB">
        <w:rPr>
          <w:rFonts w:asciiTheme="majorBidi" w:hAnsiTheme="majorBidi" w:cstheme="majorBidi"/>
          <w:sz w:val="30"/>
          <w:szCs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7D71A15" w14:textId="74A8252F" w:rsidR="004446F8" w:rsidRPr="00A964AB" w:rsidRDefault="00642DB1" w:rsidP="00D114D5">
      <w:pPr>
        <w:pStyle w:val="ListParagraph"/>
        <w:numPr>
          <w:ilvl w:val="1"/>
          <w:numId w:val="23"/>
        </w:numPr>
        <w:spacing w:before="0" w:after="120" w:line="460" w:lineRule="exact"/>
        <w:ind w:left="993" w:hanging="567"/>
        <w:rPr>
          <w:rFonts w:asciiTheme="majorBidi" w:hAnsiTheme="majorBidi" w:cstheme="majorBidi"/>
          <w:sz w:val="30"/>
          <w:szCs w:val="30"/>
        </w:rPr>
      </w:pPr>
      <w:r w:rsidRPr="00A964AB">
        <w:rPr>
          <w:rFonts w:asciiTheme="majorBidi" w:hAnsiTheme="majorBidi" w:cstheme="majorBidi"/>
          <w:sz w:val="30"/>
          <w:szCs w:val="30"/>
        </w:rPr>
        <w:t>Allowance for expected credit losses of trade accounts</w:t>
      </w:r>
      <w:r w:rsidR="004446F8" w:rsidRPr="00A964AB">
        <w:rPr>
          <w:rFonts w:asciiTheme="majorBidi" w:hAnsiTheme="majorBidi" w:cstheme="majorBidi"/>
          <w:sz w:val="30"/>
          <w:szCs w:val="30"/>
        </w:rPr>
        <w:t xml:space="preserve"> receivable </w:t>
      </w:r>
    </w:p>
    <w:p w14:paraId="60215BBB" w14:textId="787A1D44" w:rsidR="00D114D5" w:rsidRPr="00A964AB" w:rsidRDefault="00642DB1" w:rsidP="00D114D5">
      <w:pPr>
        <w:spacing w:before="0" w:after="120" w:line="460" w:lineRule="exact"/>
        <w:ind w:left="426" w:firstLine="567"/>
        <w:rPr>
          <w:sz w:val="30"/>
          <w:szCs w:val="30"/>
        </w:rPr>
      </w:pPr>
      <w:r w:rsidRPr="00A964AB">
        <w:rPr>
          <w:sz w:val="30"/>
          <w:szCs w:val="30"/>
        </w:rPr>
        <w:t xml:space="preserve">The Company </w:t>
      </w:r>
      <w:proofErr w:type="spellStart"/>
      <w:r w:rsidRPr="00A964AB">
        <w:rPr>
          <w:sz w:val="30"/>
          <w:szCs w:val="30"/>
        </w:rPr>
        <w:t>recognised</w:t>
      </w:r>
      <w:proofErr w:type="spellEnd"/>
      <w:r w:rsidR="009C41C8" w:rsidRPr="00A964AB">
        <w:rPr>
          <w:sz w:val="30"/>
          <w:szCs w:val="30"/>
        </w:rPr>
        <w:t xml:space="preserve"> allowance for expected credit losses for reflecting to the impairment of trade accounts receivable from inability collection.</w:t>
      </w:r>
    </w:p>
    <w:p w14:paraId="7FC1C13F" w14:textId="77777777" w:rsidR="00D114D5" w:rsidRPr="00A964AB" w:rsidRDefault="00D114D5">
      <w:pPr>
        <w:spacing w:before="0" w:after="160" w:line="259" w:lineRule="auto"/>
        <w:ind w:left="0"/>
        <w:jc w:val="left"/>
        <w:rPr>
          <w:sz w:val="30"/>
          <w:szCs w:val="30"/>
        </w:rPr>
      </w:pPr>
      <w:r w:rsidRPr="00A964AB">
        <w:rPr>
          <w:sz w:val="30"/>
          <w:szCs w:val="30"/>
        </w:rPr>
        <w:br w:type="page"/>
      </w:r>
    </w:p>
    <w:p w14:paraId="2A9A8894" w14:textId="7D043845" w:rsidR="004446F8" w:rsidRPr="00A964AB" w:rsidRDefault="004446F8" w:rsidP="00D114D5">
      <w:pPr>
        <w:spacing w:before="0" w:after="120" w:line="460" w:lineRule="exact"/>
        <w:ind w:left="426" w:firstLine="567"/>
        <w:rPr>
          <w:sz w:val="30"/>
          <w:szCs w:val="30"/>
        </w:rPr>
      </w:pPr>
      <w:r w:rsidRPr="00A964AB">
        <w:rPr>
          <w:sz w:val="30"/>
          <w:szCs w:val="30"/>
        </w:rPr>
        <w:lastRenderedPageBreak/>
        <w:t xml:space="preserve">The Company uses the simplified approach in accordance with Financial Reporting Standards 9 to measure lifetime expected credit losses of trade accounts receivable as this item do not have a significant financing component. </w:t>
      </w:r>
    </w:p>
    <w:p w14:paraId="732F0DAF" w14:textId="70B4DFFC" w:rsidR="001C1027" w:rsidRPr="00A964AB" w:rsidRDefault="00642DB1" w:rsidP="00D114D5">
      <w:pPr>
        <w:pStyle w:val="ListParagraph"/>
        <w:spacing w:before="0" w:after="120" w:line="460" w:lineRule="exact"/>
        <w:ind w:left="426" w:firstLine="567"/>
        <w:rPr>
          <w:sz w:val="30"/>
          <w:szCs w:val="30"/>
        </w:rPr>
      </w:pPr>
      <w:r w:rsidRPr="00A964AB">
        <w:rPr>
          <w:sz w:val="30"/>
          <w:szCs w:val="30"/>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2A233050" w14:textId="54D6C2AF" w:rsidR="004446F8" w:rsidRPr="00A964AB" w:rsidRDefault="004446F8" w:rsidP="00D114D5">
      <w:pPr>
        <w:pStyle w:val="ListParagraph"/>
        <w:numPr>
          <w:ilvl w:val="1"/>
          <w:numId w:val="23"/>
        </w:numPr>
        <w:spacing w:before="0" w:after="120" w:line="460" w:lineRule="exact"/>
        <w:ind w:left="993" w:hanging="567"/>
        <w:rPr>
          <w:rFonts w:asciiTheme="majorBidi" w:hAnsiTheme="majorBidi" w:cstheme="majorBidi"/>
          <w:sz w:val="30"/>
          <w:szCs w:val="30"/>
        </w:rPr>
      </w:pPr>
      <w:r w:rsidRPr="00A964AB">
        <w:rPr>
          <w:rFonts w:asciiTheme="majorBidi" w:hAnsiTheme="majorBidi" w:cstheme="majorBidi"/>
          <w:sz w:val="30"/>
          <w:szCs w:val="30"/>
        </w:rPr>
        <w:t>Plant, equipment and intangible assets</w:t>
      </w:r>
    </w:p>
    <w:p w14:paraId="17BB82FE" w14:textId="77777777" w:rsidR="00D8374C" w:rsidRPr="00A964AB" w:rsidRDefault="004446F8" w:rsidP="00D114D5">
      <w:pPr>
        <w:spacing w:before="0" w:after="120"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t>Management regularly determines the estimated useful lives and residual values of the Company’s plant, equipment and intangible assets, and will revi</w:t>
      </w:r>
      <w:r w:rsidR="009C41C8" w:rsidRPr="00A964AB">
        <w:rPr>
          <w:rFonts w:asciiTheme="majorBidi" w:hAnsiTheme="majorBidi" w:cstheme="majorBidi"/>
          <w:sz w:val="30"/>
          <w:szCs w:val="30"/>
        </w:rPr>
        <w:t>ew</w:t>
      </w:r>
      <w:r w:rsidRPr="00A964AB">
        <w:rPr>
          <w:rFonts w:asciiTheme="majorBidi" w:hAnsiTheme="majorBidi" w:cstheme="majorBidi"/>
          <w:sz w:val="30"/>
          <w:szCs w:val="30"/>
        </w:rPr>
        <w:t xml:space="preserve"> the depreciation and </w:t>
      </w:r>
      <w:proofErr w:type="spellStart"/>
      <w:r w:rsidR="001A11C1" w:rsidRPr="00A964AB">
        <w:rPr>
          <w:rFonts w:asciiTheme="majorBidi" w:hAnsiTheme="majorBidi" w:cstheme="majorBidi"/>
          <w:sz w:val="30"/>
          <w:szCs w:val="30"/>
        </w:rPr>
        <w:t>amortisation</w:t>
      </w:r>
      <w:proofErr w:type="spellEnd"/>
      <w:r w:rsidRPr="00A964AB">
        <w:rPr>
          <w:rFonts w:asciiTheme="majorBidi" w:hAnsiTheme="majorBidi" w:cstheme="majorBidi"/>
          <w:sz w:val="30"/>
          <w:szCs w:val="30"/>
        </w:rPr>
        <w:t xml:space="preserve"> where useful lives and residual values previously estimated have changed or subjected to be written down for their technical obsolescence or if they are no longer in used.</w:t>
      </w:r>
    </w:p>
    <w:p w14:paraId="7F7D8674" w14:textId="786A975A" w:rsidR="004446F8" w:rsidRPr="00A964AB" w:rsidRDefault="004446F8" w:rsidP="00D114D5">
      <w:pPr>
        <w:pStyle w:val="ListParagraph"/>
        <w:numPr>
          <w:ilvl w:val="1"/>
          <w:numId w:val="23"/>
        </w:numPr>
        <w:spacing w:before="0" w:after="120" w:line="460" w:lineRule="exact"/>
        <w:ind w:left="993" w:hanging="567"/>
        <w:rPr>
          <w:rFonts w:asciiTheme="majorBidi" w:hAnsiTheme="majorBidi" w:cstheme="majorBidi"/>
          <w:sz w:val="30"/>
          <w:szCs w:val="30"/>
        </w:rPr>
      </w:pPr>
      <w:r w:rsidRPr="00A964AB">
        <w:rPr>
          <w:rFonts w:asciiTheme="majorBidi" w:hAnsiTheme="majorBidi" w:cstheme="majorBidi"/>
          <w:sz w:val="30"/>
          <w:szCs w:val="30"/>
        </w:rPr>
        <w:t>Leases</w:t>
      </w:r>
    </w:p>
    <w:p w14:paraId="0D9C0DCC" w14:textId="4ADA77CE" w:rsidR="004446F8" w:rsidRPr="00A964AB" w:rsidRDefault="004446F8" w:rsidP="00D114D5">
      <w:pPr>
        <w:spacing w:before="0" w:line="460" w:lineRule="exact"/>
        <w:ind w:left="426" w:firstLine="567"/>
        <w:rPr>
          <w:rFonts w:asciiTheme="majorBidi" w:hAnsiTheme="majorBidi" w:cstheme="majorBidi"/>
          <w:i/>
          <w:iCs/>
          <w:sz w:val="30"/>
          <w:szCs w:val="30"/>
        </w:rPr>
      </w:pPr>
      <w:r w:rsidRPr="00A964AB">
        <w:rPr>
          <w:rFonts w:asciiTheme="majorBidi" w:hAnsiTheme="majorBidi" w:cstheme="majorBidi"/>
          <w:i/>
          <w:iCs/>
          <w:sz w:val="30"/>
          <w:szCs w:val="30"/>
        </w:rPr>
        <w:t>Determine the lease terms</w:t>
      </w:r>
    </w:p>
    <w:p w14:paraId="36CA161D" w14:textId="77777777" w:rsidR="004446F8" w:rsidRPr="00A964AB" w:rsidRDefault="004446F8" w:rsidP="00D114D5">
      <w:pPr>
        <w:spacing w:before="0" w:after="120"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01BF298F" w14:textId="77777777" w:rsidR="004446F8" w:rsidRPr="00A964AB" w:rsidRDefault="004446F8" w:rsidP="00D114D5">
      <w:pPr>
        <w:spacing w:before="0" w:after="120"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t>For rental of investment properties, the main factor involved in determining the age is the project duration and objectives for assets usage.</w:t>
      </w:r>
    </w:p>
    <w:p w14:paraId="1DAA1051" w14:textId="1B76E4B9" w:rsidR="00D114D5" w:rsidRPr="00A964AB" w:rsidRDefault="004446F8" w:rsidP="00D114D5">
      <w:pPr>
        <w:spacing w:before="0" w:after="120"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t>Option to extend the lease term of vehicle leases and other assets are not included in the lease liability since the Company considers 1) the condition of the leased assets and/ or 2) the assets' replacement will not incur material costs.</w:t>
      </w:r>
    </w:p>
    <w:p w14:paraId="3B3140AF" w14:textId="77777777" w:rsidR="00D114D5" w:rsidRPr="00A964AB" w:rsidRDefault="00D114D5">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2040C434" w14:textId="728D033E" w:rsidR="004446F8" w:rsidRPr="00A964AB" w:rsidRDefault="004446F8" w:rsidP="00D114D5">
      <w:pPr>
        <w:spacing w:before="0" w:after="12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lastRenderedPageBreak/>
        <w:t xml:space="preserve">The Company shall revise the lease term if there is a change in the non-cancellable of a lease which may be caused by the Company exercises (or not exercise) or the Company has an obligation to exercise (or not exercise) the option. The reasonably certain assessment </w:t>
      </w:r>
      <w:proofErr w:type="gramStart"/>
      <w:r w:rsidRPr="00A964AB">
        <w:rPr>
          <w:rFonts w:asciiTheme="majorBidi" w:hAnsiTheme="majorBidi" w:cstheme="majorBidi"/>
          <w:sz w:val="30"/>
          <w:szCs w:val="30"/>
        </w:rPr>
        <w:t>incur</w:t>
      </w:r>
      <w:proofErr w:type="gramEnd"/>
      <w:r w:rsidRPr="00A964AB">
        <w:rPr>
          <w:rFonts w:asciiTheme="majorBidi" w:hAnsiTheme="majorBidi" w:cstheme="majorBidi"/>
          <w:sz w:val="30"/>
          <w:szCs w:val="30"/>
        </w:rPr>
        <w:t xml:space="preserve"> upon the occurrence of either a significant event or a significant change in circumstances which have an impact on assessment of the lease term and is under control of the Company.</w:t>
      </w:r>
    </w:p>
    <w:p w14:paraId="5E2756CA" w14:textId="77777777" w:rsidR="004446F8" w:rsidRPr="00A964AB" w:rsidRDefault="004446F8" w:rsidP="00D114D5">
      <w:pPr>
        <w:spacing w:before="0" w:after="120" w:line="420" w:lineRule="exact"/>
        <w:ind w:left="426" w:firstLine="567"/>
        <w:rPr>
          <w:rFonts w:asciiTheme="majorBidi" w:hAnsiTheme="majorBidi" w:cstheme="majorBidi"/>
          <w:i/>
          <w:iCs/>
          <w:sz w:val="30"/>
          <w:szCs w:val="30"/>
        </w:rPr>
      </w:pPr>
      <w:r w:rsidRPr="00A964AB">
        <w:rPr>
          <w:rFonts w:asciiTheme="majorBidi" w:hAnsiTheme="majorBidi" w:cstheme="majorBidi"/>
          <w:i/>
          <w:iCs/>
          <w:sz w:val="30"/>
          <w:szCs w:val="30"/>
        </w:rPr>
        <w:t>Determination of discount rate applied to lease liabilities</w:t>
      </w:r>
    </w:p>
    <w:p w14:paraId="263971E7" w14:textId="77777777" w:rsidR="004446F8" w:rsidRPr="00A964AB" w:rsidRDefault="004446F8" w:rsidP="00D114D5">
      <w:pPr>
        <w:spacing w:before="0" w:after="12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Company determines the incremental borrowing rate as follows:</w:t>
      </w:r>
    </w:p>
    <w:p w14:paraId="4122FD73" w14:textId="22575CB9" w:rsidR="004446F8" w:rsidRPr="00A964AB" w:rsidRDefault="004446F8" w:rsidP="00D114D5">
      <w:pPr>
        <w:pStyle w:val="ListParagraph"/>
        <w:numPr>
          <w:ilvl w:val="0"/>
          <w:numId w:val="28"/>
        </w:numPr>
        <w:spacing w:before="0" w:after="120" w:line="420" w:lineRule="exact"/>
        <w:ind w:hanging="447"/>
        <w:rPr>
          <w:rFonts w:asciiTheme="majorBidi" w:hAnsiTheme="majorBidi" w:cstheme="majorBidi"/>
          <w:sz w:val="30"/>
          <w:szCs w:val="30"/>
        </w:rPr>
      </w:pPr>
      <w:r w:rsidRPr="00A964AB">
        <w:rPr>
          <w:rFonts w:asciiTheme="majorBidi" w:hAnsiTheme="majorBidi" w:cstheme="majorBidi"/>
          <w:sz w:val="30"/>
          <w:szCs w:val="30"/>
        </w:rPr>
        <w:t>Where possible, use the information that the Company (as a lessee) derived from third party in</w:t>
      </w:r>
      <w:r w:rsidR="00D8374C" w:rsidRPr="00A964AB">
        <w:rPr>
          <w:rFonts w:asciiTheme="majorBidi" w:hAnsiTheme="majorBidi" w:cstheme="majorBidi"/>
          <w:sz w:val="30"/>
          <w:szCs w:val="30"/>
        </w:rPr>
        <w:t xml:space="preserve"> </w:t>
      </w:r>
      <w:r w:rsidRPr="00A964AB">
        <w:rPr>
          <w:rFonts w:asciiTheme="majorBidi" w:hAnsiTheme="majorBidi" w:cstheme="majorBidi"/>
          <w:sz w:val="30"/>
          <w:szCs w:val="30"/>
        </w:rPr>
        <w:t>financing and adjust to reflect the change of financial factor of the lessee.</w:t>
      </w:r>
    </w:p>
    <w:p w14:paraId="76620DAD" w14:textId="77777777" w:rsidR="004446F8" w:rsidRPr="00A964AB" w:rsidRDefault="004446F8" w:rsidP="00D114D5">
      <w:pPr>
        <w:spacing w:before="0" w:after="120" w:line="420" w:lineRule="exact"/>
        <w:ind w:left="1418" w:hanging="425"/>
        <w:rPr>
          <w:rFonts w:asciiTheme="majorBidi" w:hAnsiTheme="majorBidi" w:cstheme="majorBidi"/>
          <w:sz w:val="30"/>
          <w:szCs w:val="30"/>
        </w:rPr>
      </w:pPr>
      <w:r w:rsidRPr="00A964AB">
        <w:rPr>
          <w:rFonts w:asciiTheme="majorBidi" w:hAnsiTheme="majorBidi" w:cstheme="majorBidi"/>
          <w:sz w:val="30"/>
          <w:szCs w:val="30"/>
        </w:rPr>
        <w:t>b.</w:t>
      </w:r>
      <w:r w:rsidRPr="00A964AB">
        <w:rPr>
          <w:rFonts w:asciiTheme="majorBidi" w:hAnsiTheme="majorBidi" w:cstheme="majorBidi"/>
          <w:sz w:val="30"/>
          <w:szCs w:val="30"/>
        </w:rPr>
        <w:tab/>
        <w:t>Make adjustment specific to the lease, e.g., lease term and collateral.</w:t>
      </w:r>
    </w:p>
    <w:p w14:paraId="2AB38B14" w14:textId="105FCD41" w:rsidR="004446F8" w:rsidRPr="00A964AB" w:rsidRDefault="004446F8" w:rsidP="00D114D5">
      <w:pPr>
        <w:pStyle w:val="ListParagraph"/>
        <w:numPr>
          <w:ilvl w:val="1"/>
          <w:numId w:val="23"/>
        </w:numPr>
        <w:spacing w:before="0" w:after="120" w:line="420" w:lineRule="exact"/>
        <w:ind w:left="993" w:hanging="567"/>
        <w:rPr>
          <w:rFonts w:asciiTheme="majorBidi" w:hAnsiTheme="majorBidi" w:cstheme="majorBidi"/>
          <w:sz w:val="30"/>
          <w:szCs w:val="30"/>
        </w:rPr>
      </w:pPr>
      <w:r w:rsidRPr="00A964AB">
        <w:rPr>
          <w:rFonts w:asciiTheme="majorBidi" w:hAnsiTheme="majorBidi" w:cstheme="majorBidi"/>
          <w:sz w:val="30"/>
          <w:szCs w:val="30"/>
        </w:rPr>
        <w:t>Impairment of assets</w:t>
      </w:r>
    </w:p>
    <w:p w14:paraId="163B76E4" w14:textId="77777777" w:rsidR="00D8374C" w:rsidRPr="00A964AB" w:rsidRDefault="004446F8" w:rsidP="00D114D5">
      <w:pPr>
        <w:spacing w:before="0" w:after="12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Company treats assets as impaired when there is significant or prolonged decline in their fair value below costs or where other objective evidence of impairment exists. The determination of what is “significant” or “prolonged” requires management judgment.</w:t>
      </w:r>
    </w:p>
    <w:p w14:paraId="102A7D51" w14:textId="071C7767" w:rsidR="004446F8" w:rsidRPr="00A964AB" w:rsidRDefault="004446F8" w:rsidP="00D114D5">
      <w:pPr>
        <w:pStyle w:val="ListParagraph"/>
        <w:numPr>
          <w:ilvl w:val="1"/>
          <w:numId w:val="23"/>
        </w:numPr>
        <w:spacing w:before="0" w:after="120" w:line="420" w:lineRule="exact"/>
        <w:ind w:left="993" w:hanging="567"/>
        <w:rPr>
          <w:rFonts w:asciiTheme="majorBidi" w:hAnsiTheme="majorBidi" w:cstheme="majorBidi"/>
          <w:sz w:val="30"/>
          <w:szCs w:val="30"/>
        </w:rPr>
      </w:pPr>
      <w:r w:rsidRPr="00A964AB">
        <w:rPr>
          <w:rFonts w:asciiTheme="majorBidi" w:hAnsiTheme="majorBidi" w:cstheme="majorBidi"/>
          <w:sz w:val="30"/>
          <w:szCs w:val="30"/>
        </w:rPr>
        <w:t>Post-employment benefits (defined benefit plans)</w:t>
      </w:r>
    </w:p>
    <w:p w14:paraId="491642C0" w14:textId="10E717ED" w:rsidR="004446F8" w:rsidRPr="00A964AB" w:rsidRDefault="004446F8" w:rsidP="00D114D5">
      <w:pPr>
        <w:spacing w:before="0" w:after="12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The obligation under defined benefit plan is determined </w:t>
      </w:r>
      <w:r w:rsidR="00764E74" w:rsidRPr="00A964AB">
        <w:rPr>
          <w:rFonts w:asciiTheme="majorBidi" w:hAnsiTheme="majorBidi" w:cstheme="majorBidi"/>
          <w:sz w:val="30"/>
          <w:szCs w:val="30"/>
        </w:rPr>
        <w:t>based on actuarial techniques</w:t>
      </w:r>
      <w:r w:rsidR="00EF6193" w:rsidRPr="00A964AB">
        <w:rPr>
          <w:rFonts w:asciiTheme="majorBidi" w:hAnsiTheme="majorBidi" w:cstheme="majorBidi"/>
          <w:sz w:val="30"/>
          <w:szCs w:val="30"/>
        </w:rPr>
        <w:t xml:space="preserve">. </w:t>
      </w:r>
      <w:r w:rsidRPr="00A964AB">
        <w:rPr>
          <w:rFonts w:asciiTheme="majorBidi" w:hAnsiTheme="majorBidi" w:cstheme="majorBidi"/>
          <w:sz w:val="30"/>
          <w:szCs w:val="30"/>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760B8DAC" w14:textId="439102D5" w:rsidR="004446F8" w:rsidRPr="00A964AB" w:rsidRDefault="004446F8" w:rsidP="00D114D5">
      <w:pPr>
        <w:pStyle w:val="ListParagraph"/>
        <w:numPr>
          <w:ilvl w:val="1"/>
          <w:numId w:val="23"/>
        </w:numPr>
        <w:spacing w:before="0" w:after="120" w:line="420" w:lineRule="exact"/>
        <w:ind w:left="993" w:hanging="567"/>
        <w:rPr>
          <w:rFonts w:asciiTheme="majorBidi" w:hAnsiTheme="majorBidi" w:cstheme="majorBidi"/>
          <w:sz w:val="30"/>
          <w:szCs w:val="30"/>
        </w:rPr>
      </w:pPr>
      <w:r w:rsidRPr="00A964AB">
        <w:rPr>
          <w:rFonts w:asciiTheme="majorBidi" w:hAnsiTheme="majorBidi" w:cstheme="majorBidi"/>
          <w:sz w:val="30"/>
          <w:szCs w:val="30"/>
        </w:rPr>
        <w:t>Deferred tax assets</w:t>
      </w:r>
    </w:p>
    <w:p w14:paraId="3603D5FB" w14:textId="0DFC2BED" w:rsidR="0069292E" w:rsidRPr="00A964AB" w:rsidRDefault="004446F8" w:rsidP="00D114D5">
      <w:pPr>
        <w:spacing w:before="0" w:after="120" w:line="42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The extent to which deferred tax assets can be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is based on an assessment of the probability of the Company’s future taxable income against which the deductible temporary differences can be </w:t>
      </w:r>
      <w:proofErr w:type="spellStart"/>
      <w:r w:rsidR="00545086" w:rsidRPr="00A964AB">
        <w:rPr>
          <w:rFonts w:asciiTheme="majorBidi" w:hAnsiTheme="majorBidi" w:cstheme="majorBidi"/>
          <w:sz w:val="30"/>
          <w:szCs w:val="30"/>
        </w:rPr>
        <w:t>utilised</w:t>
      </w:r>
      <w:proofErr w:type="spellEnd"/>
      <w:r w:rsidRPr="00A964AB">
        <w:rPr>
          <w:rFonts w:asciiTheme="majorBidi" w:hAnsiTheme="majorBidi" w:cstheme="majorBidi"/>
          <w:sz w:val="30"/>
          <w:szCs w:val="30"/>
        </w:rPr>
        <w:t>. In addition, management judgment is required in assessing the impact of any legal or economic limits or uncertainties in various tax jurisdictions.</w:t>
      </w:r>
    </w:p>
    <w:p w14:paraId="1E2DC87D" w14:textId="5D712F63" w:rsidR="00D8374C" w:rsidRPr="00A964AB" w:rsidRDefault="00D8374C" w:rsidP="008442F5">
      <w:pPr>
        <w:spacing w:before="0" w:after="120" w:line="500" w:lineRule="exact"/>
        <w:ind w:left="426" w:firstLine="567"/>
        <w:rPr>
          <w:rFonts w:asciiTheme="majorBidi" w:hAnsiTheme="majorBidi" w:cstheme="majorBidi"/>
          <w:sz w:val="30"/>
          <w:szCs w:val="30"/>
        </w:rPr>
      </w:pPr>
    </w:p>
    <w:p w14:paraId="5A33C9D9" w14:textId="2B7D0D6F" w:rsidR="00D8374C" w:rsidRPr="00A964AB" w:rsidRDefault="00D8374C">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5377432E" w14:textId="0F938581" w:rsidR="004446F8" w:rsidRPr="00A964AB" w:rsidRDefault="004446F8" w:rsidP="004D13ED">
      <w:pPr>
        <w:pStyle w:val="ListParagraph"/>
        <w:numPr>
          <w:ilvl w:val="0"/>
          <w:numId w:val="2"/>
        </w:numPr>
        <w:spacing w:before="0" w:after="120" w:line="480" w:lineRule="exact"/>
        <w:ind w:left="426" w:hanging="426"/>
        <w:rPr>
          <w:rFonts w:asciiTheme="majorBidi" w:hAnsiTheme="majorBidi" w:cstheme="majorBidi"/>
          <w:b/>
          <w:bCs/>
          <w:sz w:val="30"/>
          <w:szCs w:val="30"/>
        </w:rPr>
      </w:pPr>
      <w:r w:rsidRPr="00A964AB">
        <w:rPr>
          <w:rFonts w:asciiTheme="majorBidi" w:hAnsiTheme="majorBidi" w:cstheme="majorBidi"/>
          <w:b/>
          <w:bCs/>
          <w:sz w:val="30"/>
          <w:szCs w:val="30"/>
        </w:rPr>
        <w:lastRenderedPageBreak/>
        <w:t xml:space="preserve">RELATED </w:t>
      </w:r>
      <w:r w:rsidR="007A3923" w:rsidRPr="00A964AB">
        <w:rPr>
          <w:rFonts w:asciiTheme="majorBidi" w:hAnsiTheme="majorBidi" w:cstheme="majorBidi"/>
          <w:b/>
          <w:bCs/>
          <w:sz w:val="30"/>
          <w:szCs w:val="30"/>
        </w:rPr>
        <w:t xml:space="preserve">PERSON AND </w:t>
      </w:r>
      <w:r w:rsidRPr="00A964AB">
        <w:rPr>
          <w:rFonts w:asciiTheme="majorBidi" w:hAnsiTheme="majorBidi" w:cstheme="majorBidi"/>
          <w:b/>
          <w:bCs/>
          <w:sz w:val="30"/>
          <w:szCs w:val="30"/>
        </w:rPr>
        <w:t>PARTY TRANSACTIONS</w:t>
      </w:r>
    </w:p>
    <w:p w14:paraId="21591A33" w14:textId="7ADF1209" w:rsidR="004446F8" w:rsidRPr="00A964AB" w:rsidRDefault="004446F8" w:rsidP="0042091E">
      <w:pPr>
        <w:spacing w:before="0" w:after="120" w:line="38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The </w:t>
      </w:r>
      <w:r w:rsidR="00703FB7" w:rsidRPr="00A964AB">
        <w:rPr>
          <w:rFonts w:asciiTheme="majorBidi" w:hAnsiTheme="majorBidi" w:cstheme="majorBidi"/>
          <w:sz w:val="30"/>
          <w:szCs w:val="30"/>
        </w:rPr>
        <w:t>Group</w:t>
      </w:r>
      <w:r w:rsidRPr="00A964AB">
        <w:rPr>
          <w:rFonts w:asciiTheme="majorBidi" w:hAnsiTheme="majorBidi" w:cstheme="majorBidi"/>
          <w:sz w:val="30"/>
          <w:szCs w:val="30"/>
        </w:rPr>
        <w:t xml:space="preserve"> ha</w:t>
      </w:r>
      <w:r w:rsidR="00EF6193" w:rsidRPr="00A964AB">
        <w:rPr>
          <w:rFonts w:asciiTheme="majorBidi" w:hAnsiTheme="majorBidi" w:cstheme="majorBidi"/>
          <w:sz w:val="30"/>
          <w:szCs w:val="30"/>
        </w:rPr>
        <w:t>s</w:t>
      </w:r>
      <w:r w:rsidRPr="00A964AB">
        <w:rPr>
          <w:rFonts w:asciiTheme="majorBidi" w:hAnsiTheme="majorBidi" w:cstheme="majorBidi"/>
          <w:sz w:val="30"/>
          <w:szCs w:val="30"/>
        </w:rPr>
        <w:t xml:space="preserve"> significant transactions with its related </w:t>
      </w:r>
      <w:r w:rsidR="007A3923" w:rsidRPr="00A964AB">
        <w:rPr>
          <w:rFonts w:asciiTheme="majorBidi" w:hAnsiTheme="majorBidi" w:cstheme="majorBidi"/>
          <w:sz w:val="30"/>
          <w:szCs w:val="30"/>
        </w:rPr>
        <w:t xml:space="preserve">person and </w:t>
      </w:r>
      <w:r w:rsidRPr="00A964AB">
        <w:rPr>
          <w:rFonts w:asciiTheme="majorBidi" w:hAnsiTheme="majorBidi" w:cstheme="majorBidi"/>
          <w:sz w:val="30"/>
          <w:szCs w:val="30"/>
        </w:rPr>
        <w:t xml:space="preserve">parties. These transactions are negotiated based on agreed upon bases which might be different from the bases used for transactions with unrelated </w:t>
      </w:r>
      <w:r w:rsidR="007A3923" w:rsidRPr="00A964AB">
        <w:rPr>
          <w:rFonts w:asciiTheme="majorBidi" w:hAnsiTheme="majorBidi" w:cstheme="majorBidi"/>
          <w:sz w:val="30"/>
          <w:szCs w:val="30"/>
        </w:rPr>
        <w:t xml:space="preserve">person and </w:t>
      </w:r>
      <w:r w:rsidRPr="00A964AB">
        <w:rPr>
          <w:rFonts w:asciiTheme="majorBidi" w:hAnsiTheme="majorBidi" w:cstheme="majorBidi"/>
          <w:sz w:val="30"/>
          <w:szCs w:val="30"/>
        </w:rPr>
        <w:t>parties.</w:t>
      </w:r>
    </w:p>
    <w:p w14:paraId="724ECBE0" w14:textId="77777777" w:rsidR="004446F8" w:rsidRPr="00A964AB" w:rsidRDefault="004446F8" w:rsidP="0042091E">
      <w:pPr>
        <w:pStyle w:val="ListParagraph"/>
        <w:spacing w:line="380" w:lineRule="exact"/>
        <w:ind w:left="423" w:firstLine="570"/>
        <w:rPr>
          <w:rFonts w:asciiTheme="majorBidi" w:hAnsiTheme="majorBidi" w:cstheme="majorBidi"/>
          <w:sz w:val="30"/>
          <w:szCs w:val="30"/>
        </w:rPr>
      </w:pPr>
      <w:r w:rsidRPr="00A964AB">
        <w:rPr>
          <w:rFonts w:asciiTheme="majorBidi" w:hAnsiTheme="majorBidi" w:cstheme="majorBidi"/>
          <w:sz w:val="30"/>
          <w:szCs w:val="30"/>
        </w:rPr>
        <w:t>The related parties include the following:</w:t>
      </w:r>
    </w:p>
    <w:tbl>
      <w:tblPr>
        <w:tblW w:w="9781" w:type="dxa"/>
        <w:tblInd w:w="284" w:type="dxa"/>
        <w:tblLayout w:type="fixed"/>
        <w:tblLook w:val="01E0" w:firstRow="1" w:lastRow="1" w:firstColumn="1" w:lastColumn="1" w:noHBand="0" w:noVBand="0"/>
      </w:tblPr>
      <w:tblGrid>
        <w:gridCol w:w="2551"/>
        <w:gridCol w:w="2977"/>
        <w:gridCol w:w="2126"/>
        <w:gridCol w:w="2127"/>
      </w:tblGrid>
      <w:tr w:rsidR="00775C4F" w:rsidRPr="00A964AB" w14:paraId="2F9C8CDF" w14:textId="64FF8121" w:rsidTr="008B371C">
        <w:trPr>
          <w:tblHeader/>
        </w:trPr>
        <w:tc>
          <w:tcPr>
            <w:tcW w:w="2551" w:type="dxa"/>
            <w:vAlign w:val="bottom"/>
          </w:tcPr>
          <w:p w14:paraId="41733C00" w14:textId="77777777" w:rsidR="00775C4F" w:rsidRPr="00A964AB" w:rsidRDefault="00775C4F" w:rsidP="007570E7">
            <w:pPr>
              <w:pBdr>
                <w:bottom w:val="single" w:sz="4" w:space="1" w:color="auto"/>
              </w:pBdr>
              <w:spacing w:before="0"/>
              <w:ind w:left="652" w:hanging="652"/>
              <w:jc w:val="center"/>
              <w:rPr>
                <w:b/>
                <w:bCs/>
              </w:rPr>
            </w:pPr>
            <w:r w:rsidRPr="00A964AB">
              <w:rPr>
                <w:b/>
                <w:bCs/>
              </w:rPr>
              <w:t>Company</w:t>
            </w:r>
          </w:p>
        </w:tc>
        <w:tc>
          <w:tcPr>
            <w:tcW w:w="2977" w:type="dxa"/>
            <w:vAlign w:val="bottom"/>
          </w:tcPr>
          <w:p w14:paraId="7CD1AA8E" w14:textId="5CE4D499" w:rsidR="00775C4F" w:rsidRPr="00A964AB" w:rsidRDefault="00775C4F" w:rsidP="007570E7">
            <w:pPr>
              <w:pBdr>
                <w:bottom w:val="single" w:sz="4" w:space="1" w:color="auto"/>
              </w:pBdr>
              <w:spacing w:before="0"/>
              <w:ind w:left="652" w:hanging="652"/>
              <w:jc w:val="center"/>
              <w:rPr>
                <w:b/>
                <w:bCs/>
              </w:rPr>
            </w:pPr>
            <w:r w:rsidRPr="00A964AB">
              <w:rPr>
                <w:b/>
                <w:bCs/>
              </w:rPr>
              <w:t>Relationship</w:t>
            </w:r>
          </w:p>
        </w:tc>
        <w:tc>
          <w:tcPr>
            <w:tcW w:w="2126" w:type="dxa"/>
            <w:vAlign w:val="bottom"/>
          </w:tcPr>
          <w:p w14:paraId="128912A2" w14:textId="6015132B" w:rsidR="00775C4F" w:rsidRPr="00A964AB" w:rsidRDefault="00B041A0" w:rsidP="007570E7">
            <w:pPr>
              <w:pBdr>
                <w:bottom w:val="single" w:sz="4" w:space="1" w:color="auto"/>
              </w:pBdr>
              <w:spacing w:before="0"/>
              <w:ind w:left="652" w:hanging="652"/>
              <w:jc w:val="center"/>
              <w:rPr>
                <w:b/>
                <w:bCs/>
              </w:rPr>
            </w:pPr>
            <w:r w:rsidRPr="00A964AB">
              <w:rPr>
                <w:b/>
                <w:bCs/>
              </w:rPr>
              <w:t>Transactions</w:t>
            </w:r>
          </w:p>
        </w:tc>
        <w:tc>
          <w:tcPr>
            <w:tcW w:w="2127" w:type="dxa"/>
          </w:tcPr>
          <w:p w14:paraId="3909C0CE" w14:textId="47135935" w:rsidR="00775C4F" w:rsidRPr="00A964AB" w:rsidRDefault="00B041A0" w:rsidP="007570E7">
            <w:pPr>
              <w:pBdr>
                <w:bottom w:val="single" w:sz="4" w:space="1" w:color="auto"/>
              </w:pBdr>
              <w:spacing w:before="0"/>
              <w:ind w:left="652" w:hanging="652"/>
              <w:jc w:val="center"/>
              <w:rPr>
                <w:b/>
                <w:bCs/>
              </w:rPr>
            </w:pPr>
            <w:r w:rsidRPr="00A964AB">
              <w:rPr>
                <w:b/>
                <w:bCs/>
              </w:rPr>
              <w:t>Pricing policy</w:t>
            </w:r>
          </w:p>
        </w:tc>
      </w:tr>
      <w:tr w:rsidR="00775C4F" w:rsidRPr="00A964AB" w14:paraId="6F11490D" w14:textId="356368A1" w:rsidTr="008B371C">
        <w:trPr>
          <w:trHeight w:val="83"/>
        </w:trPr>
        <w:tc>
          <w:tcPr>
            <w:tcW w:w="2551" w:type="dxa"/>
            <w:shd w:val="clear" w:color="auto" w:fill="auto"/>
          </w:tcPr>
          <w:p w14:paraId="6511F21A" w14:textId="0ABEBC63" w:rsidR="00775C4F" w:rsidRPr="00A964AB" w:rsidRDefault="00775C4F" w:rsidP="007570E7">
            <w:pPr>
              <w:spacing w:before="0"/>
              <w:ind w:left="652" w:hanging="652"/>
              <w:rPr>
                <w:rtl/>
                <w:cs/>
              </w:rPr>
            </w:pPr>
            <w:r w:rsidRPr="00A964AB">
              <w:t>Premier Green Power Co., Ltd.</w:t>
            </w:r>
          </w:p>
        </w:tc>
        <w:tc>
          <w:tcPr>
            <w:tcW w:w="2977" w:type="dxa"/>
            <w:shd w:val="clear" w:color="auto" w:fill="auto"/>
            <w:vAlign w:val="center"/>
          </w:tcPr>
          <w:p w14:paraId="199800FF" w14:textId="06C6AB82" w:rsidR="00775C4F" w:rsidRPr="00A964AB" w:rsidRDefault="00721DFF" w:rsidP="00B041A0">
            <w:pPr>
              <w:spacing w:before="0"/>
              <w:ind w:left="652" w:hanging="652"/>
            </w:pPr>
            <w:r w:rsidRPr="00A964AB">
              <w:t>Common shareholders and directors</w:t>
            </w:r>
          </w:p>
        </w:tc>
        <w:tc>
          <w:tcPr>
            <w:tcW w:w="2126" w:type="dxa"/>
            <w:shd w:val="clear" w:color="auto" w:fill="auto"/>
          </w:tcPr>
          <w:p w14:paraId="5EB20907" w14:textId="21DC36A5" w:rsidR="00775C4F" w:rsidRPr="00A964AB" w:rsidRDefault="00B041A0" w:rsidP="007570E7">
            <w:pPr>
              <w:spacing w:before="0"/>
              <w:ind w:left="652" w:hanging="652"/>
            </w:pPr>
            <w:r w:rsidRPr="00A964AB">
              <w:t>Other income - rental</w:t>
            </w:r>
          </w:p>
        </w:tc>
        <w:tc>
          <w:tcPr>
            <w:tcW w:w="2127" w:type="dxa"/>
          </w:tcPr>
          <w:p w14:paraId="41B1A5DB" w14:textId="3105B10E" w:rsidR="00775C4F" w:rsidRPr="00A964AB" w:rsidRDefault="00B041A0" w:rsidP="007570E7">
            <w:pPr>
              <w:spacing w:before="0"/>
              <w:ind w:left="652" w:hanging="652"/>
            </w:pPr>
            <w:r w:rsidRPr="00A964AB">
              <w:t>Market price</w:t>
            </w:r>
          </w:p>
        </w:tc>
      </w:tr>
      <w:tr w:rsidR="00775C4F" w:rsidRPr="00A964AB" w14:paraId="1826B97B" w14:textId="346C9A31" w:rsidTr="008B371C">
        <w:trPr>
          <w:trHeight w:val="83"/>
        </w:trPr>
        <w:tc>
          <w:tcPr>
            <w:tcW w:w="2551" w:type="dxa"/>
            <w:shd w:val="clear" w:color="auto" w:fill="auto"/>
          </w:tcPr>
          <w:p w14:paraId="647DBDF8" w14:textId="5AC3E040" w:rsidR="00775C4F" w:rsidRPr="00A964AB" w:rsidRDefault="008B6CD4" w:rsidP="007570E7">
            <w:pPr>
              <w:spacing w:before="0"/>
              <w:ind w:left="652" w:hanging="652"/>
              <w:rPr>
                <w:cs/>
              </w:rPr>
            </w:pPr>
            <w:r w:rsidRPr="00A964AB">
              <w:t>AF Innovation Co.,</w:t>
            </w:r>
            <w:r w:rsidR="00EF6193" w:rsidRPr="00A964AB">
              <w:t xml:space="preserve"> </w:t>
            </w:r>
            <w:r w:rsidRPr="00A964AB">
              <w:t>Ltd.</w:t>
            </w:r>
          </w:p>
        </w:tc>
        <w:tc>
          <w:tcPr>
            <w:tcW w:w="2977" w:type="dxa"/>
            <w:shd w:val="clear" w:color="auto" w:fill="auto"/>
          </w:tcPr>
          <w:p w14:paraId="46EDC702" w14:textId="344BEA3B" w:rsidR="00775C4F" w:rsidRPr="00A964AB" w:rsidRDefault="008B6CD4" w:rsidP="007570E7">
            <w:pPr>
              <w:spacing w:before="0"/>
              <w:ind w:left="652" w:hanging="652"/>
            </w:pPr>
            <w:r w:rsidRPr="00A964AB">
              <w:t>Common shareholders and directors</w:t>
            </w:r>
          </w:p>
        </w:tc>
        <w:tc>
          <w:tcPr>
            <w:tcW w:w="2126" w:type="dxa"/>
            <w:shd w:val="clear" w:color="auto" w:fill="auto"/>
          </w:tcPr>
          <w:p w14:paraId="2AF8717E" w14:textId="740ED769" w:rsidR="00775C4F" w:rsidRPr="00A964AB" w:rsidRDefault="00EF6193" w:rsidP="007570E7">
            <w:pPr>
              <w:spacing w:before="0"/>
              <w:ind w:left="652" w:hanging="652"/>
              <w:rPr>
                <w:color w:val="auto"/>
                <w:sz w:val="26"/>
                <w:szCs w:val="26"/>
                <w:cs/>
              </w:rPr>
            </w:pPr>
            <w:r w:rsidRPr="00A964AB">
              <w:rPr>
                <w:color w:val="auto"/>
                <w:sz w:val="26"/>
                <w:szCs w:val="26"/>
              </w:rPr>
              <w:t xml:space="preserve">Hire of develop and </w:t>
            </w:r>
            <w:r w:rsidR="00E07F5A" w:rsidRPr="00A964AB">
              <w:rPr>
                <w:color w:val="auto"/>
                <w:sz w:val="26"/>
                <w:szCs w:val="26"/>
              </w:rPr>
              <w:t>design</w:t>
            </w:r>
          </w:p>
        </w:tc>
        <w:tc>
          <w:tcPr>
            <w:tcW w:w="2127" w:type="dxa"/>
          </w:tcPr>
          <w:p w14:paraId="4564110F" w14:textId="070C2BC1" w:rsidR="00775C4F" w:rsidRPr="00A964AB" w:rsidRDefault="00F51309" w:rsidP="007570E7">
            <w:pPr>
              <w:spacing w:before="0"/>
              <w:ind w:left="652" w:hanging="652"/>
              <w:rPr>
                <w:color w:val="auto"/>
                <w:cs/>
              </w:rPr>
            </w:pPr>
            <w:r w:rsidRPr="00A964AB">
              <w:rPr>
                <w:color w:val="auto"/>
              </w:rPr>
              <w:t xml:space="preserve">Agreed price based on </w:t>
            </w:r>
          </w:p>
        </w:tc>
      </w:tr>
      <w:tr w:rsidR="00775C4F" w:rsidRPr="00A964AB" w14:paraId="4A01529D" w14:textId="4B385B84" w:rsidTr="008B371C">
        <w:tc>
          <w:tcPr>
            <w:tcW w:w="2551" w:type="dxa"/>
            <w:shd w:val="clear" w:color="auto" w:fill="auto"/>
          </w:tcPr>
          <w:p w14:paraId="621859A2" w14:textId="663A8B9B" w:rsidR="00775C4F" w:rsidRPr="00A964AB" w:rsidRDefault="00775C4F" w:rsidP="007570E7">
            <w:pPr>
              <w:spacing w:before="0"/>
              <w:ind w:left="652" w:hanging="652"/>
            </w:pPr>
          </w:p>
        </w:tc>
        <w:tc>
          <w:tcPr>
            <w:tcW w:w="2977" w:type="dxa"/>
            <w:shd w:val="clear" w:color="auto" w:fill="auto"/>
          </w:tcPr>
          <w:p w14:paraId="5B33960F" w14:textId="2FEB8B0E" w:rsidR="00775C4F" w:rsidRPr="00A964AB" w:rsidRDefault="008B6CD4" w:rsidP="007570E7">
            <w:pPr>
              <w:spacing w:before="0"/>
              <w:ind w:left="652" w:hanging="652"/>
              <w:jc w:val="left"/>
            </w:pPr>
            <w:r w:rsidRPr="00A964AB">
              <w:t xml:space="preserve">  of subsidiaries</w:t>
            </w:r>
          </w:p>
        </w:tc>
        <w:tc>
          <w:tcPr>
            <w:tcW w:w="2126" w:type="dxa"/>
            <w:shd w:val="clear" w:color="auto" w:fill="auto"/>
          </w:tcPr>
          <w:p w14:paraId="6510A11A" w14:textId="7DBC9F7C" w:rsidR="00775C4F" w:rsidRPr="00A964AB" w:rsidRDefault="00994A3C" w:rsidP="007570E7">
            <w:pPr>
              <w:spacing w:before="0"/>
              <w:ind w:left="652" w:hanging="652"/>
              <w:rPr>
                <w:color w:val="auto"/>
                <w:sz w:val="26"/>
                <w:szCs w:val="26"/>
              </w:rPr>
            </w:pPr>
            <w:r w:rsidRPr="00A964AB">
              <w:rPr>
                <w:color w:val="auto"/>
                <w:sz w:val="26"/>
                <w:szCs w:val="26"/>
              </w:rPr>
              <w:t xml:space="preserve">  </w:t>
            </w:r>
            <w:r w:rsidR="00EF6193" w:rsidRPr="00A964AB">
              <w:rPr>
                <w:color w:val="auto"/>
                <w:sz w:val="26"/>
                <w:szCs w:val="26"/>
              </w:rPr>
              <w:t>of prototype</w:t>
            </w:r>
            <w:r w:rsidR="008B371C" w:rsidRPr="00A964AB">
              <w:rPr>
                <w:rFonts w:hint="cs"/>
                <w:color w:val="auto"/>
                <w:sz w:val="26"/>
                <w:szCs w:val="26"/>
                <w:cs/>
              </w:rPr>
              <w:t xml:space="preserve"> </w:t>
            </w:r>
            <w:r w:rsidR="008D7A68" w:rsidRPr="00A964AB">
              <w:rPr>
                <w:color w:val="auto"/>
                <w:sz w:val="26"/>
                <w:szCs w:val="26"/>
              </w:rPr>
              <w:t>product</w:t>
            </w:r>
            <w:r w:rsidR="00E07F5A" w:rsidRPr="00A964AB">
              <w:rPr>
                <w:color w:val="auto"/>
                <w:sz w:val="26"/>
                <w:szCs w:val="26"/>
              </w:rPr>
              <w:t>s</w:t>
            </w:r>
            <w:r w:rsidR="008B371C" w:rsidRPr="00A964AB">
              <w:rPr>
                <w:rFonts w:hint="cs"/>
                <w:color w:val="auto"/>
                <w:sz w:val="26"/>
                <w:szCs w:val="26"/>
                <w:cs/>
              </w:rPr>
              <w:t xml:space="preserve"> </w:t>
            </w:r>
          </w:p>
        </w:tc>
        <w:tc>
          <w:tcPr>
            <w:tcW w:w="2127" w:type="dxa"/>
          </w:tcPr>
          <w:p w14:paraId="4C1BC014" w14:textId="40B3A52B" w:rsidR="00775C4F" w:rsidRPr="00A964AB" w:rsidRDefault="008B371C" w:rsidP="007570E7">
            <w:pPr>
              <w:spacing w:before="0"/>
              <w:ind w:left="652" w:hanging="652"/>
              <w:rPr>
                <w:color w:val="auto"/>
              </w:rPr>
            </w:pPr>
            <w:r w:rsidRPr="00A964AB">
              <w:rPr>
                <w:rFonts w:hint="cs"/>
                <w:color w:val="auto"/>
                <w:cs/>
              </w:rPr>
              <w:t xml:space="preserve">  </w:t>
            </w:r>
            <w:r w:rsidR="00F51309" w:rsidRPr="00A964AB">
              <w:rPr>
                <w:color w:val="auto"/>
              </w:rPr>
              <w:t>market price</w:t>
            </w:r>
          </w:p>
        </w:tc>
      </w:tr>
    </w:tbl>
    <w:p w14:paraId="1FBD0A9C" w14:textId="4F1F9773" w:rsidR="004446F8" w:rsidRPr="00A964AB" w:rsidRDefault="004446F8" w:rsidP="0042091E">
      <w:pPr>
        <w:spacing w:before="0" w:line="380" w:lineRule="exact"/>
        <w:ind w:left="425" w:firstLine="567"/>
        <w:rPr>
          <w:rFonts w:asciiTheme="majorBidi" w:hAnsiTheme="majorBidi" w:cstheme="majorBidi"/>
          <w:sz w:val="30"/>
          <w:szCs w:val="30"/>
        </w:rPr>
      </w:pPr>
      <w:r w:rsidRPr="00A964AB">
        <w:rPr>
          <w:rFonts w:asciiTheme="majorBidi" w:hAnsiTheme="majorBidi" w:cstheme="majorBidi"/>
          <w:sz w:val="30"/>
          <w:szCs w:val="30"/>
        </w:rPr>
        <w:t xml:space="preserve">Significant transactions with related </w:t>
      </w:r>
      <w:r w:rsidR="007A3923" w:rsidRPr="00A964AB">
        <w:rPr>
          <w:rFonts w:asciiTheme="majorBidi" w:hAnsiTheme="majorBidi" w:cstheme="majorBidi"/>
          <w:sz w:val="30"/>
          <w:szCs w:val="30"/>
        </w:rPr>
        <w:t xml:space="preserve">person and </w:t>
      </w:r>
      <w:r w:rsidRPr="00A964AB">
        <w:rPr>
          <w:rFonts w:asciiTheme="majorBidi" w:hAnsiTheme="majorBidi" w:cstheme="majorBidi"/>
          <w:sz w:val="30"/>
          <w:szCs w:val="30"/>
        </w:rPr>
        <w:t xml:space="preserve">parties for </w:t>
      </w:r>
      <w:r w:rsidR="00764E74" w:rsidRPr="00A964AB">
        <w:rPr>
          <w:rFonts w:asciiTheme="majorBidi" w:hAnsiTheme="majorBidi" w:cstheme="majorBidi"/>
          <w:sz w:val="30"/>
          <w:szCs w:val="30"/>
        </w:rPr>
        <w:t xml:space="preserve">the </w:t>
      </w:r>
      <w:r w:rsidR="00F178A9" w:rsidRPr="00A964AB">
        <w:rPr>
          <w:rFonts w:asciiTheme="majorBidi" w:hAnsiTheme="majorBidi" w:cstheme="majorBidi"/>
          <w:sz w:val="30"/>
          <w:szCs w:val="30"/>
        </w:rPr>
        <w:t>year</w:t>
      </w:r>
      <w:r w:rsidRPr="00A964AB">
        <w:rPr>
          <w:rFonts w:asciiTheme="majorBidi" w:hAnsiTheme="majorBidi" w:cstheme="majorBidi"/>
          <w:sz w:val="30"/>
          <w:szCs w:val="30"/>
        </w:rPr>
        <w:t xml:space="preserve"> ended </w:t>
      </w:r>
      <w:bookmarkStart w:id="2" w:name="_Hlk106097445"/>
      <w:r w:rsidRPr="00A964AB">
        <w:rPr>
          <w:rFonts w:asciiTheme="majorBidi" w:hAnsiTheme="majorBidi" w:cstheme="majorBidi"/>
          <w:sz w:val="30"/>
          <w:szCs w:val="30"/>
        </w:rPr>
        <w:t xml:space="preserve">31 December </w:t>
      </w:r>
      <w:r w:rsidR="00A47D49" w:rsidRPr="00A964AB">
        <w:rPr>
          <w:rFonts w:asciiTheme="majorBidi" w:hAnsiTheme="majorBidi" w:cstheme="majorBidi"/>
          <w:sz w:val="30"/>
          <w:szCs w:val="30"/>
        </w:rPr>
        <w:t>2024</w:t>
      </w:r>
      <w:r w:rsidRPr="00A964AB">
        <w:rPr>
          <w:rFonts w:asciiTheme="majorBidi" w:hAnsiTheme="majorBidi" w:cstheme="majorBidi"/>
          <w:sz w:val="30"/>
          <w:szCs w:val="30"/>
          <w:cs/>
        </w:rPr>
        <w:t xml:space="preserve"> </w:t>
      </w:r>
      <w:bookmarkEnd w:id="2"/>
      <w:r w:rsidRPr="00A964AB">
        <w:rPr>
          <w:rFonts w:asciiTheme="majorBidi" w:hAnsiTheme="majorBidi" w:cstheme="majorBidi"/>
          <w:sz w:val="30"/>
          <w:szCs w:val="30"/>
        </w:rPr>
        <w:t xml:space="preserve">and </w:t>
      </w:r>
      <w:r w:rsidR="00A47D49" w:rsidRPr="00A964AB">
        <w:rPr>
          <w:rFonts w:asciiTheme="majorBidi" w:hAnsiTheme="majorBidi" w:cstheme="majorBidi"/>
          <w:sz w:val="30"/>
          <w:szCs w:val="30"/>
        </w:rPr>
        <w:t>2023</w:t>
      </w:r>
      <w:r w:rsidR="00764E74" w:rsidRPr="00A964AB">
        <w:rPr>
          <w:rFonts w:asciiTheme="majorBidi" w:hAnsiTheme="majorBidi" w:cstheme="majorBidi"/>
          <w:sz w:val="30"/>
          <w:szCs w:val="30"/>
        </w:rPr>
        <w:t>,</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are as follows:</w:t>
      </w:r>
    </w:p>
    <w:tbl>
      <w:tblPr>
        <w:tblStyle w:val="TableGrid"/>
        <w:tblW w:w="908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276"/>
        <w:gridCol w:w="2551"/>
        <w:gridCol w:w="2141"/>
      </w:tblGrid>
      <w:tr w:rsidR="004A7280" w:rsidRPr="00A964AB" w14:paraId="71EDD040" w14:textId="77777777" w:rsidTr="0042091E">
        <w:trPr>
          <w:trHeight w:val="20"/>
        </w:trPr>
        <w:tc>
          <w:tcPr>
            <w:tcW w:w="3118" w:type="dxa"/>
          </w:tcPr>
          <w:p w14:paraId="27414D01" w14:textId="77777777" w:rsidR="004A7280" w:rsidRPr="00A964AB" w:rsidRDefault="004A7280" w:rsidP="007570E7">
            <w:pPr>
              <w:spacing w:before="0"/>
              <w:ind w:left="34"/>
              <w:jc w:val="left"/>
              <w:rPr>
                <w:rFonts w:asciiTheme="majorBidi" w:hAnsiTheme="majorBidi" w:cstheme="majorBidi"/>
                <w:color w:val="auto"/>
                <w:sz w:val="30"/>
                <w:szCs w:val="30"/>
              </w:rPr>
            </w:pPr>
          </w:p>
        </w:tc>
        <w:tc>
          <w:tcPr>
            <w:tcW w:w="1276" w:type="dxa"/>
          </w:tcPr>
          <w:p w14:paraId="0F33E9EC" w14:textId="77777777" w:rsidR="004A7280" w:rsidRPr="00A964AB" w:rsidRDefault="004A7280" w:rsidP="007570E7">
            <w:pPr>
              <w:spacing w:before="0"/>
              <w:ind w:left="0"/>
              <w:jc w:val="left"/>
              <w:rPr>
                <w:rFonts w:asciiTheme="majorBidi" w:hAnsiTheme="majorBidi" w:cstheme="majorBidi"/>
                <w:color w:val="auto"/>
                <w:sz w:val="30"/>
                <w:szCs w:val="30"/>
              </w:rPr>
            </w:pPr>
          </w:p>
        </w:tc>
        <w:tc>
          <w:tcPr>
            <w:tcW w:w="2551" w:type="dxa"/>
          </w:tcPr>
          <w:p w14:paraId="55A1ABF2" w14:textId="77777777" w:rsidR="004A7280" w:rsidRPr="00A964AB" w:rsidRDefault="004A7280" w:rsidP="007570E7">
            <w:pPr>
              <w:spacing w:before="0"/>
              <w:ind w:left="0"/>
              <w:jc w:val="right"/>
              <w:rPr>
                <w:rFonts w:asciiTheme="majorBidi" w:hAnsiTheme="majorBidi" w:cstheme="majorBidi"/>
                <w:b/>
                <w:bCs/>
                <w:color w:val="auto"/>
                <w:sz w:val="30"/>
                <w:szCs w:val="30"/>
                <w:cs/>
              </w:rPr>
            </w:pPr>
          </w:p>
        </w:tc>
        <w:tc>
          <w:tcPr>
            <w:tcW w:w="2141" w:type="dxa"/>
          </w:tcPr>
          <w:p w14:paraId="364E3902" w14:textId="77777777" w:rsidR="004A7280" w:rsidRPr="00A964AB" w:rsidRDefault="004A7280" w:rsidP="007570E7">
            <w:pPr>
              <w:spacing w:before="0"/>
              <w:ind w:left="0"/>
              <w:jc w:val="right"/>
              <w:rPr>
                <w:rFonts w:asciiTheme="majorBidi" w:hAnsiTheme="majorBidi" w:cstheme="majorBidi"/>
                <w:b/>
                <w:bCs/>
                <w:color w:val="auto"/>
                <w:sz w:val="30"/>
                <w:szCs w:val="30"/>
                <w:cs/>
              </w:rPr>
            </w:pPr>
            <w:r w:rsidRPr="00A964AB">
              <w:rPr>
                <w:rFonts w:asciiTheme="majorBidi" w:hAnsiTheme="majorBidi" w:cstheme="majorBidi"/>
                <w:b/>
                <w:bCs/>
                <w:color w:val="auto"/>
                <w:sz w:val="30"/>
                <w:szCs w:val="30"/>
                <w:cs/>
              </w:rPr>
              <w:t>(</w:t>
            </w:r>
            <w:r w:rsidRPr="00A964AB">
              <w:rPr>
                <w:rFonts w:asciiTheme="majorBidi" w:hAnsiTheme="majorBidi" w:cstheme="majorBidi"/>
                <w:b/>
                <w:bCs/>
                <w:color w:val="auto"/>
                <w:sz w:val="30"/>
                <w:szCs w:val="30"/>
              </w:rPr>
              <w:t>Unit : Baht</w:t>
            </w:r>
            <w:r w:rsidRPr="00A964AB">
              <w:rPr>
                <w:rFonts w:asciiTheme="majorBidi" w:hAnsiTheme="majorBidi" w:cstheme="majorBidi"/>
                <w:b/>
                <w:bCs/>
                <w:color w:val="auto"/>
                <w:sz w:val="30"/>
                <w:szCs w:val="30"/>
                <w:cs/>
              </w:rPr>
              <w:t>)</w:t>
            </w:r>
          </w:p>
        </w:tc>
      </w:tr>
      <w:tr w:rsidR="004A7280" w:rsidRPr="00A964AB" w14:paraId="605D4F50" w14:textId="77777777" w:rsidTr="0042091E">
        <w:trPr>
          <w:trHeight w:val="20"/>
        </w:trPr>
        <w:tc>
          <w:tcPr>
            <w:tcW w:w="3118" w:type="dxa"/>
          </w:tcPr>
          <w:p w14:paraId="4B5B0EE0" w14:textId="77777777" w:rsidR="004A7280" w:rsidRPr="00A964AB" w:rsidRDefault="004A7280" w:rsidP="007570E7">
            <w:pPr>
              <w:spacing w:before="0"/>
              <w:ind w:left="34"/>
              <w:jc w:val="left"/>
              <w:rPr>
                <w:rFonts w:asciiTheme="majorBidi" w:hAnsiTheme="majorBidi" w:cstheme="majorBidi"/>
                <w:color w:val="auto"/>
                <w:sz w:val="30"/>
                <w:szCs w:val="30"/>
              </w:rPr>
            </w:pPr>
          </w:p>
        </w:tc>
        <w:tc>
          <w:tcPr>
            <w:tcW w:w="1276" w:type="dxa"/>
          </w:tcPr>
          <w:p w14:paraId="7F56894E" w14:textId="77777777" w:rsidR="004A7280" w:rsidRPr="00A964AB" w:rsidRDefault="004A7280" w:rsidP="007570E7">
            <w:pPr>
              <w:spacing w:before="0"/>
              <w:ind w:left="0"/>
              <w:jc w:val="left"/>
              <w:rPr>
                <w:rFonts w:asciiTheme="majorBidi" w:hAnsiTheme="majorBidi" w:cstheme="majorBidi"/>
                <w:color w:val="auto"/>
                <w:sz w:val="30"/>
                <w:szCs w:val="30"/>
              </w:rPr>
            </w:pPr>
          </w:p>
        </w:tc>
        <w:tc>
          <w:tcPr>
            <w:tcW w:w="2551" w:type="dxa"/>
          </w:tcPr>
          <w:p w14:paraId="35DE5EB0" w14:textId="77777777" w:rsidR="004A7280" w:rsidRPr="00A964AB" w:rsidRDefault="004A7280" w:rsidP="007570E7">
            <w:pP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sz w:val="30"/>
                <w:szCs w:val="30"/>
              </w:rPr>
              <w:t>Consolidated</w:t>
            </w:r>
            <w:r w:rsidRPr="00A964AB">
              <w:rPr>
                <w:rFonts w:asciiTheme="majorBidi" w:hAnsiTheme="majorBidi" w:cstheme="majorBidi" w:hint="cs"/>
                <w:b/>
                <w:bCs/>
                <w:color w:val="auto"/>
                <w:sz w:val="30"/>
                <w:szCs w:val="30"/>
                <w:cs/>
              </w:rPr>
              <w:t xml:space="preserve"> </w:t>
            </w:r>
            <w:r w:rsidRPr="00A964AB">
              <w:rPr>
                <w:rFonts w:asciiTheme="majorBidi" w:hAnsiTheme="majorBidi" w:cstheme="majorBidi"/>
                <w:b/>
                <w:bCs/>
                <w:color w:val="auto"/>
                <w:sz w:val="30"/>
                <w:szCs w:val="30"/>
              </w:rPr>
              <w:t>and</w:t>
            </w:r>
            <w:r w:rsidRPr="00A964AB">
              <w:t xml:space="preserve"> </w:t>
            </w:r>
            <w:r w:rsidRPr="00A964AB">
              <w:rPr>
                <w:rFonts w:asciiTheme="majorBidi" w:hAnsiTheme="majorBidi" w:cstheme="majorBidi"/>
                <w:b/>
                <w:bCs/>
                <w:color w:val="auto"/>
                <w:sz w:val="30"/>
                <w:szCs w:val="30"/>
              </w:rPr>
              <w:t>Separate</w:t>
            </w:r>
          </w:p>
        </w:tc>
        <w:tc>
          <w:tcPr>
            <w:tcW w:w="2141" w:type="dxa"/>
          </w:tcPr>
          <w:p w14:paraId="2EE34866" w14:textId="77777777" w:rsidR="004A7280" w:rsidRPr="00A964AB" w:rsidRDefault="004A7280" w:rsidP="007570E7">
            <w:pPr>
              <w:spacing w:before="0"/>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Separate</w:t>
            </w:r>
          </w:p>
        </w:tc>
      </w:tr>
      <w:tr w:rsidR="004A7280" w:rsidRPr="00A964AB" w14:paraId="52F1E27D" w14:textId="77777777" w:rsidTr="0042091E">
        <w:trPr>
          <w:trHeight w:val="20"/>
        </w:trPr>
        <w:tc>
          <w:tcPr>
            <w:tcW w:w="3118" w:type="dxa"/>
          </w:tcPr>
          <w:p w14:paraId="76B89D3B" w14:textId="77777777" w:rsidR="004A7280" w:rsidRPr="00A964AB" w:rsidRDefault="004A7280" w:rsidP="007570E7">
            <w:pPr>
              <w:spacing w:before="0"/>
              <w:ind w:left="34"/>
              <w:jc w:val="left"/>
              <w:rPr>
                <w:rFonts w:asciiTheme="majorBidi" w:hAnsiTheme="majorBidi" w:cstheme="majorBidi"/>
                <w:color w:val="auto"/>
                <w:sz w:val="30"/>
                <w:szCs w:val="30"/>
              </w:rPr>
            </w:pPr>
            <w:bookmarkStart w:id="3" w:name="_Hlk164627848"/>
          </w:p>
        </w:tc>
        <w:tc>
          <w:tcPr>
            <w:tcW w:w="1276" w:type="dxa"/>
          </w:tcPr>
          <w:p w14:paraId="2374D33A" w14:textId="779F46D6" w:rsidR="004A7280" w:rsidRPr="00A964AB" w:rsidRDefault="004A7280" w:rsidP="007570E7">
            <w:pPr>
              <w:spacing w:before="0"/>
              <w:ind w:left="0"/>
              <w:jc w:val="center"/>
              <w:rPr>
                <w:rFonts w:asciiTheme="majorBidi" w:hAnsiTheme="majorBidi" w:cstheme="majorBidi"/>
                <w:b/>
                <w:bCs/>
                <w:color w:val="auto"/>
                <w:sz w:val="30"/>
                <w:szCs w:val="30"/>
              </w:rPr>
            </w:pPr>
          </w:p>
        </w:tc>
        <w:tc>
          <w:tcPr>
            <w:tcW w:w="2551" w:type="dxa"/>
          </w:tcPr>
          <w:p w14:paraId="53D81609" w14:textId="77777777" w:rsidR="004A7280" w:rsidRPr="00A964AB" w:rsidRDefault="004A7280" w:rsidP="007570E7">
            <w:pPr>
              <w:pBdr>
                <w:bottom w:val="single" w:sz="4" w:space="1" w:color="auto"/>
              </w:pBdr>
              <w:spacing w:before="0"/>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financial statements</w:t>
            </w:r>
          </w:p>
        </w:tc>
        <w:tc>
          <w:tcPr>
            <w:tcW w:w="2141" w:type="dxa"/>
          </w:tcPr>
          <w:p w14:paraId="23D2396D" w14:textId="77777777" w:rsidR="004A7280" w:rsidRPr="00A964AB" w:rsidRDefault="004A7280" w:rsidP="007570E7">
            <w:pPr>
              <w:pBdr>
                <w:bottom w:val="single" w:sz="4" w:space="1" w:color="auto"/>
              </w:pBdr>
              <w:spacing w:before="0"/>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financial statements</w:t>
            </w:r>
          </w:p>
        </w:tc>
      </w:tr>
      <w:bookmarkEnd w:id="3"/>
      <w:tr w:rsidR="004A7280" w:rsidRPr="00A964AB" w14:paraId="24D1A4DE" w14:textId="77777777" w:rsidTr="0042091E">
        <w:trPr>
          <w:trHeight w:val="20"/>
        </w:trPr>
        <w:tc>
          <w:tcPr>
            <w:tcW w:w="3118" w:type="dxa"/>
          </w:tcPr>
          <w:p w14:paraId="248AB1B9" w14:textId="77777777" w:rsidR="004A7280" w:rsidRPr="00A964AB" w:rsidRDefault="004A7280" w:rsidP="007570E7">
            <w:pPr>
              <w:spacing w:before="0"/>
              <w:ind w:left="34"/>
              <w:jc w:val="left"/>
              <w:rPr>
                <w:rFonts w:asciiTheme="majorBidi" w:hAnsiTheme="majorBidi" w:cstheme="majorBidi"/>
                <w:color w:val="auto"/>
                <w:sz w:val="30"/>
                <w:szCs w:val="30"/>
              </w:rPr>
            </w:pPr>
          </w:p>
        </w:tc>
        <w:tc>
          <w:tcPr>
            <w:tcW w:w="1276" w:type="dxa"/>
          </w:tcPr>
          <w:p w14:paraId="77D0D7A7" w14:textId="2B067E1B" w:rsidR="004A7280" w:rsidRPr="00A964AB" w:rsidRDefault="004A7280" w:rsidP="007570E7">
            <w:pPr>
              <w:spacing w:before="0"/>
              <w:ind w:left="0"/>
              <w:jc w:val="center"/>
              <w:rPr>
                <w:rFonts w:asciiTheme="majorBidi" w:hAnsiTheme="majorBidi" w:cstheme="majorBidi"/>
                <w:b/>
                <w:bCs/>
                <w:color w:val="auto"/>
                <w:sz w:val="30"/>
                <w:szCs w:val="30"/>
              </w:rPr>
            </w:pPr>
          </w:p>
        </w:tc>
        <w:tc>
          <w:tcPr>
            <w:tcW w:w="2551" w:type="dxa"/>
            <w:vAlign w:val="bottom"/>
          </w:tcPr>
          <w:p w14:paraId="21EE0C85" w14:textId="77777777" w:rsidR="004A7280" w:rsidRPr="00A964AB" w:rsidRDefault="004A7280" w:rsidP="007570E7">
            <w:pPr>
              <w:pBdr>
                <w:bottom w:val="single" w:sz="4" w:space="1" w:color="auto"/>
              </w:pBd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lang w:val="en-GB"/>
              </w:rPr>
              <w:t>2024</w:t>
            </w:r>
          </w:p>
        </w:tc>
        <w:tc>
          <w:tcPr>
            <w:tcW w:w="2141" w:type="dxa"/>
            <w:vAlign w:val="bottom"/>
          </w:tcPr>
          <w:p w14:paraId="4462FEB1" w14:textId="77777777" w:rsidR="004A7280" w:rsidRPr="00A964AB" w:rsidRDefault="004A7280" w:rsidP="007570E7">
            <w:pPr>
              <w:pBdr>
                <w:bottom w:val="single" w:sz="4" w:space="1" w:color="auto"/>
              </w:pBdr>
              <w:spacing w:before="0"/>
              <w:ind w:left="-57" w:right="-57" w:firstLine="57"/>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lang w:val="en-GB"/>
              </w:rPr>
              <w:t>2023</w:t>
            </w:r>
          </w:p>
        </w:tc>
      </w:tr>
      <w:tr w:rsidR="004A7280" w:rsidRPr="00A964AB" w14:paraId="2B22C2ED" w14:textId="77777777" w:rsidTr="0042091E">
        <w:trPr>
          <w:trHeight w:val="20"/>
        </w:trPr>
        <w:tc>
          <w:tcPr>
            <w:tcW w:w="3118" w:type="dxa"/>
          </w:tcPr>
          <w:p w14:paraId="19AEA6F3" w14:textId="48BE22B6" w:rsidR="004A7280" w:rsidRPr="00A964AB" w:rsidRDefault="00994A3C" w:rsidP="007570E7">
            <w:pPr>
              <w:spacing w:before="0"/>
              <w:ind w:left="34"/>
              <w:jc w:val="left"/>
              <w:rPr>
                <w:rFonts w:asciiTheme="majorBidi" w:hAnsiTheme="majorBidi" w:cstheme="majorBidi"/>
                <w:b/>
                <w:bCs/>
                <w:color w:val="auto"/>
                <w:sz w:val="30"/>
                <w:szCs w:val="30"/>
              </w:rPr>
            </w:pPr>
            <w:r w:rsidRPr="00A964AB">
              <w:rPr>
                <w:b/>
                <w:bCs/>
                <w:sz w:val="30"/>
                <w:szCs w:val="30"/>
              </w:rPr>
              <w:t>Premier Green Power Co., Ltd.</w:t>
            </w:r>
          </w:p>
        </w:tc>
        <w:tc>
          <w:tcPr>
            <w:tcW w:w="1276" w:type="dxa"/>
          </w:tcPr>
          <w:p w14:paraId="5C478AFF" w14:textId="77777777" w:rsidR="004A7280" w:rsidRPr="00A964AB" w:rsidRDefault="004A7280" w:rsidP="007570E7">
            <w:pPr>
              <w:spacing w:before="0"/>
              <w:ind w:left="0"/>
              <w:jc w:val="left"/>
              <w:rPr>
                <w:rFonts w:asciiTheme="majorBidi" w:hAnsiTheme="majorBidi" w:cstheme="majorBidi"/>
                <w:color w:val="auto"/>
                <w:sz w:val="30"/>
                <w:szCs w:val="30"/>
              </w:rPr>
            </w:pPr>
          </w:p>
        </w:tc>
        <w:tc>
          <w:tcPr>
            <w:tcW w:w="2551" w:type="dxa"/>
          </w:tcPr>
          <w:p w14:paraId="3FAC46DB" w14:textId="77777777" w:rsidR="004A7280" w:rsidRPr="00A964AB" w:rsidRDefault="004A7280" w:rsidP="007570E7">
            <w:pPr>
              <w:spacing w:before="0"/>
              <w:ind w:left="0"/>
              <w:jc w:val="left"/>
              <w:rPr>
                <w:rFonts w:asciiTheme="majorBidi" w:hAnsiTheme="majorBidi" w:cstheme="majorBidi"/>
                <w:color w:val="auto"/>
                <w:sz w:val="30"/>
                <w:szCs w:val="30"/>
              </w:rPr>
            </w:pPr>
          </w:p>
        </w:tc>
        <w:tc>
          <w:tcPr>
            <w:tcW w:w="2141" w:type="dxa"/>
          </w:tcPr>
          <w:p w14:paraId="4F2720D1" w14:textId="77777777" w:rsidR="004A7280" w:rsidRPr="00A964AB" w:rsidRDefault="004A7280" w:rsidP="007570E7">
            <w:pPr>
              <w:spacing w:before="0"/>
              <w:ind w:left="0"/>
              <w:jc w:val="left"/>
              <w:rPr>
                <w:rFonts w:asciiTheme="majorBidi" w:hAnsiTheme="majorBidi" w:cstheme="majorBidi"/>
                <w:color w:val="auto"/>
                <w:sz w:val="30"/>
                <w:szCs w:val="30"/>
              </w:rPr>
            </w:pPr>
          </w:p>
        </w:tc>
      </w:tr>
      <w:tr w:rsidR="00453453" w:rsidRPr="00A964AB" w14:paraId="2C94FC56" w14:textId="77777777" w:rsidTr="0042091E">
        <w:trPr>
          <w:trHeight w:val="20"/>
        </w:trPr>
        <w:tc>
          <w:tcPr>
            <w:tcW w:w="3118" w:type="dxa"/>
          </w:tcPr>
          <w:p w14:paraId="6F9CBF22" w14:textId="00C682B1" w:rsidR="00453453" w:rsidRPr="00A964AB" w:rsidRDefault="00453453" w:rsidP="007570E7">
            <w:pPr>
              <w:spacing w:before="0"/>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Other income</w:t>
            </w:r>
            <w:r w:rsidR="00B041A0" w:rsidRPr="00A964AB">
              <w:rPr>
                <w:rFonts w:asciiTheme="majorBidi" w:hAnsiTheme="majorBidi" w:cstheme="majorBidi"/>
                <w:color w:val="auto"/>
                <w:sz w:val="30"/>
                <w:szCs w:val="30"/>
              </w:rPr>
              <w:t xml:space="preserve"> - rental</w:t>
            </w:r>
          </w:p>
        </w:tc>
        <w:tc>
          <w:tcPr>
            <w:tcW w:w="1276" w:type="dxa"/>
          </w:tcPr>
          <w:p w14:paraId="6B5D6EAA" w14:textId="3320897B" w:rsidR="00453453" w:rsidRPr="00A964AB" w:rsidRDefault="00453453" w:rsidP="007570E7">
            <w:pPr>
              <w:spacing w:before="0"/>
              <w:ind w:left="0"/>
              <w:jc w:val="center"/>
              <w:rPr>
                <w:rFonts w:asciiTheme="majorBidi" w:hAnsiTheme="majorBidi" w:cstheme="majorBidi"/>
                <w:color w:val="auto"/>
                <w:sz w:val="30"/>
                <w:szCs w:val="30"/>
              </w:rPr>
            </w:pPr>
          </w:p>
        </w:tc>
        <w:tc>
          <w:tcPr>
            <w:tcW w:w="2551" w:type="dxa"/>
            <w:vAlign w:val="bottom"/>
          </w:tcPr>
          <w:p w14:paraId="7A6B5E93" w14:textId="3429CA1E" w:rsidR="00453453" w:rsidRPr="00A964AB" w:rsidRDefault="00453453" w:rsidP="007570E7">
            <w:pP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102,000.00</w:t>
            </w:r>
          </w:p>
        </w:tc>
        <w:tc>
          <w:tcPr>
            <w:tcW w:w="2141" w:type="dxa"/>
            <w:vAlign w:val="bottom"/>
          </w:tcPr>
          <w:p w14:paraId="0418201F" w14:textId="077DA196" w:rsidR="00453453" w:rsidRPr="00A964AB" w:rsidRDefault="00453453" w:rsidP="007570E7">
            <w:pP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102,000.00</w:t>
            </w:r>
          </w:p>
        </w:tc>
      </w:tr>
      <w:tr w:rsidR="00453453" w:rsidRPr="00A964AB" w14:paraId="2A93937D" w14:textId="77777777" w:rsidTr="0042091E">
        <w:trPr>
          <w:trHeight w:val="20"/>
        </w:trPr>
        <w:tc>
          <w:tcPr>
            <w:tcW w:w="3118" w:type="dxa"/>
          </w:tcPr>
          <w:p w14:paraId="6AA1361F" w14:textId="77777777" w:rsidR="00453453" w:rsidRPr="00A964AB" w:rsidRDefault="00453453" w:rsidP="007570E7">
            <w:pPr>
              <w:spacing w:before="0"/>
              <w:ind w:left="30"/>
              <w:jc w:val="left"/>
              <w:rPr>
                <w:rFonts w:asciiTheme="majorBidi" w:hAnsiTheme="majorBidi" w:cstheme="majorBidi"/>
                <w:b/>
                <w:bCs/>
                <w:color w:val="auto"/>
                <w:sz w:val="30"/>
                <w:szCs w:val="30"/>
                <w:cs/>
              </w:rPr>
            </w:pPr>
          </w:p>
        </w:tc>
        <w:tc>
          <w:tcPr>
            <w:tcW w:w="1276" w:type="dxa"/>
          </w:tcPr>
          <w:p w14:paraId="45A63D05" w14:textId="77777777" w:rsidR="00453453" w:rsidRPr="00A964AB" w:rsidRDefault="00453453" w:rsidP="007570E7">
            <w:pPr>
              <w:spacing w:before="0"/>
              <w:ind w:left="0"/>
              <w:jc w:val="left"/>
              <w:rPr>
                <w:rFonts w:asciiTheme="majorBidi" w:hAnsiTheme="majorBidi" w:cstheme="majorBidi"/>
                <w:color w:val="auto"/>
                <w:sz w:val="30"/>
                <w:szCs w:val="30"/>
              </w:rPr>
            </w:pPr>
          </w:p>
        </w:tc>
        <w:tc>
          <w:tcPr>
            <w:tcW w:w="2551" w:type="dxa"/>
            <w:vAlign w:val="bottom"/>
          </w:tcPr>
          <w:p w14:paraId="157FC907" w14:textId="77777777" w:rsidR="00453453" w:rsidRPr="00A964AB" w:rsidRDefault="00453453" w:rsidP="007570E7">
            <w:pPr>
              <w:spacing w:before="0"/>
              <w:ind w:left="0"/>
              <w:jc w:val="right"/>
              <w:rPr>
                <w:rFonts w:asciiTheme="majorBidi" w:hAnsiTheme="majorBidi" w:cstheme="majorBidi"/>
                <w:color w:val="auto"/>
                <w:sz w:val="30"/>
                <w:szCs w:val="30"/>
              </w:rPr>
            </w:pPr>
          </w:p>
        </w:tc>
        <w:tc>
          <w:tcPr>
            <w:tcW w:w="2141" w:type="dxa"/>
            <w:vAlign w:val="bottom"/>
          </w:tcPr>
          <w:p w14:paraId="624FCDB5" w14:textId="77777777" w:rsidR="00453453" w:rsidRPr="00A964AB" w:rsidRDefault="00453453" w:rsidP="007570E7">
            <w:pPr>
              <w:spacing w:before="0"/>
              <w:ind w:left="0"/>
              <w:jc w:val="right"/>
              <w:rPr>
                <w:rFonts w:asciiTheme="majorBidi" w:hAnsiTheme="majorBidi" w:cstheme="majorBidi"/>
                <w:color w:val="auto"/>
                <w:sz w:val="30"/>
                <w:szCs w:val="30"/>
              </w:rPr>
            </w:pPr>
          </w:p>
        </w:tc>
      </w:tr>
      <w:tr w:rsidR="00453453" w:rsidRPr="00A964AB" w14:paraId="32B167A7" w14:textId="77777777" w:rsidTr="0042091E">
        <w:trPr>
          <w:trHeight w:val="20"/>
        </w:trPr>
        <w:tc>
          <w:tcPr>
            <w:tcW w:w="3118" w:type="dxa"/>
          </w:tcPr>
          <w:p w14:paraId="7A8DEA1D" w14:textId="77777777" w:rsidR="00453453" w:rsidRPr="00A964AB" w:rsidRDefault="00453453" w:rsidP="007570E7">
            <w:pPr>
              <w:spacing w:before="0"/>
              <w:ind w:left="34"/>
              <w:jc w:val="left"/>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Management’s remuneration</w:t>
            </w:r>
          </w:p>
        </w:tc>
        <w:tc>
          <w:tcPr>
            <w:tcW w:w="1276" w:type="dxa"/>
          </w:tcPr>
          <w:p w14:paraId="315B5438" w14:textId="77777777" w:rsidR="00453453" w:rsidRPr="00A964AB" w:rsidRDefault="00453453" w:rsidP="007570E7">
            <w:pPr>
              <w:spacing w:before="0"/>
              <w:ind w:left="0"/>
              <w:jc w:val="left"/>
              <w:rPr>
                <w:rFonts w:asciiTheme="majorBidi" w:hAnsiTheme="majorBidi" w:cstheme="majorBidi"/>
                <w:color w:val="auto"/>
                <w:sz w:val="30"/>
                <w:szCs w:val="30"/>
              </w:rPr>
            </w:pPr>
          </w:p>
        </w:tc>
        <w:tc>
          <w:tcPr>
            <w:tcW w:w="2551" w:type="dxa"/>
            <w:vAlign w:val="bottom"/>
          </w:tcPr>
          <w:p w14:paraId="17BAC196" w14:textId="77777777" w:rsidR="00453453" w:rsidRPr="00A964AB" w:rsidRDefault="00453453" w:rsidP="007570E7">
            <w:pPr>
              <w:spacing w:before="0"/>
              <w:ind w:left="0"/>
              <w:jc w:val="right"/>
              <w:rPr>
                <w:rFonts w:asciiTheme="majorBidi" w:hAnsiTheme="majorBidi" w:cstheme="majorBidi"/>
                <w:color w:val="auto"/>
                <w:sz w:val="30"/>
                <w:szCs w:val="30"/>
              </w:rPr>
            </w:pPr>
          </w:p>
        </w:tc>
        <w:tc>
          <w:tcPr>
            <w:tcW w:w="2141" w:type="dxa"/>
            <w:vAlign w:val="bottom"/>
          </w:tcPr>
          <w:p w14:paraId="72A157C7" w14:textId="77777777" w:rsidR="00453453" w:rsidRPr="00A964AB" w:rsidRDefault="00453453" w:rsidP="007570E7">
            <w:pPr>
              <w:spacing w:before="0"/>
              <w:ind w:left="0"/>
              <w:jc w:val="right"/>
              <w:rPr>
                <w:rFonts w:asciiTheme="majorBidi" w:hAnsiTheme="majorBidi" w:cstheme="majorBidi"/>
                <w:color w:val="auto"/>
                <w:sz w:val="30"/>
                <w:szCs w:val="30"/>
              </w:rPr>
            </w:pPr>
          </w:p>
        </w:tc>
      </w:tr>
      <w:tr w:rsidR="00453453" w:rsidRPr="00A964AB" w14:paraId="3AD20C3F" w14:textId="77777777" w:rsidTr="0042091E">
        <w:trPr>
          <w:trHeight w:val="20"/>
        </w:trPr>
        <w:tc>
          <w:tcPr>
            <w:tcW w:w="3118" w:type="dxa"/>
            <w:vAlign w:val="bottom"/>
          </w:tcPr>
          <w:p w14:paraId="5AE23CF8" w14:textId="77777777" w:rsidR="00453453" w:rsidRPr="00A964AB" w:rsidRDefault="00453453" w:rsidP="007570E7">
            <w:pPr>
              <w:spacing w:before="0"/>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Short-term benefits</w:t>
            </w:r>
          </w:p>
        </w:tc>
        <w:tc>
          <w:tcPr>
            <w:tcW w:w="1276" w:type="dxa"/>
          </w:tcPr>
          <w:p w14:paraId="3449E4FD" w14:textId="77777777" w:rsidR="00453453" w:rsidRPr="00A964AB" w:rsidRDefault="00453453" w:rsidP="007570E7">
            <w:pPr>
              <w:spacing w:before="0"/>
              <w:ind w:left="0"/>
              <w:jc w:val="left"/>
              <w:rPr>
                <w:rFonts w:asciiTheme="majorBidi" w:hAnsiTheme="majorBidi" w:cstheme="majorBidi"/>
                <w:color w:val="auto"/>
                <w:sz w:val="30"/>
                <w:szCs w:val="30"/>
              </w:rPr>
            </w:pPr>
          </w:p>
        </w:tc>
        <w:tc>
          <w:tcPr>
            <w:tcW w:w="2551" w:type="dxa"/>
            <w:vAlign w:val="bottom"/>
          </w:tcPr>
          <w:p w14:paraId="11E29129" w14:textId="721347A6" w:rsidR="00453453" w:rsidRPr="00A964AB" w:rsidRDefault="00453453" w:rsidP="007570E7">
            <w:pP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15,044,693.33</w:t>
            </w:r>
          </w:p>
        </w:tc>
        <w:tc>
          <w:tcPr>
            <w:tcW w:w="2141" w:type="dxa"/>
            <w:vAlign w:val="bottom"/>
          </w:tcPr>
          <w:p w14:paraId="3BE77DCE" w14:textId="5A82C510" w:rsidR="00453453" w:rsidRPr="00A964AB" w:rsidRDefault="00453453" w:rsidP="007570E7">
            <w:pP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14,673,901.33</w:t>
            </w:r>
          </w:p>
        </w:tc>
      </w:tr>
      <w:tr w:rsidR="00453453" w:rsidRPr="00A964AB" w14:paraId="10FD2EAB" w14:textId="77777777" w:rsidTr="0042091E">
        <w:trPr>
          <w:trHeight w:val="20"/>
        </w:trPr>
        <w:tc>
          <w:tcPr>
            <w:tcW w:w="3118" w:type="dxa"/>
            <w:vAlign w:val="bottom"/>
          </w:tcPr>
          <w:p w14:paraId="272CA082" w14:textId="77777777" w:rsidR="00453453" w:rsidRPr="00A964AB" w:rsidRDefault="00453453" w:rsidP="007570E7">
            <w:pPr>
              <w:spacing w:before="0"/>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Post-employment benefits</w:t>
            </w:r>
          </w:p>
        </w:tc>
        <w:tc>
          <w:tcPr>
            <w:tcW w:w="1276" w:type="dxa"/>
          </w:tcPr>
          <w:p w14:paraId="761669F9" w14:textId="77777777" w:rsidR="00453453" w:rsidRPr="00A964AB" w:rsidRDefault="00453453" w:rsidP="007570E7">
            <w:pPr>
              <w:spacing w:before="0"/>
              <w:ind w:left="0"/>
              <w:jc w:val="left"/>
              <w:rPr>
                <w:rFonts w:asciiTheme="majorBidi" w:hAnsiTheme="majorBidi" w:cstheme="majorBidi"/>
                <w:color w:val="auto"/>
                <w:sz w:val="30"/>
                <w:szCs w:val="30"/>
              </w:rPr>
            </w:pPr>
          </w:p>
        </w:tc>
        <w:tc>
          <w:tcPr>
            <w:tcW w:w="2551" w:type="dxa"/>
            <w:vAlign w:val="bottom"/>
          </w:tcPr>
          <w:p w14:paraId="54EC71FD" w14:textId="4A35C7B1" w:rsidR="00453453" w:rsidRPr="00A964AB" w:rsidRDefault="00453453" w:rsidP="007570E7">
            <w:pPr>
              <w:pBdr>
                <w:bottom w:val="single" w:sz="4" w:space="1" w:color="auto"/>
              </w:pBd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486,926.51</w:t>
            </w:r>
          </w:p>
        </w:tc>
        <w:tc>
          <w:tcPr>
            <w:tcW w:w="2141" w:type="dxa"/>
            <w:vAlign w:val="bottom"/>
          </w:tcPr>
          <w:p w14:paraId="0DDDCC8E" w14:textId="445C57E0" w:rsidR="00453453" w:rsidRPr="00A964AB" w:rsidRDefault="00453453" w:rsidP="007570E7">
            <w:pPr>
              <w:pBdr>
                <w:bottom w:val="single" w:sz="4" w:space="1" w:color="auto"/>
              </w:pBd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460,595.90</w:t>
            </w:r>
          </w:p>
        </w:tc>
      </w:tr>
      <w:tr w:rsidR="00453453" w:rsidRPr="00A964AB" w14:paraId="474E6259" w14:textId="77777777" w:rsidTr="0042091E">
        <w:trPr>
          <w:trHeight w:val="20"/>
        </w:trPr>
        <w:tc>
          <w:tcPr>
            <w:tcW w:w="3118" w:type="dxa"/>
            <w:vAlign w:val="bottom"/>
          </w:tcPr>
          <w:p w14:paraId="5BF409BF" w14:textId="77777777" w:rsidR="00453453" w:rsidRPr="00A964AB" w:rsidRDefault="00453453" w:rsidP="007570E7">
            <w:pPr>
              <w:spacing w:before="0"/>
              <w:jc w:val="left"/>
              <w:rPr>
                <w:rFonts w:asciiTheme="majorBidi" w:hAnsiTheme="majorBidi" w:cstheme="majorBidi"/>
                <w:color w:val="auto"/>
                <w:sz w:val="30"/>
                <w:szCs w:val="30"/>
              </w:rPr>
            </w:pPr>
            <w:r w:rsidRPr="00A964AB">
              <w:rPr>
                <w:rFonts w:asciiTheme="majorBidi" w:hAnsiTheme="majorBidi" w:cstheme="majorBidi"/>
                <w:color w:val="auto"/>
                <w:sz w:val="30"/>
                <w:szCs w:val="30"/>
              </w:rPr>
              <w:t>Total</w:t>
            </w:r>
          </w:p>
        </w:tc>
        <w:tc>
          <w:tcPr>
            <w:tcW w:w="1276" w:type="dxa"/>
          </w:tcPr>
          <w:p w14:paraId="3C26C3FF" w14:textId="77777777" w:rsidR="00453453" w:rsidRPr="00A964AB" w:rsidRDefault="00453453" w:rsidP="0042091E">
            <w:pPr>
              <w:spacing w:before="0"/>
              <w:ind w:left="0"/>
              <w:jc w:val="both"/>
              <w:rPr>
                <w:rFonts w:asciiTheme="majorBidi" w:hAnsiTheme="majorBidi" w:cstheme="majorBidi"/>
                <w:color w:val="auto"/>
                <w:sz w:val="30"/>
                <w:szCs w:val="30"/>
              </w:rPr>
            </w:pPr>
          </w:p>
        </w:tc>
        <w:tc>
          <w:tcPr>
            <w:tcW w:w="2551" w:type="dxa"/>
            <w:vAlign w:val="center"/>
          </w:tcPr>
          <w:p w14:paraId="3639DEC9" w14:textId="218F1225" w:rsidR="00453453" w:rsidRPr="00A964AB" w:rsidRDefault="00453453" w:rsidP="007570E7">
            <w:pPr>
              <w:pBdr>
                <w:bottom w:val="double" w:sz="4" w:space="1" w:color="auto"/>
              </w:pBd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15,531,619.84</w:t>
            </w:r>
          </w:p>
        </w:tc>
        <w:tc>
          <w:tcPr>
            <w:tcW w:w="2141" w:type="dxa"/>
            <w:vAlign w:val="center"/>
          </w:tcPr>
          <w:p w14:paraId="652493FE" w14:textId="101934B9" w:rsidR="00453453" w:rsidRPr="00A964AB" w:rsidRDefault="00453453" w:rsidP="007570E7">
            <w:pPr>
              <w:pBdr>
                <w:bottom w:val="double" w:sz="4" w:space="1" w:color="auto"/>
              </w:pBdr>
              <w:spacing w:before="0"/>
              <w:ind w:left="0"/>
              <w:jc w:val="right"/>
              <w:rPr>
                <w:rFonts w:asciiTheme="majorBidi" w:hAnsiTheme="majorBidi" w:cstheme="majorBidi"/>
                <w:color w:val="auto"/>
                <w:sz w:val="30"/>
                <w:szCs w:val="30"/>
                <w:cs/>
              </w:rPr>
            </w:pPr>
            <w:r w:rsidRPr="00A964AB">
              <w:rPr>
                <w:rFonts w:asciiTheme="majorBidi" w:hAnsiTheme="majorBidi"/>
                <w:color w:val="auto"/>
                <w:sz w:val="30"/>
                <w:szCs w:val="30"/>
              </w:rPr>
              <w:t>15,134,497.23</w:t>
            </w:r>
          </w:p>
        </w:tc>
      </w:tr>
    </w:tbl>
    <w:p w14:paraId="1DF3BFB6" w14:textId="5F8E707E" w:rsidR="004446F8" w:rsidRPr="00A964AB" w:rsidRDefault="004446F8" w:rsidP="00A22F36">
      <w:pPr>
        <w:spacing w:line="460" w:lineRule="exact"/>
        <w:ind w:left="426" w:firstLine="567"/>
        <w:rPr>
          <w:rFonts w:asciiTheme="majorBidi" w:hAnsiTheme="majorBidi" w:cstheme="majorBidi"/>
          <w:sz w:val="30"/>
          <w:szCs w:val="30"/>
        </w:rPr>
      </w:pPr>
      <w:r w:rsidRPr="00A964AB">
        <w:rPr>
          <w:rFonts w:asciiTheme="majorBidi" w:hAnsiTheme="majorBidi" w:cstheme="majorBidi"/>
          <w:sz w:val="30"/>
          <w:szCs w:val="30"/>
        </w:rPr>
        <w:t xml:space="preserve">Significant balances with related </w:t>
      </w:r>
      <w:r w:rsidR="007A3923" w:rsidRPr="00A964AB">
        <w:rPr>
          <w:rFonts w:asciiTheme="majorBidi" w:hAnsiTheme="majorBidi" w:cstheme="majorBidi"/>
          <w:sz w:val="30"/>
          <w:szCs w:val="30"/>
        </w:rPr>
        <w:t xml:space="preserve">person and </w:t>
      </w:r>
      <w:r w:rsidRPr="00A964AB">
        <w:rPr>
          <w:rFonts w:asciiTheme="majorBidi" w:hAnsiTheme="majorBidi" w:cstheme="majorBidi"/>
          <w:sz w:val="30"/>
          <w:szCs w:val="30"/>
        </w:rPr>
        <w:t xml:space="preserve">parties as at </w:t>
      </w:r>
      <w:r w:rsidR="00F178A9" w:rsidRPr="00A964AB">
        <w:rPr>
          <w:rFonts w:asciiTheme="majorBidi" w:hAnsiTheme="majorBidi" w:cstheme="majorBidi"/>
          <w:sz w:val="30"/>
          <w:szCs w:val="30"/>
        </w:rPr>
        <w:t>31 December</w:t>
      </w:r>
      <w:r w:rsidRPr="00A964AB">
        <w:rPr>
          <w:rFonts w:asciiTheme="majorBidi" w:hAnsiTheme="majorBidi" w:cstheme="majorBidi"/>
          <w:sz w:val="30"/>
          <w:szCs w:val="30"/>
        </w:rPr>
        <w:t xml:space="preserve"> </w:t>
      </w:r>
      <w:r w:rsidR="00A47D49" w:rsidRPr="00A964AB">
        <w:rPr>
          <w:rFonts w:asciiTheme="majorBidi" w:hAnsiTheme="majorBidi" w:cstheme="majorBidi"/>
          <w:sz w:val="30"/>
          <w:szCs w:val="30"/>
        </w:rPr>
        <w:t>2024</w:t>
      </w:r>
      <w:r w:rsidRPr="00A964AB">
        <w:rPr>
          <w:rFonts w:asciiTheme="majorBidi" w:hAnsiTheme="majorBidi" w:cstheme="majorBidi"/>
          <w:sz w:val="30"/>
          <w:szCs w:val="30"/>
        </w:rPr>
        <w:t xml:space="preserve"> and </w:t>
      </w:r>
      <w:r w:rsidR="00A47D49" w:rsidRPr="00A964AB">
        <w:rPr>
          <w:rFonts w:asciiTheme="majorBidi" w:hAnsiTheme="majorBidi" w:cstheme="majorBidi"/>
          <w:sz w:val="30"/>
          <w:szCs w:val="30"/>
        </w:rPr>
        <w:t>2023</w:t>
      </w:r>
      <w:r w:rsidR="00764E74" w:rsidRPr="00A964AB">
        <w:rPr>
          <w:rFonts w:asciiTheme="majorBidi" w:hAnsiTheme="majorBidi" w:cstheme="majorBidi"/>
          <w:sz w:val="30"/>
          <w:szCs w:val="30"/>
        </w:rPr>
        <w:t>,</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are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409"/>
        <w:gridCol w:w="1560"/>
        <w:gridCol w:w="1417"/>
      </w:tblGrid>
      <w:tr w:rsidR="002616C2" w:rsidRPr="00A964AB" w14:paraId="64B0980B" w14:textId="77777777" w:rsidTr="00785953">
        <w:trPr>
          <w:trHeight w:val="340"/>
        </w:trPr>
        <w:tc>
          <w:tcPr>
            <w:tcW w:w="3969" w:type="dxa"/>
          </w:tcPr>
          <w:p w14:paraId="2A1C0825" w14:textId="77777777" w:rsidR="002616C2" w:rsidRPr="00A964AB" w:rsidRDefault="002616C2" w:rsidP="00FF57C0">
            <w:pPr>
              <w:spacing w:before="0" w:line="360" w:lineRule="exact"/>
              <w:ind w:left="34"/>
              <w:jc w:val="left"/>
              <w:rPr>
                <w:rFonts w:asciiTheme="majorBidi" w:hAnsiTheme="majorBidi" w:cstheme="majorBidi"/>
                <w:color w:val="auto"/>
                <w:sz w:val="30"/>
                <w:szCs w:val="30"/>
              </w:rPr>
            </w:pPr>
          </w:p>
        </w:tc>
        <w:tc>
          <w:tcPr>
            <w:tcW w:w="2409" w:type="dxa"/>
          </w:tcPr>
          <w:p w14:paraId="10712B44" w14:textId="77777777" w:rsidR="002616C2" w:rsidRPr="00A964AB" w:rsidRDefault="002616C2" w:rsidP="00FF57C0">
            <w:pPr>
              <w:spacing w:before="0" w:line="360" w:lineRule="exact"/>
              <w:ind w:left="0"/>
              <w:jc w:val="right"/>
              <w:rPr>
                <w:rFonts w:asciiTheme="majorBidi" w:hAnsiTheme="majorBidi" w:cstheme="majorBidi"/>
                <w:b/>
                <w:bCs/>
                <w:color w:val="auto"/>
                <w:sz w:val="30"/>
                <w:szCs w:val="30"/>
                <w:cs/>
              </w:rPr>
            </w:pPr>
          </w:p>
        </w:tc>
        <w:tc>
          <w:tcPr>
            <w:tcW w:w="1560" w:type="dxa"/>
          </w:tcPr>
          <w:p w14:paraId="7F9B1796" w14:textId="77777777" w:rsidR="002616C2" w:rsidRPr="00A964AB" w:rsidRDefault="002616C2" w:rsidP="00FF57C0">
            <w:pPr>
              <w:spacing w:before="0" w:line="360" w:lineRule="exact"/>
              <w:ind w:left="0"/>
              <w:jc w:val="right"/>
              <w:rPr>
                <w:rFonts w:asciiTheme="majorBidi" w:hAnsiTheme="majorBidi" w:cstheme="majorBidi"/>
                <w:b/>
                <w:bCs/>
                <w:color w:val="auto"/>
                <w:sz w:val="30"/>
                <w:szCs w:val="30"/>
                <w:cs/>
              </w:rPr>
            </w:pPr>
          </w:p>
        </w:tc>
        <w:tc>
          <w:tcPr>
            <w:tcW w:w="1417" w:type="dxa"/>
          </w:tcPr>
          <w:p w14:paraId="60958F8A" w14:textId="6B784279" w:rsidR="002616C2" w:rsidRPr="00A964AB" w:rsidRDefault="002616C2" w:rsidP="00FF57C0">
            <w:pPr>
              <w:spacing w:before="0" w:line="360" w:lineRule="exact"/>
              <w:ind w:left="0"/>
              <w:jc w:val="right"/>
              <w:rPr>
                <w:rFonts w:asciiTheme="majorBidi" w:hAnsiTheme="majorBidi" w:cstheme="majorBidi"/>
                <w:b/>
                <w:bCs/>
                <w:color w:val="auto"/>
                <w:sz w:val="30"/>
                <w:szCs w:val="30"/>
                <w:cs/>
              </w:rPr>
            </w:pPr>
            <w:r w:rsidRPr="00A964AB">
              <w:rPr>
                <w:rFonts w:asciiTheme="majorBidi" w:hAnsiTheme="majorBidi" w:cstheme="majorBidi"/>
                <w:b/>
                <w:bCs/>
                <w:color w:val="auto"/>
                <w:sz w:val="30"/>
                <w:szCs w:val="30"/>
                <w:cs/>
              </w:rPr>
              <w:t>(</w:t>
            </w:r>
            <w:r w:rsidRPr="00A964AB">
              <w:rPr>
                <w:rFonts w:asciiTheme="majorBidi" w:hAnsiTheme="majorBidi" w:cstheme="majorBidi"/>
                <w:b/>
                <w:bCs/>
                <w:color w:val="auto"/>
                <w:sz w:val="30"/>
                <w:szCs w:val="30"/>
              </w:rPr>
              <w:t>Unit : Baht</w:t>
            </w:r>
            <w:r w:rsidRPr="00A964AB">
              <w:rPr>
                <w:rFonts w:asciiTheme="majorBidi" w:hAnsiTheme="majorBidi" w:cstheme="majorBidi"/>
                <w:b/>
                <w:bCs/>
                <w:color w:val="auto"/>
                <w:sz w:val="30"/>
                <w:szCs w:val="30"/>
                <w:cs/>
              </w:rPr>
              <w:t>)</w:t>
            </w:r>
          </w:p>
        </w:tc>
      </w:tr>
      <w:tr w:rsidR="000E5F7D" w:rsidRPr="00A964AB" w14:paraId="15494E28" w14:textId="77777777" w:rsidTr="00785953">
        <w:trPr>
          <w:trHeight w:val="340"/>
        </w:trPr>
        <w:tc>
          <w:tcPr>
            <w:tcW w:w="3969" w:type="dxa"/>
          </w:tcPr>
          <w:p w14:paraId="65C5C1F3" w14:textId="77777777" w:rsidR="000E5F7D" w:rsidRPr="00A964AB" w:rsidRDefault="000E5F7D" w:rsidP="000E5F7D">
            <w:pPr>
              <w:spacing w:before="0" w:line="360" w:lineRule="exact"/>
              <w:ind w:left="34"/>
              <w:jc w:val="left"/>
              <w:rPr>
                <w:rFonts w:asciiTheme="majorBidi" w:hAnsiTheme="majorBidi" w:cstheme="majorBidi"/>
                <w:color w:val="auto"/>
                <w:sz w:val="30"/>
                <w:szCs w:val="30"/>
              </w:rPr>
            </w:pPr>
          </w:p>
        </w:tc>
        <w:tc>
          <w:tcPr>
            <w:tcW w:w="2409" w:type="dxa"/>
          </w:tcPr>
          <w:p w14:paraId="6EAE6CF4" w14:textId="0429B4DE" w:rsidR="000E5F7D" w:rsidRPr="00A964AB" w:rsidRDefault="000E5F7D" w:rsidP="000E5F7D">
            <w:pPr>
              <w:spacing w:before="0" w:line="360" w:lineRule="exact"/>
              <w:ind w:left="0"/>
              <w:jc w:val="center"/>
              <w:rPr>
                <w:rFonts w:asciiTheme="majorBidi" w:hAnsiTheme="majorBidi" w:cstheme="majorBidi"/>
                <w:b/>
                <w:bCs/>
                <w:color w:val="auto"/>
                <w:cs/>
              </w:rPr>
            </w:pPr>
            <w:r w:rsidRPr="00A964AB">
              <w:rPr>
                <w:rFonts w:asciiTheme="majorBidi" w:hAnsiTheme="majorBidi" w:cstheme="majorBidi"/>
                <w:b/>
                <w:bCs/>
              </w:rPr>
              <w:t>Consolidated</w:t>
            </w:r>
          </w:p>
        </w:tc>
        <w:tc>
          <w:tcPr>
            <w:tcW w:w="2977" w:type="dxa"/>
            <w:gridSpan w:val="2"/>
          </w:tcPr>
          <w:p w14:paraId="3496B923" w14:textId="67477D64" w:rsidR="000E5F7D" w:rsidRPr="00A964AB" w:rsidRDefault="000E5F7D" w:rsidP="000E5F7D">
            <w:pPr>
              <w:spacing w:before="0" w:line="360" w:lineRule="exact"/>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Separate</w:t>
            </w:r>
            <w:r w:rsidRPr="00A964AB">
              <w:rPr>
                <w:rFonts w:asciiTheme="majorBidi" w:hAnsiTheme="majorBidi" w:cstheme="majorBidi" w:hint="cs"/>
                <w:b/>
                <w:bCs/>
                <w:color w:val="auto"/>
                <w:sz w:val="30"/>
                <w:szCs w:val="30"/>
                <w:cs/>
              </w:rPr>
              <w:t xml:space="preserve"> </w:t>
            </w:r>
          </w:p>
        </w:tc>
      </w:tr>
      <w:tr w:rsidR="000E5F7D" w:rsidRPr="00A964AB" w14:paraId="7D277C93" w14:textId="77777777" w:rsidTr="00785953">
        <w:trPr>
          <w:trHeight w:val="340"/>
        </w:trPr>
        <w:tc>
          <w:tcPr>
            <w:tcW w:w="3969" w:type="dxa"/>
          </w:tcPr>
          <w:p w14:paraId="38481139" w14:textId="77777777" w:rsidR="000E5F7D" w:rsidRPr="00A964AB" w:rsidRDefault="000E5F7D" w:rsidP="000E5F7D">
            <w:pPr>
              <w:spacing w:before="0" w:line="360" w:lineRule="exact"/>
              <w:ind w:left="34"/>
              <w:jc w:val="left"/>
              <w:rPr>
                <w:rFonts w:asciiTheme="majorBidi" w:hAnsiTheme="majorBidi" w:cstheme="majorBidi"/>
                <w:color w:val="auto"/>
                <w:sz w:val="30"/>
                <w:szCs w:val="30"/>
              </w:rPr>
            </w:pPr>
          </w:p>
        </w:tc>
        <w:tc>
          <w:tcPr>
            <w:tcW w:w="2409" w:type="dxa"/>
          </w:tcPr>
          <w:p w14:paraId="3FC9967E" w14:textId="77777777" w:rsidR="000E5F7D" w:rsidRPr="00A964AB" w:rsidRDefault="000E5F7D" w:rsidP="000E5F7D">
            <w:pPr>
              <w:pBdr>
                <w:bottom w:val="single" w:sz="4" w:space="1" w:color="auto"/>
              </w:pBdr>
              <w:spacing w:before="0" w:line="360" w:lineRule="exact"/>
              <w:ind w:left="0"/>
              <w:jc w:val="center"/>
              <w:rPr>
                <w:rFonts w:asciiTheme="majorBidi" w:hAnsiTheme="majorBidi" w:cstheme="majorBidi"/>
                <w:b/>
                <w:bCs/>
                <w:color w:val="auto"/>
                <w:cs/>
              </w:rPr>
            </w:pPr>
            <w:r w:rsidRPr="00A964AB">
              <w:rPr>
                <w:rFonts w:asciiTheme="majorBidi" w:hAnsiTheme="majorBidi" w:cstheme="majorBidi"/>
                <w:b/>
                <w:bCs/>
                <w:color w:val="auto"/>
              </w:rPr>
              <w:t>financial statements</w:t>
            </w:r>
          </w:p>
        </w:tc>
        <w:tc>
          <w:tcPr>
            <w:tcW w:w="2977" w:type="dxa"/>
            <w:gridSpan w:val="2"/>
          </w:tcPr>
          <w:p w14:paraId="339F30FF" w14:textId="5EE274F7" w:rsidR="000E5F7D" w:rsidRPr="00A964AB" w:rsidRDefault="000E5F7D" w:rsidP="000E5F7D">
            <w:pPr>
              <w:pBdr>
                <w:bottom w:val="single" w:sz="4" w:space="1" w:color="auto"/>
              </w:pBdr>
              <w:spacing w:before="0" w:line="360" w:lineRule="exact"/>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financial statements</w:t>
            </w:r>
          </w:p>
        </w:tc>
      </w:tr>
      <w:tr w:rsidR="002616C2" w:rsidRPr="00A964AB" w14:paraId="72693CC3" w14:textId="77777777" w:rsidTr="00785953">
        <w:trPr>
          <w:trHeight w:val="340"/>
        </w:trPr>
        <w:tc>
          <w:tcPr>
            <w:tcW w:w="3969" w:type="dxa"/>
          </w:tcPr>
          <w:p w14:paraId="6EE320B7" w14:textId="77777777" w:rsidR="002616C2" w:rsidRPr="00A964AB" w:rsidRDefault="002616C2" w:rsidP="00FF57C0">
            <w:pPr>
              <w:spacing w:before="0" w:line="360" w:lineRule="exact"/>
              <w:ind w:left="34"/>
              <w:jc w:val="left"/>
              <w:rPr>
                <w:rFonts w:asciiTheme="majorBidi" w:hAnsiTheme="majorBidi" w:cstheme="majorBidi"/>
                <w:color w:val="auto"/>
                <w:sz w:val="30"/>
                <w:szCs w:val="30"/>
              </w:rPr>
            </w:pPr>
          </w:p>
        </w:tc>
        <w:tc>
          <w:tcPr>
            <w:tcW w:w="2409" w:type="dxa"/>
            <w:vAlign w:val="bottom"/>
          </w:tcPr>
          <w:p w14:paraId="1A6AFC80" w14:textId="0189EA26" w:rsidR="002616C2" w:rsidRPr="00A964AB" w:rsidRDefault="002616C2" w:rsidP="00FF57C0">
            <w:pPr>
              <w:pBdr>
                <w:bottom w:val="single" w:sz="4" w:space="1" w:color="auto"/>
              </w:pBdr>
              <w:spacing w:before="0" w:line="360" w:lineRule="exact"/>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lang w:val="en-GB"/>
              </w:rPr>
              <w:t>2024</w:t>
            </w:r>
          </w:p>
        </w:tc>
        <w:tc>
          <w:tcPr>
            <w:tcW w:w="1560" w:type="dxa"/>
          </w:tcPr>
          <w:p w14:paraId="32C9EE9B" w14:textId="097C0ABD" w:rsidR="002616C2" w:rsidRPr="00A964AB" w:rsidRDefault="00B561E9" w:rsidP="00FF57C0">
            <w:pPr>
              <w:pBdr>
                <w:bottom w:val="single" w:sz="4" w:space="1" w:color="auto"/>
              </w:pBdr>
              <w:spacing w:before="0" w:line="360" w:lineRule="exact"/>
              <w:ind w:left="-57" w:right="-57" w:firstLine="57"/>
              <w:jc w:val="center"/>
              <w:rPr>
                <w:rFonts w:asciiTheme="majorBidi" w:hAnsiTheme="majorBidi" w:cstheme="majorBidi"/>
                <w:b/>
                <w:bCs/>
                <w:color w:val="auto"/>
                <w:sz w:val="30"/>
                <w:szCs w:val="30"/>
                <w:lang w:val="en-GB"/>
              </w:rPr>
            </w:pPr>
            <w:r w:rsidRPr="00A964AB">
              <w:rPr>
                <w:rFonts w:asciiTheme="majorBidi" w:hAnsiTheme="majorBidi" w:cstheme="majorBidi"/>
                <w:b/>
                <w:bCs/>
                <w:color w:val="auto"/>
                <w:sz w:val="30"/>
                <w:szCs w:val="30"/>
                <w:lang w:val="en-GB"/>
              </w:rPr>
              <w:t>2024</w:t>
            </w:r>
          </w:p>
        </w:tc>
        <w:tc>
          <w:tcPr>
            <w:tcW w:w="1417" w:type="dxa"/>
            <w:vAlign w:val="bottom"/>
          </w:tcPr>
          <w:p w14:paraId="15658342" w14:textId="76B4AF7A" w:rsidR="002616C2" w:rsidRPr="00A964AB" w:rsidRDefault="002616C2" w:rsidP="00FF57C0">
            <w:pPr>
              <w:pBdr>
                <w:bottom w:val="single" w:sz="4" w:space="1" w:color="auto"/>
              </w:pBdr>
              <w:spacing w:before="0" w:line="360" w:lineRule="exact"/>
              <w:ind w:left="-57" w:right="-57" w:firstLine="57"/>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lang w:val="en-GB"/>
              </w:rPr>
              <w:t>2023</w:t>
            </w:r>
          </w:p>
        </w:tc>
      </w:tr>
      <w:tr w:rsidR="002616C2" w:rsidRPr="00A964AB" w14:paraId="22AB00C6" w14:textId="77777777" w:rsidTr="00785953">
        <w:trPr>
          <w:trHeight w:val="340"/>
        </w:trPr>
        <w:tc>
          <w:tcPr>
            <w:tcW w:w="3969" w:type="dxa"/>
          </w:tcPr>
          <w:p w14:paraId="4A4CF11C" w14:textId="77777777" w:rsidR="002616C2" w:rsidRPr="00A964AB" w:rsidRDefault="002616C2" w:rsidP="001C42CA">
            <w:pPr>
              <w:spacing w:before="0" w:line="360" w:lineRule="exact"/>
              <w:ind w:left="34" w:right="-106"/>
              <w:jc w:val="left"/>
              <w:rPr>
                <w:rFonts w:asciiTheme="majorBidi" w:hAnsiTheme="majorBidi" w:cstheme="majorBidi"/>
                <w:b/>
                <w:bCs/>
                <w:color w:val="auto"/>
                <w:sz w:val="30"/>
                <w:szCs w:val="30"/>
              </w:rPr>
            </w:pPr>
            <w:r w:rsidRPr="00A964AB">
              <w:rPr>
                <w:rFonts w:asciiTheme="majorBidi" w:hAnsiTheme="majorBidi" w:cstheme="majorBidi"/>
                <w:sz w:val="30"/>
                <w:szCs w:val="30"/>
              </w:rPr>
              <w:t>Key management personnel benefits obligation</w:t>
            </w:r>
          </w:p>
        </w:tc>
        <w:tc>
          <w:tcPr>
            <w:tcW w:w="2409" w:type="dxa"/>
          </w:tcPr>
          <w:p w14:paraId="04CAAB26" w14:textId="77777777" w:rsidR="002616C2" w:rsidRPr="00A964AB" w:rsidRDefault="002616C2" w:rsidP="00FF57C0">
            <w:pPr>
              <w:spacing w:before="0" w:line="360" w:lineRule="exact"/>
              <w:ind w:left="0"/>
              <w:jc w:val="right"/>
              <w:rPr>
                <w:rFonts w:asciiTheme="majorBidi" w:hAnsiTheme="majorBidi" w:cstheme="majorBidi"/>
                <w:color w:val="auto"/>
                <w:sz w:val="30"/>
                <w:szCs w:val="30"/>
              </w:rPr>
            </w:pPr>
          </w:p>
        </w:tc>
        <w:tc>
          <w:tcPr>
            <w:tcW w:w="1560" w:type="dxa"/>
          </w:tcPr>
          <w:p w14:paraId="5AF43EAC" w14:textId="77777777" w:rsidR="002616C2" w:rsidRPr="00A964AB" w:rsidRDefault="002616C2" w:rsidP="00FF57C0">
            <w:pPr>
              <w:spacing w:before="0" w:line="360" w:lineRule="exact"/>
              <w:ind w:left="0"/>
              <w:jc w:val="right"/>
              <w:rPr>
                <w:rFonts w:asciiTheme="majorBidi" w:hAnsiTheme="majorBidi" w:cstheme="majorBidi"/>
                <w:color w:val="auto"/>
                <w:sz w:val="30"/>
                <w:szCs w:val="30"/>
              </w:rPr>
            </w:pPr>
          </w:p>
        </w:tc>
        <w:tc>
          <w:tcPr>
            <w:tcW w:w="1417" w:type="dxa"/>
          </w:tcPr>
          <w:p w14:paraId="6E147A76" w14:textId="35E6310B" w:rsidR="002616C2" w:rsidRPr="00A964AB" w:rsidRDefault="002616C2" w:rsidP="00FF57C0">
            <w:pPr>
              <w:spacing w:before="0" w:line="360" w:lineRule="exact"/>
              <w:ind w:left="0"/>
              <w:jc w:val="right"/>
              <w:rPr>
                <w:rFonts w:asciiTheme="majorBidi" w:hAnsiTheme="majorBidi" w:cstheme="majorBidi"/>
                <w:color w:val="auto"/>
                <w:sz w:val="30"/>
                <w:szCs w:val="30"/>
              </w:rPr>
            </w:pPr>
          </w:p>
        </w:tc>
      </w:tr>
      <w:tr w:rsidR="001C42CA" w:rsidRPr="00A964AB" w14:paraId="7F675F1E" w14:textId="77777777" w:rsidTr="00785953">
        <w:trPr>
          <w:trHeight w:val="340"/>
        </w:trPr>
        <w:tc>
          <w:tcPr>
            <w:tcW w:w="3969" w:type="dxa"/>
          </w:tcPr>
          <w:p w14:paraId="154961CE" w14:textId="77777777" w:rsidR="001C42CA" w:rsidRPr="00A964AB" w:rsidRDefault="001C42CA" w:rsidP="001C42CA">
            <w:pPr>
              <w:spacing w:before="0" w:line="360" w:lineRule="exact"/>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Post-employment benefits</w:t>
            </w:r>
          </w:p>
        </w:tc>
        <w:tc>
          <w:tcPr>
            <w:tcW w:w="2409" w:type="dxa"/>
            <w:vAlign w:val="bottom"/>
          </w:tcPr>
          <w:p w14:paraId="3B39E651" w14:textId="5B2F90AB" w:rsidR="001C42CA" w:rsidRPr="00A964AB" w:rsidRDefault="001C42CA" w:rsidP="001C42CA">
            <w:pPr>
              <w:spacing w:before="0" w:line="360" w:lineRule="exact"/>
              <w:ind w:left="0"/>
              <w:jc w:val="right"/>
              <w:rPr>
                <w:rFonts w:asciiTheme="majorBidi" w:hAnsiTheme="majorBidi" w:cstheme="majorBidi"/>
                <w:color w:val="auto"/>
                <w:sz w:val="30"/>
                <w:szCs w:val="30"/>
              </w:rPr>
            </w:pPr>
            <w:r w:rsidRPr="00A964AB">
              <w:rPr>
                <w:rFonts w:asciiTheme="majorBidi" w:hAnsiTheme="majorBidi"/>
                <w:color w:val="auto"/>
                <w:sz w:val="30"/>
                <w:szCs w:val="30"/>
              </w:rPr>
              <w:t>3,631,714.02</w:t>
            </w:r>
          </w:p>
        </w:tc>
        <w:tc>
          <w:tcPr>
            <w:tcW w:w="1560" w:type="dxa"/>
            <w:vAlign w:val="bottom"/>
          </w:tcPr>
          <w:p w14:paraId="5DB222AB" w14:textId="4ACDE0AA" w:rsidR="001C42CA" w:rsidRPr="00A964AB" w:rsidRDefault="001C42CA" w:rsidP="001C42CA">
            <w:pPr>
              <w:spacing w:before="0" w:line="360" w:lineRule="exact"/>
              <w:ind w:left="0"/>
              <w:jc w:val="right"/>
              <w:rPr>
                <w:rFonts w:asciiTheme="majorBidi" w:hAnsiTheme="majorBidi" w:cstheme="majorBidi"/>
                <w:color w:val="auto"/>
                <w:sz w:val="30"/>
                <w:szCs w:val="30"/>
              </w:rPr>
            </w:pPr>
            <w:r w:rsidRPr="00A964AB">
              <w:rPr>
                <w:rFonts w:asciiTheme="majorBidi" w:hAnsiTheme="majorBidi"/>
                <w:color w:val="auto"/>
                <w:sz w:val="30"/>
                <w:szCs w:val="30"/>
              </w:rPr>
              <w:t>3,631,714.02</w:t>
            </w:r>
          </w:p>
        </w:tc>
        <w:tc>
          <w:tcPr>
            <w:tcW w:w="1417" w:type="dxa"/>
            <w:vAlign w:val="bottom"/>
          </w:tcPr>
          <w:p w14:paraId="37457A08" w14:textId="016411E6" w:rsidR="001C42CA" w:rsidRPr="00A964AB" w:rsidRDefault="001C42CA" w:rsidP="001C42CA">
            <w:pPr>
              <w:spacing w:before="0" w:line="360" w:lineRule="exact"/>
              <w:ind w:left="0"/>
              <w:jc w:val="right"/>
              <w:rPr>
                <w:rFonts w:asciiTheme="majorBidi" w:hAnsiTheme="majorBidi" w:cstheme="majorBidi"/>
                <w:color w:val="auto"/>
                <w:sz w:val="30"/>
                <w:szCs w:val="30"/>
              </w:rPr>
            </w:pPr>
            <w:r w:rsidRPr="00A964AB">
              <w:rPr>
                <w:rFonts w:asciiTheme="majorBidi" w:hAnsiTheme="majorBidi"/>
                <w:color w:val="auto"/>
                <w:sz w:val="30"/>
                <w:szCs w:val="30"/>
              </w:rPr>
              <w:t>3,144,787.51</w:t>
            </w:r>
          </w:p>
        </w:tc>
      </w:tr>
      <w:tr w:rsidR="002616C2" w:rsidRPr="00A964AB" w14:paraId="6655787F" w14:textId="77777777" w:rsidTr="00785953">
        <w:trPr>
          <w:trHeight w:val="340"/>
        </w:trPr>
        <w:tc>
          <w:tcPr>
            <w:tcW w:w="3969" w:type="dxa"/>
          </w:tcPr>
          <w:p w14:paraId="0B701B10" w14:textId="77777777" w:rsidR="002616C2" w:rsidRPr="00A964AB" w:rsidRDefault="002616C2" w:rsidP="00FF57C0">
            <w:pPr>
              <w:spacing w:before="0" w:line="360" w:lineRule="exact"/>
              <w:ind w:left="463"/>
              <w:jc w:val="left"/>
              <w:rPr>
                <w:rFonts w:asciiTheme="majorBidi" w:hAnsiTheme="majorBidi" w:cstheme="majorBidi"/>
                <w:color w:val="auto"/>
                <w:sz w:val="30"/>
                <w:szCs w:val="30"/>
              </w:rPr>
            </w:pPr>
          </w:p>
        </w:tc>
        <w:tc>
          <w:tcPr>
            <w:tcW w:w="2409" w:type="dxa"/>
          </w:tcPr>
          <w:p w14:paraId="66CAF4F3" w14:textId="77777777" w:rsidR="002616C2" w:rsidRPr="00A964AB" w:rsidRDefault="002616C2" w:rsidP="00FF57C0">
            <w:pPr>
              <w:spacing w:before="0" w:line="360" w:lineRule="exact"/>
              <w:ind w:left="0"/>
              <w:jc w:val="right"/>
              <w:rPr>
                <w:rFonts w:asciiTheme="majorBidi" w:hAnsiTheme="majorBidi" w:cstheme="majorBidi"/>
                <w:color w:val="auto"/>
                <w:sz w:val="30"/>
                <w:szCs w:val="30"/>
              </w:rPr>
            </w:pPr>
          </w:p>
        </w:tc>
        <w:tc>
          <w:tcPr>
            <w:tcW w:w="1560" w:type="dxa"/>
          </w:tcPr>
          <w:p w14:paraId="6653FF38" w14:textId="77777777" w:rsidR="002616C2" w:rsidRPr="00A964AB" w:rsidRDefault="002616C2" w:rsidP="00FF57C0">
            <w:pPr>
              <w:spacing w:before="0" w:line="360" w:lineRule="exact"/>
              <w:ind w:left="0"/>
              <w:jc w:val="right"/>
              <w:rPr>
                <w:rFonts w:asciiTheme="majorBidi" w:hAnsiTheme="majorBidi" w:cstheme="majorBidi"/>
                <w:color w:val="auto"/>
                <w:sz w:val="30"/>
                <w:szCs w:val="30"/>
              </w:rPr>
            </w:pPr>
          </w:p>
        </w:tc>
        <w:tc>
          <w:tcPr>
            <w:tcW w:w="1417" w:type="dxa"/>
          </w:tcPr>
          <w:p w14:paraId="1323FAB4" w14:textId="7A1DDA7E" w:rsidR="002616C2" w:rsidRPr="00A964AB" w:rsidRDefault="002616C2" w:rsidP="00FF57C0">
            <w:pPr>
              <w:spacing w:before="0" w:line="360" w:lineRule="exact"/>
              <w:ind w:left="0"/>
              <w:jc w:val="right"/>
              <w:rPr>
                <w:rFonts w:asciiTheme="majorBidi" w:hAnsiTheme="majorBidi" w:cstheme="majorBidi"/>
                <w:color w:val="auto"/>
                <w:sz w:val="30"/>
                <w:szCs w:val="30"/>
              </w:rPr>
            </w:pPr>
          </w:p>
        </w:tc>
      </w:tr>
      <w:tr w:rsidR="000D596B" w:rsidRPr="00A964AB" w14:paraId="4E754E7A" w14:textId="77777777" w:rsidTr="00785953">
        <w:trPr>
          <w:trHeight w:val="340"/>
        </w:trPr>
        <w:tc>
          <w:tcPr>
            <w:tcW w:w="3969" w:type="dxa"/>
          </w:tcPr>
          <w:p w14:paraId="11D7EDF6" w14:textId="19EC7009" w:rsidR="000D596B" w:rsidRPr="00A964AB" w:rsidRDefault="00F51309" w:rsidP="00994A3C">
            <w:pPr>
              <w:spacing w:before="0" w:line="360" w:lineRule="exact"/>
              <w:ind w:left="0"/>
              <w:jc w:val="left"/>
              <w:rPr>
                <w:rFonts w:asciiTheme="majorBidi" w:hAnsiTheme="majorBidi" w:cstheme="majorBidi"/>
                <w:color w:val="auto"/>
                <w:sz w:val="30"/>
                <w:szCs w:val="30"/>
              </w:rPr>
            </w:pPr>
            <w:r w:rsidRPr="00A964AB">
              <w:rPr>
                <w:rFonts w:asciiTheme="majorBidi" w:hAnsiTheme="majorBidi"/>
                <w:b/>
                <w:bCs/>
                <w:color w:val="auto"/>
                <w:sz w:val="30"/>
                <w:szCs w:val="30"/>
              </w:rPr>
              <w:t>AF Innovation Co., Ltd.</w:t>
            </w:r>
          </w:p>
        </w:tc>
        <w:tc>
          <w:tcPr>
            <w:tcW w:w="2409" w:type="dxa"/>
          </w:tcPr>
          <w:p w14:paraId="23D0B648" w14:textId="77777777" w:rsidR="000D596B" w:rsidRPr="00A964AB" w:rsidRDefault="000D596B" w:rsidP="000D596B">
            <w:pPr>
              <w:spacing w:before="0" w:line="360" w:lineRule="exact"/>
              <w:ind w:left="0"/>
              <w:jc w:val="right"/>
              <w:rPr>
                <w:rFonts w:asciiTheme="majorBidi" w:hAnsiTheme="majorBidi" w:cstheme="majorBidi"/>
                <w:color w:val="auto"/>
                <w:sz w:val="30"/>
                <w:szCs w:val="30"/>
              </w:rPr>
            </w:pPr>
          </w:p>
        </w:tc>
        <w:tc>
          <w:tcPr>
            <w:tcW w:w="1560" w:type="dxa"/>
          </w:tcPr>
          <w:p w14:paraId="18EDBFAD" w14:textId="77777777" w:rsidR="000D596B" w:rsidRPr="00A964AB" w:rsidRDefault="000D596B" w:rsidP="000D596B">
            <w:pPr>
              <w:spacing w:before="0" w:line="360" w:lineRule="exact"/>
              <w:ind w:left="0"/>
              <w:jc w:val="right"/>
              <w:rPr>
                <w:rFonts w:asciiTheme="majorBidi" w:hAnsiTheme="majorBidi" w:cstheme="majorBidi"/>
                <w:color w:val="auto"/>
                <w:sz w:val="30"/>
                <w:szCs w:val="30"/>
              </w:rPr>
            </w:pPr>
          </w:p>
        </w:tc>
        <w:tc>
          <w:tcPr>
            <w:tcW w:w="1417" w:type="dxa"/>
          </w:tcPr>
          <w:p w14:paraId="73DF0951" w14:textId="77777777" w:rsidR="000D596B" w:rsidRPr="00A964AB" w:rsidRDefault="000D596B" w:rsidP="000D596B">
            <w:pPr>
              <w:spacing w:before="0" w:line="360" w:lineRule="exact"/>
              <w:ind w:left="0"/>
              <w:jc w:val="right"/>
              <w:rPr>
                <w:rFonts w:asciiTheme="majorBidi" w:hAnsiTheme="majorBidi" w:cstheme="majorBidi"/>
                <w:color w:val="auto"/>
                <w:sz w:val="30"/>
                <w:szCs w:val="30"/>
              </w:rPr>
            </w:pPr>
          </w:p>
        </w:tc>
      </w:tr>
      <w:tr w:rsidR="008B371C" w:rsidRPr="00A964AB" w14:paraId="33A3392F" w14:textId="77777777" w:rsidTr="008B371C">
        <w:trPr>
          <w:trHeight w:val="340"/>
        </w:trPr>
        <w:tc>
          <w:tcPr>
            <w:tcW w:w="3969" w:type="dxa"/>
          </w:tcPr>
          <w:p w14:paraId="7984B192" w14:textId="413200AF" w:rsidR="008B371C" w:rsidRPr="00A964AB" w:rsidRDefault="00F51309" w:rsidP="00994A3C">
            <w:pPr>
              <w:spacing w:before="0"/>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Work in progress</w:t>
            </w:r>
            <w:r w:rsidR="008B371C" w:rsidRPr="00A964AB">
              <w:rPr>
                <w:rFonts w:asciiTheme="majorBidi" w:hAnsiTheme="majorBidi" w:cstheme="majorBidi" w:hint="cs"/>
                <w:color w:val="auto"/>
                <w:sz w:val="30"/>
                <w:szCs w:val="30"/>
                <w:cs/>
              </w:rPr>
              <w:t xml:space="preserve"> </w:t>
            </w:r>
            <w:r w:rsidR="00994A3C" w:rsidRPr="00A964AB">
              <w:rPr>
                <w:rFonts w:asciiTheme="majorBidi" w:hAnsiTheme="majorBidi" w:cstheme="majorBidi"/>
                <w:color w:val="auto"/>
                <w:sz w:val="30"/>
                <w:szCs w:val="30"/>
              </w:rPr>
              <w:t>-</w:t>
            </w:r>
            <w:r w:rsidR="008B371C" w:rsidRPr="00A964AB">
              <w:rPr>
                <w:rFonts w:asciiTheme="majorBidi" w:hAnsiTheme="majorBidi" w:cstheme="majorBidi" w:hint="cs"/>
                <w:color w:val="auto"/>
                <w:sz w:val="30"/>
                <w:szCs w:val="30"/>
                <w:cs/>
              </w:rPr>
              <w:t xml:space="preserve"> </w:t>
            </w:r>
            <w:r w:rsidR="00E07F5A" w:rsidRPr="00A964AB">
              <w:rPr>
                <w:rFonts w:asciiTheme="majorBidi" w:hAnsiTheme="majorBidi" w:cstheme="majorBidi"/>
                <w:color w:val="auto"/>
                <w:sz w:val="30"/>
                <w:szCs w:val="30"/>
              </w:rPr>
              <w:t>p</w:t>
            </w:r>
            <w:r w:rsidR="003C4A31" w:rsidRPr="00A964AB">
              <w:rPr>
                <w:rFonts w:asciiTheme="majorBidi" w:hAnsiTheme="majorBidi" w:cstheme="majorBidi"/>
                <w:color w:val="auto"/>
                <w:sz w:val="30"/>
                <w:szCs w:val="30"/>
              </w:rPr>
              <w:t>rototype product</w:t>
            </w:r>
            <w:r w:rsidR="00E07F5A" w:rsidRPr="00A964AB">
              <w:rPr>
                <w:rFonts w:asciiTheme="majorBidi" w:hAnsiTheme="majorBidi" w:cstheme="majorBidi"/>
                <w:color w:val="auto"/>
                <w:sz w:val="30"/>
                <w:szCs w:val="30"/>
              </w:rPr>
              <w:t>s</w:t>
            </w:r>
          </w:p>
        </w:tc>
        <w:tc>
          <w:tcPr>
            <w:tcW w:w="2409" w:type="dxa"/>
            <w:vAlign w:val="bottom"/>
          </w:tcPr>
          <w:p w14:paraId="729D397B" w14:textId="718004A5" w:rsidR="008B371C" w:rsidRPr="00A964AB" w:rsidRDefault="008B371C" w:rsidP="008B371C">
            <w:pPr>
              <w:spacing w:before="0" w:line="360" w:lineRule="exact"/>
              <w:ind w:left="0"/>
              <w:jc w:val="right"/>
              <w:rPr>
                <w:rFonts w:asciiTheme="majorBidi" w:hAnsiTheme="majorBidi" w:cstheme="majorBidi"/>
                <w:color w:val="auto"/>
                <w:sz w:val="30"/>
                <w:szCs w:val="30"/>
              </w:rPr>
            </w:pPr>
            <w:r w:rsidRPr="00A964AB">
              <w:rPr>
                <w:color w:val="auto"/>
                <w:sz w:val="30"/>
                <w:szCs w:val="30"/>
              </w:rPr>
              <w:t>5,078,158.34</w:t>
            </w:r>
          </w:p>
        </w:tc>
        <w:tc>
          <w:tcPr>
            <w:tcW w:w="1560" w:type="dxa"/>
            <w:vAlign w:val="bottom"/>
          </w:tcPr>
          <w:p w14:paraId="45D1CAFE" w14:textId="31C71480" w:rsidR="008B371C" w:rsidRPr="00A964AB" w:rsidRDefault="008B371C" w:rsidP="008B371C">
            <w:pPr>
              <w:spacing w:before="0" w:line="360" w:lineRule="exact"/>
              <w:ind w:left="0"/>
              <w:jc w:val="center"/>
              <w:rPr>
                <w:rFonts w:asciiTheme="majorBidi" w:hAnsiTheme="majorBidi" w:cstheme="majorBidi"/>
                <w:color w:val="auto"/>
                <w:sz w:val="30"/>
                <w:szCs w:val="30"/>
              </w:rPr>
            </w:pPr>
            <w:r w:rsidRPr="00A964AB">
              <w:rPr>
                <w:rFonts w:asciiTheme="majorBidi" w:hAnsiTheme="majorBidi" w:hint="cs"/>
                <w:color w:val="auto"/>
                <w:sz w:val="30"/>
                <w:szCs w:val="30"/>
                <w:cs/>
              </w:rPr>
              <w:t>-</w:t>
            </w:r>
          </w:p>
        </w:tc>
        <w:tc>
          <w:tcPr>
            <w:tcW w:w="1417" w:type="dxa"/>
            <w:vAlign w:val="bottom"/>
          </w:tcPr>
          <w:p w14:paraId="14B30A6A" w14:textId="41AC3312" w:rsidR="008B371C" w:rsidRPr="00A964AB" w:rsidRDefault="008B371C" w:rsidP="008B371C">
            <w:pPr>
              <w:spacing w:before="0" w:line="360" w:lineRule="exact"/>
              <w:ind w:left="0"/>
              <w:jc w:val="center"/>
              <w:rPr>
                <w:rFonts w:asciiTheme="majorBidi" w:hAnsiTheme="majorBidi" w:cstheme="majorBidi"/>
                <w:color w:val="auto"/>
                <w:sz w:val="30"/>
                <w:szCs w:val="30"/>
              </w:rPr>
            </w:pPr>
            <w:r w:rsidRPr="00A964AB">
              <w:rPr>
                <w:rFonts w:asciiTheme="majorBidi" w:hAnsiTheme="majorBidi" w:hint="cs"/>
                <w:color w:val="auto"/>
                <w:sz w:val="30"/>
                <w:szCs w:val="30"/>
                <w:cs/>
              </w:rPr>
              <w:t>-</w:t>
            </w:r>
          </w:p>
        </w:tc>
      </w:tr>
    </w:tbl>
    <w:p w14:paraId="64B10670" w14:textId="77777777" w:rsidR="004446F8" w:rsidRPr="00A964AB" w:rsidRDefault="004446F8" w:rsidP="004D13ED">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lastRenderedPageBreak/>
        <w:t>CASH AND CASH EQUIVALENTS</w:t>
      </w:r>
    </w:p>
    <w:tbl>
      <w:tblPr>
        <w:tblStyle w:val="TableGrid"/>
        <w:tblW w:w="93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2410"/>
        <w:gridCol w:w="1701"/>
        <w:gridCol w:w="1716"/>
      </w:tblGrid>
      <w:tr w:rsidR="00BD654E" w:rsidRPr="00A964AB" w14:paraId="0A166F34" w14:textId="77777777" w:rsidTr="000149AF">
        <w:trPr>
          <w:trHeight w:val="454"/>
        </w:trPr>
        <w:tc>
          <w:tcPr>
            <w:tcW w:w="3543" w:type="dxa"/>
          </w:tcPr>
          <w:p w14:paraId="21F6CC67" w14:textId="77777777" w:rsidR="00BD654E" w:rsidRPr="00A964AB" w:rsidRDefault="00BD654E" w:rsidP="00FF57C0">
            <w:pPr>
              <w:spacing w:before="0" w:line="360" w:lineRule="exact"/>
              <w:ind w:left="34"/>
              <w:jc w:val="left"/>
              <w:rPr>
                <w:rFonts w:asciiTheme="majorBidi" w:hAnsiTheme="majorBidi"/>
                <w:color w:val="auto"/>
                <w:sz w:val="30"/>
                <w:szCs w:val="30"/>
              </w:rPr>
            </w:pPr>
          </w:p>
        </w:tc>
        <w:tc>
          <w:tcPr>
            <w:tcW w:w="2410" w:type="dxa"/>
          </w:tcPr>
          <w:p w14:paraId="140C62CA" w14:textId="77777777" w:rsidR="00BD654E" w:rsidRPr="00A964AB" w:rsidRDefault="00BD654E" w:rsidP="00FF57C0">
            <w:pPr>
              <w:spacing w:before="0" w:line="360" w:lineRule="exact"/>
              <w:ind w:left="0"/>
              <w:jc w:val="right"/>
              <w:rPr>
                <w:rFonts w:asciiTheme="majorBidi" w:hAnsiTheme="majorBidi"/>
                <w:b/>
                <w:bCs/>
                <w:color w:val="auto"/>
                <w:sz w:val="30"/>
                <w:szCs w:val="30"/>
                <w:cs/>
              </w:rPr>
            </w:pPr>
          </w:p>
        </w:tc>
        <w:tc>
          <w:tcPr>
            <w:tcW w:w="1701" w:type="dxa"/>
          </w:tcPr>
          <w:p w14:paraId="3A368AEB" w14:textId="77777777" w:rsidR="00BD654E" w:rsidRPr="00A964AB" w:rsidRDefault="00BD654E" w:rsidP="00FF57C0">
            <w:pPr>
              <w:spacing w:before="0" w:line="360" w:lineRule="exact"/>
              <w:ind w:left="0"/>
              <w:jc w:val="right"/>
              <w:rPr>
                <w:rFonts w:asciiTheme="majorBidi" w:hAnsiTheme="majorBidi"/>
                <w:b/>
                <w:bCs/>
                <w:color w:val="auto"/>
                <w:sz w:val="30"/>
                <w:szCs w:val="30"/>
                <w:cs/>
              </w:rPr>
            </w:pPr>
          </w:p>
        </w:tc>
        <w:tc>
          <w:tcPr>
            <w:tcW w:w="1716" w:type="dxa"/>
          </w:tcPr>
          <w:p w14:paraId="597C214D" w14:textId="74239553" w:rsidR="00BD654E" w:rsidRPr="00A964AB" w:rsidRDefault="00A3703A" w:rsidP="00FF57C0">
            <w:pPr>
              <w:spacing w:before="0" w:line="360" w:lineRule="exact"/>
              <w:ind w:left="0"/>
              <w:jc w:val="right"/>
              <w:rPr>
                <w:rFonts w:asciiTheme="majorBidi" w:hAnsiTheme="majorBidi"/>
                <w:b/>
                <w:bCs/>
                <w:color w:val="auto"/>
                <w:sz w:val="30"/>
                <w:szCs w:val="30"/>
                <w:cs/>
              </w:rPr>
            </w:pPr>
            <w:r w:rsidRPr="00A964AB">
              <w:rPr>
                <w:rFonts w:asciiTheme="majorBidi" w:hAnsiTheme="majorBidi"/>
                <w:b/>
                <w:bCs/>
                <w:color w:val="auto"/>
                <w:sz w:val="30"/>
                <w:szCs w:val="30"/>
                <w:cs/>
              </w:rPr>
              <w:t>(</w:t>
            </w:r>
            <w:r w:rsidRPr="00A964AB">
              <w:rPr>
                <w:rFonts w:asciiTheme="majorBidi" w:hAnsiTheme="majorBidi"/>
                <w:b/>
                <w:bCs/>
                <w:color w:val="auto"/>
                <w:sz w:val="30"/>
                <w:szCs w:val="30"/>
              </w:rPr>
              <w:t>Unit : Baht)</w:t>
            </w:r>
          </w:p>
        </w:tc>
      </w:tr>
      <w:tr w:rsidR="00BD654E" w:rsidRPr="00A964AB" w14:paraId="582E8F5B" w14:textId="77777777" w:rsidTr="008B371C">
        <w:trPr>
          <w:trHeight w:val="454"/>
        </w:trPr>
        <w:tc>
          <w:tcPr>
            <w:tcW w:w="3543" w:type="dxa"/>
          </w:tcPr>
          <w:p w14:paraId="19B4C468" w14:textId="77777777" w:rsidR="00BD654E" w:rsidRPr="00A964AB" w:rsidRDefault="00BD654E" w:rsidP="00BD654E">
            <w:pPr>
              <w:spacing w:before="0" w:line="360" w:lineRule="exact"/>
              <w:ind w:left="34"/>
              <w:jc w:val="left"/>
              <w:rPr>
                <w:rFonts w:asciiTheme="majorBidi" w:hAnsiTheme="majorBidi"/>
                <w:color w:val="auto"/>
                <w:sz w:val="30"/>
                <w:szCs w:val="30"/>
              </w:rPr>
            </w:pPr>
            <w:bookmarkStart w:id="4" w:name="_Hlk164628246"/>
          </w:p>
        </w:tc>
        <w:tc>
          <w:tcPr>
            <w:tcW w:w="2410" w:type="dxa"/>
            <w:vAlign w:val="bottom"/>
          </w:tcPr>
          <w:p w14:paraId="46DF8B32" w14:textId="4F0C6C62" w:rsidR="00BD654E" w:rsidRPr="00A964AB" w:rsidRDefault="00BD654E" w:rsidP="008B371C">
            <w:pPr>
              <w:spacing w:before="0" w:line="360" w:lineRule="exact"/>
              <w:ind w:left="0"/>
              <w:jc w:val="center"/>
              <w:rPr>
                <w:rFonts w:asciiTheme="majorBidi" w:hAnsiTheme="majorBidi"/>
                <w:b/>
                <w:bCs/>
                <w:color w:val="auto"/>
                <w:sz w:val="30"/>
                <w:szCs w:val="30"/>
                <w:cs/>
              </w:rPr>
            </w:pPr>
            <w:r w:rsidRPr="00A964AB">
              <w:rPr>
                <w:rFonts w:asciiTheme="majorBidi" w:hAnsiTheme="majorBidi" w:cstheme="majorBidi"/>
                <w:b/>
                <w:bCs/>
              </w:rPr>
              <w:t>Consolidated</w:t>
            </w:r>
          </w:p>
        </w:tc>
        <w:tc>
          <w:tcPr>
            <w:tcW w:w="3417" w:type="dxa"/>
            <w:gridSpan w:val="2"/>
            <w:vAlign w:val="bottom"/>
          </w:tcPr>
          <w:p w14:paraId="08EBC699" w14:textId="7042BF41" w:rsidR="00BD654E" w:rsidRPr="00A964AB" w:rsidRDefault="00BD654E" w:rsidP="008B371C">
            <w:pPr>
              <w:spacing w:before="0" w:line="360" w:lineRule="exact"/>
              <w:ind w:left="0"/>
              <w:jc w:val="center"/>
              <w:rPr>
                <w:rFonts w:asciiTheme="majorBidi" w:hAnsiTheme="majorBidi"/>
                <w:b/>
                <w:bCs/>
                <w:color w:val="auto"/>
                <w:sz w:val="30"/>
                <w:szCs w:val="30"/>
                <w:cs/>
              </w:rPr>
            </w:pPr>
            <w:r w:rsidRPr="00A964AB">
              <w:rPr>
                <w:rFonts w:asciiTheme="majorBidi" w:hAnsiTheme="majorBidi" w:cstheme="majorBidi"/>
                <w:b/>
                <w:bCs/>
                <w:color w:val="auto"/>
                <w:sz w:val="30"/>
                <w:szCs w:val="30"/>
              </w:rPr>
              <w:t>Separate</w:t>
            </w:r>
          </w:p>
        </w:tc>
      </w:tr>
      <w:tr w:rsidR="00BD654E" w:rsidRPr="00A964AB" w14:paraId="209831F9" w14:textId="77777777" w:rsidTr="008B371C">
        <w:trPr>
          <w:trHeight w:val="454"/>
        </w:trPr>
        <w:tc>
          <w:tcPr>
            <w:tcW w:w="3543" w:type="dxa"/>
          </w:tcPr>
          <w:p w14:paraId="5EAA2412" w14:textId="77777777" w:rsidR="00BD654E" w:rsidRPr="00A964AB" w:rsidRDefault="00BD654E" w:rsidP="00BD654E">
            <w:pPr>
              <w:spacing w:before="0" w:line="360" w:lineRule="exact"/>
              <w:ind w:left="34"/>
              <w:jc w:val="left"/>
              <w:rPr>
                <w:rFonts w:asciiTheme="majorBidi" w:hAnsiTheme="majorBidi"/>
                <w:color w:val="auto"/>
                <w:sz w:val="30"/>
                <w:szCs w:val="30"/>
              </w:rPr>
            </w:pPr>
          </w:p>
        </w:tc>
        <w:tc>
          <w:tcPr>
            <w:tcW w:w="2410" w:type="dxa"/>
            <w:vAlign w:val="bottom"/>
          </w:tcPr>
          <w:p w14:paraId="40369DAE" w14:textId="656D2A99" w:rsidR="00BD654E" w:rsidRPr="00A964AB" w:rsidRDefault="00BD654E" w:rsidP="008B371C">
            <w:pPr>
              <w:pBdr>
                <w:bottom w:val="single" w:sz="4" w:space="1" w:color="auto"/>
              </w:pBdr>
              <w:spacing w:before="0" w:line="360" w:lineRule="exact"/>
              <w:ind w:left="0"/>
              <w:jc w:val="center"/>
              <w:rPr>
                <w:rFonts w:asciiTheme="majorBidi" w:hAnsiTheme="majorBidi"/>
                <w:b/>
                <w:bCs/>
                <w:color w:val="auto"/>
                <w:sz w:val="30"/>
                <w:szCs w:val="30"/>
                <w:cs/>
              </w:rPr>
            </w:pPr>
            <w:r w:rsidRPr="00A964AB">
              <w:rPr>
                <w:rFonts w:asciiTheme="majorBidi" w:hAnsiTheme="majorBidi" w:cstheme="majorBidi"/>
                <w:b/>
                <w:bCs/>
                <w:color w:val="auto"/>
              </w:rPr>
              <w:t>financial statements</w:t>
            </w:r>
          </w:p>
        </w:tc>
        <w:tc>
          <w:tcPr>
            <w:tcW w:w="3417" w:type="dxa"/>
            <w:gridSpan w:val="2"/>
            <w:vAlign w:val="bottom"/>
          </w:tcPr>
          <w:p w14:paraId="0A4BFF92" w14:textId="382CF408" w:rsidR="00BD654E" w:rsidRPr="00A964AB" w:rsidRDefault="00BD654E" w:rsidP="008B371C">
            <w:pPr>
              <w:pBdr>
                <w:bottom w:val="single" w:sz="4" w:space="1" w:color="auto"/>
              </w:pBdr>
              <w:spacing w:before="0" w:line="360" w:lineRule="exact"/>
              <w:ind w:left="0"/>
              <w:jc w:val="center"/>
              <w:rPr>
                <w:rFonts w:asciiTheme="majorBidi" w:hAnsiTheme="majorBidi"/>
                <w:b/>
                <w:bCs/>
                <w:color w:val="auto"/>
                <w:sz w:val="30"/>
                <w:szCs w:val="30"/>
                <w:cs/>
              </w:rPr>
            </w:pPr>
            <w:r w:rsidRPr="00A964AB">
              <w:rPr>
                <w:rFonts w:asciiTheme="majorBidi" w:hAnsiTheme="majorBidi" w:cstheme="majorBidi"/>
                <w:b/>
                <w:bCs/>
                <w:color w:val="auto"/>
                <w:sz w:val="30"/>
                <w:szCs w:val="30"/>
              </w:rPr>
              <w:t>financial statements</w:t>
            </w:r>
          </w:p>
        </w:tc>
      </w:tr>
      <w:bookmarkEnd w:id="4"/>
      <w:tr w:rsidR="00BD654E" w:rsidRPr="00A964AB" w14:paraId="5E507584" w14:textId="77777777" w:rsidTr="008B371C">
        <w:trPr>
          <w:trHeight w:val="454"/>
        </w:trPr>
        <w:tc>
          <w:tcPr>
            <w:tcW w:w="3543" w:type="dxa"/>
          </w:tcPr>
          <w:p w14:paraId="0D3E839B" w14:textId="77777777" w:rsidR="00BD654E" w:rsidRPr="00A964AB" w:rsidRDefault="00BD654E" w:rsidP="00FF57C0">
            <w:pPr>
              <w:spacing w:before="0" w:line="360" w:lineRule="exact"/>
              <w:ind w:left="34"/>
              <w:jc w:val="left"/>
              <w:rPr>
                <w:rFonts w:asciiTheme="majorBidi" w:hAnsiTheme="majorBidi"/>
                <w:color w:val="auto"/>
                <w:sz w:val="30"/>
                <w:szCs w:val="30"/>
              </w:rPr>
            </w:pPr>
          </w:p>
        </w:tc>
        <w:tc>
          <w:tcPr>
            <w:tcW w:w="2410" w:type="dxa"/>
            <w:vAlign w:val="bottom"/>
          </w:tcPr>
          <w:p w14:paraId="324B9A37" w14:textId="03BA2F7E" w:rsidR="00BD654E" w:rsidRPr="00A964AB" w:rsidRDefault="0070293C" w:rsidP="008B371C">
            <w:pPr>
              <w:pBdr>
                <w:bottom w:val="single" w:sz="4" w:space="1" w:color="auto"/>
              </w:pBdr>
              <w:spacing w:before="0" w:line="3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2024</w:t>
            </w:r>
          </w:p>
        </w:tc>
        <w:tc>
          <w:tcPr>
            <w:tcW w:w="1701" w:type="dxa"/>
            <w:vAlign w:val="bottom"/>
          </w:tcPr>
          <w:p w14:paraId="1967FFB5" w14:textId="17DA5912" w:rsidR="00BD654E" w:rsidRPr="00A964AB" w:rsidRDefault="0070293C" w:rsidP="008B371C">
            <w:pPr>
              <w:pBdr>
                <w:bottom w:val="single" w:sz="4" w:space="1" w:color="auto"/>
              </w:pBdr>
              <w:spacing w:before="0" w:line="3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2024</w:t>
            </w:r>
          </w:p>
        </w:tc>
        <w:tc>
          <w:tcPr>
            <w:tcW w:w="1716" w:type="dxa"/>
            <w:vAlign w:val="bottom"/>
          </w:tcPr>
          <w:p w14:paraId="45C9806B" w14:textId="6FB53E07" w:rsidR="00BD654E" w:rsidRPr="00A964AB" w:rsidRDefault="0070293C" w:rsidP="008B371C">
            <w:pPr>
              <w:pBdr>
                <w:bottom w:val="single" w:sz="4" w:space="1" w:color="auto"/>
              </w:pBdr>
              <w:spacing w:before="0" w:line="3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2023</w:t>
            </w:r>
          </w:p>
        </w:tc>
      </w:tr>
      <w:tr w:rsidR="00684F71" w:rsidRPr="00A964AB" w14:paraId="003C9905" w14:textId="77777777" w:rsidTr="008B371C">
        <w:trPr>
          <w:trHeight w:val="454"/>
        </w:trPr>
        <w:tc>
          <w:tcPr>
            <w:tcW w:w="3543" w:type="dxa"/>
            <w:vAlign w:val="bottom"/>
          </w:tcPr>
          <w:p w14:paraId="4FB93154" w14:textId="3DC54734" w:rsidR="00684F71" w:rsidRPr="00A964AB" w:rsidRDefault="00684F71" w:rsidP="008B371C">
            <w:pPr>
              <w:spacing w:before="0" w:line="360" w:lineRule="exact"/>
              <w:ind w:left="34"/>
              <w:jc w:val="left"/>
              <w:rPr>
                <w:rFonts w:asciiTheme="majorBidi" w:hAnsiTheme="majorBidi"/>
                <w:color w:val="auto"/>
                <w:sz w:val="30"/>
                <w:szCs w:val="30"/>
                <w:cs/>
              </w:rPr>
            </w:pPr>
            <w:r w:rsidRPr="00A964AB">
              <w:rPr>
                <w:rFonts w:asciiTheme="majorBidi" w:hAnsiTheme="majorBidi" w:cstheme="majorBidi"/>
                <w:color w:val="auto"/>
                <w:sz w:val="30"/>
                <w:szCs w:val="30"/>
              </w:rPr>
              <w:t>Cash on hand</w:t>
            </w:r>
          </w:p>
        </w:tc>
        <w:tc>
          <w:tcPr>
            <w:tcW w:w="2410" w:type="dxa"/>
            <w:vAlign w:val="bottom"/>
          </w:tcPr>
          <w:p w14:paraId="0EA63E55"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53,244.00</w:t>
            </w:r>
          </w:p>
        </w:tc>
        <w:tc>
          <w:tcPr>
            <w:tcW w:w="1701" w:type="dxa"/>
            <w:vAlign w:val="bottom"/>
          </w:tcPr>
          <w:p w14:paraId="1AB1FC0D"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48,326.00</w:t>
            </w:r>
          </w:p>
        </w:tc>
        <w:tc>
          <w:tcPr>
            <w:tcW w:w="1716" w:type="dxa"/>
            <w:vAlign w:val="bottom"/>
          </w:tcPr>
          <w:p w14:paraId="391F48E7"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color w:val="auto"/>
                <w:sz w:val="30"/>
                <w:szCs w:val="30"/>
              </w:rPr>
              <w:t>55,533</w:t>
            </w:r>
            <w:r w:rsidRPr="00A964AB">
              <w:rPr>
                <w:color w:val="auto"/>
                <w:sz w:val="30"/>
                <w:szCs w:val="30"/>
                <w:cs/>
              </w:rPr>
              <w:t>.</w:t>
            </w:r>
            <w:r w:rsidRPr="00A964AB">
              <w:rPr>
                <w:color w:val="auto"/>
                <w:sz w:val="30"/>
                <w:szCs w:val="30"/>
              </w:rPr>
              <w:t>00</w:t>
            </w:r>
          </w:p>
        </w:tc>
      </w:tr>
      <w:tr w:rsidR="00684F71" w:rsidRPr="00A964AB" w14:paraId="338BF8C7" w14:textId="77777777" w:rsidTr="008B371C">
        <w:trPr>
          <w:trHeight w:val="454"/>
        </w:trPr>
        <w:tc>
          <w:tcPr>
            <w:tcW w:w="3543" w:type="dxa"/>
            <w:vAlign w:val="bottom"/>
          </w:tcPr>
          <w:p w14:paraId="2FC6F2CA" w14:textId="1E536180" w:rsidR="00684F71" w:rsidRPr="00A964AB" w:rsidRDefault="00684F71" w:rsidP="008B371C">
            <w:pPr>
              <w:spacing w:before="0" w:line="360" w:lineRule="exact"/>
              <w:ind w:left="34"/>
              <w:jc w:val="left"/>
              <w:rPr>
                <w:rFonts w:asciiTheme="majorBidi" w:hAnsiTheme="majorBidi"/>
                <w:color w:val="auto"/>
                <w:sz w:val="30"/>
                <w:szCs w:val="30"/>
              </w:rPr>
            </w:pPr>
            <w:r w:rsidRPr="00A964AB">
              <w:rPr>
                <w:rFonts w:asciiTheme="majorBidi" w:hAnsiTheme="majorBidi" w:cstheme="majorBidi"/>
                <w:color w:val="auto"/>
                <w:sz w:val="30"/>
                <w:szCs w:val="30"/>
              </w:rPr>
              <w:t>Current accounts</w:t>
            </w:r>
          </w:p>
        </w:tc>
        <w:tc>
          <w:tcPr>
            <w:tcW w:w="2410" w:type="dxa"/>
            <w:vAlign w:val="bottom"/>
          </w:tcPr>
          <w:p w14:paraId="7E5CFC08"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253,664.55</w:t>
            </w:r>
          </w:p>
        </w:tc>
        <w:tc>
          <w:tcPr>
            <w:tcW w:w="1701" w:type="dxa"/>
            <w:vAlign w:val="bottom"/>
          </w:tcPr>
          <w:p w14:paraId="503DC687"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253,664.55</w:t>
            </w:r>
          </w:p>
        </w:tc>
        <w:tc>
          <w:tcPr>
            <w:tcW w:w="1716" w:type="dxa"/>
            <w:vAlign w:val="bottom"/>
          </w:tcPr>
          <w:p w14:paraId="6CF5FA30"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color w:val="auto"/>
                <w:sz w:val="30"/>
                <w:szCs w:val="30"/>
              </w:rPr>
              <w:t>351,815</w:t>
            </w:r>
            <w:r w:rsidRPr="00A964AB">
              <w:rPr>
                <w:color w:val="auto"/>
                <w:sz w:val="30"/>
                <w:szCs w:val="30"/>
                <w:cs/>
              </w:rPr>
              <w:t>.</w:t>
            </w:r>
            <w:r w:rsidRPr="00A964AB">
              <w:rPr>
                <w:color w:val="auto"/>
                <w:sz w:val="30"/>
                <w:szCs w:val="30"/>
              </w:rPr>
              <w:t>38</w:t>
            </w:r>
          </w:p>
        </w:tc>
      </w:tr>
      <w:tr w:rsidR="00684F71" w:rsidRPr="00A964AB" w14:paraId="11758D24" w14:textId="77777777" w:rsidTr="008B371C">
        <w:trPr>
          <w:trHeight w:val="454"/>
        </w:trPr>
        <w:tc>
          <w:tcPr>
            <w:tcW w:w="3543" w:type="dxa"/>
            <w:vAlign w:val="bottom"/>
          </w:tcPr>
          <w:p w14:paraId="1BD3AF28" w14:textId="6E440E5C" w:rsidR="00684F71" w:rsidRPr="00A964AB" w:rsidRDefault="00684F71" w:rsidP="008B371C">
            <w:pPr>
              <w:spacing w:before="0" w:line="360" w:lineRule="exact"/>
              <w:ind w:left="34"/>
              <w:jc w:val="left"/>
              <w:rPr>
                <w:rFonts w:asciiTheme="majorBidi" w:hAnsiTheme="majorBidi"/>
                <w:color w:val="auto"/>
                <w:sz w:val="30"/>
                <w:szCs w:val="30"/>
                <w:cs/>
              </w:rPr>
            </w:pPr>
            <w:r w:rsidRPr="00A964AB">
              <w:rPr>
                <w:rFonts w:asciiTheme="majorBidi" w:hAnsiTheme="majorBidi" w:cstheme="majorBidi"/>
                <w:color w:val="auto"/>
                <w:sz w:val="30"/>
                <w:szCs w:val="30"/>
              </w:rPr>
              <w:t>Savings deposit</w:t>
            </w:r>
          </w:p>
        </w:tc>
        <w:tc>
          <w:tcPr>
            <w:tcW w:w="2410" w:type="dxa"/>
            <w:vAlign w:val="bottom"/>
          </w:tcPr>
          <w:p w14:paraId="22F3423D"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98,774,656.69</w:t>
            </w:r>
          </w:p>
        </w:tc>
        <w:tc>
          <w:tcPr>
            <w:tcW w:w="1701" w:type="dxa"/>
            <w:vAlign w:val="bottom"/>
          </w:tcPr>
          <w:p w14:paraId="6940D42E"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94,227,106.69</w:t>
            </w:r>
          </w:p>
        </w:tc>
        <w:tc>
          <w:tcPr>
            <w:tcW w:w="1716" w:type="dxa"/>
            <w:vAlign w:val="bottom"/>
          </w:tcPr>
          <w:p w14:paraId="7718E77D" w14:textId="77777777" w:rsidR="00684F71" w:rsidRPr="00A964AB" w:rsidRDefault="00684F71" w:rsidP="008B371C">
            <w:pPr>
              <w:spacing w:before="0" w:line="360" w:lineRule="exact"/>
              <w:ind w:left="0"/>
              <w:jc w:val="right"/>
              <w:rPr>
                <w:rFonts w:asciiTheme="majorBidi" w:hAnsiTheme="majorBidi"/>
                <w:color w:val="auto"/>
                <w:sz w:val="30"/>
                <w:szCs w:val="30"/>
              </w:rPr>
            </w:pPr>
            <w:r w:rsidRPr="00A964AB">
              <w:rPr>
                <w:color w:val="auto"/>
                <w:sz w:val="30"/>
                <w:szCs w:val="30"/>
              </w:rPr>
              <w:t>5,431,299</w:t>
            </w:r>
            <w:r w:rsidRPr="00A964AB">
              <w:rPr>
                <w:color w:val="auto"/>
                <w:sz w:val="30"/>
                <w:szCs w:val="30"/>
                <w:cs/>
              </w:rPr>
              <w:t>.</w:t>
            </w:r>
            <w:r w:rsidRPr="00A964AB">
              <w:rPr>
                <w:color w:val="auto"/>
                <w:sz w:val="30"/>
                <w:szCs w:val="30"/>
              </w:rPr>
              <w:t>08</w:t>
            </w:r>
          </w:p>
        </w:tc>
      </w:tr>
      <w:tr w:rsidR="00684F71" w:rsidRPr="00A964AB" w14:paraId="68287B88" w14:textId="77777777" w:rsidTr="008B371C">
        <w:trPr>
          <w:trHeight w:val="454"/>
        </w:trPr>
        <w:tc>
          <w:tcPr>
            <w:tcW w:w="3543" w:type="dxa"/>
            <w:vAlign w:val="bottom"/>
          </w:tcPr>
          <w:p w14:paraId="65B452C0" w14:textId="30CE56A2" w:rsidR="00684F71" w:rsidRPr="00A964AB" w:rsidRDefault="00684F71" w:rsidP="008B371C">
            <w:pPr>
              <w:spacing w:before="0" w:line="360" w:lineRule="exact"/>
              <w:ind w:left="34"/>
              <w:jc w:val="left"/>
              <w:rPr>
                <w:rFonts w:asciiTheme="majorBidi" w:hAnsiTheme="majorBidi"/>
                <w:color w:val="auto"/>
                <w:sz w:val="30"/>
                <w:szCs w:val="30"/>
                <w:cs/>
              </w:rPr>
            </w:pPr>
            <w:r w:rsidRPr="00A964AB">
              <w:rPr>
                <w:rFonts w:asciiTheme="majorBidi" w:hAnsiTheme="majorBidi" w:cstheme="majorBidi"/>
                <w:color w:val="auto"/>
                <w:sz w:val="30"/>
                <w:szCs w:val="30"/>
              </w:rPr>
              <w:t>Fixed deposits with 3 months maturity</w:t>
            </w:r>
          </w:p>
        </w:tc>
        <w:tc>
          <w:tcPr>
            <w:tcW w:w="2410" w:type="dxa"/>
            <w:vAlign w:val="bottom"/>
          </w:tcPr>
          <w:p w14:paraId="51D78430" w14:textId="77777777" w:rsidR="00684F71" w:rsidRPr="00A964AB" w:rsidRDefault="00684F71" w:rsidP="008B371C">
            <w:pPr>
              <w:pBdr>
                <w:bottom w:val="single" w:sz="4" w:space="1" w:color="auto"/>
              </w:pBd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40,000,000.00</w:t>
            </w:r>
          </w:p>
        </w:tc>
        <w:tc>
          <w:tcPr>
            <w:tcW w:w="1701" w:type="dxa"/>
            <w:vAlign w:val="bottom"/>
          </w:tcPr>
          <w:p w14:paraId="53F7099E" w14:textId="77777777" w:rsidR="00684F71" w:rsidRPr="00A964AB" w:rsidRDefault="00684F71" w:rsidP="008B371C">
            <w:pPr>
              <w:pBdr>
                <w:bottom w:val="single" w:sz="4" w:space="1" w:color="auto"/>
              </w:pBd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40,000,000.00</w:t>
            </w:r>
          </w:p>
        </w:tc>
        <w:tc>
          <w:tcPr>
            <w:tcW w:w="1716" w:type="dxa"/>
            <w:vAlign w:val="bottom"/>
          </w:tcPr>
          <w:p w14:paraId="4738C69E" w14:textId="77777777" w:rsidR="00684F71" w:rsidRPr="00A964AB" w:rsidRDefault="00684F71" w:rsidP="008B371C">
            <w:pPr>
              <w:pBdr>
                <w:bottom w:val="single" w:sz="4" w:space="1" w:color="auto"/>
              </w:pBdr>
              <w:spacing w:before="0" w:line="360" w:lineRule="exact"/>
              <w:ind w:left="0"/>
              <w:jc w:val="right"/>
              <w:rPr>
                <w:rFonts w:asciiTheme="majorBidi" w:hAnsiTheme="majorBidi"/>
                <w:color w:val="auto"/>
                <w:sz w:val="30"/>
                <w:szCs w:val="30"/>
              </w:rPr>
            </w:pPr>
            <w:r w:rsidRPr="00A964AB">
              <w:rPr>
                <w:color w:val="auto"/>
                <w:sz w:val="30"/>
                <w:szCs w:val="30"/>
              </w:rPr>
              <w:t>340,000,000</w:t>
            </w:r>
            <w:r w:rsidRPr="00A964AB">
              <w:rPr>
                <w:color w:val="auto"/>
                <w:sz w:val="30"/>
                <w:szCs w:val="30"/>
                <w:cs/>
              </w:rPr>
              <w:t>.</w:t>
            </w:r>
            <w:r w:rsidRPr="00A964AB">
              <w:rPr>
                <w:color w:val="auto"/>
                <w:sz w:val="30"/>
                <w:szCs w:val="30"/>
              </w:rPr>
              <w:t>00</w:t>
            </w:r>
          </w:p>
        </w:tc>
      </w:tr>
      <w:tr w:rsidR="00BD654E" w:rsidRPr="00A964AB" w14:paraId="5D33A882" w14:textId="77777777" w:rsidTr="008B371C">
        <w:trPr>
          <w:trHeight w:val="454"/>
        </w:trPr>
        <w:tc>
          <w:tcPr>
            <w:tcW w:w="3543" w:type="dxa"/>
            <w:vAlign w:val="bottom"/>
          </w:tcPr>
          <w:p w14:paraId="7417EBF7" w14:textId="35500AE0" w:rsidR="00BD654E" w:rsidRPr="00A964AB" w:rsidRDefault="008B371C" w:rsidP="00FF57C0">
            <w:pPr>
              <w:spacing w:before="0" w:line="360" w:lineRule="exact"/>
              <w:jc w:val="left"/>
              <w:rPr>
                <w:rFonts w:asciiTheme="majorBidi" w:hAnsiTheme="majorBidi"/>
                <w:color w:val="auto"/>
                <w:sz w:val="30"/>
                <w:szCs w:val="30"/>
              </w:rPr>
            </w:pPr>
            <w:r w:rsidRPr="00A964AB">
              <w:rPr>
                <w:rFonts w:asciiTheme="majorBidi" w:hAnsiTheme="majorBidi"/>
                <w:color w:val="auto"/>
                <w:sz w:val="30"/>
                <w:szCs w:val="30"/>
              </w:rPr>
              <w:t>Total</w:t>
            </w:r>
          </w:p>
        </w:tc>
        <w:tc>
          <w:tcPr>
            <w:tcW w:w="2410" w:type="dxa"/>
            <w:vAlign w:val="bottom"/>
          </w:tcPr>
          <w:p w14:paraId="54C46195" w14:textId="77777777" w:rsidR="00BD654E" w:rsidRPr="00A964AB" w:rsidRDefault="00BD654E" w:rsidP="008B371C">
            <w:pPr>
              <w:pBdr>
                <w:bottom w:val="double" w:sz="4" w:space="1" w:color="auto"/>
              </w:pBd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139,081,565.24</w:t>
            </w:r>
          </w:p>
        </w:tc>
        <w:tc>
          <w:tcPr>
            <w:tcW w:w="1701" w:type="dxa"/>
            <w:vAlign w:val="bottom"/>
          </w:tcPr>
          <w:p w14:paraId="0CE07EE7" w14:textId="77777777" w:rsidR="00BD654E" w:rsidRPr="00A964AB" w:rsidRDefault="00BD654E" w:rsidP="008B371C">
            <w:pPr>
              <w:pBdr>
                <w:bottom w:val="double" w:sz="4" w:space="1" w:color="auto"/>
              </w:pBdr>
              <w:spacing w:before="0" w:line="360" w:lineRule="exact"/>
              <w:ind w:left="0"/>
              <w:jc w:val="right"/>
              <w:rPr>
                <w:rFonts w:asciiTheme="majorBidi" w:hAnsiTheme="majorBidi"/>
                <w:color w:val="auto"/>
                <w:sz w:val="30"/>
                <w:szCs w:val="30"/>
              </w:rPr>
            </w:pPr>
            <w:r w:rsidRPr="00A964AB">
              <w:rPr>
                <w:rFonts w:asciiTheme="majorBidi" w:hAnsiTheme="majorBidi"/>
                <w:color w:val="auto"/>
                <w:sz w:val="30"/>
                <w:szCs w:val="30"/>
              </w:rPr>
              <w:t>134,529,097.24</w:t>
            </w:r>
          </w:p>
        </w:tc>
        <w:tc>
          <w:tcPr>
            <w:tcW w:w="1716" w:type="dxa"/>
            <w:vAlign w:val="bottom"/>
          </w:tcPr>
          <w:p w14:paraId="1B711B5E" w14:textId="77777777" w:rsidR="00BD654E" w:rsidRPr="00A964AB" w:rsidRDefault="00BD654E" w:rsidP="008B371C">
            <w:pPr>
              <w:pBdr>
                <w:bottom w:val="double" w:sz="4" w:space="1" w:color="auto"/>
              </w:pBdr>
              <w:spacing w:before="0" w:line="360" w:lineRule="exact"/>
              <w:ind w:left="0"/>
              <w:jc w:val="right"/>
              <w:rPr>
                <w:rFonts w:asciiTheme="majorBidi" w:hAnsiTheme="majorBidi"/>
                <w:color w:val="auto"/>
                <w:sz w:val="30"/>
                <w:szCs w:val="30"/>
              </w:rPr>
            </w:pPr>
            <w:r w:rsidRPr="00A964AB">
              <w:rPr>
                <w:color w:val="auto"/>
                <w:sz w:val="30"/>
                <w:szCs w:val="30"/>
              </w:rPr>
              <w:t>345,838,647</w:t>
            </w:r>
            <w:r w:rsidRPr="00A964AB">
              <w:rPr>
                <w:color w:val="auto"/>
                <w:sz w:val="30"/>
                <w:szCs w:val="30"/>
                <w:cs/>
              </w:rPr>
              <w:t>.</w:t>
            </w:r>
            <w:r w:rsidRPr="00A964AB">
              <w:rPr>
                <w:color w:val="auto"/>
                <w:sz w:val="30"/>
                <w:szCs w:val="30"/>
              </w:rPr>
              <w:t>46</w:t>
            </w:r>
          </w:p>
        </w:tc>
      </w:tr>
    </w:tbl>
    <w:p w14:paraId="5A51F5FA" w14:textId="48BA742D" w:rsidR="00273A23" w:rsidRPr="00A964AB" w:rsidRDefault="00211A87" w:rsidP="004D13ED">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t xml:space="preserve">TRADE </w:t>
      </w:r>
      <w:r w:rsidR="008B371C" w:rsidRPr="00A964AB">
        <w:rPr>
          <w:rFonts w:asciiTheme="majorBidi" w:hAnsiTheme="majorBidi" w:cstheme="majorBidi"/>
          <w:b/>
          <w:bCs/>
          <w:sz w:val="30"/>
          <w:szCs w:val="30"/>
        </w:rPr>
        <w:t xml:space="preserve">AND OTHER CURRENT </w:t>
      </w:r>
      <w:r w:rsidRPr="00A964AB">
        <w:rPr>
          <w:rFonts w:asciiTheme="majorBidi" w:hAnsiTheme="majorBidi" w:cstheme="majorBidi"/>
          <w:b/>
          <w:bCs/>
          <w:sz w:val="30"/>
          <w:szCs w:val="30"/>
        </w:rPr>
        <w:t>RECEIVABLE</w:t>
      </w:r>
      <w:r w:rsidR="008B371C" w:rsidRPr="00A964AB">
        <w:rPr>
          <w:rFonts w:asciiTheme="majorBidi" w:hAnsiTheme="majorBidi" w:cstheme="majorBidi"/>
          <w:b/>
          <w:bCs/>
          <w:sz w:val="30"/>
          <w:szCs w:val="30"/>
        </w:rPr>
        <w:t>S</w:t>
      </w:r>
    </w:p>
    <w:tbl>
      <w:tblPr>
        <w:tblStyle w:val="TableGrid"/>
        <w:tblW w:w="93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2410"/>
        <w:gridCol w:w="1701"/>
        <w:gridCol w:w="1701"/>
      </w:tblGrid>
      <w:tr w:rsidR="00005CC8" w:rsidRPr="00A964AB" w14:paraId="1F41A0A8" w14:textId="77777777" w:rsidTr="00D50F07">
        <w:trPr>
          <w:trHeight w:val="20"/>
        </w:trPr>
        <w:tc>
          <w:tcPr>
            <w:tcW w:w="3553" w:type="dxa"/>
          </w:tcPr>
          <w:p w14:paraId="1CAF40C4" w14:textId="77777777" w:rsidR="00005CC8" w:rsidRPr="00A964AB" w:rsidRDefault="00005CC8" w:rsidP="00FF57C0">
            <w:pPr>
              <w:spacing w:before="0" w:line="460" w:lineRule="exact"/>
              <w:ind w:left="0"/>
              <w:jc w:val="left"/>
              <w:rPr>
                <w:rFonts w:asciiTheme="majorBidi" w:hAnsiTheme="majorBidi"/>
                <w:color w:val="auto"/>
                <w:sz w:val="30"/>
                <w:szCs w:val="30"/>
              </w:rPr>
            </w:pPr>
          </w:p>
        </w:tc>
        <w:tc>
          <w:tcPr>
            <w:tcW w:w="2410" w:type="dxa"/>
          </w:tcPr>
          <w:p w14:paraId="0A545E39" w14:textId="77777777" w:rsidR="00005CC8" w:rsidRPr="00A964AB" w:rsidRDefault="00005CC8" w:rsidP="00FF57C0">
            <w:pPr>
              <w:spacing w:before="0" w:line="460" w:lineRule="exact"/>
              <w:ind w:left="0"/>
              <w:jc w:val="right"/>
              <w:rPr>
                <w:rFonts w:asciiTheme="majorBidi" w:hAnsiTheme="majorBidi"/>
                <w:b/>
                <w:bCs/>
                <w:color w:val="auto"/>
                <w:sz w:val="30"/>
                <w:szCs w:val="30"/>
                <w:cs/>
              </w:rPr>
            </w:pPr>
          </w:p>
        </w:tc>
        <w:tc>
          <w:tcPr>
            <w:tcW w:w="3402" w:type="dxa"/>
            <w:gridSpan w:val="2"/>
          </w:tcPr>
          <w:p w14:paraId="61AF5AF7" w14:textId="21D59982" w:rsidR="00005CC8" w:rsidRPr="00A964AB" w:rsidRDefault="002C128E" w:rsidP="00FF57C0">
            <w:pPr>
              <w:spacing w:before="0" w:line="460" w:lineRule="exact"/>
              <w:ind w:left="0"/>
              <w:jc w:val="right"/>
              <w:rPr>
                <w:rFonts w:asciiTheme="majorBidi" w:hAnsiTheme="majorBidi"/>
                <w:b/>
                <w:bCs/>
                <w:color w:val="auto"/>
                <w:sz w:val="30"/>
                <w:szCs w:val="30"/>
                <w:cs/>
              </w:rPr>
            </w:pPr>
            <w:r w:rsidRPr="00A964AB">
              <w:rPr>
                <w:rFonts w:asciiTheme="majorBidi" w:hAnsiTheme="majorBidi"/>
                <w:b/>
                <w:bCs/>
                <w:color w:val="auto"/>
                <w:sz w:val="30"/>
                <w:szCs w:val="30"/>
                <w:cs/>
              </w:rPr>
              <w:t>(</w:t>
            </w:r>
            <w:r w:rsidRPr="00A964AB">
              <w:rPr>
                <w:rFonts w:asciiTheme="majorBidi" w:hAnsiTheme="majorBidi"/>
                <w:b/>
                <w:bCs/>
                <w:color w:val="auto"/>
                <w:sz w:val="30"/>
                <w:szCs w:val="30"/>
              </w:rPr>
              <w:t>Unit : Baht)</w:t>
            </w:r>
          </w:p>
        </w:tc>
      </w:tr>
      <w:tr w:rsidR="00FE22AC" w:rsidRPr="00A964AB" w14:paraId="581E1306" w14:textId="77777777" w:rsidTr="00D50F07">
        <w:trPr>
          <w:trHeight w:val="20"/>
        </w:trPr>
        <w:tc>
          <w:tcPr>
            <w:tcW w:w="3553" w:type="dxa"/>
          </w:tcPr>
          <w:p w14:paraId="33BD083A" w14:textId="77777777" w:rsidR="00FE22AC" w:rsidRPr="00A964AB" w:rsidRDefault="00FE22AC" w:rsidP="00FE22AC">
            <w:pPr>
              <w:spacing w:before="0" w:line="460" w:lineRule="exact"/>
              <w:ind w:left="0"/>
              <w:jc w:val="left"/>
              <w:rPr>
                <w:rFonts w:asciiTheme="majorBidi" w:hAnsiTheme="majorBidi"/>
                <w:color w:val="auto"/>
                <w:sz w:val="30"/>
                <w:szCs w:val="30"/>
              </w:rPr>
            </w:pPr>
          </w:p>
        </w:tc>
        <w:tc>
          <w:tcPr>
            <w:tcW w:w="2410" w:type="dxa"/>
          </w:tcPr>
          <w:p w14:paraId="75F15F93" w14:textId="5C1C4445" w:rsidR="00FE22AC" w:rsidRPr="00A964AB" w:rsidRDefault="00FE22AC" w:rsidP="00FE22AC">
            <w:pPr>
              <w:spacing w:before="0" w:line="460" w:lineRule="exact"/>
              <w:ind w:left="0"/>
              <w:jc w:val="center"/>
              <w:rPr>
                <w:rFonts w:asciiTheme="majorBidi" w:hAnsiTheme="majorBidi"/>
                <w:b/>
                <w:bCs/>
                <w:color w:val="auto"/>
                <w:sz w:val="30"/>
                <w:szCs w:val="30"/>
                <w:cs/>
              </w:rPr>
            </w:pPr>
            <w:r w:rsidRPr="00A964AB">
              <w:rPr>
                <w:rFonts w:asciiTheme="majorBidi" w:hAnsiTheme="majorBidi" w:cstheme="majorBidi"/>
                <w:b/>
                <w:bCs/>
              </w:rPr>
              <w:t>Consolidated</w:t>
            </w:r>
          </w:p>
        </w:tc>
        <w:tc>
          <w:tcPr>
            <w:tcW w:w="3402" w:type="dxa"/>
            <w:gridSpan w:val="2"/>
          </w:tcPr>
          <w:p w14:paraId="47EC87AF" w14:textId="153D4F5C" w:rsidR="00FE22AC" w:rsidRPr="00A964AB" w:rsidRDefault="00FE22AC" w:rsidP="00FE22AC">
            <w:pPr>
              <w:spacing w:before="0" w:line="460" w:lineRule="exact"/>
              <w:ind w:left="0"/>
              <w:jc w:val="center"/>
              <w:rPr>
                <w:rFonts w:asciiTheme="majorBidi" w:hAnsiTheme="majorBidi"/>
                <w:b/>
                <w:bCs/>
                <w:color w:val="auto"/>
                <w:sz w:val="30"/>
                <w:szCs w:val="30"/>
                <w:cs/>
              </w:rPr>
            </w:pPr>
            <w:r w:rsidRPr="00A964AB">
              <w:rPr>
                <w:rFonts w:asciiTheme="majorBidi" w:hAnsiTheme="majorBidi" w:cstheme="majorBidi"/>
                <w:b/>
                <w:bCs/>
                <w:color w:val="auto"/>
                <w:sz w:val="30"/>
                <w:szCs w:val="30"/>
              </w:rPr>
              <w:t>Separate</w:t>
            </w:r>
          </w:p>
        </w:tc>
      </w:tr>
      <w:tr w:rsidR="00FE22AC" w:rsidRPr="00A964AB" w14:paraId="1FB38702" w14:textId="77777777" w:rsidTr="00D50F07">
        <w:trPr>
          <w:trHeight w:val="20"/>
        </w:trPr>
        <w:tc>
          <w:tcPr>
            <w:tcW w:w="3553" w:type="dxa"/>
          </w:tcPr>
          <w:p w14:paraId="09A0D8D0" w14:textId="77777777" w:rsidR="00FE22AC" w:rsidRPr="00A964AB" w:rsidRDefault="00FE22AC" w:rsidP="00FE22AC">
            <w:pPr>
              <w:spacing w:before="0" w:line="460" w:lineRule="exact"/>
              <w:ind w:left="0"/>
              <w:jc w:val="left"/>
              <w:rPr>
                <w:rFonts w:asciiTheme="majorBidi" w:hAnsiTheme="majorBidi"/>
                <w:color w:val="auto"/>
                <w:sz w:val="30"/>
                <w:szCs w:val="30"/>
              </w:rPr>
            </w:pPr>
          </w:p>
        </w:tc>
        <w:tc>
          <w:tcPr>
            <w:tcW w:w="2410" w:type="dxa"/>
          </w:tcPr>
          <w:p w14:paraId="7AAA613A" w14:textId="1B276324" w:rsidR="00FE22AC" w:rsidRPr="00A964AB" w:rsidRDefault="00FE22AC" w:rsidP="00FE22AC">
            <w:pPr>
              <w:pBdr>
                <w:bottom w:val="single" w:sz="4" w:space="1" w:color="auto"/>
              </w:pBdr>
              <w:spacing w:before="0" w:line="460" w:lineRule="exact"/>
              <w:ind w:left="0"/>
              <w:jc w:val="center"/>
              <w:rPr>
                <w:rFonts w:asciiTheme="majorBidi" w:hAnsiTheme="majorBidi"/>
                <w:b/>
                <w:bCs/>
                <w:color w:val="auto"/>
                <w:sz w:val="30"/>
                <w:szCs w:val="30"/>
                <w:cs/>
              </w:rPr>
            </w:pPr>
            <w:r w:rsidRPr="00A964AB">
              <w:rPr>
                <w:rFonts w:asciiTheme="majorBidi" w:hAnsiTheme="majorBidi" w:cstheme="majorBidi"/>
                <w:b/>
                <w:bCs/>
                <w:color w:val="auto"/>
              </w:rPr>
              <w:t>financial statements</w:t>
            </w:r>
          </w:p>
        </w:tc>
        <w:tc>
          <w:tcPr>
            <w:tcW w:w="3402" w:type="dxa"/>
            <w:gridSpan w:val="2"/>
          </w:tcPr>
          <w:p w14:paraId="7560DAB7" w14:textId="05294A5E" w:rsidR="00FE22AC" w:rsidRPr="00A964AB" w:rsidRDefault="00FE22AC" w:rsidP="00FE22AC">
            <w:pPr>
              <w:pBdr>
                <w:bottom w:val="single" w:sz="4" w:space="1" w:color="auto"/>
              </w:pBdr>
              <w:spacing w:before="0" w:line="460" w:lineRule="exact"/>
              <w:ind w:left="0"/>
              <w:jc w:val="center"/>
              <w:rPr>
                <w:rFonts w:asciiTheme="majorBidi" w:hAnsiTheme="majorBidi"/>
                <w:b/>
                <w:bCs/>
                <w:color w:val="auto"/>
                <w:sz w:val="30"/>
                <w:szCs w:val="30"/>
                <w:cs/>
              </w:rPr>
            </w:pPr>
            <w:r w:rsidRPr="00A964AB">
              <w:rPr>
                <w:rFonts w:asciiTheme="majorBidi" w:hAnsiTheme="majorBidi" w:cstheme="majorBidi"/>
                <w:b/>
                <w:bCs/>
                <w:color w:val="auto"/>
                <w:sz w:val="30"/>
                <w:szCs w:val="30"/>
              </w:rPr>
              <w:t>financial statements</w:t>
            </w:r>
          </w:p>
        </w:tc>
      </w:tr>
      <w:tr w:rsidR="00005CC8" w:rsidRPr="00A964AB" w14:paraId="28E83B5C" w14:textId="77777777" w:rsidTr="00D50F07">
        <w:trPr>
          <w:trHeight w:val="20"/>
        </w:trPr>
        <w:tc>
          <w:tcPr>
            <w:tcW w:w="3553" w:type="dxa"/>
          </w:tcPr>
          <w:p w14:paraId="14CCADD7" w14:textId="77777777" w:rsidR="00005CC8" w:rsidRPr="00A964AB" w:rsidRDefault="00005CC8" w:rsidP="00FF57C0">
            <w:pPr>
              <w:spacing w:before="0" w:line="460" w:lineRule="exact"/>
              <w:ind w:left="0"/>
              <w:jc w:val="left"/>
              <w:rPr>
                <w:rFonts w:asciiTheme="majorBidi" w:hAnsiTheme="majorBidi"/>
                <w:color w:val="auto"/>
                <w:sz w:val="30"/>
                <w:szCs w:val="30"/>
              </w:rPr>
            </w:pPr>
          </w:p>
        </w:tc>
        <w:tc>
          <w:tcPr>
            <w:tcW w:w="2410" w:type="dxa"/>
          </w:tcPr>
          <w:p w14:paraId="0B35D0B9" w14:textId="1246C814" w:rsidR="00005CC8" w:rsidRPr="00A964AB" w:rsidRDefault="0070293C" w:rsidP="00FF57C0">
            <w:pPr>
              <w:pBdr>
                <w:bottom w:val="single" w:sz="4" w:space="1" w:color="auto"/>
              </w:pBdr>
              <w:spacing w:before="0" w:line="4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2024</w:t>
            </w:r>
          </w:p>
        </w:tc>
        <w:tc>
          <w:tcPr>
            <w:tcW w:w="1701" w:type="dxa"/>
          </w:tcPr>
          <w:p w14:paraId="2A9504DA" w14:textId="24E43E24" w:rsidR="00005CC8" w:rsidRPr="00A964AB" w:rsidRDefault="0070293C" w:rsidP="00FF57C0">
            <w:pPr>
              <w:pBdr>
                <w:bottom w:val="single" w:sz="4" w:space="1" w:color="auto"/>
              </w:pBdr>
              <w:spacing w:before="0" w:line="4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2024</w:t>
            </w:r>
          </w:p>
        </w:tc>
        <w:tc>
          <w:tcPr>
            <w:tcW w:w="1701" w:type="dxa"/>
          </w:tcPr>
          <w:p w14:paraId="31E7E927" w14:textId="19E84127" w:rsidR="00005CC8" w:rsidRPr="00A964AB" w:rsidRDefault="0070293C" w:rsidP="00FF57C0">
            <w:pPr>
              <w:pBdr>
                <w:bottom w:val="single" w:sz="4" w:space="1" w:color="auto"/>
              </w:pBdr>
              <w:spacing w:before="0" w:line="4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2023</w:t>
            </w:r>
          </w:p>
        </w:tc>
      </w:tr>
      <w:tr w:rsidR="00005CC8" w:rsidRPr="00A964AB" w14:paraId="26526941" w14:textId="77777777" w:rsidTr="00D50F07">
        <w:trPr>
          <w:trHeight w:val="20"/>
        </w:trPr>
        <w:tc>
          <w:tcPr>
            <w:tcW w:w="3553" w:type="dxa"/>
          </w:tcPr>
          <w:p w14:paraId="703A091E" w14:textId="77777777" w:rsidR="00005CC8" w:rsidRPr="00A964AB" w:rsidRDefault="00005CC8" w:rsidP="00FF57C0">
            <w:pPr>
              <w:spacing w:before="0" w:line="460" w:lineRule="exact"/>
              <w:ind w:left="30"/>
              <w:jc w:val="left"/>
              <w:rPr>
                <w:rFonts w:asciiTheme="majorBidi" w:hAnsiTheme="majorBidi"/>
                <w:color w:val="auto"/>
                <w:sz w:val="30"/>
                <w:szCs w:val="30"/>
                <w:u w:val="single"/>
                <w:cs/>
              </w:rPr>
            </w:pPr>
          </w:p>
        </w:tc>
        <w:tc>
          <w:tcPr>
            <w:tcW w:w="2410" w:type="dxa"/>
          </w:tcPr>
          <w:p w14:paraId="7D7CB5C9" w14:textId="77777777" w:rsidR="00005CC8" w:rsidRPr="00A964AB" w:rsidRDefault="00005CC8" w:rsidP="00FF57C0">
            <w:pPr>
              <w:spacing w:before="0" w:line="460" w:lineRule="exact"/>
              <w:ind w:left="0"/>
              <w:jc w:val="right"/>
              <w:rPr>
                <w:rFonts w:asciiTheme="majorBidi" w:hAnsiTheme="majorBidi"/>
                <w:color w:val="auto"/>
                <w:sz w:val="30"/>
                <w:szCs w:val="30"/>
              </w:rPr>
            </w:pPr>
          </w:p>
        </w:tc>
        <w:tc>
          <w:tcPr>
            <w:tcW w:w="1701" w:type="dxa"/>
          </w:tcPr>
          <w:p w14:paraId="3456E3D2" w14:textId="77777777" w:rsidR="00005CC8" w:rsidRPr="00A964AB" w:rsidRDefault="00005CC8" w:rsidP="00FF57C0">
            <w:pPr>
              <w:spacing w:before="0" w:line="460" w:lineRule="exact"/>
              <w:ind w:left="0"/>
              <w:jc w:val="right"/>
              <w:rPr>
                <w:rFonts w:asciiTheme="majorBidi" w:hAnsiTheme="majorBidi"/>
                <w:color w:val="auto"/>
                <w:sz w:val="30"/>
                <w:szCs w:val="30"/>
              </w:rPr>
            </w:pPr>
          </w:p>
        </w:tc>
        <w:tc>
          <w:tcPr>
            <w:tcW w:w="1701" w:type="dxa"/>
          </w:tcPr>
          <w:p w14:paraId="046EB640" w14:textId="77777777" w:rsidR="00005CC8" w:rsidRPr="00A964AB" w:rsidRDefault="00005CC8" w:rsidP="00FF57C0">
            <w:pPr>
              <w:spacing w:before="0" w:line="460" w:lineRule="exact"/>
              <w:ind w:left="0"/>
              <w:jc w:val="right"/>
              <w:rPr>
                <w:rFonts w:asciiTheme="majorBidi" w:hAnsiTheme="majorBidi"/>
                <w:color w:val="auto"/>
                <w:sz w:val="30"/>
                <w:szCs w:val="30"/>
              </w:rPr>
            </w:pPr>
          </w:p>
        </w:tc>
      </w:tr>
      <w:tr w:rsidR="00005CC8" w:rsidRPr="00A964AB" w14:paraId="3FC7558C" w14:textId="77777777" w:rsidTr="00D50F07">
        <w:trPr>
          <w:trHeight w:val="20"/>
        </w:trPr>
        <w:tc>
          <w:tcPr>
            <w:tcW w:w="3553" w:type="dxa"/>
          </w:tcPr>
          <w:p w14:paraId="429C9856" w14:textId="0472092A" w:rsidR="00005CC8" w:rsidRPr="00A964AB" w:rsidRDefault="00954AF9" w:rsidP="00FF57C0">
            <w:pPr>
              <w:spacing w:before="0" w:line="460" w:lineRule="exact"/>
              <w:ind w:left="30"/>
              <w:jc w:val="left"/>
              <w:rPr>
                <w:rFonts w:asciiTheme="majorBidi" w:hAnsiTheme="majorBidi"/>
                <w:color w:val="auto"/>
                <w:sz w:val="30"/>
                <w:szCs w:val="30"/>
                <w:cs/>
              </w:rPr>
            </w:pPr>
            <w:r w:rsidRPr="00A964AB">
              <w:rPr>
                <w:rFonts w:asciiTheme="majorBidi" w:hAnsiTheme="majorBidi"/>
                <w:color w:val="auto"/>
                <w:sz w:val="30"/>
                <w:szCs w:val="30"/>
              </w:rPr>
              <w:t>Trade accounts receivable</w:t>
            </w:r>
          </w:p>
        </w:tc>
        <w:tc>
          <w:tcPr>
            <w:tcW w:w="2410" w:type="dxa"/>
          </w:tcPr>
          <w:p w14:paraId="0C8CFE27" w14:textId="77777777" w:rsidR="00005CC8" w:rsidRPr="00A964AB" w:rsidRDefault="00005CC8" w:rsidP="00FF57C0">
            <w:pPr>
              <w:spacing w:before="0" w:line="460" w:lineRule="exact"/>
              <w:ind w:left="0"/>
              <w:jc w:val="right"/>
              <w:rPr>
                <w:rFonts w:asciiTheme="majorBidi" w:hAnsiTheme="majorBidi"/>
                <w:color w:val="auto"/>
                <w:sz w:val="30"/>
                <w:szCs w:val="30"/>
                <w:cs/>
              </w:rPr>
            </w:pPr>
            <w:r w:rsidRPr="00A964AB">
              <w:rPr>
                <w:rFonts w:asciiTheme="majorBidi" w:hAnsiTheme="majorBidi"/>
                <w:color w:val="auto"/>
                <w:sz w:val="30"/>
                <w:szCs w:val="30"/>
              </w:rPr>
              <w:t>18,415,317.39</w:t>
            </w:r>
          </w:p>
        </w:tc>
        <w:tc>
          <w:tcPr>
            <w:tcW w:w="1701" w:type="dxa"/>
          </w:tcPr>
          <w:p w14:paraId="17FEC8A8"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18,415,317.39</w:t>
            </w:r>
          </w:p>
        </w:tc>
        <w:tc>
          <w:tcPr>
            <w:tcW w:w="1701" w:type="dxa"/>
          </w:tcPr>
          <w:p w14:paraId="24648822"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32,486,064.32</w:t>
            </w:r>
          </w:p>
        </w:tc>
      </w:tr>
      <w:tr w:rsidR="00005CC8" w:rsidRPr="00A964AB" w14:paraId="04B03C2C" w14:textId="77777777" w:rsidTr="00D50F07">
        <w:trPr>
          <w:trHeight w:val="20"/>
        </w:trPr>
        <w:tc>
          <w:tcPr>
            <w:tcW w:w="3553" w:type="dxa"/>
          </w:tcPr>
          <w:p w14:paraId="5D29A37D" w14:textId="06471473" w:rsidR="00005CC8" w:rsidRPr="00A964AB" w:rsidRDefault="005C2B5E" w:rsidP="00FF57C0">
            <w:pPr>
              <w:spacing w:before="0" w:line="460" w:lineRule="exact"/>
              <w:ind w:left="30"/>
              <w:jc w:val="left"/>
              <w:rPr>
                <w:rFonts w:asciiTheme="majorBidi" w:hAnsiTheme="majorBidi"/>
                <w:color w:val="auto"/>
                <w:sz w:val="30"/>
                <w:szCs w:val="30"/>
                <w:cs/>
              </w:rPr>
            </w:pPr>
            <w:r w:rsidRPr="00A964AB">
              <w:rPr>
                <w:rFonts w:asciiTheme="majorBidi" w:hAnsiTheme="majorBidi"/>
                <w:color w:val="auto"/>
                <w:sz w:val="30"/>
                <w:szCs w:val="30"/>
              </w:rPr>
              <w:t>Other current receivables</w:t>
            </w:r>
          </w:p>
        </w:tc>
        <w:tc>
          <w:tcPr>
            <w:tcW w:w="2410" w:type="dxa"/>
          </w:tcPr>
          <w:p w14:paraId="2171E521" w14:textId="77777777" w:rsidR="00005CC8" w:rsidRPr="00A964AB" w:rsidRDefault="00005CC8" w:rsidP="00FF57C0">
            <w:pPr>
              <w:spacing w:before="0" w:line="460" w:lineRule="exact"/>
              <w:ind w:left="0"/>
              <w:jc w:val="right"/>
              <w:rPr>
                <w:rFonts w:asciiTheme="majorBidi" w:hAnsiTheme="majorBidi"/>
                <w:color w:val="auto"/>
                <w:sz w:val="30"/>
                <w:szCs w:val="30"/>
              </w:rPr>
            </w:pPr>
          </w:p>
        </w:tc>
        <w:tc>
          <w:tcPr>
            <w:tcW w:w="1701" w:type="dxa"/>
          </w:tcPr>
          <w:p w14:paraId="296FD9FD" w14:textId="77777777" w:rsidR="00005CC8" w:rsidRPr="00A964AB" w:rsidRDefault="00005CC8" w:rsidP="00FF57C0">
            <w:pPr>
              <w:spacing w:before="0" w:line="460" w:lineRule="exact"/>
              <w:ind w:left="0"/>
              <w:jc w:val="right"/>
              <w:rPr>
                <w:rFonts w:asciiTheme="majorBidi" w:hAnsiTheme="majorBidi"/>
                <w:color w:val="auto"/>
                <w:sz w:val="30"/>
                <w:szCs w:val="30"/>
              </w:rPr>
            </w:pPr>
          </w:p>
        </w:tc>
        <w:tc>
          <w:tcPr>
            <w:tcW w:w="1701" w:type="dxa"/>
          </w:tcPr>
          <w:p w14:paraId="430A7ED3" w14:textId="77777777" w:rsidR="00005CC8" w:rsidRPr="00A964AB" w:rsidRDefault="00005CC8" w:rsidP="00FF57C0">
            <w:pPr>
              <w:spacing w:before="0" w:line="460" w:lineRule="exact"/>
              <w:ind w:left="0"/>
              <w:jc w:val="right"/>
              <w:rPr>
                <w:rFonts w:asciiTheme="majorBidi" w:hAnsiTheme="majorBidi"/>
                <w:color w:val="auto"/>
                <w:sz w:val="30"/>
                <w:szCs w:val="30"/>
              </w:rPr>
            </w:pPr>
          </w:p>
        </w:tc>
      </w:tr>
      <w:tr w:rsidR="00005CC8" w:rsidRPr="00A964AB" w14:paraId="32391156" w14:textId="77777777" w:rsidTr="00D50F07">
        <w:trPr>
          <w:trHeight w:val="20"/>
        </w:trPr>
        <w:tc>
          <w:tcPr>
            <w:tcW w:w="3553" w:type="dxa"/>
          </w:tcPr>
          <w:p w14:paraId="78011D74" w14:textId="630036FF" w:rsidR="00005CC8" w:rsidRPr="00A964AB" w:rsidRDefault="002C128E" w:rsidP="00FF57C0">
            <w:pPr>
              <w:spacing w:before="0" w:line="460" w:lineRule="exact"/>
              <w:ind w:left="313"/>
              <w:jc w:val="left"/>
              <w:rPr>
                <w:rFonts w:asciiTheme="majorBidi" w:hAnsiTheme="majorBidi"/>
                <w:color w:val="auto"/>
                <w:sz w:val="30"/>
                <w:szCs w:val="30"/>
                <w:cs/>
              </w:rPr>
            </w:pPr>
            <w:r w:rsidRPr="00A964AB">
              <w:rPr>
                <w:rFonts w:asciiTheme="majorBidi" w:hAnsiTheme="majorBidi"/>
                <w:color w:val="auto"/>
                <w:sz w:val="30"/>
                <w:szCs w:val="30"/>
              </w:rPr>
              <w:t>Prepaid expenses</w:t>
            </w:r>
          </w:p>
        </w:tc>
        <w:tc>
          <w:tcPr>
            <w:tcW w:w="2410" w:type="dxa"/>
          </w:tcPr>
          <w:p w14:paraId="5DD3D131"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973,910.80</w:t>
            </w:r>
          </w:p>
        </w:tc>
        <w:tc>
          <w:tcPr>
            <w:tcW w:w="1701" w:type="dxa"/>
          </w:tcPr>
          <w:p w14:paraId="220D2DED"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973,910.80</w:t>
            </w:r>
          </w:p>
        </w:tc>
        <w:tc>
          <w:tcPr>
            <w:tcW w:w="1701" w:type="dxa"/>
          </w:tcPr>
          <w:p w14:paraId="6EA7B0DD"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852,198.59</w:t>
            </w:r>
          </w:p>
        </w:tc>
      </w:tr>
      <w:tr w:rsidR="00005CC8" w:rsidRPr="00A964AB" w14:paraId="1E97078C" w14:textId="77777777" w:rsidTr="00D50F07">
        <w:trPr>
          <w:trHeight w:val="20"/>
        </w:trPr>
        <w:tc>
          <w:tcPr>
            <w:tcW w:w="3553" w:type="dxa"/>
          </w:tcPr>
          <w:p w14:paraId="525ADE3E" w14:textId="4347CC7E" w:rsidR="00005CC8" w:rsidRPr="00A964AB" w:rsidRDefault="002F10C0" w:rsidP="00FF57C0">
            <w:pPr>
              <w:spacing w:before="0" w:line="460" w:lineRule="exact"/>
              <w:ind w:left="313"/>
              <w:jc w:val="left"/>
              <w:rPr>
                <w:rFonts w:asciiTheme="majorBidi" w:hAnsiTheme="majorBidi"/>
                <w:color w:val="auto"/>
                <w:sz w:val="30"/>
                <w:szCs w:val="30"/>
                <w:cs/>
              </w:rPr>
            </w:pPr>
            <w:bookmarkStart w:id="5" w:name="_Hlk165022781"/>
            <w:r w:rsidRPr="00A964AB">
              <w:rPr>
                <w:rFonts w:asciiTheme="majorBidi" w:hAnsiTheme="majorBidi"/>
                <w:color w:val="auto"/>
                <w:sz w:val="30"/>
                <w:szCs w:val="30"/>
              </w:rPr>
              <w:t xml:space="preserve">Accrued </w:t>
            </w:r>
            <w:r w:rsidR="003C4A31" w:rsidRPr="00A964AB">
              <w:rPr>
                <w:rFonts w:asciiTheme="majorBidi" w:hAnsiTheme="majorBidi"/>
                <w:color w:val="auto"/>
                <w:sz w:val="30"/>
                <w:szCs w:val="30"/>
              </w:rPr>
              <w:t>i</w:t>
            </w:r>
            <w:r w:rsidRPr="00A964AB">
              <w:rPr>
                <w:rFonts w:asciiTheme="majorBidi" w:hAnsiTheme="majorBidi"/>
                <w:color w:val="auto"/>
                <w:sz w:val="30"/>
                <w:szCs w:val="30"/>
              </w:rPr>
              <w:t>nterest</w:t>
            </w:r>
            <w:r w:rsidR="00D06A35" w:rsidRPr="00A964AB">
              <w:rPr>
                <w:rFonts w:asciiTheme="majorBidi" w:hAnsiTheme="majorBidi" w:hint="cs"/>
                <w:color w:val="auto"/>
                <w:sz w:val="30"/>
                <w:szCs w:val="30"/>
                <w:cs/>
              </w:rPr>
              <w:t xml:space="preserve"> </w:t>
            </w:r>
            <w:r w:rsidR="00D06A35" w:rsidRPr="00A964AB">
              <w:rPr>
                <w:rFonts w:asciiTheme="majorBidi" w:hAnsiTheme="majorBidi" w:cstheme="majorBidi"/>
                <w:color w:val="auto"/>
                <w:sz w:val="30"/>
                <w:szCs w:val="30"/>
              </w:rPr>
              <w:t>income</w:t>
            </w:r>
          </w:p>
        </w:tc>
        <w:tc>
          <w:tcPr>
            <w:tcW w:w="2410" w:type="dxa"/>
          </w:tcPr>
          <w:p w14:paraId="030CCDBD"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2,557,388.71</w:t>
            </w:r>
          </w:p>
        </w:tc>
        <w:tc>
          <w:tcPr>
            <w:tcW w:w="1701" w:type="dxa"/>
          </w:tcPr>
          <w:p w14:paraId="1D3D7DA4"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2,557,388.71</w:t>
            </w:r>
          </w:p>
        </w:tc>
        <w:tc>
          <w:tcPr>
            <w:tcW w:w="1701" w:type="dxa"/>
          </w:tcPr>
          <w:p w14:paraId="5B09B5F9"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1,369,560.56</w:t>
            </w:r>
          </w:p>
        </w:tc>
      </w:tr>
      <w:bookmarkEnd w:id="5"/>
      <w:tr w:rsidR="00005CC8" w:rsidRPr="00A964AB" w14:paraId="5C202217" w14:textId="77777777" w:rsidTr="00D50F07">
        <w:trPr>
          <w:trHeight w:val="20"/>
        </w:trPr>
        <w:tc>
          <w:tcPr>
            <w:tcW w:w="3553" w:type="dxa"/>
          </w:tcPr>
          <w:p w14:paraId="23094387" w14:textId="62CD9C1C" w:rsidR="00005CC8" w:rsidRPr="00A964AB" w:rsidRDefault="002F10C0" w:rsidP="00FF57C0">
            <w:pPr>
              <w:spacing w:before="0" w:line="460" w:lineRule="exact"/>
              <w:ind w:left="313"/>
              <w:jc w:val="left"/>
              <w:rPr>
                <w:rFonts w:asciiTheme="majorBidi" w:hAnsiTheme="majorBidi"/>
                <w:color w:val="auto"/>
                <w:sz w:val="30"/>
                <w:szCs w:val="30"/>
                <w:cs/>
              </w:rPr>
            </w:pPr>
            <w:r w:rsidRPr="00A964AB">
              <w:rPr>
                <w:rFonts w:asciiTheme="majorBidi" w:hAnsiTheme="majorBidi"/>
                <w:color w:val="auto"/>
                <w:sz w:val="30"/>
                <w:szCs w:val="30"/>
              </w:rPr>
              <w:t>Other</w:t>
            </w:r>
            <w:r w:rsidR="00854CD9" w:rsidRPr="00A964AB">
              <w:rPr>
                <w:rFonts w:asciiTheme="majorBidi" w:hAnsiTheme="majorBidi"/>
                <w:color w:val="auto"/>
                <w:sz w:val="30"/>
                <w:szCs w:val="30"/>
              </w:rPr>
              <w:t>s</w:t>
            </w:r>
          </w:p>
        </w:tc>
        <w:tc>
          <w:tcPr>
            <w:tcW w:w="2410" w:type="dxa"/>
          </w:tcPr>
          <w:p w14:paraId="35705854" w14:textId="39D0BB0A" w:rsidR="00005CC8" w:rsidRPr="00A964AB" w:rsidRDefault="001C1EC2" w:rsidP="00FF57C0">
            <w:pPr>
              <w:pBdr>
                <w:bottom w:val="sing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476,613.06</w:t>
            </w:r>
          </w:p>
        </w:tc>
        <w:tc>
          <w:tcPr>
            <w:tcW w:w="1701" w:type="dxa"/>
          </w:tcPr>
          <w:p w14:paraId="31F95087" w14:textId="77777777" w:rsidR="00005CC8" w:rsidRPr="00A964AB" w:rsidRDefault="00005CC8" w:rsidP="00FF57C0">
            <w:pPr>
              <w:pBdr>
                <w:bottom w:val="sing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123,877.93</w:t>
            </w:r>
          </w:p>
        </w:tc>
        <w:tc>
          <w:tcPr>
            <w:tcW w:w="1701" w:type="dxa"/>
          </w:tcPr>
          <w:p w14:paraId="449325DB" w14:textId="77777777" w:rsidR="00005CC8" w:rsidRPr="00A964AB" w:rsidRDefault="00005CC8" w:rsidP="00FF57C0">
            <w:pPr>
              <w:pBdr>
                <w:bottom w:val="sing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170,998.96</w:t>
            </w:r>
          </w:p>
        </w:tc>
      </w:tr>
      <w:tr w:rsidR="00005CC8" w:rsidRPr="00A964AB" w14:paraId="6DA10452" w14:textId="77777777" w:rsidTr="00D50F07">
        <w:trPr>
          <w:trHeight w:val="20"/>
        </w:trPr>
        <w:tc>
          <w:tcPr>
            <w:tcW w:w="3553" w:type="dxa"/>
          </w:tcPr>
          <w:p w14:paraId="57C8BCE6" w14:textId="0C807B79" w:rsidR="00005CC8" w:rsidRPr="00A964AB" w:rsidRDefault="00B34C6C" w:rsidP="00FF57C0">
            <w:pPr>
              <w:spacing w:before="0" w:line="460" w:lineRule="exact"/>
              <w:ind w:left="0" w:firstLine="742"/>
              <w:jc w:val="left"/>
              <w:rPr>
                <w:rFonts w:eastAsia="Times New Roman"/>
                <w:color w:val="auto"/>
                <w:sz w:val="30"/>
                <w:szCs w:val="30"/>
                <w:cs/>
              </w:rPr>
            </w:pPr>
            <w:r w:rsidRPr="00A964AB">
              <w:rPr>
                <w:rFonts w:eastAsia="Times New Roman"/>
                <w:color w:val="auto"/>
                <w:sz w:val="30"/>
                <w:szCs w:val="30"/>
              </w:rPr>
              <w:t xml:space="preserve">Total other </w:t>
            </w:r>
            <w:r w:rsidR="00081B0F" w:rsidRPr="00A964AB">
              <w:rPr>
                <w:rFonts w:eastAsia="Times New Roman"/>
                <w:color w:val="auto"/>
                <w:sz w:val="30"/>
                <w:szCs w:val="30"/>
              </w:rPr>
              <w:t xml:space="preserve">current </w:t>
            </w:r>
            <w:r w:rsidRPr="00A964AB">
              <w:rPr>
                <w:rFonts w:eastAsia="Times New Roman"/>
                <w:color w:val="auto"/>
                <w:sz w:val="30"/>
                <w:szCs w:val="30"/>
              </w:rPr>
              <w:t>receivables</w:t>
            </w:r>
          </w:p>
        </w:tc>
        <w:tc>
          <w:tcPr>
            <w:tcW w:w="2410" w:type="dxa"/>
          </w:tcPr>
          <w:p w14:paraId="4B0396A6" w14:textId="06A96FBE" w:rsidR="00005CC8" w:rsidRPr="00A964AB" w:rsidRDefault="001C1EC2" w:rsidP="00FF57C0">
            <w:pPr>
              <w:pBdr>
                <w:bottom w:val="sing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4,007,912.57</w:t>
            </w:r>
          </w:p>
        </w:tc>
        <w:tc>
          <w:tcPr>
            <w:tcW w:w="1701" w:type="dxa"/>
          </w:tcPr>
          <w:p w14:paraId="63B74900" w14:textId="77777777" w:rsidR="00005CC8" w:rsidRPr="00A964AB" w:rsidRDefault="00005CC8" w:rsidP="00FF57C0">
            <w:pPr>
              <w:pBdr>
                <w:bottom w:val="sing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3,655,177.44</w:t>
            </w:r>
          </w:p>
        </w:tc>
        <w:tc>
          <w:tcPr>
            <w:tcW w:w="1701" w:type="dxa"/>
          </w:tcPr>
          <w:p w14:paraId="09787805" w14:textId="77777777" w:rsidR="00005CC8" w:rsidRPr="00A964AB" w:rsidRDefault="00005CC8" w:rsidP="00FF57C0">
            <w:pPr>
              <w:pBdr>
                <w:bottom w:val="sing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2,392,758.11</w:t>
            </w:r>
          </w:p>
        </w:tc>
      </w:tr>
      <w:tr w:rsidR="00005CC8" w:rsidRPr="00A964AB" w14:paraId="0DDE7F6C" w14:textId="77777777" w:rsidTr="00D50F07">
        <w:trPr>
          <w:trHeight w:val="20"/>
        </w:trPr>
        <w:tc>
          <w:tcPr>
            <w:tcW w:w="3553" w:type="dxa"/>
          </w:tcPr>
          <w:p w14:paraId="552FB9F2" w14:textId="380D80B0" w:rsidR="00005CC8" w:rsidRPr="00A964AB" w:rsidRDefault="0080205A" w:rsidP="00FF57C0">
            <w:pPr>
              <w:spacing w:before="0" w:line="460" w:lineRule="exact"/>
              <w:ind w:left="0"/>
              <w:jc w:val="left"/>
              <w:rPr>
                <w:rFonts w:asciiTheme="majorBidi" w:hAnsiTheme="majorBidi"/>
                <w:color w:val="auto"/>
                <w:sz w:val="30"/>
                <w:szCs w:val="30"/>
                <w:cs/>
              </w:rPr>
            </w:pPr>
            <w:r w:rsidRPr="00A964AB">
              <w:rPr>
                <w:rFonts w:asciiTheme="majorBidi" w:hAnsiTheme="majorBidi"/>
                <w:color w:val="auto"/>
                <w:sz w:val="30"/>
                <w:szCs w:val="30"/>
              </w:rPr>
              <w:t xml:space="preserve">Total trade and other </w:t>
            </w:r>
            <w:r w:rsidR="00081B0F" w:rsidRPr="00A964AB">
              <w:rPr>
                <w:rFonts w:asciiTheme="majorBidi" w:hAnsiTheme="majorBidi"/>
                <w:color w:val="auto"/>
                <w:sz w:val="30"/>
                <w:szCs w:val="30"/>
              </w:rPr>
              <w:t xml:space="preserve">current </w:t>
            </w:r>
            <w:r w:rsidRPr="00A964AB">
              <w:rPr>
                <w:rFonts w:asciiTheme="majorBidi" w:hAnsiTheme="majorBidi"/>
                <w:color w:val="auto"/>
                <w:sz w:val="30"/>
                <w:szCs w:val="30"/>
              </w:rPr>
              <w:t>receivables</w:t>
            </w:r>
          </w:p>
        </w:tc>
        <w:tc>
          <w:tcPr>
            <w:tcW w:w="2410" w:type="dxa"/>
          </w:tcPr>
          <w:p w14:paraId="22FD5202" w14:textId="3F35364C" w:rsidR="00005CC8" w:rsidRPr="00A964AB" w:rsidRDefault="001C1EC2" w:rsidP="00FF57C0">
            <w:pPr>
              <w:pBdr>
                <w:bottom w:val="doub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22,423,229.96</w:t>
            </w:r>
          </w:p>
        </w:tc>
        <w:tc>
          <w:tcPr>
            <w:tcW w:w="1701" w:type="dxa"/>
          </w:tcPr>
          <w:p w14:paraId="6B3FC913" w14:textId="77777777" w:rsidR="00005CC8" w:rsidRPr="00A964AB" w:rsidRDefault="00005CC8" w:rsidP="00FF57C0">
            <w:pPr>
              <w:pBdr>
                <w:bottom w:val="doub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22,070,494.83</w:t>
            </w:r>
          </w:p>
        </w:tc>
        <w:tc>
          <w:tcPr>
            <w:tcW w:w="1701" w:type="dxa"/>
          </w:tcPr>
          <w:p w14:paraId="0911E082" w14:textId="77777777" w:rsidR="00005CC8" w:rsidRPr="00A964AB" w:rsidRDefault="00005CC8" w:rsidP="00FF57C0">
            <w:pPr>
              <w:pBdr>
                <w:bottom w:val="double" w:sz="4" w:space="1" w:color="auto"/>
              </w:pBd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34,878,822</w:t>
            </w:r>
            <w:r w:rsidRPr="00A964AB">
              <w:rPr>
                <w:rFonts w:asciiTheme="majorBidi" w:hAnsiTheme="majorBidi"/>
                <w:color w:val="auto"/>
                <w:sz w:val="30"/>
                <w:szCs w:val="30"/>
                <w:cs/>
              </w:rPr>
              <w:t>.</w:t>
            </w:r>
            <w:r w:rsidRPr="00A964AB">
              <w:rPr>
                <w:rFonts w:asciiTheme="majorBidi" w:hAnsiTheme="majorBidi"/>
                <w:color w:val="auto"/>
                <w:sz w:val="30"/>
                <w:szCs w:val="30"/>
              </w:rPr>
              <w:t>43</w:t>
            </w:r>
          </w:p>
        </w:tc>
      </w:tr>
      <w:tr w:rsidR="00005CC8" w:rsidRPr="00A964AB" w14:paraId="260CF0BC" w14:textId="77777777" w:rsidTr="00D50F07">
        <w:trPr>
          <w:trHeight w:val="20"/>
        </w:trPr>
        <w:tc>
          <w:tcPr>
            <w:tcW w:w="3553" w:type="dxa"/>
          </w:tcPr>
          <w:p w14:paraId="2BCAFB72" w14:textId="77777777" w:rsidR="00005CC8" w:rsidRPr="00A964AB" w:rsidRDefault="00005CC8" w:rsidP="00FF57C0">
            <w:pPr>
              <w:spacing w:before="0" w:line="460" w:lineRule="exact"/>
              <w:ind w:left="30"/>
              <w:jc w:val="left"/>
              <w:rPr>
                <w:rFonts w:asciiTheme="majorBidi" w:hAnsiTheme="majorBidi"/>
                <w:color w:val="auto"/>
                <w:sz w:val="30"/>
                <w:szCs w:val="30"/>
                <w:cs/>
              </w:rPr>
            </w:pPr>
          </w:p>
        </w:tc>
        <w:tc>
          <w:tcPr>
            <w:tcW w:w="2410" w:type="dxa"/>
          </w:tcPr>
          <w:p w14:paraId="251D1A82" w14:textId="77777777" w:rsidR="00005CC8" w:rsidRPr="00A964AB" w:rsidRDefault="00005CC8" w:rsidP="00FF57C0">
            <w:pPr>
              <w:spacing w:before="0" w:line="460" w:lineRule="exact"/>
              <w:ind w:left="0"/>
              <w:jc w:val="right"/>
              <w:rPr>
                <w:rFonts w:asciiTheme="majorBidi" w:hAnsiTheme="majorBidi"/>
                <w:color w:val="auto"/>
                <w:sz w:val="30"/>
                <w:szCs w:val="30"/>
              </w:rPr>
            </w:pPr>
          </w:p>
        </w:tc>
        <w:tc>
          <w:tcPr>
            <w:tcW w:w="1701" w:type="dxa"/>
          </w:tcPr>
          <w:p w14:paraId="688EBBC0" w14:textId="77777777" w:rsidR="00005CC8" w:rsidRPr="00A964AB" w:rsidRDefault="00005CC8" w:rsidP="00FF57C0">
            <w:pPr>
              <w:spacing w:before="0" w:line="460" w:lineRule="exact"/>
              <w:ind w:left="0"/>
              <w:jc w:val="right"/>
              <w:rPr>
                <w:rFonts w:asciiTheme="majorBidi" w:hAnsiTheme="majorBidi"/>
                <w:color w:val="auto"/>
                <w:sz w:val="30"/>
                <w:szCs w:val="30"/>
              </w:rPr>
            </w:pPr>
          </w:p>
        </w:tc>
        <w:tc>
          <w:tcPr>
            <w:tcW w:w="1701" w:type="dxa"/>
          </w:tcPr>
          <w:p w14:paraId="46C59C60" w14:textId="77777777" w:rsidR="00005CC8" w:rsidRPr="00A964AB" w:rsidRDefault="00005CC8" w:rsidP="00FF57C0">
            <w:pPr>
              <w:spacing w:before="0" w:line="460" w:lineRule="exact"/>
              <w:ind w:left="0"/>
              <w:jc w:val="right"/>
              <w:rPr>
                <w:rFonts w:asciiTheme="majorBidi" w:hAnsiTheme="majorBidi"/>
                <w:color w:val="auto"/>
                <w:sz w:val="30"/>
                <w:szCs w:val="30"/>
              </w:rPr>
            </w:pPr>
          </w:p>
        </w:tc>
      </w:tr>
      <w:tr w:rsidR="00005CC8" w:rsidRPr="00A964AB" w14:paraId="4219F195" w14:textId="77777777" w:rsidTr="00D50F07">
        <w:trPr>
          <w:trHeight w:val="20"/>
        </w:trPr>
        <w:tc>
          <w:tcPr>
            <w:tcW w:w="5963" w:type="dxa"/>
            <w:gridSpan w:val="2"/>
          </w:tcPr>
          <w:p w14:paraId="597C1850" w14:textId="3E44B7C4" w:rsidR="00005CC8" w:rsidRPr="00A964AB" w:rsidRDefault="002C128E" w:rsidP="00FF57C0">
            <w:pPr>
              <w:spacing w:before="0" w:line="460" w:lineRule="exact"/>
              <w:ind w:left="0"/>
              <w:jc w:val="left"/>
              <w:rPr>
                <w:rFonts w:asciiTheme="majorBidi" w:hAnsiTheme="majorBidi"/>
                <w:color w:val="auto"/>
                <w:sz w:val="30"/>
                <w:szCs w:val="30"/>
              </w:rPr>
            </w:pPr>
            <w:r w:rsidRPr="00A964AB">
              <w:rPr>
                <w:rFonts w:asciiTheme="majorBidi" w:hAnsiTheme="majorBidi"/>
                <w:color w:val="auto"/>
                <w:sz w:val="30"/>
                <w:szCs w:val="30"/>
              </w:rPr>
              <w:t>Aging of accounts receivable</w:t>
            </w:r>
          </w:p>
        </w:tc>
        <w:tc>
          <w:tcPr>
            <w:tcW w:w="1701" w:type="dxa"/>
          </w:tcPr>
          <w:p w14:paraId="08BDA1DD" w14:textId="77777777" w:rsidR="00005CC8" w:rsidRPr="00A964AB" w:rsidRDefault="00005CC8" w:rsidP="00FF57C0">
            <w:pPr>
              <w:spacing w:before="0" w:line="460" w:lineRule="exact"/>
              <w:ind w:left="0"/>
              <w:jc w:val="right"/>
              <w:rPr>
                <w:rFonts w:asciiTheme="majorBidi" w:hAnsiTheme="majorBidi"/>
                <w:color w:val="auto"/>
                <w:sz w:val="30"/>
                <w:szCs w:val="30"/>
              </w:rPr>
            </w:pPr>
          </w:p>
        </w:tc>
        <w:tc>
          <w:tcPr>
            <w:tcW w:w="1701" w:type="dxa"/>
          </w:tcPr>
          <w:p w14:paraId="6DF744DE" w14:textId="77777777" w:rsidR="00005CC8" w:rsidRPr="00A964AB" w:rsidRDefault="00005CC8" w:rsidP="00FF57C0">
            <w:pPr>
              <w:spacing w:before="0" w:line="460" w:lineRule="exact"/>
              <w:ind w:left="0"/>
              <w:jc w:val="right"/>
              <w:rPr>
                <w:rFonts w:asciiTheme="majorBidi" w:hAnsiTheme="majorBidi"/>
                <w:color w:val="auto"/>
                <w:sz w:val="30"/>
                <w:szCs w:val="30"/>
              </w:rPr>
            </w:pPr>
          </w:p>
        </w:tc>
      </w:tr>
      <w:tr w:rsidR="00005CC8" w:rsidRPr="00A964AB" w14:paraId="1B62976C" w14:textId="77777777" w:rsidTr="00D50F07">
        <w:trPr>
          <w:trHeight w:val="20"/>
        </w:trPr>
        <w:tc>
          <w:tcPr>
            <w:tcW w:w="3553" w:type="dxa"/>
          </w:tcPr>
          <w:p w14:paraId="7855C18F" w14:textId="63592540" w:rsidR="00005CC8" w:rsidRPr="00A964AB" w:rsidRDefault="002C128E" w:rsidP="00FF57C0">
            <w:pPr>
              <w:spacing w:before="0" w:line="460" w:lineRule="exact"/>
              <w:ind w:left="313"/>
              <w:jc w:val="left"/>
              <w:rPr>
                <w:rFonts w:asciiTheme="majorBidi" w:hAnsiTheme="majorBidi"/>
                <w:color w:val="auto"/>
                <w:sz w:val="30"/>
                <w:szCs w:val="30"/>
              </w:rPr>
            </w:pPr>
            <w:r w:rsidRPr="00A964AB">
              <w:rPr>
                <w:rFonts w:asciiTheme="majorBidi" w:hAnsiTheme="majorBidi"/>
                <w:color w:val="auto"/>
                <w:sz w:val="30"/>
                <w:szCs w:val="30"/>
              </w:rPr>
              <w:t>Not yet due</w:t>
            </w:r>
          </w:p>
        </w:tc>
        <w:tc>
          <w:tcPr>
            <w:tcW w:w="2410" w:type="dxa"/>
          </w:tcPr>
          <w:p w14:paraId="0CEF8263"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rFonts w:asciiTheme="majorBidi" w:hAnsiTheme="majorBidi"/>
                <w:color w:val="auto"/>
                <w:sz w:val="30"/>
                <w:szCs w:val="30"/>
              </w:rPr>
              <w:t>18,415,317.39</w:t>
            </w:r>
          </w:p>
        </w:tc>
        <w:tc>
          <w:tcPr>
            <w:tcW w:w="1701" w:type="dxa"/>
          </w:tcPr>
          <w:p w14:paraId="5B69D81F" w14:textId="77777777" w:rsidR="00005CC8" w:rsidRPr="00A964AB" w:rsidRDefault="00005CC8" w:rsidP="00FF57C0">
            <w:pPr>
              <w:spacing w:before="0" w:line="460" w:lineRule="exact"/>
              <w:ind w:left="0"/>
              <w:jc w:val="right"/>
              <w:rPr>
                <w:color w:val="auto"/>
                <w:sz w:val="30"/>
                <w:szCs w:val="30"/>
                <w:lang w:eastAsia="en-GB"/>
              </w:rPr>
            </w:pPr>
            <w:r w:rsidRPr="00A964AB">
              <w:rPr>
                <w:color w:val="auto"/>
                <w:sz w:val="30"/>
                <w:szCs w:val="30"/>
                <w:lang w:eastAsia="en-GB"/>
              </w:rPr>
              <w:t>18,415,317.39</w:t>
            </w:r>
          </w:p>
        </w:tc>
        <w:tc>
          <w:tcPr>
            <w:tcW w:w="1701" w:type="dxa"/>
            <w:vAlign w:val="bottom"/>
          </w:tcPr>
          <w:p w14:paraId="0694F408" w14:textId="77777777" w:rsidR="00005CC8" w:rsidRPr="00A964AB" w:rsidRDefault="00005CC8" w:rsidP="00FF57C0">
            <w:pPr>
              <w:spacing w:before="0" w:line="460" w:lineRule="exact"/>
              <w:ind w:left="0"/>
              <w:jc w:val="right"/>
              <w:rPr>
                <w:rFonts w:asciiTheme="majorBidi" w:hAnsiTheme="majorBidi"/>
                <w:color w:val="auto"/>
                <w:sz w:val="30"/>
                <w:szCs w:val="30"/>
              </w:rPr>
            </w:pPr>
            <w:r w:rsidRPr="00A964AB">
              <w:rPr>
                <w:color w:val="auto"/>
                <w:sz w:val="30"/>
                <w:szCs w:val="30"/>
                <w:lang w:eastAsia="en-GB"/>
              </w:rPr>
              <w:t>32</w:t>
            </w:r>
            <w:r w:rsidRPr="00A964AB">
              <w:rPr>
                <w:color w:val="auto"/>
                <w:sz w:val="30"/>
                <w:szCs w:val="30"/>
                <w:lang w:val="en-GB" w:eastAsia="en-GB"/>
              </w:rPr>
              <w:t>,</w:t>
            </w:r>
            <w:r w:rsidRPr="00A964AB">
              <w:rPr>
                <w:color w:val="auto"/>
                <w:sz w:val="30"/>
                <w:szCs w:val="30"/>
                <w:lang w:eastAsia="en-GB"/>
              </w:rPr>
              <w:t>486</w:t>
            </w:r>
            <w:r w:rsidRPr="00A964AB">
              <w:rPr>
                <w:color w:val="auto"/>
                <w:sz w:val="30"/>
                <w:szCs w:val="30"/>
                <w:lang w:val="en-GB" w:eastAsia="en-GB"/>
              </w:rPr>
              <w:t>,</w:t>
            </w:r>
            <w:r w:rsidRPr="00A964AB">
              <w:rPr>
                <w:color w:val="auto"/>
                <w:sz w:val="30"/>
                <w:szCs w:val="30"/>
                <w:lang w:eastAsia="en-GB"/>
              </w:rPr>
              <w:t>064</w:t>
            </w:r>
            <w:r w:rsidRPr="00A964AB">
              <w:rPr>
                <w:color w:val="auto"/>
                <w:sz w:val="30"/>
                <w:szCs w:val="30"/>
                <w:cs/>
                <w:lang w:val="en-GB" w:eastAsia="en-GB"/>
              </w:rPr>
              <w:t>.</w:t>
            </w:r>
            <w:r w:rsidRPr="00A964AB">
              <w:rPr>
                <w:color w:val="auto"/>
                <w:sz w:val="30"/>
                <w:szCs w:val="30"/>
                <w:lang w:eastAsia="en-GB"/>
              </w:rPr>
              <w:t>32</w:t>
            </w:r>
          </w:p>
        </w:tc>
      </w:tr>
    </w:tbl>
    <w:p w14:paraId="47F821ED" w14:textId="04EAB817" w:rsidR="004A6BE3" w:rsidRPr="00A964AB" w:rsidRDefault="0080205A" w:rsidP="00A22F36">
      <w:pPr>
        <w:spacing w:line="460" w:lineRule="exact"/>
        <w:ind w:left="425" w:firstLine="567"/>
        <w:rPr>
          <w:rFonts w:asciiTheme="majorBidi" w:hAnsiTheme="majorBidi" w:cstheme="majorBidi"/>
          <w:sz w:val="30"/>
          <w:szCs w:val="30"/>
        </w:rPr>
      </w:pPr>
      <w:r w:rsidRPr="00A964AB">
        <w:rPr>
          <w:rFonts w:asciiTheme="majorBidi" w:hAnsiTheme="majorBidi" w:cstheme="majorBidi"/>
          <w:sz w:val="30"/>
          <w:szCs w:val="30"/>
        </w:rPr>
        <w:t>There is no allowance for expected credit losses for trade accounts receivable</w:t>
      </w:r>
      <w:r w:rsidR="00854CD9" w:rsidRPr="00A964AB">
        <w:rPr>
          <w:rFonts w:asciiTheme="majorBidi" w:hAnsiTheme="majorBidi" w:cstheme="majorBidi"/>
          <w:sz w:val="30"/>
          <w:szCs w:val="30"/>
        </w:rPr>
        <w:t>.</w:t>
      </w:r>
    </w:p>
    <w:p w14:paraId="74C93AEF" w14:textId="77777777" w:rsidR="004A6BE3" w:rsidRPr="00A964AB" w:rsidRDefault="004A6BE3">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25082B7E" w14:textId="77777777" w:rsidR="00DC1B52" w:rsidRPr="00A964AB" w:rsidRDefault="00DC1B52" w:rsidP="00DC1B52">
      <w:pPr>
        <w:pStyle w:val="ListParagraph"/>
        <w:numPr>
          <w:ilvl w:val="0"/>
          <w:numId w:val="2"/>
        </w:numPr>
        <w:rPr>
          <w:rFonts w:asciiTheme="majorBidi" w:hAnsiTheme="majorBidi" w:cstheme="majorBidi"/>
          <w:b/>
          <w:bCs/>
          <w:sz w:val="30"/>
          <w:szCs w:val="30"/>
        </w:rPr>
      </w:pPr>
      <w:r w:rsidRPr="00A964AB">
        <w:rPr>
          <w:rFonts w:asciiTheme="majorBidi" w:hAnsiTheme="majorBidi" w:cstheme="majorBidi"/>
          <w:b/>
          <w:bCs/>
          <w:sz w:val="30"/>
          <w:szCs w:val="30"/>
        </w:rPr>
        <w:lastRenderedPageBreak/>
        <w:t xml:space="preserve">OTHER CURRENT FINANCIAL ASSETS </w:t>
      </w:r>
    </w:p>
    <w:p w14:paraId="0CFC0CCA" w14:textId="58415244" w:rsidR="003E5FFC" w:rsidRPr="00A964AB" w:rsidRDefault="003E5FFC" w:rsidP="003E5FFC">
      <w:pPr>
        <w:pStyle w:val="ListParagraph"/>
        <w:spacing w:line="420" w:lineRule="exact"/>
        <w:ind w:left="426" w:firstLine="567"/>
        <w:rPr>
          <w:rFonts w:asciiTheme="majorBidi" w:hAnsiTheme="majorBidi" w:cstheme="majorBidi"/>
          <w:color w:val="auto"/>
          <w:sz w:val="30"/>
          <w:szCs w:val="30"/>
        </w:rPr>
      </w:pPr>
      <w:r w:rsidRPr="00A964AB">
        <w:rPr>
          <w:rFonts w:asciiTheme="majorBidi" w:hAnsiTheme="majorBidi" w:cstheme="majorBidi"/>
          <w:color w:val="auto"/>
          <w:sz w:val="30"/>
          <w:szCs w:val="30"/>
        </w:rPr>
        <w:t>As at 3</w:t>
      </w:r>
      <w:r w:rsidR="00EB0B83" w:rsidRPr="00A964AB">
        <w:rPr>
          <w:rFonts w:asciiTheme="majorBidi" w:hAnsiTheme="majorBidi" w:cstheme="majorBidi"/>
          <w:color w:val="auto"/>
          <w:sz w:val="30"/>
          <w:szCs w:val="30"/>
        </w:rPr>
        <w:t>1</w:t>
      </w:r>
      <w:r w:rsidRPr="00A964AB">
        <w:rPr>
          <w:rFonts w:asciiTheme="majorBidi" w:hAnsiTheme="majorBidi" w:cstheme="majorBidi"/>
          <w:color w:val="auto"/>
          <w:sz w:val="30"/>
          <w:szCs w:val="30"/>
        </w:rPr>
        <w:t xml:space="preserve"> </w:t>
      </w:r>
      <w:r w:rsidR="00EB0B83" w:rsidRPr="00A964AB">
        <w:rPr>
          <w:rFonts w:asciiTheme="majorBidi" w:hAnsiTheme="majorBidi" w:cstheme="majorBidi"/>
          <w:color w:val="auto"/>
          <w:sz w:val="30"/>
          <w:szCs w:val="30"/>
        </w:rPr>
        <w:t>December</w:t>
      </w:r>
      <w:r w:rsidRPr="00A964AB">
        <w:rPr>
          <w:rFonts w:asciiTheme="majorBidi" w:hAnsiTheme="majorBidi" w:cstheme="majorBidi"/>
          <w:color w:val="auto"/>
          <w:sz w:val="30"/>
          <w:szCs w:val="30"/>
        </w:rPr>
        <w:t xml:space="preserve"> 2024, the Company has other current financial assets, fixed deposits with maturity over three months, amounting to Baht 2</w:t>
      </w:r>
      <w:r w:rsidR="00EB0B83" w:rsidRPr="00A964AB">
        <w:rPr>
          <w:rFonts w:asciiTheme="majorBidi" w:hAnsiTheme="majorBidi" w:cstheme="majorBidi"/>
          <w:color w:val="auto"/>
          <w:sz w:val="30"/>
          <w:szCs w:val="30"/>
        </w:rPr>
        <w:t>5</w:t>
      </w:r>
      <w:r w:rsidRPr="00A964AB">
        <w:rPr>
          <w:rFonts w:asciiTheme="majorBidi" w:hAnsiTheme="majorBidi" w:cstheme="majorBidi"/>
          <w:color w:val="auto"/>
          <w:sz w:val="30"/>
          <w:szCs w:val="30"/>
        </w:rPr>
        <w:t>0.73 million at the interest rate of 1.05% - 2.30% per annum.</w:t>
      </w:r>
    </w:p>
    <w:p w14:paraId="529F3670" w14:textId="02E20BD2" w:rsidR="003B0879" w:rsidRPr="00A964AB" w:rsidRDefault="00776F27" w:rsidP="004D13ED">
      <w:pPr>
        <w:pStyle w:val="ListParagraph"/>
        <w:numPr>
          <w:ilvl w:val="0"/>
          <w:numId w:val="2"/>
        </w:numPr>
        <w:spacing w:line="520" w:lineRule="exact"/>
        <w:ind w:left="425" w:hanging="425"/>
        <w:contextualSpacing w:val="0"/>
        <w:rPr>
          <w:rFonts w:asciiTheme="majorBidi" w:hAnsiTheme="majorBidi" w:cstheme="majorBidi"/>
          <w:sz w:val="30"/>
          <w:szCs w:val="30"/>
        </w:rPr>
      </w:pPr>
      <w:r w:rsidRPr="00A964AB">
        <w:rPr>
          <w:rFonts w:asciiTheme="majorBidi" w:hAnsiTheme="majorBidi" w:cstheme="majorBidi"/>
          <w:b/>
          <w:bCs/>
          <w:sz w:val="30"/>
          <w:szCs w:val="30"/>
        </w:rPr>
        <w:t>FIXED</w:t>
      </w:r>
      <w:r w:rsidR="00EF63B9" w:rsidRPr="00A964AB">
        <w:rPr>
          <w:rFonts w:asciiTheme="majorBidi" w:hAnsiTheme="majorBidi" w:cstheme="majorBidi"/>
          <w:b/>
          <w:bCs/>
          <w:sz w:val="30"/>
          <w:szCs w:val="30"/>
        </w:rPr>
        <w:t xml:space="preserve"> DEPOSIT</w:t>
      </w:r>
      <w:r w:rsidR="00977F30" w:rsidRPr="00A964AB">
        <w:rPr>
          <w:rFonts w:asciiTheme="majorBidi" w:hAnsiTheme="majorBidi" w:cstheme="majorBidi"/>
          <w:b/>
          <w:bCs/>
          <w:sz w:val="30"/>
          <w:szCs w:val="30"/>
        </w:rPr>
        <w:t>S</w:t>
      </w:r>
      <w:r w:rsidR="00EF63B9" w:rsidRPr="00A964AB">
        <w:rPr>
          <w:rFonts w:asciiTheme="majorBidi" w:hAnsiTheme="majorBidi" w:cstheme="majorBidi"/>
          <w:b/>
          <w:bCs/>
          <w:sz w:val="30"/>
          <w:szCs w:val="30"/>
        </w:rPr>
        <w:t xml:space="preserve"> </w:t>
      </w:r>
      <w:r w:rsidR="00977F30" w:rsidRPr="00A964AB">
        <w:rPr>
          <w:rFonts w:asciiTheme="majorBidi" w:hAnsiTheme="majorBidi" w:cstheme="majorBidi"/>
          <w:b/>
          <w:bCs/>
          <w:sz w:val="30"/>
          <w:szCs w:val="30"/>
        </w:rPr>
        <w:t>PLEDGED AS COLLATERAL</w:t>
      </w:r>
    </w:p>
    <w:p w14:paraId="1C020DF6" w14:textId="458F9EB1" w:rsidR="00485736" w:rsidRPr="00A964AB" w:rsidRDefault="00DC6E03" w:rsidP="00DC6E03">
      <w:pPr>
        <w:spacing w:before="0" w:after="160" w:line="259" w:lineRule="auto"/>
        <w:ind w:left="425" w:firstLine="720"/>
        <w:jc w:val="left"/>
        <w:rPr>
          <w:rFonts w:asciiTheme="majorBidi" w:hAnsiTheme="majorBidi" w:cstheme="majorBidi"/>
          <w:sz w:val="30"/>
          <w:szCs w:val="30"/>
        </w:rPr>
      </w:pPr>
      <w:r w:rsidRPr="00A964AB">
        <w:rPr>
          <w:rFonts w:asciiTheme="majorBidi" w:hAnsiTheme="majorBidi" w:cstheme="majorBidi"/>
          <w:sz w:val="30"/>
          <w:szCs w:val="30"/>
        </w:rPr>
        <w:t>As at 3</w:t>
      </w:r>
      <w:r w:rsidR="0014184B" w:rsidRPr="00A964AB">
        <w:rPr>
          <w:rFonts w:asciiTheme="majorBidi" w:hAnsiTheme="majorBidi" w:cstheme="majorBidi"/>
          <w:sz w:val="30"/>
          <w:szCs w:val="30"/>
        </w:rPr>
        <w:t>1</w:t>
      </w:r>
      <w:r w:rsidRPr="00A964AB">
        <w:rPr>
          <w:rFonts w:asciiTheme="majorBidi" w:hAnsiTheme="majorBidi" w:cstheme="majorBidi"/>
          <w:sz w:val="30"/>
          <w:szCs w:val="30"/>
        </w:rPr>
        <w:t xml:space="preserve"> </w:t>
      </w:r>
      <w:r w:rsidR="00B72135" w:rsidRPr="00A964AB">
        <w:rPr>
          <w:rFonts w:asciiTheme="majorBidi" w:hAnsiTheme="majorBidi" w:cstheme="majorBidi"/>
          <w:sz w:val="30"/>
          <w:szCs w:val="30"/>
        </w:rPr>
        <w:t>December</w:t>
      </w:r>
      <w:r w:rsidRPr="00A964AB">
        <w:rPr>
          <w:rFonts w:asciiTheme="majorBidi" w:hAnsiTheme="majorBidi" w:cstheme="majorBidi"/>
          <w:sz w:val="30"/>
          <w:szCs w:val="30"/>
        </w:rPr>
        <w:t xml:space="preserve"> 2024 and 2023, the Company has fixed deposit amounted to Baht 20.26 million and Baht 20.09 million respectively, was used as collateral against bank overdrafts instead of the ex-collateral as part of assets as stated in note 1</w:t>
      </w:r>
      <w:r w:rsidR="004311D4" w:rsidRPr="00A964AB">
        <w:rPr>
          <w:rFonts w:asciiTheme="majorBidi" w:hAnsiTheme="majorBidi" w:cstheme="majorBidi"/>
          <w:sz w:val="30"/>
          <w:szCs w:val="30"/>
        </w:rPr>
        <w:t>2</w:t>
      </w:r>
      <w:r w:rsidRPr="00A964AB">
        <w:rPr>
          <w:rFonts w:asciiTheme="majorBidi" w:hAnsiTheme="majorBidi" w:cstheme="majorBidi"/>
          <w:sz w:val="30"/>
          <w:szCs w:val="30"/>
        </w:rPr>
        <w:t xml:space="preserve">. </w:t>
      </w:r>
    </w:p>
    <w:p w14:paraId="573F7F87" w14:textId="77777777" w:rsidR="00B345D2" w:rsidRPr="00A964AB" w:rsidRDefault="00B345D2" w:rsidP="00B345D2">
      <w:pPr>
        <w:pStyle w:val="ListParagraph"/>
        <w:numPr>
          <w:ilvl w:val="0"/>
          <w:numId w:val="2"/>
        </w:numPr>
        <w:ind w:left="425" w:hanging="425"/>
        <w:contextualSpacing w:val="0"/>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INVESTMENTS IN SUBSIDIARY</w:t>
      </w:r>
    </w:p>
    <w:p w14:paraId="3A0C3509" w14:textId="605C2E7C" w:rsidR="00B345D2" w:rsidRPr="00A964AB" w:rsidRDefault="00B345D2" w:rsidP="00B345D2">
      <w:pPr>
        <w:pStyle w:val="ListParagraph"/>
        <w:ind w:left="430" w:firstLine="421"/>
        <w:contextualSpacing w:val="0"/>
        <w:rPr>
          <w:rFonts w:asciiTheme="majorBidi" w:eastAsia="Times New Roman" w:hAnsiTheme="majorBidi" w:cstheme="majorBidi"/>
          <w:color w:val="auto"/>
          <w:sz w:val="30"/>
          <w:szCs w:val="30"/>
        </w:rPr>
      </w:pPr>
      <w:bookmarkStart w:id="6" w:name="_Hlk133567956"/>
      <w:r w:rsidRPr="00A964AB">
        <w:rPr>
          <w:rFonts w:asciiTheme="majorBidi" w:eastAsia="Times New Roman" w:hAnsiTheme="majorBidi" w:cstheme="majorBidi"/>
          <w:color w:val="auto"/>
          <w:sz w:val="30"/>
          <w:szCs w:val="30"/>
        </w:rPr>
        <w:t xml:space="preserve">As at 31 </w:t>
      </w:r>
      <w:r w:rsidR="00B85014" w:rsidRPr="00A964AB">
        <w:rPr>
          <w:rFonts w:asciiTheme="majorBidi" w:eastAsia="Times New Roman" w:hAnsiTheme="majorBidi" w:cstheme="majorBidi"/>
          <w:color w:val="auto"/>
          <w:sz w:val="30"/>
          <w:szCs w:val="30"/>
        </w:rPr>
        <w:t>December</w:t>
      </w:r>
      <w:r w:rsidRPr="00A964AB">
        <w:rPr>
          <w:rFonts w:asciiTheme="majorBidi" w:eastAsia="Times New Roman" w:hAnsiTheme="majorBidi" w:cstheme="majorBidi"/>
          <w:color w:val="auto"/>
          <w:sz w:val="30"/>
          <w:szCs w:val="30"/>
        </w:rPr>
        <w:t xml:space="preserve"> 2024, the Company has investment in ordinary shares of its subsidiary with the details as follows:</w:t>
      </w:r>
    </w:p>
    <w:bookmarkEnd w:id="6"/>
    <w:tbl>
      <w:tblPr>
        <w:tblW w:w="9072" w:type="dxa"/>
        <w:tblInd w:w="392" w:type="dxa"/>
        <w:tblLayout w:type="fixed"/>
        <w:tblLook w:val="04A0" w:firstRow="1" w:lastRow="0" w:firstColumn="1" w:lastColumn="0" w:noHBand="0" w:noVBand="1"/>
      </w:tblPr>
      <w:tblGrid>
        <w:gridCol w:w="3118"/>
        <w:gridCol w:w="2127"/>
        <w:gridCol w:w="1701"/>
        <w:gridCol w:w="2126"/>
      </w:tblGrid>
      <w:tr w:rsidR="00B345D2" w:rsidRPr="00A964AB" w14:paraId="33DCF6F0" w14:textId="77777777" w:rsidTr="00FF57C0">
        <w:trPr>
          <w:trHeight w:val="20"/>
        </w:trPr>
        <w:tc>
          <w:tcPr>
            <w:tcW w:w="3118" w:type="dxa"/>
            <w:tcBorders>
              <w:top w:val="nil"/>
              <w:left w:val="nil"/>
              <w:bottom w:val="nil"/>
              <w:right w:val="nil"/>
            </w:tcBorders>
            <w:shd w:val="clear" w:color="auto" w:fill="auto"/>
            <w:noWrap/>
            <w:vAlign w:val="bottom"/>
            <w:hideMark/>
          </w:tcPr>
          <w:p w14:paraId="015B6FB1" w14:textId="77777777" w:rsidR="00B345D2" w:rsidRPr="00A964AB" w:rsidRDefault="00B345D2" w:rsidP="00FF57C0">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2BD88F7A" w14:textId="77777777" w:rsidR="00B345D2" w:rsidRPr="00A964AB" w:rsidRDefault="00B345D2" w:rsidP="00FF57C0">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2E04FB50" w14:textId="77777777" w:rsidR="00B345D2" w:rsidRPr="00A964AB" w:rsidRDefault="00B345D2" w:rsidP="00FF57C0">
            <w:pPr>
              <w:spacing w:before="0"/>
              <w:ind w:left="0"/>
              <w:jc w:val="left"/>
              <w:rPr>
                <w:rFonts w:asciiTheme="majorBidi" w:hAnsiTheme="majorBidi" w:cstheme="majorBidi"/>
                <w:color w:val="auto"/>
                <w:sz w:val="30"/>
                <w:szCs w:val="30"/>
              </w:rPr>
            </w:pPr>
          </w:p>
        </w:tc>
        <w:tc>
          <w:tcPr>
            <w:tcW w:w="2126" w:type="dxa"/>
            <w:tcBorders>
              <w:top w:val="nil"/>
              <w:left w:val="nil"/>
              <w:bottom w:val="nil"/>
              <w:right w:val="nil"/>
            </w:tcBorders>
            <w:shd w:val="clear" w:color="auto" w:fill="auto"/>
            <w:noWrap/>
            <w:vAlign w:val="bottom"/>
            <w:hideMark/>
          </w:tcPr>
          <w:p w14:paraId="1029EFB0" w14:textId="77777777" w:rsidR="00B345D2" w:rsidRPr="00A964AB" w:rsidRDefault="00B345D2" w:rsidP="00FF57C0">
            <w:pPr>
              <w:spacing w:before="0"/>
              <w:ind w:left="0"/>
              <w:jc w:val="right"/>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w:t>
            </w:r>
            <w:proofErr w:type="gramStart"/>
            <w:r w:rsidRPr="00A964AB">
              <w:rPr>
                <w:rFonts w:asciiTheme="majorBidi" w:hAnsiTheme="majorBidi" w:cstheme="majorBidi"/>
                <w:b/>
                <w:bCs/>
                <w:color w:val="auto"/>
                <w:sz w:val="30"/>
                <w:szCs w:val="30"/>
              </w:rPr>
              <w:t>Unit :</w:t>
            </w:r>
            <w:proofErr w:type="gramEnd"/>
            <w:r w:rsidRPr="00A964AB">
              <w:rPr>
                <w:rFonts w:asciiTheme="majorBidi" w:hAnsiTheme="majorBidi" w:cstheme="majorBidi"/>
                <w:b/>
                <w:bCs/>
                <w:color w:val="auto"/>
                <w:sz w:val="30"/>
                <w:szCs w:val="30"/>
              </w:rPr>
              <w:t xml:space="preserve"> Baht)</w:t>
            </w:r>
          </w:p>
        </w:tc>
      </w:tr>
      <w:tr w:rsidR="00B345D2" w:rsidRPr="00A964AB" w14:paraId="45108910" w14:textId="77777777" w:rsidTr="00FF57C0">
        <w:trPr>
          <w:trHeight w:val="20"/>
        </w:trPr>
        <w:tc>
          <w:tcPr>
            <w:tcW w:w="3118" w:type="dxa"/>
            <w:tcBorders>
              <w:top w:val="nil"/>
              <w:left w:val="nil"/>
              <w:bottom w:val="nil"/>
              <w:right w:val="nil"/>
            </w:tcBorders>
            <w:shd w:val="clear" w:color="auto" w:fill="auto"/>
            <w:noWrap/>
            <w:vAlign w:val="bottom"/>
          </w:tcPr>
          <w:p w14:paraId="3EFA15AA" w14:textId="77777777" w:rsidR="00B345D2" w:rsidRPr="00A964AB" w:rsidRDefault="00B345D2" w:rsidP="00FF57C0">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1B1DECFF" w14:textId="77777777" w:rsidR="00B345D2" w:rsidRPr="00A964AB" w:rsidRDefault="00B345D2" w:rsidP="00FF57C0">
            <w:pPr>
              <w:spacing w:before="0"/>
              <w:ind w:left="0"/>
              <w:jc w:val="left"/>
              <w:rPr>
                <w:rFonts w:asciiTheme="majorBidi"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tcPr>
          <w:p w14:paraId="6619A057" w14:textId="77777777" w:rsidR="00B345D2" w:rsidRPr="00A964AB" w:rsidRDefault="00B345D2" w:rsidP="00FF57C0">
            <w:pPr>
              <w:spacing w:before="0"/>
              <w:ind w:left="0"/>
              <w:jc w:val="left"/>
              <w:rPr>
                <w:rFonts w:asciiTheme="majorBidi" w:hAnsiTheme="majorBidi" w:cstheme="majorBidi"/>
                <w:b/>
                <w:bCs/>
                <w:color w:val="auto"/>
                <w:sz w:val="30"/>
                <w:szCs w:val="30"/>
              </w:rPr>
            </w:pPr>
          </w:p>
        </w:tc>
        <w:tc>
          <w:tcPr>
            <w:tcW w:w="2126" w:type="dxa"/>
            <w:tcBorders>
              <w:top w:val="nil"/>
              <w:left w:val="nil"/>
              <w:bottom w:val="nil"/>
              <w:right w:val="nil"/>
            </w:tcBorders>
            <w:shd w:val="clear" w:color="auto" w:fill="auto"/>
            <w:noWrap/>
            <w:vAlign w:val="bottom"/>
          </w:tcPr>
          <w:p w14:paraId="0029222B" w14:textId="77777777" w:rsidR="00B345D2" w:rsidRPr="00A964AB" w:rsidRDefault="00B345D2" w:rsidP="00FF57C0">
            <w:pP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Separate</w:t>
            </w:r>
          </w:p>
        </w:tc>
      </w:tr>
      <w:tr w:rsidR="00B345D2" w:rsidRPr="00A964AB" w14:paraId="3D52E4A3" w14:textId="77777777" w:rsidTr="00FF57C0">
        <w:trPr>
          <w:trHeight w:val="20"/>
        </w:trPr>
        <w:tc>
          <w:tcPr>
            <w:tcW w:w="3118" w:type="dxa"/>
            <w:tcBorders>
              <w:top w:val="nil"/>
              <w:left w:val="nil"/>
              <w:bottom w:val="nil"/>
              <w:right w:val="nil"/>
            </w:tcBorders>
            <w:shd w:val="clear" w:color="auto" w:fill="auto"/>
            <w:noWrap/>
            <w:vAlign w:val="bottom"/>
          </w:tcPr>
          <w:p w14:paraId="2667028F" w14:textId="77777777" w:rsidR="00B345D2" w:rsidRPr="00A964AB" w:rsidRDefault="00B345D2" w:rsidP="00FF57C0">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58D9DE59" w14:textId="77777777" w:rsidR="00B345D2" w:rsidRPr="00A964AB" w:rsidRDefault="00B345D2" w:rsidP="00FF57C0">
            <w:pP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Paid-up share capital</w:t>
            </w:r>
          </w:p>
        </w:tc>
        <w:tc>
          <w:tcPr>
            <w:tcW w:w="1701" w:type="dxa"/>
            <w:tcBorders>
              <w:top w:val="nil"/>
              <w:left w:val="nil"/>
              <w:bottom w:val="nil"/>
              <w:right w:val="nil"/>
            </w:tcBorders>
            <w:shd w:val="clear" w:color="auto" w:fill="auto"/>
            <w:noWrap/>
            <w:vAlign w:val="bottom"/>
          </w:tcPr>
          <w:p w14:paraId="3933D13A" w14:textId="77777777" w:rsidR="00B345D2" w:rsidRPr="00A964AB" w:rsidRDefault="00B345D2" w:rsidP="00FF57C0">
            <w:pP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Percentage of</w:t>
            </w:r>
          </w:p>
        </w:tc>
        <w:tc>
          <w:tcPr>
            <w:tcW w:w="2126" w:type="dxa"/>
            <w:tcBorders>
              <w:top w:val="nil"/>
              <w:left w:val="nil"/>
              <w:bottom w:val="nil"/>
              <w:right w:val="nil"/>
            </w:tcBorders>
            <w:shd w:val="clear" w:color="auto" w:fill="auto"/>
            <w:noWrap/>
            <w:vAlign w:val="bottom"/>
          </w:tcPr>
          <w:p w14:paraId="13EE7032" w14:textId="77777777" w:rsidR="00B345D2" w:rsidRPr="00A964AB" w:rsidRDefault="00B345D2" w:rsidP="00A12AA1">
            <w:pPr>
              <w:pBdr>
                <w:bottom w:val="single" w:sz="4" w:space="1" w:color="auto"/>
              </w:pBd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financial statements</w:t>
            </w:r>
          </w:p>
        </w:tc>
      </w:tr>
      <w:tr w:rsidR="00B345D2" w:rsidRPr="00A964AB" w14:paraId="523DBE2A" w14:textId="77777777" w:rsidTr="00FF57C0">
        <w:trPr>
          <w:trHeight w:val="20"/>
        </w:trPr>
        <w:tc>
          <w:tcPr>
            <w:tcW w:w="3118" w:type="dxa"/>
            <w:tcBorders>
              <w:top w:val="nil"/>
              <w:left w:val="nil"/>
              <w:bottom w:val="nil"/>
              <w:right w:val="nil"/>
            </w:tcBorders>
            <w:shd w:val="clear" w:color="auto" w:fill="auto"/>
            <w:noWrap/>
            <w:vAlign w:val="bottom"/>
          </w:tcPr>
          <w:p w14:paraId="301A1D14" w14:textId="77777777" w:rsidR="00B345D2" w:rsidRPr="00A12AA1" w:rsidRDefault="00B345D2" w:rsidP="00A12AA1">
            <w:pPr>
              <w:pBdr>
                <w:bottom w:val="single" w:sz="4" w:space="1" w:color="auto"/>
              </w:pBdr>
              <w:spacing w:before="0"/>
              <w:ind w:left="0"/>
              <w:jc w:val="center"/>
              <w:rPr>
                <w:rFonts w:asciiTheme="majorBidi" w:hAnsiTheme="majorBidi" w:cstheme="majorBidi"/>
                <w:b/>
                <w:bCs/>
                <w:color w:val="auto"/>
                <w:sz w:val="30"/>
                <w:szCs w:val="30"/>
              </w:rPr>
            </w:pPr>
            <w:r w:rsidRPr="00A12AA1">
              <w:rPr>
                <w:rFonts w:asciiTheme="majorBidi" w:hAnsiTheme="majorBidi" w:cstheme="majorBidi"/>
                <w:b/>
                <w:bCs/>
                <w:color w:val="auto"/>
                <w:sz w:val="30"/>
                <w:szCs w:val="30"/>
              </w:rPr>
              <w:t>Company</w:t>
            </w:r>
          </w:p>
        </w:tc>
        <w:tc>
          <w:tcPr>
            <w:tcW w:w="2127" w:type="dxa"/>
            <w:tcBorders>
              <w:top w:val="nil"/>
              <w:left w:val="nil"/>
              <w:bottom w:val="nil"/>
              <w:right w:val="nil"/>
            </w:tcBorders>
          </w:tcPr>
          <w:p w14:paraId="74DA5643" w14:textId="77777777" w:rsidR="00B345D2" w:rsidRPr="00A964AB" w:rsidRDefault="00B345D2" w:rsidP="00A12AA1">
            <w:pPr>
              <w:pBdr>
                <w:bottom w:val="single" w:sz="4" w:space="1" w:color="auto"/>
              </w:pBdr>
              <w:spacing w:before="0"/>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(Million Baht)</w:t>
            </w:r>
          </w:p>
        </w:tc>
        <w:tc>
          <w:tcPr>
            <w:tcW w:w="1701" w:type="dxa"/>
            <w:tcBorders>
              <w:top w:val="nil"/>
              <w:left w:val="nil"/>
              <w:bottom w:val="nil"/>
              <w:right w:val="nil"/>
            </w:tcBorders>
            <w:shd w:val="clear" w:color="auto" w:fill="auto"/>
            <w:noWrap/>
          </w:tcPr>
          <w:p w14:paraId="772C4BE9" w14:textId="77777777" w:rsidR="00B345D2" w:rsidRPr="00A964AB" w:rsidRDefault="00B345D2" w:rsidP="00A12AA1">
            <w:pPr>
              <w:pBdr>
                <w:bottom w:val="single" w:sz="4" w:space="1" w:color="auto"/>
              </w:pBdr>
              <w:spacing w:before="0"/>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investment</w:t>
            </w:r>
          </w:p>
        </w:tc>
        <w:tc>
          <w:tcPr>
            <w:tcW w:w="2126" w:type="dxa"/>
            <w:tcBorders>
              <w:top w:val="nil"/>
              <w:left w:val="nil"/>
              <w:bottom w:val="nil"/>
              <w:right w:val="nil"/>
            </w:tcBorders>
            <w:shd w:val="clear" w:color="auto" w:fill="auto"/>
            <w:noWrap/>
            <w:vAlign w:val="bottom"/>
          </w:tcPr>
          <w:p w14:paraId="79692858" w14:textId="77777777" w:rsidR="00B345D2" w:rsidRPr="00A964AB" w:rsidRDefault="00B345D2" w:rsidP="00A12AA1">
            <w:pPr>
              <w:pBdr>
                <w:bottom w:val="single" w:sz="4" w:space="1" w:color="auto"/>
              </w:pBd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Cost</w:t>
            </w:r>
          </w:p>
        </w:tc>
      </w:tr>
      <w:tr w:rsidR="00B345D2" w:rsidRPr="00A964AB" w14:paraId="543D859F" w14:textId="77777777" w:rsidTr="00FF57C0">
        <w:trPr>
          <w:trHeight w:val="20"/>
        </w:trPr>
        <w:tc>
          <w:tcPr>
            <w:tcW w:w="3118" w:type="dxa"/>
            <w:tcBorders>
              <w:top w:val="nil"/>
              <w:left w:val="nil"/>
              <w:bottom w:val="nil"/>
              <w:right w:val="nil"/>
            </w:tcBorders>
            <w:shd w:val="clear" w:color="auto" w:fill="auto"/>
            <w:noWrap/>
            <w:vAlign w:val="bottom"/>
          </w:tcPr>
          <w:p w14:paraId="25B53763" w14:textId="77777777" w:rsidR="00B345D2" w:rsidRPr="00A964AB" w:rsidRDefault="00B345D2" w:rsidP="00FF57C0">
            <w:pPr>
              <w:spacing w:before="0"/>
              <w:ind w:left="33"/>
              <w:jc w:val="left"/>
              <w:rPr>
                <w:rFonts w:asciiTheme="majorBidi" w:hAnsiTheme="majorBidi" w:cstheme="majorBidi"/>
                <w:color w:val="auto"/>
                <w:sz w:val="30"/>
                <w:szCs w:val="30"/>
              </w:rPr>
            </w:pPr>
            <w:r w:rsidRPr="00A964AB">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341A9A8C" w14:textId="77777777" w:rsidR="00B345D2" w:rsidRPr="00A964AB" w:rsidRDefault="00B345D2" w:rsidP="00FF57C0">
            <w:pPr>
              <w:spacing w:before="0"/>
              <w:ind w:left="0"/>
              <w:jc w:val="center"/>
              <w:rPr>
                <w:rFonts w:asciiTheme="majorBidi" w:hAnsiTheme="majorBidi" w:cstheme="majorBidi"/>
                <w:color w:val="auto"/>
                <w:sz w:val="30"/>
                <w:szCs w:val="30"/>
              </w:rPr>
            </w:pPr>
            <w:r w:rsidRPr="00A964AB">
              <w:rPr>
                <w:rFonts w:asciiTheme="majorBidi" w:hAnsiTheme="majorBidi" w:cstheme="majorBidi"/>
                <w:color w:val="auto"/>
                <w:sz w:val="30"/>
                <w:szCs w:val="30"/>
              </w:rPr>
              <w:t>10.00</w:t>
            </w:r>
          </w:p>
        </w:tc>
        <w:tc>
          <w:tcPr>
            <w:tcW w:w="1701" w:type="dxa"/>
            <w:tcBorders>
              <w:top w:val="nil"/>
              <w:left w:val="nil"/>
              <w:bottom w:val="nil"/>
              <w:right w:val="nil"/>
            </w:tcBorders>
            <w:shd w:val="clear" w:color="auto" w:fill="auto"/>
            <w:noWrap/>
            <w:vAlign w:val="bottom"/>
          </w:tcPr>
          <w:p w14:paraId="7BA7AE91" w14:textId="77777777" w:rsidR="00B345D2" w:rsidRPr="00A964AB" w:rsidRDefault="00B345D2" w:rsidP="00FF57C0">
            <w:pPr>
              <w:spacing w:before="0"/>
              <w:ind w:left="0"/>
              <w:jc w:val="center"/>
              <w:rPr>
                <w:rFonts w:asciiTheme="majorBidi" w:hAnsiTheme="majorBidi" w:cstheme="majorBidi"/>
                <w:color w:val="auto"/>
                <w:sz w:val="30"/>
                <w:szCs w:val="30"/>
              </w:rPr>
            </w:pPr>
            <w:r w:rsidRPr="00A964AB">
              <w:rPr>
                <w:rFonts w:asciiTheme="majorBidi" w:hAnsiTheme="majorBidi" w:cstheme="majorBidi"/>
                <w:color w:val="auto"/>
                <w:sz w:val="30"/>
                <w:szCs w:val="30"/>
              </w:rPr>
              <w:t>79</w:t>
            </w:r>
            <w:r w:rsidRPr="00A964AB">
              <w:rPr>
                <w:rFonts w:asciiTheme="majorBidi" w:hAnsiTheme="majorBidi" w:cstheme="majorBidi"/>
                <w:color w:val="auto"/>
                <w:sz w:val="30"/>
                <w:szCs w:val="30"/>
                <w:cs/>
              </w:rPr>
              <w:t>.</w:t>
            </w:r>
            <w:r w:rsidRPr="00A964AB">
              <w:rPr>
                <w:rFonts w:asciiTheme="majorBidi" w:hAnsiTheme="majorBidi" w:cstheme="majorBidi"/>
                <w:color w:val="auto"/>
                <w:sz w:val="30"/>
                <w:szCs w:val="30"/>
              </w:rPr>
              <w:t>99%</w:t>
            </w:r>
          </w:p>
        </w:tc>
        <w:tc>
          <w:tcPr>
            <w:tcW w:w="2126" w:type="dxa"/>
            <w:tcBorders>
              <w:top w:val="nil"/>
              <w:left w:val="nil"/>
              <w:right w:val="nil"/>
            </w:tcBorders>
            <w:shd w:val="clear" w:color="auto" w:fill="auto"/>
            <w:noWrap/>
            <w:vAlign w:val="bottom"/>
          </w:tcPr>
          <w:p w14:paraId="6AE0FC57" w14:textId="77777777" w:rsidR="00B345D2" w:rsidRPr="00A964AB" w:rsidRDefault="00B345D2" w:rsidP="00FF57C0">
            <w:pPr>
              <w:pBdr>
                <w:bottom w:val="single" w:sz="4" w:space="1" w:color="auto"/>
              </w:pBdr>
              <w:spacing w:before="0"/>
              <w:ind w:left="0"/>
              <w:jc w:val="right"/>
              <w:rPr>
                <w:rFonts w:asciiTheme="majorBidi" w:hAnsiTheme="majorBidi" w:cstheme="majorBidi"/>
                <w:color w:val="auto"/>
                <w:sz w:val="30"/>
                <w:szCs w:val="30"/>
              </w:rPr>
            </w:pPr>
            <w:r w:rsidRPr="00A964AB">
              <w:rPr>
                <w:rFonts w:asciiTheme="majorBidi" w:hAnsiTheme="majorBidi" w:cstheme="majorBidi"/>
                <w:color w:val="auto"/>
                <w:sz w:val="30"/>
                <w:szCs w:val="30"/>
              </w:rPr>
              <w:t>7,999,990.00</w:t>
            </w:r>
          </w:p>
        </w:tc>
      </w:tr>
      <w:tr w:rsidR="00B345D2" w:rsidRPr="00A964AB" w14:paraId="666E0D38" w14:textId="77777777" w:rsidTr="00FF57C0">
        <w:trPr>
          <w:trHeight w:val="299"/>
        </w:trPr>
        <w:tc>
          <w:tcPr>
            <w:tcW w:w="3118" w:type="dxa"/>
            <w:tcBorders>
              <w:top w:val="nil"/>
              <w:left w:val="nil"/>
              <w:bottom w:val="nil"/>
            </w:tcBorders>
            <w:shd w:val="clear" w:color="auto" w:fill="auto"/>
            <w:noWrap/>
            <w:vAlign w:val="bottom"/>
          </w:tcPr>
          <w:p w14:paraId="573C13E1" w14:textId="77777777" w:rsidR="00B345D2" w:rsidRPr="00A964AB" w:rsidRDefault="00B345D2" w:rsidP="00FF57C0">
            <w:pPr>
              <w:spacing w:before="0"/>
              <w:ind w:left="0"/>
              <w:jc w:val="center"/>
              <w:rPr>
                <w:rFonts w:asciiTheme="majorBidi" w:hAnsiTheme="majorBidi" w:cstheme="majorBidi"/>
                <w:color w:val="auto"/>
                <w:sz w:val="30"/>
                <w:szCs w:val="30"/>
              </w:rPr>
            </w:pPr>
            <w:r w:rsidRPr="00A964AB">
              <w:rPr>
                <w:rFonts w:asciiTheme="majorBidi" w:hAnsiTheme="majorBidi" w:cstheme="majorBidi"/>
                <w:color w:val="auto"/>
                <w:sz w:val="30"/>
                <w:szCs w:val="30"/>
              </w:rPr>
              <w:t>Total</w:t>
            </w:r>
          </w:p>
        </w:tc>
        <w:tc>
          <w:tcPr>
            <w:tcW w:w="2127" w:type="dxa"/>
            <w:tcBorders>
              <w:top w:val="nil"/>
              <w:left w:val="nil"/>
              <w:bottom w:val="nil"/>
              <w:right w:val="nil"/>
            </w:tcBorders>
          </w:tcPr>
          <w:p w14:paraId="36D386E4" w14:textId="77777777" w:rsidR="00B345D2" w:rsidRPr="00A964AB" w:rsidRDefault="00B345D2" w:rsidP="00FF57C0">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center"/>
          </w:tcPr>
          <w:p w14:paraId="6BEA9EBC" w14:textId="77777777" w:rsidR="00B345D2" w:rsidRPr="00A964AB" w:rsidRDefault="00B345D2" w:rsidP="00FF57C0">
            <w:pPr>
              <w:spacing w:before="0"/>
              <w:ind w:left="0"/>
              <w:jc w:val="left"/>
              <w:rPr>
                <w:rFonts w:asciiTheme="majorBidi" w:hAnsiTheme="majorBidi" w:cstheme="majorBidi"/>
                <w:color w:val="auto"/>
                <w:sz w:val="30"/>
                <w:szCs w:val="30"/>
              </w:rPr>
            </w:pPr>
          </w:p>
        </w:tc>
        <w:tc>
          <w:tcPr>
            <w:tcW w:w="2126" w:type="dxa"/>
            <w:tcBorders>
              <w:top w:val="nil"/>
              <w:left w:val="nil"/>
              <w:right w:val="nil"/>
            </w:tcBorders>
            <w:shd w:val="clear" w:color="auto" w:fill="auto"/>
            <w:noWrap/>
            <w:vAlign w:val="center"/>
          </w:tcPr>
          <w:p w14:paraId="22D87E32" w14:textId="77777777" w:rsidR="00B345D2" w:rsidRPr="00A964AB" w:rsidRDefault="00B345D2" w:rsidP="00FF57C0">
            <w:pPr>
              <w:pBdr>
                <w:bottom w:val="double" w:sz="4" w:space="1" w:color="auto"/>
              </w:pBdr>
              <w:spacing w:before="0"/>
              <w:ind w:left="0"/>
              <w:jc w:val="right"/>
              <w:rPr>
                <w:rFonts w:asciiTheme="majorBidi" w:hAnsiTheme="majorBidi" w:cstheme="majorBidi"/>
                <w:color w:val="auto"/>
                <w:sz w:val="30"/>
                <w:szCs w:val="30"/>
              </w:rPr>
            </w:pPr>
            <w:r w:rsidRPr="00A964AB">
              <w:rPr>
                <w:rFonts w:asciiTheme="majorBidi" w:hAnsiTheme="majorBidi" w:cstheme="majorBidi"/>
                <w:color w:val="auto"/>
                <w:sz w:val="30"/>
                <w:szCs w:val="30"/>
              </w:rPr>
              <w:t>7,999,990.00</w:t>
            </w:r>
          </w:p>
        </w:tc>
      </w:tr>
    </w:tbl>
    <w:p w14:paraId="7EFE1EA6" w14:textId="44F63BF8" w:rsidR="00651886" w:rsidRPr="00A964AB" w:rsidRDefault="00B71245" w:rsidP="004D13ED">
      <w:pPr>
        <w:pStyle w:val="ListParagraph"/>
        <w:numPr>
          <w:ilvl w:val="0"/>
          <w:numId w:val="2"/>
        </w:numPr>
        <w:spacing w:before="0" w:after="120" w:line="520" w:lineRule="exact"/>
        <w:ind w:left="426" w:hanging="426"/>
        <w:rPr>
          <w:rFonts w:asciiTheme="majorBidi" w:hAnsiTheme="majorBidi" w:cstheme="majorBidi"/>
          <w:b/>
          <w:bCs/>
          <w:sz w:val="30"/>
          <w:szCs w:val="30"/>
        </w:rPr>
      </w:pPr>
      <w:r w:rsidRPr="00A964AB">
        <w:rPr>
          <w:rFonts w:asciiTheme="majorBidi" w:hAnsiTheme="majorBidi" w:cstheme="majorBidi"/>
          <w:b/>
          <w:bCs/>
          <w:sz w:val="30"/>
          <w:szCs w:val="30"/>
        </w:rPr>
        <w:t>INVESTMEMT PROPERTIES</w:t>
      </w:r>
    </w:p>
    <w:p w14:paraId="18DC3FD5" w14:textId="1E949544" w:rsidR="005958D1" w:rsidRPr="00A964AB" w:rsidRDefault="000F5C6F" w:rsidP="00A22F36">
      <w:pPr>
        <w:spacing w:before="0" w:after="120" w:line="520" w:lineRule="exact"/>
        <w:ind w:left="426" w:firstLine="567"/>
        <w:rPr>
          <w:sz w:val="30"/>
          <w:szCs w:val="30"/>
        </w:rPr>
      </w:pPr>
      <w:r w:rsidRPr="00A964AB">
        <w:rPr>
          <w:rFonts w:hint="cs"/>
          <w:sz w:val="30"/>
          <w:szCs w:val="30"/>
        </w:rPr>
        <w:t xml:space="preserve">As at </w:t>
      </w:r>
      <w:r w:rsidR="007A3923" w:rsidRPr="00A964AB">
        <w:rPr>
          <w:sz w:val="30"/>
          <w:szCs w:val="30"/>
        </w:rPr>
        <w:t xml:space="preserve">31 </w:t>
      </w:r>
      <w:r w:rsidRPr="00A964AB">
        <w:rPr>
          <w:rFonts w:hint="cs"/>
          <w:sz w:val="30"/>
          <w:szCs w:val="30"/>
        </w:rPr>
        <w:t xml:space="preserve">December </w:t>
      </w:r>
      <w:r w:rsidR="00A47D49" w:rsidRPr="00A964AB">
        <w:rPr>
          <w:sz w:val="30"/>
          <w:szCs w:val="30"/>
        </w:rPr>
        <w:t>2024</w:t>
      </w:r>
      <w:r w:rsidRPr="00A964AB">
        <w:rPr>
          <w:rFonts w:hint="cs"/>
          <w:sz w:val="30"/>
          <w:szCs w:val="30"/>
          <w:cs/>
        </w:rPr>
        <w:t xml:space="preserve"> </w:t>
      </w:r>
      <w:r w:rsidRPr="00A964AB">
        <w:rPr>
          <w:rFonts w:hint="cs"/>
          <w:sz w:val="30"/>
          <w:szCs w:val="30"/>
        </w:rPr>
        <w:t xml:space="preserve">and </w:t>
      </w:r>
      <w:r w:rsidR="00A47D49" w:rsidRPr="00A964AB">
        <w:rPr>
          <w:sz w:val="30"/>
          <w:szCs w:val="30"/>
        </w:rPr>
        <w:t>2023</w:t>
      </w:r>
      <w:r w:rsidRPr="00A964AB">
        <w:rPr>
          <w:rFonts w:hint="cs"/>
          <w:sz w:val="30"/>
          <w:szCs w:val="30"/>
        </w:rPr>
        <w:t xml:space="preserve">, the Company had non-operating land amounted to Baht </w:t>
      </w:r>
      <w:r w:rsidR="006D270A" w:rsidRPr="00A964AB">
        <w:rPr>
          <w:rFonts w:hint="cs"/>
          <w:sz w:val="30"/>
          <w:szCs w:val="30"/>
        </w:rPr>
        <w:t>39.44</w:t>
      </w:r>
      <w:r w:rsidRPr="00A964AB">
        <w:rPr>
          <w:rFonts w:hint="cs"/>
          <w:sz w:val="30"/>
          <w:szCs w:val="30"/>
          <w:cs/>
        </w:rPr>
        <w:t xml:space="preserve"> </w:t>
      </w:r>
      <w:r w:rsidRPr="00A964AB">
        <w:rPr>
          <w:rFonts w:hint="cs"/>
          <w:sz w:val="30"/>
          <w:szCs w:val="30"/>
        </w:rPr>
        <w:t>million, which this land is not yet intended to be used explicitly.</w:t>
      </w:r>
    </w:p>
    <w:p w14:paraId="3183C106" w14:textId="13AA2022" w:rsidR="00CE5881" w:rsidRPr="00A964AB" w:rsidRDefault="005958D1" w:rsidP="00A22F36">
      <w:pPr>
        <w:spacing w:before="0" w:after="120" w:line="520" w:lineRule="exact"/>
        <w:ind w:left="450" w:firstLine="543"/>
        <w:rPr>
          <w:rFonts w:asciiTheme="majorBidi" w:hAnsiTheme="majorBidi" w:cstheme="majorBidi"/>
          <w:sz w:val="30"/>
          <w:szCs w:val="30"/>
        </w:rPr>
      </w:pPr>
      <w:r w:rsidRPr="00A964AB">
        <w:rPr>
          <w:rFonts w:hint="cs"/>
          <w:sz w:val="30"/>
          <w:szCs w:val="30"/>
        </w:rPr>
        <w:t>The fair value of investment property appraisal is determined by management which is performed when there is material change in the fair value. The Company has hired an independent appraiser to appraise the</w:t>
      </w:r>
      <w:r w:rsidRPr="00A964AB">
        <w:rPr>
          <w:rFonts w:asciiTheme="majorBidi" w:hAnsiTheme="majorBidi" w:cstheme="majorBidi"/>
          <w:sz w:val="30"/>
          <w:szCs w:val="30"/>
        </w:rPr>
        <w:t xml:space="preserve"> valuation of land applied the market approach. The fair value of such land was Baht 7</w:t>
      </w:r>
      <w:r w:rsidR="008338C8" w:rsidRPr="00A964AB">
        <w:rPr>
          <w:rFonts w:asciiTheme="majorBidi" w:hAnsiTheme="majorBidi" w:cstheme="majorBidi"/>
          <w:sz w:val="30"/>
          <w:szCs w:val="30"/>
        </w:rPr>
        <w:t>7</w:t>
      </w:r>
      <w:r w:rsidRPr="00A964AB">
        <w:rPr>
          <w:rFonts w:asciiTheme="majorBidi" w:hAnsiTheme="majorBidi" w:cstheme="majorBidi"/>
          <w:sz w:val="30"/>
          <w:szCs w:val="30"/>
        </w:rPr>
        <w:t>.</w:t>
      </w:r>
      <w:r w:rsidR="008338C8" w:rsidRPr="00A964AB">
        <w:rPr>
          <w:rFonts w:asciiTheme="majorBidi" w:hAnsiTheme="majorBidi" w:cstheme="majorBidi"/>
          <w:sz w:val="30"/>
          <w:szCs w:val="30"/>
        </w:rPr>
        <w:t>92</w:t>
      </w:r>
      <w:r w:rsidRPr="00A964AB">
        <w:rPr>
          <w:rFonts w:asciiTheme="majorBidi" w:hAnsiTheme="majorBidi" w:cstheme="majorBidi"/>
          <w:sz w:val="30"/>
          <w:szCs w:val="30"/>
        </w:rPr>
        <w:t xml:space="preserve"> million which is in level 2 of the fair value hierarchy.</w:t>
      </w:r>
    </w:p>
    <w:p w14:paraId="1D8412E8" w14:textId="25614661" w:rsidR="005958D1" w:rsidRPr="00A964AB" w:rsidRDefault="005958D1" w:rsidP="00A22F36">
      <w:pPr>
        <w:spacing w:line="520" w:lineRule="exact"/>
        <w:ind w:left="432" w:firstLine="432"/>
        <w:rPr>
          <w:rFonts w:asciiTheme="majorBidi" w:hAnsiTheme="majorBidi" w:cstheme="majorBidi"/>
          <w:sz w:val="30"/>
          <w:szCs w:val="30"/>
        </w:rPr>
      </w:pPr>
    </w:p>
    <w:p w14:paraId="4B555B5A" w14:textId="77777777" w:rsidR="00A22F36" w:rsidRPr="00A964AB" w:rsidRDefault="00A22F36" w:rsidP="005958D1">
      <w:pPr>
        <w:ind w:left="432" w:firstLine="432"/>
        <w:rPr>
          <w:rFonts w:asciiTheme="majorBidi" w:hAnsiTheme="majorBidi" w:cstheme="majorBidi"/>
          <w:sz w:val="30"/>
          <w:szCs w:val="30"/>
        </w:rPr>
      </w:pPr>
    </w:p>
    <w:p w14:paraId="31DD0DF4" w14:textId="0731D34E" w:rsidR="00A22F36" w:rsidRPr="00A964AB" w:rsidRDefault="00A22F36" w:rsidP="005958D1">
      <w:pPr>
        <w:ind w:left="432" w:firstLine="432"/>
        <w:rPr>
          <w:rFonts w:asciiTheme="majorBidi" w:hAnsiTheme="majorBidi" w:cstheme="majorBidi"/>
          <w:sz w:val="30"/>
          <w:szCs w:val="30"/>
        </w:rPr>
        <w:sectPr w:rsidR="00A22F36" w:rsidRPr="00A964AB" w:rsidSect="00110149">
          <w:headerReference w:type="even" r:id="rId12"/>
          <w:headerReference w:type="default" r:id="rId13"/>
          <w:headerReference w:type="first" r:id="rId14"/>
          <w:pgSz w:w="11906" w:h="16838" w:code="9"/>
          <w:pgMar w:top="1701" w:right="1440" w:bottom="1440" w:left="1440" w:header="1077" w:footer="302" w:gutter="0"/>
          <w:pgNumType w:fmt="numberInDash" w:start="2"/>
          <w:cols w:space="708"/>
          <w:docGrid w:linePitch="381"/>
        </w:sectPr>
      </w:pPr>
    </w:p>
    <w:p w14:paraId="1C23C585" w14:textId="77777777" w:rsidR="005958D1" w:rsidRPr="00A964AB" w:rsidRDefault="005958D1" w:rsidP="0001620C">
      <w:pPr>
        <w:pStyle w:val="ListParagraph"/>
        <w:numPr>
          <w:ilvl w:val="0"/>
          <w:numId w:val="2"/>
        </w:numPr>
        <w:spacing w:before="0" w:after="120" w:line="380" w:lineRule="exact"/>
        <w:ind w:left="426" w:hanging="426"/>
        <w:rPr>
          <w:rFonts w:asciiTheme="majorBidi" w:hAnsiTheme="majorBidi" w:cstheme="majorBidi"/>
          <w:sz w:val="30"/>
          <w:szCs w:val="30"/>
        </w:rPr>
      </w:pPr>
      <w:r w:rsidRPr="00A964AB">
        <w:rPr>
          <w:rFonts w:asciiTheme="majorBidi" w:hAnsiTheme="majorBidi" w:cstheme="majorBidi"/>
          <w:b/>
          <w:bCs/>
          <w:sz w:val="30"/>
          <w:szCs w:val="30"/>
        </w:rPr>
        <w:lastRenderedPageBreak/>
        <w:t>PROPERTY, PLANT AND EQUIPMENT</w:t>
      </w:r>
    </w:p>
    <w:p w14:paraId="2C237149" w14:textId="74C5D724" w:rsidR="00940776" w:rsidRPr="00A964AB" w:rsidRDefault="007A3923" w:rsidP="0001620C">
      <w:pPr>
        <w:spacing w:before="0" w:line="380" w:lineRule="exact"/>
        <w:ind w:left="448" w:firstLine="544"/>
      </w:pPr>
      <w:r w:rsidRPr="00A964AB">
        <w:rPr>
          <w:rFonts w:hint="cs"/>
        </w:rPr>
        <w:t>As a</w:t>
      </w:r>
      <w:r w:rsidR="00527D34" w:rsidRPr="00A964AB">
        <w:rPr>
          <w:rFonts w:hint="cs"/>
        </w:rPr>
        <w:t xml:space="preserve">t 31 December </w:t>
      </w:r>
      <w:r w:rsidR="00A47D49" w:rsidRPr="00A964AB">
        <w:rPr>
          <w:rFonts w:hint="cs"/>
        </w:rPr>
        <w:t>2024</w:t>
      </w:r>
      <w:r w:rsidR="00527D34" w:rsidRPr="00A964AB">
        <w:rPr>
          <w:rFonts w:hint="cs"/>
        </w:rPr>
        <w:t xml:space="preserve"> and </w:t>
      </w:r>
      <w:r w:rsidR="00A47D49" w:rsidRPr="00A964AB">
        <w:rPr>
          <w:rFonts w:hint="cs"/>
        </w:rPr>
        <w:t>2023</w:t>
      </w:r>
      <w:r w:rsidR="00527D34" w:rsidRPr="00A964AB">
        <w:rPr>
          <w:rFonts w:hint="cs"/>
        </w:rPr>
        <w:t>, movements in property, plant and equipment are as follows:</w:t>
      </w:r>
    </w:p>
    <w:tbl>
      <w:tblPr>
        <w:tblStyle w:val="TableGrid1"/>
        <w:tblW w:w="1406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1196"/>
        <w:gridCol w:w="1134"/>
        <w:gridCol w:w="1148"/>
        <w:gridCol w:w="1152"/>
        <w:gridCol w:w="1103"/>
        <w:gridCol w:w="1134"/>
        <w:gridCol w:w="1221"/>
        <w:gridCol w:w="1078"/>
        <w:gridCol w:w="1103"/>
        <w:gridCol w:w="1278"/>
      </w:tblGrid>
      <w:tr w:rsidR="006826F8" w:rsidRPr="00A964AB" w14:paraId="58A9DA11" w14:textId="77777777" w:rsidTr="00DE69CE">
        <w:trPr>
          <w:trHeight w:val="369"/>
          <w:tblHeader/>
        </w:trPr>
        <w:tc>
          <w:tcPr>
            <w:tcW w:w="2522" w:type="dxa"/>
            <w:vAlign w:val="center"/>
          </w:tcPr>
          <w:p w14:paraId="4C171F84" w14:textId="77777777" w:rsidR="006826F8" w:rsidRPr="00A964AB" w:rsidRDefault="006826F8" w:rsidP="001A11C1">
            <w:pPr>
              <w:pStyle w:val="ListParagraph"/>
              <w:spacing w:before="0" w:line="240" w:lineRule="auto"/>
              <w:ind w:left="0"/>
              <w:contextualSpacing w:val="0"/>
              <w:jc w:val="center"/>
              <w:rPr>
                <w:sz w:val="22"/>
                <w:szCs w:val="22"/>
              </w:rPr>
            </w:pPr>
          </w:p>
        </w:tc>
        <w:tc>
          <w:tcPr>
            <w:tcW w:w="11547" w:type="dxa"/>
            <w:gridSpan w:val="10"/>
            <w:vAlign w:val="bottom"/>
          </w:tcPr>
          <w:p w14:paraId="3EFBB05E" w14:textId="2FF8CC2D" w:rsidR="006826F8" w:rsidRPr="00A964AB" w:rsidRDefault="006826F8" w:rsidP="006826F8">
            <w:pPr>
              <w:pStyle w:val="ListParagraph"/>
              <w:tabs>
                <w:tab w:val="left" w:pos="594"/>
              </w:tabs>
              <w:spacing w:before="0" w:line="240" w:lineRule="auto"/>
              <w:ind w:left="0"/>
              <w:contextualSpacing w:val="0"/>
              <w:jc w:val="right"/>
              <w:rPr>
                <w:b/>
                <w:bCs/>
                <w:sz w:val="22"/>
                <w:szCs w:val="22"/>
              </w:rPr>
            </w:pPr>
            <w:r w:rsidRPr="00A964AB">
              <w:rPr>
                <w:rFonts w:hint="cs"/>
                <w:b/>
                <w:bCs/>
                <w:sz w:val="22"/>
                <w:szCs w:val="22"/>
                <w:cs/>
              </w:rPr>
              <w:t>(</w:t>
            </w:r>
            <w:r w:rsidRPr="00A964AB">
              <w:rPr>
                <w:b/>
                <w:bCs/>
                <w:sz w:val="22"/>
                <w:szCs w:val="22"/>
              </w:rPr>
              <w:t>Unit</w:t>
            </w:r>
            <w:r w:rsidRPr="00A964AB">
              <w:rPr>
                <w:rFonts w:hint="cs"/>
                <w:b/>
                <w:bCs/>
                <w:sz w:val="22"/>
                <w:szCs w:val="22"/>
                <w:cs/>
              </w:rPr>
              <w:t xml:space="preserve"> </w:t>
            </w:r>
            <w:r w:rsidRPr="00A964AB">
              <w:rPr>
                <w:b/>
                <w:bCs/>
                <w:sz w:val="22"/>
                <w:szCs w:val="22"/>
              </w:rPr>
              <w:t>: Baht</w:t>
            </w:r>
            <w:r w:rsidRPr="00A964AB">
              <w:rPr>
                <w:rFonts w:hint="cs"/>
                <w:b/>
                <w:bCs/>
                <w:sz w:val="22"/>
                <w:szCs w:val="22"/>
                <w:cs/>
              </w:rPr>
              <w:t>)</w:t>
            </w:r>
          </w:p>
        </w:tc>
      </w:tr>
      <w:tr w:rsidR="006826F8" w:rsidRPr="00A964AB" w14:paraId="5A372202" w14:textId="77777777" w:rsidTr="00DE69CE">
        <w:trPr>
          <w:trHeight w:val="369"/>
          <w:tblHeader/>
        </w:trPr>
        <w:tc>
          <w:tcPr>
            <w:tcW w:w="2522" w:type="dxa"/>
            <w:vAlign w:val="center"/>
          </w:tcPr>
          <w:p w14:paraId="48533610" w14:textId="77777777" w:rsidR="006826F8" w:rsidRPr="00A964AB" w:rsidRDefault="006826F8" w:rsidP="001A11C1">
            <w:pPr>
              <w:pStyle w:val="ListParagraph"/>
              <w:spacing w:before="0" w:line="240" w:lineRule="auto"/>
              <w:ind w:left="0"/>
              <w:contextualSpacing w:val="0"/>
              <w:jc w:val="center"/>
              <w:rPr>
                <w:sz w:val="22"/>
                <w:szCs w:val="22"/>
              </w:rPr>
            </w:pPr>
          </w:p>
        </w:tc>
        <w:tc>
          <w:tcPr>
            <w:tcW w:w="11547" w:type="dxa"/>
            <w:gridSpan w:val="10"/>
            <w:vAlign w:val="bottom"/>
          </w:tcPr>
          <w:p w14:paraId="334787F2" w14:textId="12BB9D84" w:rsidR="006826F8" w:rsidRPr="00A964AB" w:rsidRDefault="006826F8" w:rsidP="004368C1">
            <w:pPr>
              <w:pStyle w:val="ListParagraph"/>
              <w:pBdr>
                <w:bottom w:val="single" w:sz="4" w:space="1" w:color="auto"/>
              </w:pBdr>
              <w:tabs>
                <w:tab w:val="left" w:pos="594"/>
              </w:tabs>
              <w:spacing w:before="0" w:line="240" w:lineRule="auto"/>
              <w:ind w:left="0"/>
              <w:contextualSpacing w:val="0"/>
              <w:jc w:val="center"/>
              <w:rPr>
                <w:b/>
                <w:bCs/>
                <w:sz w:val="24"/>
                <w:szCs w:val="24"/>
                <w:cs/>
              </w:rPr>
            </w:pPr>
            <w:r w:rsidRPr="00A964AB">
              <w:rPr>
                <w:b/>
                <w:bCs/>
                <w:sz w:val="24"/>
                <w:szCs w:val="24"/>
              </w:rPr>
              <w:t>Consolidated and Separate</w:t>
            </w:r>
            <w:r w:rsidRPr="00A964AB">
              <w:rPr>
                <w:rFonts w:hint="cs"/>
                <w:b/>
                <w:bCs/>
                <w:sz w:val="24"/>
                <w:szCs w:val="24"/>
                <w:cs/>
              </w:rPr>
              <w:t xml:space="preserve"> </w:t>
            </w:r>
            <w:r w:rsidRPr="00A964AB">
              <w:rPr>
                <w:rFonts w:asciiTheme="majorBidi" w:hAnsiTheme="majorBidi" w:cstheme="majorBidi"/>
                <w:b/>
                <w:bCs/>
                <w:color w:val="auto"/>
                <w:sz w:val="24"/>
                <w:szCs w:val="24"/>
              </w:rPr>
              <w:t>financial statements</w:t>
            </w:r>
          </w:p>
        </w:tc>
      </w:tr>
      <w:tr w:rsidR="00311C69" w:rsidRPr="00A964AB" w14:paraId="3AB37739" w14:textId="77777777" w:rsidTr="00DE69CE">
        <w:trPr>
          <w:trHeight w:val="369"/>
          <w:tblHeader/>
        </w:trPr>
        <w:tc>
          <w:tcPr>
            <w:tcW w:w="2522" w:type="dxa"/>
            <w:vAlign w:val="center"/>
          </w:tcPr>
          <w:p w14:paraId="56C1F312" w14:textId="77777777" w:rsidR="00311C69" w:rsidRPr="00A964AB" w:rsidRDefault="00311C69" w:rsidP="001A11C1">
            <w:pPr>
              <w:pStyle w:val="ListParagraph"/>
              <w:spacing w:before="0" w:line="240" w:lineRule="auto"/>
              <w:ind w:left="0"/>
              <w:contextualSpacing w:val="0"/>
              <w:jc w:val="center"/>
              <w:rPr>
                <w:sz w:val="22"/>
                <w:szCs w:val="22"/>
              </w:rPr>
            </w:pPr>
          </w:p>
        </w:tc>
        <w:tc>
          <w:tcPr>
            <w:tcW w:w="1196" w:type="dxa"/>
            <w:vAlign w:val="bottom"/>
          </w:tcPr>
          <w:p w14:paraId="6996CE81" w14:textId="74C0F9E1" w:rsidR="00311C69" w:rsidRPr="00A964AB" w:rsidRDefault="00311C69" w:rsidP="001A11C1">
            <w:pPr>
              <w:pStyle w:val="ListParagraph"/>
              <w:pBdr>
                <w:bottom w:val="single" w:sz="2" w:space="1" w:color="auto"/>
              </w:pBdr>
              <w:spacing w:before="0" w:line="240" w:lineRule="auto"/>
              <w:ind w:left="27" w:right="-69"/>
              <w:contextualSpacing w:val="0"/>
              <w:jc w:val="center"/>
              <w:rPr>
                <w:b/>
                <w:bCs/>
                <w:sz w:val="22"/>
                <w:szCs w:val="22"/>
                <w:cs/>
              </w:rPr>
            </w:pPr>
            <w:r w:rsidRPr="00A964AB">
              <w:rPr>
                <w:b/>
                <w:bCs/>
                <w:sz w:val="22"/>
                <w:szCs w:val="22"/>
              </w:rPr>
              <w:t>Land and land improvement</w:t>
            </w:r>
          </w:p>
        </w:tc>
        <w:tc>
          <w:tcPr>
            <w:tcW w:w="1134" w:type="dxa"/>
            <w:vAlign w:val="bottom"/>
          </w:tcPr>
          <w:p w14:paraId="597D2A51" w14:textId="435CE11F" w:rsidR="00311C69" w:rsidRPr="00A964AB" w:rsidRDefault="00311C69" w:rsidP="001A11C1">
            <w:pPr>
              <w:pStyle w:val="ListParagraph"/>
              <w:pBdr>
                <w:bottom w:val="single" w:sz="2" w:space="1" w:color="auto"/>
              </w:pBdr>
              <w:spacing w:before="0" w:line="240" w:lineRule="auto"/>
              <w:ind w:left="0"/>
              <w:contextualSpacing w:val="0"/>
              <w:jc w:val="center"/>
              <w:rPr>
                <w:b/>
                <w:bCs/>
                <w:sz w:val="22"/>
                <w:szCs w:val="22"/>
                <w:cs/>
              </w:rPr>
            </w:pPr>
            <w:r w:rsidRPr="00A964AB">
              <w:rPr>
                <w:b/>
                <w:bCs/>
                <w:sz w:val="22"/>
                <w:szCs w:val="22"/>
              </w:rPr>
              <w:t>Area improvement</w:t>
            </w:r>
          </w:p>
        </w:tc>
        <w:tc>
          <w:tcPr>
            <w:tcW w:w="1148" w:type="dxa"/>
            <w:vAlign w:val="bottom"/>
          </w:tcPr>
          <w:p w14:paraId="31CD3E24" w14:textId="44DC5D9D" w:rsidR="00311C69" w:rsidRPr="00A964AB" w:rsidRDefault="00311C69"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Buildings</w:t>
            </w:r>
          </w:p>
        </w:tc>
        <w:tc>
          <w:tcPr>
            <w:tcW w:w="1152" w:type="dxa"/>
            <w:vAlign w:val="bottom"/>
          </w:tcPr>
          <w:p w14:paraId="29D5C751" w14:textId="1E47172D" w:rsidR="00311C69" w:rsidRPr="00A964AB" w:rsidRDefault="00311C69"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Office equipment</w:t>
            </w:r>
          </w:p>
        </w:tc>
        <w:tc>
          <w:tcPr>
            <w:tcW w:w="1103" w:type="dxa"/>
            <w:vAlign w:val="bottom"/>
          </w:tcPr>
          <w:p w14:paraId="094C38E8" w14:textId="6F39262F" w:rsidR="00311C69" w:rsidRPr="00A964AB" w:rsidRDefault="00311C69"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Computers and software</w:t>
            </w:r>
          </w:p>
        </w:tc>
        <w:tc>
          <w:tcPr>
            <w:tcW w:w="1134" w:type="dxa"/>
            <w:vAlign w:val="bottom"/>
          </w:tcPr>
          <w:p w14:paraId="4C2FE4E3" w14:textId="2B0AAEE5" w:rsidR="00311C69" w:rsidRPr="00A964AB" w:rsidRDefault="00311C69"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Vehicles</w:t>
            </w:r>
          </w:p>
        </w:tc>
        <w:tc>
          <w:tcPr>
            <w:tcW w:w="1221" w:type="dxa"/>
            <w:vAlign w:val="bottom"/>
          </w:tcPr>
          <w:p w14:paraId="646CB2AD" w14:textId="0CF55C38" w:rsidR="00311C69" w:rsidRPr="00A964AB" w:rsidRDefault="00311C69"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Oil depot</w:t>
            </w:r>
          </w:p>
        </w:tc>
        <w:tc>
          <w:tcPr>
            <w:tcW w:w="1078" w:type="dxa"/>
            <w:vAlign w:val="bottom"/>
          </w:tcPr>
          <w:p w14:paraId="390F8B5D" w14:textId="4DB324BD" w:rsidR="00311C69" w:rsidRPr="00A964AB" w:rsidRDefault="00311C69"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Fixtures</w:t>
            </w:r>
          </w:p>
        </w:tc>
        <w:tc>
          <w:tcPr>
            <w:tcW w:w="1103" w:type="dxa"/>
          </w:tcPr>
          <w:p w14:paraId="43D5A4AB" w14:textId="77777777" w:rsidR="00B812DE" w:rsidRPr="00A964AB" w:rsidRDefault="00B812DE" w:rsidP="00B812DE">
            <w:pPr>
              <w:pStyle w:val="ListParagraph"/>
              <w:pBdr>
                <w:bottom w:val="single" w:sz="2" w:space="1" w:color="auto"/>
              </w:pBdr>
              <w:tabs>
                <w:tab w:val="left" w:pos="594"/>
              </w:tabs>
              <w:spacing w:before="0" w:line="240" w:lineRule="auto"/>
              <w:ind w:left="0"/>
              <w:jc w:val="center"/>
              <w:rPr>
                <w:b/>
                <w:bCs/>
                <w:sz w:val="22"/>
                <w:szCs w:val="22"/>
              </w:rPr>
            </w:pPr>
            <w:r w:rsidRPr="00A964AB">
              <w:rPr>
                <w:b/>
                <w:bCs/>
                <w:sz w:val="22"/>
                <w:szCs w:val="22"/>
              </w:rPr>
              <w:t>Construction</w:t>
            </w:r>
          </w:p>
          <w:p w14:paraId="6C506463" w14:textId="761B0FC1" w:rsidR="00311C69" w:rsidRPr="00A964AB" w:rsidRDefault="00B812DE" w:rsidP="00B812DE">
            <w:pPr>
              <w:pStyle w:val="ListParagraph"/>
              <w:pBdr>
                <w:bottom w:val="single" w:sz="2" w:space="1" w:color="auto"/>
              </w:pBdr>
              <w:tabs>
                <w:tab w:val="left" w:pos="594"/>
              </w:tabs>
              <w:spacing w:before="0" w:line="240" w:lineRule="auto"/>
              <w:ind w:left="0"/>
              <w:contextualSpacing w:val="0"/>
              <w:jc w:val="center"/>
              <w:rPr>
                <w:b/>
                <w:bCs/>
                <w:sz w:val="22"/>
                <w:szCs w:val="22"/>
              </w:rPr>
            </w:pPr>
            <w:r w:rsidRPr="00A964AB">
              <w:rPr>
                <w:b/>
                <w:bCs/>
                <w:sz w:val="22"/>
                <w:szCs w:val="22"/>
              </w:rPr>
              <w:t>in progress</w:t>
            </w:r>
          </w:p>
        </w:tc>
        <w:tc>
          <w:tcPr>
            <w:tcW w:w="1278" w:type="dxa"/>
            <w:vAlign w:val="bottom"/>
          </w:tcPr>
          <w:p w14:paraId="66613823" w14:textId="15B21806" w:rsidR="00311C69" w:rsidRPr="00A964AB" w:rsidRDefault="00311C69"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Total</w:t>
            </w:r>
          </w:p>
        </w:tc>
      </w:tr>
      <w:tr w:rsidR="00300C84" w:rsidRPr="00A964AB" w14:paraId="0734D83C" w14:textId="77777777" w:rsidTr="00DE69CE">
        <w:trPr>
          <w:trHeight w:val="369"/>
        </w:trPr>
        <w:tc>
          <w:tcPr>
            <w:tcW w:w="2522" w:type="dxa"/>
            <w:vAlign w:val="center"/>
          </w:tcPr>
          <w:p w14:paraId="11F19DC0" w14:textId="10A1F32F" w:rsidR="00300C84" w:rsidRPr="00A964AB" w:rsidRDefault="00300C84" w:rsidP="00300C84">
            <w:pPr>
              <w:pStyle w:val="ListParagraph"/>
              <w:spacing w:before="0" w:line="240" w:lineRule="auto"/>
              <w:ind w:left="-2" w:right="-100"/>
              <w:contextualSpacing w:val="0"/>
              <w:jc w:val="left"/>
              <w:rPr>
                <w:rFonts w:asciiTheme="majorBidi" w:hAnsiTheme="majorBidi" w:cstheme="majorBidi"/>
                <w:b/>
                <w:bCs/>
                <w:sz w:val="22"/>
                <w:szCs w:val="22"/>
              </w:rPr>
            </w:pPr>
            <w:r w:rsidRPr="00A964AB">
              <w:rPr>
                <w:rFonts w:asciiTheme="majorBidi" w:hAnsiTheme="majorBidi" w:cstheme="majorBidi"/>
                <w:b/>
                <w:bCs/>
                <w:sz w:val="22"/>
                <w:szCs w:val="22"/>
              </w:rPr>
              <w:t>Cost</w:t>
            </w:r>
          </w:p>
        </w:tc>
        <w:tc>
          <w:tcPr>
            <w:tcW w:w="1196" w:type="dxa"/>
            <w:vAlign w:val="bottom"/>
          </w:tcPr>
          <w:p w14:paraId="7D3D92A2" w14:textId="77777777" w:rsidR="00300C84" w:rsidRPr="00A964AB" w:rsidRDefault="00300C84" w:rsidP="00300C84">
            <w:pPr>
              <w:pStyle w:val="ListParagraph"/>
              <w:spacing w:before="0" w:line="240" w:lineRule="auto"/>
              <w:ind w:left="0"/>
              <w:contextualSpacing w:val="0"/>
              <w:jc w:val="right"/>
              <w:rPr>
                <w:sz w:val="22"/>
                <w:szCs w:val="22"/>
              </w:rPr>
            </w:pPr>
          </w:p>
        </w:tc>
        <w:tc>
          <w:tcPr>
            <w:tcW w:w="1134" w:type="dxa"/>
            <w:vAlign w:val="bottom"/>
          </w:tcPr>
          <w:p w14:paraId="3E2F406C" w14:textId="77777777" w:rsidR="00300C84" w:rsidRPr="00A964AB" w:rsidRDefault="00300C84" w:rsidP="00300C84">
            <w:pPr>
              <w:pStyle w:val="ListParagraph"/>
              <w:spacing w:before="0" w:line="240" w:lineRule="auto"/>
              <w:ind w:left="0"/>
              <w:contextualSpacing w:val="0"/>
              <w:jc w:val="right"/>
              <w:rPr>
                <w:sz w:val="22"/>
                <w:szCs w:val="22"/>
              </w:rPr>
            </w:pPr>
          </w:p>
        </w:tc>
        <w:tc>
          <w:tcPr>
            <w:tcW w:w="1148" w:type="dxa"/>
            <w:vAlign w:val="bottom"/>
          </w:tcPr>
          <w:p w14:paraId="35C7348B" w14:textId="77777777" w:rsidR="00300C84" w:rsidRPr="00A964AB" w:rsidRDefault="00300C84" w:rsidP="00300C84">
            <w:pPr>
              <w:pStyle w:val="ListParagraph"/>
              <w:spacing w:before="0" w:line="240" w:lineRule="auto"/>
              <w:ind w:left="0"/>
              <w:contextualSpacing w:val="0"/>
              <w:jc w:val="right"/>
              <w:rPr>
                <w:sz w:val="22"/>
                <w:szCs w:val="22"/>
              </w:rPr>
            </w:pPr>
          </w:p>
        </w:tc>
        <w:tc>
          <w:tcPr>
            <w:tcW w:w="1152" w:type="dxa"/>
            <w:vAlign w:val="bottom"/>
          </w:tcPr>
          <w:p w14:paraId="36379303" w14:textId="77777777" w:rsidR="00300C84" w:rsidRPr="00A964AB" w:rsidRDefault="00300C84" w:rsidP="00300C84">
            <w:pPr>
              <w:pStyle w:val="ListParagraph"/>
              <w:spacing w:before="0" w:line="240" w:lineRule="auto"/>
              <w:ind w:left="0"/>
              <w:contextualSpacing w:val="0"/>
              <w:jc w:val="right"/>
              <w:rPr>
                <w:sz w:val="22"/>
                <w:szCs w:val="22"/>
              </w:rPr>
            </w:pPr>
          </w:p>
        </w:tc>
        <w:tc>
          <w:tcPr>
            <w:tcW w:w="1103" w:type="dxa"/>
            <w:vAlign w:val="bottom"/>
          </w:tcPr>
          <w:p w14:paraId="0D0F9DC1" w14:textId="77777777" w:rsidR="00300C84" w:rsidRPr="00A964AB" w:rsidRDefault="00300C84" w:rsidP="00300C84">
            <w:pPr>
              <w:pStyle w:val="ListParagraph"/>
              <w:spacing w:before="0" w:line="240" w:lineRule="auto"/>
              <w:ind w:left="0"/>
              <w:contextualSpacing w:val="0"/>
              <w:jc w:val="right"/>
              <w:rPr>
                <w:sz w:val="22"/>
                <w:szCs w:val="22"/>
              </w:rPr>
            </w:pPr>
          </w:p>
        </w:tc>
        <w:tc>
          <w:tcPr>
            <w:tcW w:w="1134" w:type="dxa"/>
            <w:vAlign w:val="bottom"/>
          </w:tcPr>
          <w:p w14:paraId="2B23A96A" w14:textId="77777777" w:rsidR="00300C84" w:rsidRPr="00A964AB" w:rsidRDefault="00300C84" w:rsidP="00300C84">
            <w:pPr>
              <w:pStyle w:val="ListParagraph"/>
              <w:spacing w:before="0" w:line="240" w:lineRule="auto"/>
              <w:ind w:left="0"/>
              <w:contextualSpacing w:val="0"/>
              <w:jc w:val="right"/>
              <w:rPr>
                <w:sz w:val="22"/>
                <w:szCs w:val="22"/>
              </w:rPr>
            </w:pPr>
          </w:p>
        </w:tc>
        <w:tc>
          <w:tcPr>
            <w:tcW w:w="1221" w:type="dxa"/>
            <w:vAlign w:val="bottom"/>
          </w:tcPr>
          <w:p w14:paraId="1227191C" w14:textId="77777777" w:rsidR="00300C84" w:rsidRPr="00A964AB" w:rsidRDefault="00300C84" w:rsidP="00300C84">
            <w:pPr>
              <w:pStyle w:val="ListParagraph"/>
              <w:spacing w:before="0" w:line="240" w:lineRule="auto"/>
              <w:ind w:left="0"/>
              <w:contextualSpacing w:val="0"/>
              <w:jc w:val="right"/>
              <w:rPr>
                <w:sz w:val="22"/>
                <w:szCs w:val="22"/>
              </w:rPr>
            </w:pPr>
          </w:p>
        </w:tc>
        <w:tc>
          <w:tcPr>
            <w:tcW w:w="1078" w:type="dxa"/>
            <w:vAlign w:val="bottom"/>
          </w:tcPr>
          <w:p w14:paraId="00FAF33C" w14:textId="77777777" w:rsidR="00300C84" w:rsidRPr="00A964AB" w:rsidRDefault="00300C84" w:rsidP="00300C84">
            <w:pPr>
              <w:pStyle w:val="ListParagraph"/>
              <w:spacing w:before="0" w:line="240" w:lineRule="auto"/>
              <w:ind w:left="0"/>
              <w:contextualSpacing w:val="0"/>
              <w:jc w:val="right"/>
              <w:rPr>
                <w:sz w:val="22"/>
                <w:szCs w:val="22"/>
              </w:rPr>
            </w:pPr>
          </w:p>
        </w:tc>
        <w:tc>
          <w:tcPr>
            <w:tcW w:w="1103" w:type="dxa"/>
            <w:vAlign w:val="center"/>
          </w:tcPr>
          <w:p w14:paraId="20D3E31B" w14:textId="77777777" w:rsidR="00300C84" w:rsidRPr="00A964AB" w:rsidRDefault="00300C84" w:rsidP="00300C84">
            <w:pPr>
              <w:pStyle w:val="ListParagraph"/>
              <w:spacing w:before="0" w:line="240" w:lineRule="auto"/>
              <w:ind w:left="0"/>
              <w:contextualSpacing w:val="0"/>
              <w:jc w:val="right"/>
              <w:rPr>
                <w:sz w:val="22"/>
                <w:szCs w:val="22"/>
              </w:rPr>
            </w:pPr>
          </w:p>
        </w:tc>
        <w:tc>
          <w:tcPr>
            <w:tcW w:w="1278" w:type="dxa"/>
            <w:vAlign w:val="bottom"/>
          </w:tcPr>
          <w:p w14:paraId="008EF40A" w14:textId="19886693" w:rsidR="00300C84" w:rsidRPr="00A964AB" w:rsidRDefault="00300C84" w:rsidP="00300C84">
            <w:pPr>
              <w:pStyle w:val="ListParagraph"/>
              <w:spacing w:before="0" w:line="240" w:lineRule="auto"/>
              <w:ind w:left="0"/>
              <w:contextualSpacing w:val="0"/>
              <w:jc w:val="right"/>
              <w:rPr>
                <w:sz w:val="22"/>
                <w:szCs w:val="22"/>
              </w:rPr>
            </w:pPr>
          </w:p>
        </w:tc>
      </w:tr>
      <w:tr w:rsidR="00300C84" w:rsidRPr="00A964AB" w14:paraId="6E5363BB" w14:textId="77777777" w:rsidTr="00DE69CE">
        <w:trPr>
          <w:trHeight w:val="369"/>
        </w:trPr>
        <w:tc>
          <w:tcPr>
            <w:tcW w:w="2522" w:type="dxa"/>
            <w:vAlign w:val="center"/>
          </w:tcPr>
          <w:p w14:paraId="11583CE8" w14:textId="50B76680" w:rsidR="00300C84" w:rsidRPr="00A964AB" w:rsidRDefault="00300C84" w:rsidP="00300C84">
            <w:pPr>
              <w:pStyle w:val="ListParagraph"/>
              <w:spacing w:before="0" w:line="240" w:lineRule="auto"/>
              <w:ind w:left="-2" w:right="-100"/>
              <w:contextualSpacing w:val="0"/>
              <w:jc w:val="left"/>
              <w:rPr>
                <w:rFonts w:asciiTheme="majorBidi" w:hAnsiTheme="majorBidi" w:cstheme="majorBidi"/>
                <w:sz w:val="22"/>
                <w:szCs w:val="22"/>
              </w:rPr>
            </w:pPr>
            <w:r w:rsidRPr="00A964AB">
              <w:rPr>
                <w:rFonts w:asciiTheme="majorBidi" w:hAnsiTheme="majorBidi" w:cstheme="majorBidi"/>
                <w:sz w:val="22"/>
                <w:szCs w:val="22"/>
              </w:rPr>
              <w:t>As at 1 January 2023</w:t>
            </w:r>
          </w:p>
        </w:tc>
        <w:tc>
          <w:tcPr>
            <w:tcW w:w="1196" w:type="dxa"/>
            <w:vAlign w:val="center"/>
          </w:tcPr>
          <w:p w14:paraId="01255DB9" w14:textId="2F34D737" w:rsidR="00300C84" w:rsidRPr="00A964AB" w:rsidRDefault="00300C84" w:rsidP="00300C84">
            <w:pPr>
              <w:pStyle w:val="ListParagraph"/>
              <w:spacing w:before="0" w:line="240" w:lineRule="auto"/>
              <w:ind w:left="24"/>
              <w:contextualSpacing w:val="0"/>
              <w:jc w:val="right"/>
              <w:rPr>
                <w:sz w:val="22"/>
                <w:szCs w:val="22"/>
              </w:rPr>
            </w:pPr>
            <w:r w:rsidRPr="00A964AB">
              <w:rPr>
                <w:color w:val="auto"/>
                <w:sz w:val="22"/>
                <w:szCs w:val="22"/>
              </w:rPr>
              <w:t>104,365,539</w:t>
            </w:r>
            <w:r w:rsidRPr="00A964AB">
              <w:rPr>
                <w:color w:val="auto"/>
                <w:sz w:val="22"/>
                <w:szCs w:val="22"/>
                <w:cs/>
              </w:rPr>
              <w:t>.</w:t>
            </w:r>
            <w:r w:rsidRPr="00A964AB">
              <w:rPr>
                <w:color w:val="auto"/>
                <w:sz w:val="22"/>
                <w:szCs w:val="22"/>
              </w:rPr>
              <w:t>68</w:t>
            </w:r>
          </w:p>
        </w:tc>
        <w:tc>
          <w:tcPr>
            <w:tcW w:w="1134" w:type="dxa"/>
            <w:vAlign w:val="center"/>
          </w:tcPr>
          <w:p w14:paraId="11893E57" w14:textId="1931239D"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320,000.00</w:t>
            </w:r>
          </w:p>
        </w:tc>
        <w:tc>
          <w:tcPr>
            <w:tcW w:w="1148" w:type="dxa"/>
            <w:vAlign w:val="center"/>
          </w:tcPr>
          <w:p w14:paraId="59294D4F" w14:textId="0D2FEE38" w:rsidR="00300C84" w:rsidRPr="00A964AB" w:rsidRDefault="00300C84" w:rsidP="00DA249F">
            <w:pPr>
              <w:pStyle w:val="ListParagraph"/>
              <w:spacing w:before="0" w:line="240" w:lineRule="auto"/>
              <w:ind w:left="0"/>
              <w:contextualSpacing w:val="0"/>
              <w:jc w:val="left"/>
              <w:rPr>
                <w:sz w:val="22"/>
                <w:szCs w:val="22"/>
              </w:rPr>
            </w:pPr>
            <w:r w:rsidRPr="00A964AB">
              <w:rPr>
                <w:color w:val="auto"/>
                <w:sz w:val="22"/>
                <w:szCs w:val="22"/>
              </w:rPr>
              <w:t>146,370,508.07</w:t>
            </w:r>
          </w:p>
        </w:tc>
        <w:tc>
          <w:tcPr>
            <w:tcW w:w="1152" w:type="dxa"/>
            <w:vAlign w:val="center"/>
          </w:tcPr>
          <w:p w14:paraId="2087B827" w14:textId="02D285F5"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52,432,403.78</w:t>
            </w:r>
          </w:p>
        </w:tc>
        <w:tc>
          <w:tcPr>
            <w:tcW w:w="1103" w:type="dxa"/>
            <w:vAlign w:val="center"/>
          </w:tcPr>
          <w:p w14:paraId="11B06B97" w14:textId="6169B08A"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1,378,186.79</w:t>
            </w:r>
          </w:p>
        </w:tc>
        <w:tc>
          <w:tcPr>
            <w:tcW w:w="1134" w:type="dxa"/>
            <w:vAlign w:val="center"/>
          </w:tcPr>
          <w:p w14:paraId="381C34E8" w14:textId="2EA6823E"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6,158,756.99</w:t>
            </w:r>
          </w:p>
        </w:tc>
        <w:tc>
          <w:tcPr>
            <w:tcW w:w="1221" w:type="dxa"/>
            <w:vAlign w:val="center"/>
          </w:tcPr>
          <w:p w14:paraId="2D2672D6" w14:textId="44DF426A"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335,654,846.19</w:t>
            </w:r>
          </w:p>
        </w:tc>
        <w:tc>
          <w:tcPr>
            <w:tcW w:w="1078" w:type="dxa"/>
            <w:vAlign w:val="center"/>
          </w:tcPr>
          <w:p w14:paraId="37104B51" w14:textId="4403B7B2" w:rsidR="00300C84" w:rsidRPr="00A964AB" w:rsidRDefault="00300C84" w:rsidP="00300C84">
            <w:pPr>
              <w:pStyle w:val="ListParagraph"/>
              <w:spacing w:before="0" w:line="240" w:lineRule="auto"/>
              <w:ind w:left="0" w:right="36"/>
              <w:contextualSpacing w:val="0"/>
              <w:jc w:val="right"/>
              <w:rPr>
                <w:sz w:val="22"/>
                <w:szCs w:val="22"/>
              </w:rPr>
            </w:pPr>
            <w:r w:rsidRPr="00A964AB">
              <w:rPr>
                <w:color w:val="auto"/>
                <w:sz w:val="22"/>
                <w:szCs w:val="22"/>
              </w:rPr>
              <w:t>5,159,933.60</w:t>
            </w:r>
          </w:p>
        </w:tc>
        <w:tc>
          <w:tcPr>
            <w:tcW w:w="1103" w:type="dxa"/>
            <w:vAlign w:val="center"/>
          </w:tcPr>
          <w:p w14:paraId="57972869" w14:textId="5DAB03AD" w:rsidR="00300C84" w:rsidRPr="00A964AB" w:rsidRDefault="00300C84" w:rsidP="007819D2">
            <w:pPr>
              <w:pStyle w:val="ListParagraph"/>
              <w:spacing w:before="0" w:line="240" w:lineRule="auto"/>
              <w:ind w:left="0"/>
              <w:contextualSpacing w:val="0"/>
              <w:jc w:val="center"/>
              <w:rPr>
                <w:sz w:val="22"/>
                <w:szCs w:val="22"/>
              </w:rPr>
            </w:pPr>
            <w:r w:rsidRPr="00A964AB">
              <w:rPr>
                <w:rFonts w:hint="cs"/>
                <w:color w:val="auto"/>
                <w:sz w:val="22"/>
                <w:szCs w:val="22"/>
                <w:cs/>
              </w:rPr>
              <w:t>-</w:t>
            </w:r>
          </w:p>
        </w:tc>
        <w:tc>
          <w:tcPr>
            <w:tcW w:w="1278" w:type="dxa"/>
            <w:vAlign w:val="center"/>
          </w:tcPr>
          <w:p w14:paraId="605314D7" w14:textId="04B8DFCA"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651,840,175.10</w:t>
            </w:r>
          </w:p>
        </w:tc>
      </w:tr>
      <w:tr w:rsidR="00300C84" w:rsidRPr="00A964AB" w14:paraId="1F287ECD" w14:textId="77777777" w:rsidTr="00DE69CE">
        <w:trPr>
          <w:trHeight w:val="369"/>
        </w:trPr>
        <w:tc>
          <w:tcPr>
            <w:tcW w:w="2522" w:type="dxa"/>
            <w:vAlign w:val="center"/>
          </w:tcPr>
          <w:p w14:paraId="1025DECB" w14:textId="0DA7301E" w:rsidR="00300C84" w:rsidRPr="00A964AB" w:rsidRDefault="00300C84" w:rsidP="00300C84">
            <w:pPr>
              <w:pStyle w:val="ListParagraph"/>
              <w:spacing w:before="0" w:line="240" w:lineRule="auto"/>
              <w:ind w:left="-2" w:right="-100"/>
              <w:jc w:val="left"/>
              <w:rPr>
                <w:rFonts w:asciiTheme="majorBidi" w:hAnsiTheme="majorBidi" w:cstheme="majorBidi"/>
                <w:sz w:val="22"/>
                <w:szCs w:val="22"/>
                <w:cs/>
              </w:rPr>
            </w:pPr>
            <w:r w:rsidRPr="00A964AB">
              <w:rPr>
                <w:rFonts w:asciiTheme="majorBidi" w:hAnsiTheme="majorBidi" w:cstheme="majorBidi"/>
                <w:sz w:val="22"/>
                <w:szCs w:val="22"/>
              </w:rPr>
              <w:t>Increase</w:t>
            </w:r>
          </w:p>
        </w:tc>
        <w:tc>
          <w:tcPr>
            <w:tcW w:w="1196" w:type="dxa"/>
            <w:vAlign w:val="center"/>
          </w:tcPr>
          <w:p w14:paraId="17E0CDEB" w14:textId="436DF6FD" w:rsidR="00300C84" w:rsidRPr="00A964AB" w:rsidRDefault="00300C84" w:rsidP="00300C84">
            <w:pPr>
              <w:spacing w:before="0" w:line="240" w:lineRule="auto"/>
              <w:ind w:left="0"/>
              <w:jc w:val="center"/>
              <w:rPr>
                <w:sz w:val="22"/>
                <w:szCs w:val="22"/>
              </w:rPr>
            </w:pPr>
            <w:r w:rsidRPr="00A964AB">
              <w:rPr>
                <w:color w:val="auto"/>
                <w:sz w:val="22"/>
                <w:szCs w:val="22"/>
                <w:cs/>
              </w:rPr>
              <w:t>-</w:t>
            </w:r>
          </w:p>
        </w:tc>
        <w:tc>
          <w:tcPr>
            <w:tcW w:w="1134" w:type="dxa"/>
            <w:vAlign w:val="center"/>
          </w:tcPr>
          <w:p w14:paraId="26485E61" w14:textId="6CA920FF" w:rsidR="00300C84" w:rsidRPr="00A964AB" w:rsidRDefault="00300C84" w:rsidP="00300C84">
            <w:pPr>
              <w:spacing w:before="0" w:line="240" w:lineRule="auto"/>
              <w:ind w:left="0"/>
              <w:jc w:val="center"/>
              <w:rPr>
                <w:sz w:val="22"/>
                <w:szCs w:val="22"/>
              </w:rPr>
            </w:pPr>
            <w:r w:rsidRPr="00A964AB">
              <w:rPr>
                <w:color w:val="auto"/>
                <w:sz w:val="22"/>
                <w:szCs w:val="22"/>
                <w:cs/>
              </w:rPr>
              <w:t>-</w:t>
            </w:r>
          </w:p>
        </w:tc>
        <w:tc>
          <w:tcPr>
            <w:tcW w:w="1148" w:type="dxa"/>
            <w:vAlign w:val="center"/>
          </w:tcPr>
          <w:p w14:paraId="415976F2" w14:textId="2F63D5B7" w:rsidR="00300C84" w:rsidRPr="00A964AB" w:rsidRDefault="00300C84" w:rsidP="007819D2">
            <w:pPr>
              <w:spacing w:before="0" w:line="240" w:lineRule="auto"/>
              <w:ind w:left="0"/>
              <w:jc w:val="center"/>
              <w:rPr>
                <w:sz w:val="22"/>
                <w:szCs w:val="22"/>
              </w:rPr>
            </w:pPr>
            <w:r w:rsidRPr="00A964AB">
              <w:rPr>
                <w:color w:val="auto"/>
                <w:sz w:val="22"/>
                <w:szCs w:val="22"/>
                <w:cs/>
              </w:rPr>
              <w:t>-</w:t>
            </w:r>
          </w:p>
        </w:tc>
        <w:tc>
          <w:tcPr>
            <w:tcW w:w="1152" w:type="dxa"/>
            <w:vAlign w:val="center"/>
          </w:tcPr>
          <w:p w14:paraId="2034F53D" w14:textId="240AA9B8"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214</w:t>
            </w:r>
            <w:r w:rsidRPr="00A964AB">
              <w:rPr>
                <w:color w:val="auto"/>
                <w:sz w:val="22"/>
                <w:szCs w:val="22"/>
                <w:cs/>
              </w:rPr>
              <w:t>,</w:t>
            </w:r>
            <w:r w:rsidRPr="00A964AB">
              <w:rPr>
                <w:color w:val="auto"/>
                <w:sz w:val="22"/>
                <w:szCs w:val="22"/>
              </w:rPr>
              <w:t>222</w:t>
            </w:r>
            <w:r w:rsidRPr="00A964AB">
              <w:rPr>
                <w:color w:val="auto"/>
                <w:sz w:val="22"/>
                <w:szCs w:val="22"/>
                <w:cs/>
              </w:rPr>
              <w:t>.</w:t>
            </w:r>
            <w:r w:rsidRPr="00A964AB">
              <w:rPr>
                <w:color w:val="auto"/>
                <w:sz w:val="22"/>
                <w:szCs w:val="22"/>
              </w:rPr>
              <w:t>30</w:t>
            </w:r>
          </w:p>
        </w:tc>
        <w:tc>
          <w:tcPr>
            <w:tcW w:w="1103" w:type="dxa"/>
            <w:vAlign w:val="center"/>
          </w:tcPr>
          <w:p w14:paraId="2AB0D80A" w14:textId="481DC253"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19</w:t>
            </w:r>
            <w:r w:rsidRPr="00A964AB">
              <w:rPr>
                <w:color w:val="auto"/>
                <w:sz w:val="22"/>
                <w:szCs w:val="22"/>
                <w:cs/>
              </w:rPr>
              <w:t>,</w:t>
            </w:r>
            <w:r w:rsidRPr="00A964AB">
              <w:rPr>
                <w:color w:val="auto"/>
                <w:sz w:val="22"/>
                <w:szCs w:val="22"/>
              </w:rPr>
              <w:t>532</w:t>
            </w:r>
            <w:r w:rsidRPr="00A964AB">
              <w:rPr>
                <w:color w:val="auto"/>
                <w:sz w:val="22"/>
                <w:szCs w:val="22"/>
                <w:cs/>
              </w:rPr>
              <w:t>.</w:t>
            </w:r>
            <w:r w:rsidRPr="00A964AB">
              <w:rPr>
                <w:color w:val="auto"/>
                <w:sz w:val="22"/>
                <w:szCs w:val="22"/>
              </w:rPr>
              <w:t>71</w:t>
            </w:r>
          </w:p>
        </w:tc>
        <w:tc>
          <w:tcPr>
            <w:tcW w:w="1134" w:type="dxa"/>
            <w:vAlign w:val="center"/>
          </w:tcPr>
          <w:p w14:paraId="5D5CB7EB" w14:textId="38B4B2C2" w:rsidR="00300C84" w:rsidRPr="00A964AB" w:rsidRDefault="00300C84" w:rsidP="007819D2">
            <w:pPr>
              <w:spacing w:before="0" w:line="240" w:lineRule="auto"/>
              <w:ind w:left="0"/>
              <w:jc w:val="center"/>
              <w:rPr>
                <w:sz w:val="22"/>
                <w:szCs w:val="22"/>
              </w:rPr>
            </w:pPr>
            <w:r w:rsidRPr="00A964AB">
              <w:rPr>
                <w:color w:val="auto"/>
                <w:sz w:val="22"/>
                <w:szCs w:val="22"/>
                <w:cs/>
              </w:rPr>
              <w:t>-</w:t>
            </w:r>
          </w:p>
        </w:tc>
        <w:tc>
          <w:tcPr>
            <w:tcW w:w="1221" w:type="dxa"/>
            <w:vAlign w:val="center"/>
          </w:tcPr>
          <w:p w14:paraId="4908ACBB" w14:textId="073A96B2" w:rsidR="00300C84" w:rsidRPr="00A964AB" w:rsidRDefault="00300C84" w:rsidP="007819D2">
            <w:pPr>
              <w:pStyle w:val="ListParagraph"/>
              <w:spacing w:before="0" w:line="240" w:lineRule="auto"/>
              <w:ind w:left="0"/>
              <w:contextualSpacing w:val="0"/>
              <w:jc w:val="right"/>
              <w:rPr>
                <w:sz w:val="22"/>
                <w:szCs w:val="22"/>
              </w:rPr>
            </w:pPr>
            <w:r w:rsidRPr="00A964AB">
              <w:rPr>
                <w:color w:val="auto"/>
                <w:sz w:val="22"/>
                <w:szCs w:val="22"/>
              </w:rPr>
              <w:t>177</w:t>
            </w:r>
            <w:r w:rsidRPr="00A964AB">
              <w:rPr>
                <w:color w:val="auto"/>
                <w:sz w:val="22"/>
                <w:szCs w:val="22"/>
                <w:cs/>
              </w:rPr>
              <w:t>,</w:t>
            </w:r>
            <w:r w:rsidRPr="00A964AB">
              <w:rPr>
                <w:color w:val="auto"/>
                <w:sz w:val="22"/>
                <w:szCs w:val="22"/>
              </w:rPr>
              <w:t>807</w:t>
            </w:r>
            <w:r w:rsidRPr="00A964AB">
              <w:rPr>
                <w:color w:val="auto"/>
                <w:sz w:val="22"/>
                <w:szCs w:val="22"/>
                <w:cs/>
              </w:rPr>
              <w:t>.</w:t>
            </w:r>
            <w:r w:rsidRPr="00A964AB">
              <w:rPr>
                <w:color w:val="auto"/>
                <w:sz w:val="22"/>
                <w:szCs w:val="22"/>
              </w:rPr>
              <w:t>87</w:t>
            </w:r>
          </w:p>
        </w:tc>
        <w:tc>
          <w:tcPr>
            <w:tcW w:w="1078" w:type="dxa"/>
            <w:vAlign w:val="center"/>
          </w:tcPr>
          <w:p w14:paraId="6CD74D29" w14:textId="6DB3D273" w:rsidR="00300C84" w:rsidRPr="00A964AB" w:rsidRDefault="00300C84" w:rsidP="00300C84">
            <w:pPr>
              <w:spacing w:before="0" w:line="240" w:lineRule="auto"/>
              <w:ind w:left="0"/>
              <w:jc w:val="center"/>
              <w:rPr>
                <w:sz w:val="22"/>
                <w:szCs w:val="22"/>
              </w:rPr>
            </w:pPr>
            <w:r w:rsidRPr="00A964AB">
              <w:rPr>
                <w:color w:val="auto"/>
                <w:sz w:val="22"/>
                <w:szCs w:val="22"/>
                <w:cs/>
              </w:rPr>
              <w:t>-</w:t>
            </w:r>
          </w:p>
        </w:tc>
        <w:tc>
          <w:tcPr>
            <w:tcW w:w="1103" w:type="dxa"/>
            <w:vAlign w:val="center"/>
          </w:tcPr>
          <w:p w14:paraId="62C0AE25" w14:textId="269D70ED" w:rsidR="00300C84" w:rsidRPr="00A964AB" w:rsidRDefault="00300C84" w:rsidP="007819D2">
            <w:pPr>
              <w:pStyle w:val="ListParagraph"/>
              <w:spacing w:before="0" w:line="240" w:lineRule="auto"/>
              <w:ind w:left="0"/>
              <w:contextualSpacing w:val="0"/>
              <w:jc w:val="center"/>
              <w:rPr>
                <w:sz w:val="22"/>
                <w:szCs w:val="22"/>
              </w:rPr>
            </w:pPr>
            <w:r w:rsidRPr="00A964AB">
              <w:rPr>
                <w:rFonts w:hint="cs"/>
                <w:color w:val="auto"/>
                <w:sz w:val="22"/>
                <w:szCs w:val="22"/>
                <w:cs/>
              </w:rPr>
              <w:t>-</w:t>
            </w:r>
          </w:p>
        </w:tc>
        <w:tc>
          <w:tcPr>
            <w:tcW w:w="1278" w:type="dxa"/>
            <w:vAlign w:val="center"/>
          </w:tcPr>
          <w:p w14:paraId="20C420BC" w14:textId="0102045A"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411</w:t>
            </w:r>
            <w:r w:rsidRPr="00A964AB">
              <w:rPr>
                <w:color w:val="auto"/>
                <w:sz w:val="22"/>
                <w:szCs w:val="22"/>
                <w:cs/>
              </w:rPr>
              <w:t>,</w:t>
            </w:r>
            <w:r w:rsidRPr="00A964AB">
              <w:rPr>
                <w:color w:val="auto"/>
                <w:sz w:val="22"/>
                <w:szCs w:val="22"/>
              </w:rPr>
              <w:t>562</w:t>
            </w:r>
            <w:r w:rsidRPr="00A964AB">
              <w:rPr>
                <w:color w:val="auto"/>
                <w:sz w:val="22"/>
                <w:szCs w:val="22"/>
                <w:cs/>
              </w:rPr>
              <w:t>.</w:t>
            </w:r>
            <w:r w:rsidRPr="00A964AB">
              <w:rPr>
                <w:color w:val="auto"/>
                <w:sz w:val="22"/>
                <w:szCs w:val="22"/>
              </w:rPr>
              <w:t>88</w:t>
            </w:r>
          </w:p>
        </w:tc>
      </w:tr>
      <w:tr w:rsidR="00300C84" w:rsidRPr="00A964AB" w14:paraId="23797DD2" w14:textId="77777777" w:rsidTr="00DE69CE">
        <w:trPr>
          <w:trHeight w:val="369"/>
        </w:trPr>
        <w:tc>
          <w:tcPr>
            <w:tcW w:w="2522" w:type="dxa"/>
            <w:vAlign w:val="center"/>
          </w:tcPr>
          <w:p w14:paraId="335C22DD" w14:textId="24AC2414" w:rsidR="00300C84" w:rsidRPr="00A964AB" w:rsidRDefault="00300C84" w:rsidP="00300C84">
            <w:pPr>
              <w:pStyle w:val="ListParagraph"/>
              <w:spacing w:before="0" w:line="240" w:lineRule="auto"/>
              <w:ind w:left="-2" w:right="-100"/>
              <w:jc w:val="left"/>
              <w:rPr>
                <w:rFonts w:asciiTheme="majorBidi" w:hAnsiTheme="majorBidi" w:cstheme="majorBidi"/>
                <w:sz w:val="22"/>
                <w:szCs w:val="22"/>
                <w:cs/>
              </w:rPr>
            </w:pPr>
            <w:r w:rsidRPr="00A964AB">
              <w:rPr>
                <w:rFonts w:asciiTheme="majorBidi" w:hAnsiTheme="majorBidi" w:cstheme="majorBidi"/>
                <w:sz w:val="22"/>
                <w:szCs w:val="22"/>
              </w:rPr>
              <w:t xml:space="preserve">Decrease </w:t>
            </w:r>
          </w:p>
        </w:tc>
        <w:tc>
          <w:tcPr>
            <w:tcW w:w="1196" w:type="dxa"/>
            <w:vAlign w:val="center"/>
          </w:tcPr>
          <w:p w14:paraId="70B24648" w14:textId="456D926A" w:rsidR="00300C84" w:rsidRPr="00A964AB" w:rsidRDefault="00300C84" w:rsidP="00300C84">
            <w:pPr>
              <w:pBdr>
                <w:bottom w:val="single" w:sz="4" w:space="1" w:color="auto"/>
              </w:pBdr>
              <w:spacing w:before="0" w:line="240" w:lineRule="auto"/>
              <w:ind w:left="0"/>
              <w:jc w:val="center"/>
              <w:rPr>
                <w:sz w:val="22"/>
                <w:szCs w:val="22"/>
                <w:cs/>
              </w:rPr>
            </w:pPr>
            <w:r w:rsidRPr="00A964AB">
              <w:rPr>
                <w:color w:val="auto"/>
                <w:sz w:val="22"/>
                <w:szCs w:val="22"/>
                <w:cs/>
              </w:rPr>
              <w:t>-</w:t>
            </w:r>
          </w:p>
        </w:tc>
        <w:tc>
          <w:tcPr>
            <w:tcW w:w="1134" w:type="dxa"/>
            <w:vAlign w:val="center"/>
          </w:tcPr>
          <w:p w14:paraId="023F3BBC" w14:textId="1796BC4F"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cs/>
              </w:rPr>
              <w:t>-</w:t>
            </w:r>
          </w:p>
        </w:tc>
        <w:tc>
          <w:tcPr>
            <w:tcW w:w="1148" w:type="dxa"/>
            <w:vAlign w:val="center"/>
          </w:tcPr>
          <w:p w14:paraId="4EE34D46" w14:textId="0CC2F2CD"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cs/>
              </w:rPr>
              <w:t>-</w:t>
            </w:r>
          </w:p>
        </w:tc>
        <w:tc>
          <w:tcPr>
            <w:tcW w:w="1152" w:type="dxa"/>
            <w:vAlign w:val="center"/>
          </w:tcPr>
          <w:p w14:paraId="01185632" w14:textId="2DE95C9E"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cs/>
              </w:rPr>
              <w:t>(</w:t>
            </w:r>
            <w:r w:rsidRPr="00A964AB">
              <w:rPr>
                <w:color w:val="auto"/>
                <w:sz w:val="22"/>
                <w:szCs w:val="22"/>
              </w:rPr>
              <w:t>193</w:t>
            </w:r>
            <w:r w:rsidRPr="00A964AB">
              <w:rPr>
                <w:color w:val="auto"/>
                <w:sz w:val="22"/>
                <w:szCs w:val="22"/>
                <w:cs/>
              </w:rPr>
              <w:t>,</w:t>
            </w:r>
            <w:r w:rsidRPr="00A964AB">
              <w:rPr>
                <w:color w:val="auto"/>
                <w:sz w:val="22"/>
                <w:szCs w:val="22"/>
              </w:rPr>
              <w:t>745</w:t>
            </w:r>
            <w:r w:rsidRPr="00A964AB">
              <w:rPr>
                <w:color w:val="auto"/>
                <w:sz w:val="22"/>
                <w:szCs w:val="22"/>
                <w:cs/>
              </w:rPr>
              <w:t>.</w:t>
            </w:r>
            <w:r w:rsidRPr="00A964AB">
              <w:rPr>
                <w:color w:val="auto"/>
                <w:sz w:val="22"/>
                <w:szCs w:val="22"/>
              </w:rPr>
              <w:t>38</w:t>
            </w:r>
            <w:r w:rsidRPr="00A964AB">
              <w:rPr>
                <w:color w:val="auto"/>
                <w:sz w:val="22"/>
                <w:szCs w:val="22"/>
                <w:cs/>
              </w:rPr>
              <w:t>)</w:t>
            </w:r>
          </w:p>
        </w:tc>
        <w:tc>
          <w:tcPr>
            <w:tcW w:w="1103" w:type="dxa"/>
            <w:vAlign w:val="center"/>
          </w:tcPr>
          <w:p w14:paraId="1DAF6587" w14:textId="6C92F170" w:rsidR="00300C84" w:rsidRPr="00A964AB" w:rsidRDefault="00300C84" w:rsidP="00300C84">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cs/>
              </w:rPr>
              <w:t>-</w:t>
            </w:r>
          </w:p>
        </w:tc>
        <w:tc>
          <w:tcPr>
            <w:tcW w:w="1134" w:type="dxa"/>
            <w:vAlign w:val="center"/>
          </w:tcPr>
          <w:p w14:paraId="6CD6A9B5" w14:textId="5C453FEF"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cs/>
              </w:rPr>
              <w:t>-</w:t>
            </w:r>
          </w:p>
        </w:tc>
        <w:tc>
          <w:tcPr>
            <w:tcW w:w="1221" w:type="dxa"/>
            <w:vAlign w:val="center"/>
          </w:tcPr>
          <w:p w14:paraId="02397CE8" w14:textId="67B2A38A" w:rsidR="00300C84" w:rsidRPr="00A964AB" w:rsidRDefault="00300C84" w:rsidP="00300C84">
            <w:pPr>
              <w:pBdr>
                <w:bottom w:val="single" w:sz="4" w:space="1" w:color="auto"/>
              </w:pBdr>
              <w:spacing w:before="0" w:line="240" w:lineRule="auto"/>
              <w:ind w:left="0"/>
              <w:jc w:val="center"/>
              <w:rPr>
                <w:sz w:val="22"/>
                <w:szCs w:val="22"/>
                <w:cs/>
              </w:rPr>
            </w:pPr>
            <w:r w:rsidRPr="00A964AB">
              <w:rPr>
                <w:color w:val="auto"/>
                <w:sz w:val="22"/>
                <w:szCs w:val="22"/>
                <w:cs/>
              </w:rPr>
              <w:t>-</w:t>
            </w:r>
          </w:p>
        </w:tc>
        <w:tc>
          <w:tcPr>
            <w:tcW w:w="1078" w:type="dxa"/>
            <w:vAlign w:val="center"/>
          </w:tcPr>
          <w:p w14:paraId="72797A9D" w14:textId="4B38DEAB"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cs/>
              </w:rPr>
              <w:t>-</w:t>
            </w:r>
          </w:p>
        </w:tc>
        <w:tc>
          <w:tcPr>
            <w:tcW w:w="1103" w:type="dxa"/>
            <w:vAlign w:val="center"/>
          </w:tcPr>
          <w:p w14:paraId="2A7DE6D9" w14:textId="5FC3116C" w:rsidR="00300C84" w:rsidRPr="00A964AB" w:rsidRDefault="00300C84" w:rsidP="007819D2">
            <w:pPr>
              <w:pStyle w:val="ListParagraph"/>
              <w:pBdr>
                <w:bottom w:val="single" w:sz="4" w:space="1" w:color="auto"/>
              </w:pBdr>
              <w:spacing w:before="0" w:line="240" w:lineRule="auto"/>
              <w:ind w:left="0"/>
              <w:contextualSpacing w:val="0"/>
              <w:jc w:val="center"/>
              <w:rPr>
                <w:sz w:val="22"/>
                <w:szCs w:val="22"/>
              </w:rPr>
            </w:pPr>
            <w:r w:rsidRPr="00A964AB">
              <w:rPr>
                <w:rFonts w:hint="cs"/>
                <w:color w:val="auto"/>
                <w:sz w:val="22"/>
                <w:szCs w:val="22"/>
                <w:cs/>
              </w:rPr>
              <w:t>-</w:t>
            </w:r>
          </w:p>
        </w:tc>
        <w:tc>
          <w:tcPr>
            <w:tcW w:w="1278" w:type="dxa"/>
            <w:vAlign w:val="center"/>
          </w:tcPr>
          <w:p w14:paraId="77B2DA9C" w14:textId="59804B21"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cs/>
              </w:rPr>
              <w:t>(</w:t>
            </w:r>
            <w:r w:rsidRPr="00A964AB">
              <w:rPr>
                <w:color w:val="auto"/>
                <w:sz w:val="22"/>
                <w:szCs w:val="22"/>
              </w:rPr>
              <w:t>193,745</w:t>
            </w:r>
            <w:r w:rsidRPr="00A964AB">
              <w:rPr>
                <w:color w:val="auto"/>
                <w:sz w:val="22"/>
                <w:szCs w:val="22"/>
                <w:cs/>
              </w:rPr>
              <w:t>.</w:t>
            </w:r>
            <w:r w:rsidRPr="00A964AB">
              <w:rPr>
                <w:color w:val="auto"/>
                <w:sz w:val="22"/>
                <w:szCs w:val="22"/>
              </w:rPr>
              <w:t>38</w:t>
            </w:r>
            <w:r w:rsidRPr="00A964AB">
              <w:rPr>
                <w:color w:val="auto"/>
                <w:sz w:val="22"/>
                <w:szCs w:val="22"/>
                <w:cs/>
              </w:rPr>
              <w:t>)</w:t>
            </w:r>
          </w:p>
        </w:tc>
      </w:tr>
      <w:tr w:rsidR="00300C84" w:rsidRPr="00A964AB" w14:paraId="67BC9982" w14:textId="77777777" w:rsidTr="00DE69CE">
        <w:trPr>
          <w:trHeight w:val="369"/>
        </w:trPr>
        <w:tc>
          <w:tcPr>
            <w:tcW w:w="2522" w:type="dxa"/>
            <w:vAlign w:val="center"/>
          </w:tcPr>
          <w:p w14:paraId="06DCB18B" w14:textId="1A4D75D8" w:rsidR="00300C84" w:rsidRPr="00A964AB" w:rsidRDefault="00300C84" w:rsidP="00300C84">
            <w:pPr>
              <w:pStyle w:val="ListParagraph"/>
              <w:spacing w:before="0" w:line="240" w:lineRule="auto"/>
              <w:ind w:left="-2" w:right="-100"/>
              <w:contextualSpacing w:val="0"/>
              <w:jc w:val="left"/>
              <w:rPr>
                <w:rFonts w:asciiTheme="majorBidi" w:hAnsiTheme="majorBidi" w:cstheme="majorBidi"/>
                <w:sz w:val="22"/>
                <w:szCs w:val="22"/>
                <w:cs/>
              </w:rPr>
            </w:pPr>
            <w:bookmarkStart w:id="7" w:name="_Hlk157174803"/>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2023</w:t>
            </w:r>
          </w:p>
        </w:tc>
        <w:tc>
          <w:tcPr>
            <w:tcW w:w="1196" w:type="dxa"/>
            <w:vAlign w:val="center"/>
          </w:tcPr>
          <w:p w14:paraId="5B93C336" w14:textId="29CF043C"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104,365,539</w:t>
            </w:r>
            <w:r w:rsidRPr="00A964AB">
              <w:rPr>
                <w:color w:val="auto"/>
                <w:sz w:val="22"/>
                <w:szCs w:val="22"/>
                <w:cs/>
              </w:rPr>
              <w:t>.</w:t>
            </w:r>
            <w:r w:rsidRPr="00A964AB">
              <w:rPr>
                <w:color w:val="auto"/>
                <w:sz w:val="22"/>
                <w:szCs w:val="22"/>
              </w:rPr>
              <w:t>68</w:t>
            </w:r>
          </w:p>
        </w:tc>
        <w:tc>
          <w:tcPr>
            <w:tcW w:w="1134" w:type="dxa"/>
            <w:vAlign w:val="center"/>
          </w:tcPr>
          <w:p w14:paraId="4EB4E4C7" w14:textId="05E24412"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320,000</w:t>
            </w:r>
            <w:r w:rsidRPr="00A964AB">
              <w:rPr>
                <w:color w:val="auto"/>
                <w:sz w:val="22"/>
                <w:szCs w:val="22"/>
                <w:cs/>
              </w:rPr>
              <w:t>.</w:t>
            </w:r>
            <w:r w:rsidRPr="00A964AB">
              <w:rPr>
                <w:color w:val="auto"/>
                <w:sz w:val="22"/>
                <w:szCs w:val="22"/>
              </w:rPr>
              <w:t>00</w:t>
            </w:r>
          </w:p>
        </w:tc>
        <w:tc>
          <w:tcPr>
            <w:tcW w:w="1148" w:type="dxa"/>
            <w:vAlign w:val="center"/>
          </w:tcPr>
          <w:p w14:paraId="0CB9914B" w14:textId="545A2AF3" w:rsidR="00300C84" w:rsidRPr="00A964AB" w:rsidRDefault="00300C84" w:rsidP="00DA249F">
            <w:pPr>
              <w:pStyle w:val="ListParagraph"/>
              <w:spacing w:before="0" w:line="240" w:lineRule="auto"/>
              <w:ind w:left="0"/>
              <w:contextualSpacing w:val="0"/>
              <w:jc w:val="right"/>
              <w:rPr>
                <w:sz w:val="22"/>
                <w:szCs w:val="22"/>
              </w:rPr>
            </w:pPr>
            <w:r w:rsidRPr="00A964AB">
              <w:rPr>
                <w:color w:val="auto"/>
                <w:sz w:val="22"/>
                <w:szCs w:val="22"/>
              </w:rPr>
              <w:t>146,370,508</w:t>
            </w:r>
            <w:r w:rsidRPr="00A964AB">
              <w:rPr>
                <w:color w:val="auto"/>
                <w:sz w:val="22"/>
                <w:szCs w:val="22"/>
                <w:cs/>
              </w:rPr>
              <w:t>.</w:t>
            </w:r>
            <w:r w:rsidRPr="00A964AB">
              <w:rPr>
                <w:color w:val="auto"/>
                <w:sz w:val="22"/>
                <w:szCs w:val="22"/>
              </w:rPr>
              <w:t>07</w:t>
            </w:r>
          </w:p>
        </w:tc>
        <w:tc>
          <w:tcPr>
            <w:tcW w:w="1152" w:type="dxa"/>
            <w:vAlign w:val="center"/>
          </w:tcPr>
          <w:p w14:paraId="4607AC68" w14:textId="222E7FE6"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52</w:t>
            </w:r>
            <w:r w:rsidRPr="00A964AB">
              <w:rPr>
                <w:color w:val="auto"/>
                <w:sz w:val="22"/>
                <w:szCs w:val="22"/>
                <w:cs/>
              </w:rPr>
              <w:t>,</w:t>
            </w:r>
            <w:r w:rsidRPr="00A964AB">
              <w:rPr>
                <w:color w:val="auto"/>
                <w:sz w:val="22"/>
                <w:szCs w:val="22"/>
              </w:rPr>
              <w:t>452</w:t>
            </w:r>
            <w:r w:rsidRPr="00A964AB">
              <w:rPr>
                <w:color w:val="auto"/>
                <w:sz w:val="22"/>
                <w:szCs w:val="22"/>
                <w:cs/>
              </w:rPr>
              <w:t>,</w:t>
            </w:r>
            <w:r w:rsidRPr="00A964AB">
              <w:rPr>
                <w:color w:val="auto"/>
                <w:sz w:val="22"/>
                <w:szCs w:val="22"/>
              </w:rPr>
              <w:t>880</w:t>
            </w:r>
            <w:r w:rsidRPr="00A964AB">
              <w:rPr>
                <w:color w:val="auto"/>
                <w:sz w:val="22"/>
                <w:szCs w:val="22"/>
                <w:cs/>
              </w:rPr>
              <w:t>.</w:t>
            </w:r>
            <w:r w:rsidRPr="00A964AB">
              <w:rPr>
                <w:color w:val="auto"/>
                <w:sz w:val="22"/>
                <w:szCs w:val="22"/>
              </w:rPr>
              <w:t>70</w:t>
            </w:r>
          </w:p>
        </w:tc>
        <w:tc>
          <w:tcPr>
            <w:tcW w:w="1103" w:type="dxa"/>
            <w:vAlign w:val="center"/>
          </w:tcPr>
          <w:p w14:paraId="2F6DFA88" w14:textId="6CED694D"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1,397,719</w:t>
            </w:r>
            <w:r w:rsidRPr="00A964AB">
              <w:rPr>
                <w:color w:val="auto"/>
                <w:sz w:val="22"/>
                <w:szCs w:val="22"/>
                <w:cs/>
              </w:rPr>
              <w:t>.</w:t>
            </w:r>
            <w:r w:rsidRPr="00A964AB">
              <w:rPr>
                <w:color w:val="auto"/>
                <w:sz w:val="22"/>
                <w:szCs w:val="22"/>
              </w:rPr>
              <w:t>50</w:t>
            </w:r>
          </w:p>
        </w:tc>
        <w:tc>
          <w:tcPr>
            <w:tcW w:w="1134" w:type="dxa"/>
            <w:vAlign w:val="center"/>
          </w:tcPr>
          <w:p w14:paraId="29310AB3" w14:textId="6AEDAB80"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6,158,756</w:t>
            </w:r>
            <w:r w:rsidRPr="00A964AB">
              <w:rPr>
                <w:color w:val="auto"/>
                <w:sz w:val="22"/>
                <w:szCs w:val="22"/>
                <w:cs/>
              </w:rPr>
              <w:t>.</w:t>
            </w:r>
            <w:r w:rsidRPr="00A964AB">
              <w:rPr>
                <w:color w:val="auto"/>
                <w:sz w:val="22"/>
                <w:szCs w:val="22"/>
              </w:rPr>
              <w:t>99</w:t>
            </w:r>
          </w:p>
        </w:tc>
        <w:tc>
          <w:tcPr>
            <w:tcW w:w="1221" w:type="dxa"/>
            <w:vAlign w:val="center"/>
          </w:tcPr>
          <w:p w14:paraId="59743FF4" w14:textId="3AD94982"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335</w:t>
            </w:r>
            <w:r w:rsidRPr="00A964AB">
              <w:rPr>
                <w:color w:val="auto"/>
                <w:sz w:val="22"/>
                <w:szCs w:val="22"/>
                <w:cs/>
              </w:rPr>
              <w:t>,</w:t>
            </w:r>
            <w:r w:rsidRPr="00A964AB">
              <w:rPr>
                <w:color w:val="auto"/>
                <w:sz w:val="22"/>
                <w:szCs w:val="22"/>
              </w:rPr>
              <w:t>832</w:t>
            </w:r>
            <w:r w:rsidRPr="00A964AB">
              <w:rPr>
                <w:color w:val="auto"/>
                <w:sz w:val="22"/>
                <w:szCs w:val="22"/>
                <w:cs/>
              </w:rPr>
              <w:t>,</w:t>
            </w:r>
            <w:r w:rsidRPr="00A964AB">
              <w:rPr>
                <w:color w:val="auto"/>
                <w:sz w:val="22"/>
                <w:szCs w:val="22"/>
              </w:rPr>
              <w:t>654</w:t>
            </w:r>
            <w:r w:rsidRPr="00A964AB">
              <w:rPr>
                <w:color w:val="auto"/>
                <w:sz w:val="22"/>
                <w:szCs w:val="22"/>
                <w:cs/>
              </w:rPr>
              <w:t>.</w:t>
            </w:r>
            <w:r w:rsidRPr="00A964AB">
              <w:rPr>
                <w:color w:val="auto"/>
                <w:sz w:val="22"/>
                <w:szCs w:val="22"/>
              </w:rPr>
              <w:t>06</w:t>
            </w:r>
          </w:p>
        </w:tc>
        <w:tc>
          <w:tcPr>
            <w:tcW w:w="1078" w:type="dxa"/>
            <w:vAlign w:val="center"/>
          </w:tcPr>
          <w:p w14:paraId="5BC6660E" w14:textId="3CE5CB61" w:rsidR="00300C84" w:rsidRPr="00A964AB" w:rsidRDefault="00300C84" w:rsidP="00300C84">
            <w:pPr>
              <w:pStyle w:val="ListParagraph"/>
              <w:spacing w:before="0" w:line="240" w:lineRule="auto"/>
              <w:ind w:left="0" w:right="36"/>
              <w:contextualSpacing w:val="0"/>
              <w:jc w:val="right"/>
              <w:rPr>
                <w:sz w:val="22"/>
                <w:szCs w:val="22"/>
              </w:rPr>
            </w:pPr>
            <w:r w:rsidRPr="00A964AB">
              <w:rPr>
                <w:color w:val="auto"/>
                <w:sz w:val="22"/>
                <w:szCs w:val="22"/>
              </w:rPr>
              <w:t>5,159,933</w:t>
            </w:r>
            <w:r w:rsidRPr="00A964AB">
              <w:rPr>
                <w:color w:val="auto"/>
                <w:sz w:val="22"/>
                <w:szCs w:val="22"/>
                <w:cs/>
              </w:rPr>
              <w:t>.</w:t>
            </w:r>
            <w:r w:rsidRPr="00A964AB">
              <w:rPr>
                <w:color w:val="auto"/>
                <w:sz w:val="22"/>
                <w:szCs w:val="22"/>
              </w:rPr>
              <w:t>60</w:t>
            </w:r>
          </w:p>
        </w:tc>
        <w:tc>
          <w:tcPr>
            <w:tcW w:w="1103" w:type="dxa"/>
            <w:vAlign w:val="center"/>
          </w:tcPr>
          <w:p w14:paraId="328C973D" w14:textId="56B82932" w:rsidR="00300C84" w:rsidRPr="00A964AB" w:rsidRDefault="00300C84" w:rsidP="007819D2">
            <w:pPr>
              <w:pStyle w:val="ListParagraph"/>
              <w:spacing w:before="0" w:line="240" w:lineRule="auto"/>
              <w:ind w:left="0"/>
              <w:contextualSpacing w:val="0"/>
              <w:jc w:val="center"/>
              <w:rPr>
                <w:sz w:val="22"/>
                <w:szCs w:val="22"/>
              </w:rPr>
            </w:pPr>
            <w:r w:rsidRPr="00A964AB">
              <w:rPr>
                <w:rFonts w:hint="cs"/>
                <w:color w:val="auto"/>
                <w:sz w:val="22"/>
                <w:szCs w:val="22"/>
                <w:cs/>
              </w:rPr>
              <w:t>-</w:t>
            </w:r>
          </w:p>
        </w:tc>
        <w:tc>
          <w:tcPr>
            <w:tcW w:w="1278" w:type="dxa"/>
            <w:vAlign w:val="center"/>
          </w:tcPr>
          <w:p w14:paraId="4BB7DD96" w14:textId="72113EA6"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652</w:t>
            </w:r>
            <w:r w:rsidRPr="00A964AB">
              <w:rPr>
                <w:color w:val="auto"/>
                <w:sz w:val="22"/>
                <w:szCs w:val="22"/>
                <w:cs/>
              </w:rPr>
              <w:t>,</w:t>
            </w:r>
            <w:r w:rsidRPr="00A964AB">
              <w:rPr>
                <w:color w:val="auto"/>
                <w:sz w:val="22"/>
                <w:szCs w:val="22"/>
              </w:rPr>
              <w:t>057</w:t>
            </w:r>
            <w:r w:rsidRPr="00A964AB">
              <w:rPr>
                <w:color w:val="auto"/>
                <w:sz w:val="22"/>
                <w:szCs w:val="22"/>
                <w:cs/>
              </w:rPr>
              <w:t>,</w:t>
            </w:r>
            <w:r w:rsidRPr="00A964AB">
              <w:rPr>
                <w:color w:val="auto"/>
                <w:sz w:val="22"/>
                <w:szCs w:val="22"/>
              </w:rPr>
              <w:t>992</w:t>
            </w:r>
            <w:r w:rsidRPr="00A964AB">
              <w:rPr>
                <w:color w:val="auto"/>
                <w:sz w:val="22"/>
                <w:szCs w:val="22"/>
                <w:cs/>
              </w:rPr>
              <w:t>.</w:t>
            </w:r>
            <w:r w:rsidRPr="00A964AB">
              <w:rPr>
                <w:color w:val="auto"/>
                <w:sz w:val="22"/>
                <w:szCs w:val="22"/>
              </w:rPr>
              <w:t>60</w:t>
            </w:r>
          </w:p>
        </w:tc>
      </w:tr>
      <w:tr w:rsidR="00300C84" w:rsidRPr="00A964AB" w14:paraId="6482607C" w14:textId="77777777" w:rsidTr="00DE69CE">
        <w:trPr>
          <w:trHeight w:val="369"/>
        </w:trPr>
        <w:tc>
          <w:tcPr>
            <w:tcW w:w="2522" w:type="dxa"/>
            <w:vAlign w:val="center"/>
          </w:tcPr>
          <w:p w14:paraId="4959FE25" w14:textId="6DC67A27" w:rsidR="00300C84" w:rsidRPr="00A964AB" w:rsidRDefault="00300C84" w:rsidP="00300C84">
            <w:pPr>
              <w:pStyle w:val="ListParagraph"/>
              <w:spacing w:before="0" w:line="240" w:lineRule="auto"/>
              <w:ind w:left="-2" w:right="-100"/>
              <w:contextualSpacing w:val="0"/>
              <w:jc w:val="left"/>
              <w:rPr>
                <w:rFonts w:asciiTheme="majorBidi" w:hAnsiTheme="majorBidi" w:cstheme="majorBidi"/>
                <w:sz w:val="22"/>
                <w:szCs w:val="22"/>
                <w:cs/>
              </w:rPr>
            </w:pPr>
            <w:r w:rsidRPr="00A964AB">
              <w:rPr>
                <w:rFonts w:asciiTheme="majorBidi" w:hAnsiTheme="majorBidi" w:cstheme="majorBidi"/>
                <w:sz w:val="22"/>
                <w:szCs w:val="22"/>
              </w:rPr>
              <w:t>Increase</w:t>
            </w:r>
          </w:p>
        </w:tc>
        <w:tc>
          <w:tcPr>
            <w:tcW w:w="1196" w:type="dxa"/>
            <w:vAlign w:val="center"/>
          </w:tcPr>
          <w:p w14:paraId="1C77BD31" w14:textId="1A9D5E31" w:rsidR="00300C84" w:rsidRPr="00A964AB" w:rsidRDefault="00300C84" w:rsidP="00300C84">
            <w:pPr>
              <w:spacing w:before="0" w:line="240" w:lineRule="auto"/>
              <w:ind w:left="0"/>
              <w:jc w:val="center"/>
              <w:rPr>
                <w:sz w:val="22"/>
                <w:szCs w:val="22"/>
              </w:rPr>
            </w:pPr>
            <w:r w:rsidRPr="00A964AB">
              <w:rPr>
                <w:color w:val="auto"/>
                <w:sz w:val="22"/>
                <w:szCs w:val="22"/>
              </w:rPr>
              <w:t>-</w:t>
            </w:r>
          </w:p>
        </w:tc>
        <w:tc>
          <w:tcPr>
            <w:tcW w:w="1134" w:type="dxa"/>
            <w:vAlign w:val="center"/>
          </w:tcPr>
          <w:p w14:paraId="38A1BBEC" w14:textId="22334941" w:rsidR="00300C84" w:rsidRPr="00A964AB" w:rsidRDefault="00300C84" w:rsidP="00300C84">
            <w:pPr>
              <w:spacing w:before="0" w:line="240" w:lineRule="auto"/>
              <w:ind w:left="0"/>
              <w:jc w:val="center"/>
              <w:rPr>
                <w:sz w:val="22"/>
                <w:szCs w:val="22"/>
              </w:rPr>
            </w:pPr>
            <w:r w:rsidRPr="00A964AB">
              <w:rPr>
                <w:color w:val="auto"/>
                <w:sz w:val="22"/>
                <w:szCs w:val="22"/>
              </w:rPr>
              <w:t>-</w:t>
            </w:r>
          </w:p>
        </w:tc>
        <w:tc>
          <w:tcPr>
            <w:tcW w:w="1148" w:type="dxa"/>
            <w:vAlign w:val="center"/>
          </w:tcPr>
          <w:p w14:paraId="2FB30C46" w14:textId="248E1915" w:rsidR="00300C84" w:rsidRPr="00A964AB" w:rsidRDefault="00300C84" w:rsidP="00DA249F">
            <w:pPr>
              <w:pStyle w:val="ListParagraph"/>
              <w:spacing w:before="0" w:line="240" w:lineRule="auto"/>
              <w:ind w:left="0"/>
              <w:contextualSpacing w:val="0"/>
              <w:jc w:val="right"/>
              <w:rPr>
                <w:sz w:val="22"/>
                <w:szCs w:val="22"/>
              </w:rPr>
            </w:pPr>
            <w:r w:rsidRPr="00A964AB">
              <w:rPr>
                <w:color w:val="auto"/>
                <w:sz w:val="22"/>
                <w:szCs w:val="22"/>
              </w:rPr>
              <w:t>2,755,691.22</w:t>
            </w:r>
          </w:p>
        </w:tc>
        <w:tc>
          <w:tcPr>
            <w:tcW w:w="1152" w:type="dxa"/>
            <w:vAlign w:val="center"/>
          </w:tcPr>
          <w:p w14:paraId="02EAB479" w14:textId="7A6505A1"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122,177.15</w:t>
            </w:r>
          </w:p>
        </w:tc>
        <w:tc>
          <w:tcPr>
            <w:tcW w:w="1103" w:type="dxa"/>
            <w:vAlign w:val="center"/>
          </w:tcPr>
          <w:p w14:paraId="011A2DAC" w14:textId="1095EAE0"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481,483.37</w:t>
            </w:r>
          </w:p>
        </w:tc>
        <w:tc>
          <w:tcPr>
            <w:tcW w:w="1134" w:type="dxa"/>
            <w:vAlign w:val="center"/>
          </w:tcPr>
          <w:p w14:paraId="6456DD4D" w14:textId="626050BD" w:rsidR="00300C84" w:rsidRPr="00A964AB" w:rsidRDefault="00300C84" w:rsidP="00300C84">
            <w:pPr>
              <w:pStyle w:val="ListParagraph"/>
              <w:spacing w:before="0" w:line="240" w:lineRule="auto"/>
              <w:ind w:left="0"/>
              <w:contextualSpacing w:val="0"/>
              <w:jc w:val="center"/>
              <w:rPr>
                <w:sz w:val="22"/>
                <w:szCs w:val="22"/>
              </w:rPr>
            </w:pPr>
            <w:r w:rsidRPr="00A964AB">
              <w:rPr>
                <w:color w:val="auto"/>
                <w:sz w:val="22"/>
                <w:szCs w:val="22"/>
              </w:rPr>
              <w:t>-</w:t>
            </w:r>
          </w:p>
        </w:tc>
        <w:tc>
          <w:tcPr>
            <w:tcW w:w="1221" w:type="dxa"/>
            <w:vAlign w:val="center"/>
          </w:tcPr>
          <w:p w14:paraId="7374BE30" w14:textId="240659CC" w:rsidR="00300C84" w:rsidRPr="00A964AB" w:rsidRDefault="00300C84" w:rsidP="007819D2">
            <w:pPr>
              <w:spacing w:before="0" w:line="240" w:lineRule="auto"/>
              <w:ind w:left="0"/>
              <w:jc w:val="center"/>
              <w:rPr>
                <w:sz w:val="22"/>
                <w:szCs w:val="22"/>
              </w:rPr>
            </w:pPr>
            <w:r w:rsidRPr="00A964AB">
              <w:rPr>
                <w:color w:val="auto"/>
                <w:sz w:val="22"/>
                <w:szCs w:val="22"/>
              </w:rPr>
              <w:t>-</w:t>
            </w:r>
          </w:p>
        </w:tc>
        <w:tc>
          <w:tcPr>
            <w:tcW w:w="1078" w:type="dxa"/>
            <w:vAlign w:val="center"/>
          </w:tcPr>
          <w:p w14:paraId="60B121C2" w14:textId="22AFB99C" w:rsidR="00300C84" w:rsidRPr="00A964AB" w:rsidRDefault="00300C84" w:rsidP="00300C84">
            <w:pPr>
              <w:spacing w:before="0" w:line="240" w:lineRule="auto"/>
              <w:ind w:left="0"/>
              <w:jc w:val="center"/>
              <w:rPr>
                <w:sz w:val="22"/>
                <w:szCs w:val="22"/>
              </w:rPr>
            </w:pPr>
            <w:r w:rsidRPr="00A964AB">
              <w:rPr>
                <w:color w:val="auto"/>
                <w:sz w:val="22"/>
                <w:szCs w:val="22"/>
              </w:rPr>
              <w:t>-</w:t>
            </w:r>
          </w:p>
        </w:tc>
        <w:tc>
          <w:tcPr>
            <w:tcW w:w="1103" w:type="dxa"/>
            <w:vAlign w:val="center"/>
          </w:tcPr>
          <w:p w14:paraId="71AA0F32" w14:textId="4A70489F"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5,078,158.34</w:t>
            </w:r>
          </w:p>
        </w:tc>
        <w:tc>
          <w:tcPr>
            <w:tcW w:w="1278" w:type="dxa"/>
            <w:vAlign w:val="center"/>
          </w:tcPr>
          <w:p w14:paraId="061B6871" w14:textId="509EE962" w:rsidR="00300C84" w:rsidRPr="00A964AB" w:rsidRDefault="00300C84" w:rsidP="00300C84">
            <w:pPr>
              <w:pStyle w:val="ListParagraph"/>
              <w:spacing w:before="0" w:line="240" w:lineRule="auto"/>
              <w:ind w:left="0"/>
              <w:contextualSpacing w:val="0"/>
              <w:jc w:val="right"/>
              <w:rPr>
                <w:sz w:val="22"/>
                <w:szCs w:val="22"/>
              </w:rPr>
            </w:pPr>
            <w:r w:rsidRPr="00A964AB">
              <w:rPr>
                <w:color w:val="auto"/>
                <w:sz w:val="22"/>
                <w:szCs w:val="22"/>
              </w:rPr>
              <w:t>8,437,510.08</w:t>
            </w:r>
          </w:p>
        </w:tc>
      </w:tr>
      <w:tr w:rsidR="00300C84" w:rsidRPr="00A964AB" w14:paraId="299CCD7E" w14:textId="77777777" w:rsidTr="00DE69CE">
        <w:trPr>
          <w:trHeight w:val="369"/>
        </w:trPr>
        <w:tc>
          <w:tcPr>
            <w:tcW w:w="2522" w:type="dxa"/>
            <w:vAlign w:val="center"/>
          </w:tcPr>
          <w:p w14:paraId="78BC600B" w14:textId="7B0B1A58" w:rsidR="00300C84" w:rsidRPr="00A964AB" w:rsidRDefault="00300C84" w:rsidP="00300C84">
            <w:pPr>
              <w:pStyle w:val="ListParagraph"/>
              <w:spacing w:before="0" w:line="240" w:lineRule="auto"/>
              <w:ind w:left="-2" w:right="-100"/>
              <w:contextualSpacing w:val="0"/>
              <w:jc w:val="left"/>
              <w:rPr>
                <w:rFonts w:asciiTheme="majorBidi" w:hAnsiTheme="majorBidi" w:cstheme="majorBidi"/>
                <w:sz w:val="22"/>
                <w:szCs w:val="22"/>
                <w:cs/>
              </w:rPr>
            </w:pPr>
            <w:r w:rsidRPr="00A964AB">
              <w:rPr>
                <w:rFonts w:asciiTheme="majorBidi" w:hAnsiTheme="majorBidi" w:cstheme="majorBidi"/>
                <w:sz w:val="22"/>
                <w:szCs w:val="22"/>
              </w:rPr>
              <w:t>Decrease</w:t>
            </w:r>
          </w:p>
        </w:tc>
        <w:tc>
          <w:tcPr>
            <w:tcW w:w="1196" w:type="dxa"/>
            <w:vAlign w:val="center"/>
          </w:tcPr>
          <w:p w14:paraId="6DBD6E85" w14:textId="7B6C2479"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rPr>
              <w:t>-</w:t>
            </w:r>
          </w:p>
        </w:tc>
        <w:tc>
          <w:tcPr>
            <w:tcW w:w="1134" w:type="dxa"/>
            <w:vAlign w:val="center"/>
          </w:tcPr>
          <w:p w14:paraId="1745CD25" w14:textId="7EC027EB"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rPr>
              <w:t>-</w:t>
            </w:r>
          </w:p>
        </w:tc>
        <w:tc>
          <w:tcPr>
            <w:tcW w:w="1148" w:type="dxa"/>
            <w:vAlign w:val="center"/>
          </w:tcPr>
          <w:p w14:paraId="6BDBBC69" w14:textId="2CC86D37" w:rsidR="00300C84" w:rsidRPr="00A964AB" w:rsidRDefault="00300C84" w:rsidP="00DA249F">
            <w:pPr>
              <w:pBdr>
                <w:bottom w:val="single" w:sz="4" w:space="1" w:color="auto"/>
              </w:pBdr>
              <w:spacing w:before="0" w:line="240" w:lineRule="auto"/>
              <w:ind w:left="0"/>
              <w:jc w:val="right"/>
              <w:rPr>
                <w:sz w:val="22"/>
                <w:szCs w:val="22"/>
              </w:rPr>
            </w:pPr>
            <w:r w:rsidRPr="00A964AB">
              <w:rPr>
                <w:color w:val="auto"/>
                <w:sz w:val="22"/>
                <w:szCs w:val="22"/>
              </w:rPr>
              <w:t>(2,071,917.88)</w:t>
            </w:r>
          </w:p>
        </w:tc>
        <w:tc>
          <w:tcPr>
            <w:tcW w:w="1152" w:type="dxa"/>
            <w:vAlign w:val="center"/>
          </w:tcPr>
          <w:p w14:paraId="67D7FC48" w14:textId="2012A0CA"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(265,584.36)</w:t>
            </w:r>
          </w:p>
        </w:tc>
        <w:tc>
          <w:tcPr>
            <w:tcW w:w="1103" w:type="dxa"/>
            <w:vAlign w:val="center"/>
          </w:tcPr>
          <w:p w14:paraId="63F644F9" w14:textId="05AF15A4" w:rsidR="00300C84" w:rsidRPr="00A964AB" w:rsidRDefault="00300C84" w:rsidP="00300C84">
            <w:pPr>
              <w:pBdr>
                <w:bottom w:val="single" w:sz="4" w:space="1" w:color="auto"/>
              </w:pBdr>
              <w:spacing w:before="0" w:line="240" w:lineRule="auto"/>
              <w:ind w:left="0"/>
              <w:jc w:val="right"/>
              <w:rPr>
                <w:sz w:val="22"/>
                <w:szCs w:val="22"/>
              </w:rPr>
            </w:pPr>
            <w:r w:rsidRPr="00A964AB">
              <w:rPr>
                <w:color w:val="auto"/>
                <w:sz w:val="22"/>
                <w:szCs w:val="22"/>
              </w:rPr>
              <w:t>(56,962.62)</w:t>
            </w:r>
          </w:p>
        </w:tc>
        <w:tc>
          <w:tcPr>
            <w:tcW w:w="1134" w:type="dxa"/>
            <w:vAlign w:val="center"/>
          </w:tcPr>
          <w:p w14:paraId="79C0F718" w14:textId="28DDE728"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rPr>
              <w:t>-</w:t>
            </w:r>
          </w:p>
        </w:tc>
        <w:tc>
          <w:tcPr>
            <w:tcW w:w="1221" w:type="dxa"/>
            <w:vAlign w:val="center"/>
          </w:tcPr>
          <w:p w14:paraId="7AD45079" w14:textId="63F9B44F"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rPr>
              <w:t>-</w:t>
            </w:r>
          </w:p>
        </w:tc>
        <w:tc>
          <w:tcPr>
            <w:tcW w:w="1078" w:type="dxa"/>
            <w:vAlign w:val="center"/>
          </w:tcPr>
          <w:p w14:paraId="3E201C6E" w14:textId="7D871F2D" w:rsidR="00300C84" w:rsidRPr="00A964AB" w:rsidRDefault="00300C84" w:rsidP="00300C84">
            <w:pPr>
              <w:pBdr>
                <w:bottom w:val="single" w:sz="4" w:space="1" w:color="auto"/>
              </w:pBdr>
              <w:spacing w:before="0" w:line="240" w:lineRule="auto"/>
              <w:ind w:left="0"/>
              <w:jc w:val="center"/>
              <w:rPr>
                <w:sz w:val="22"/>
                <w:szCs w:val="22"/>
              </w:rPr>
            </w:pPr>
            <w:r w:rsidRPr="00A964AB">
              <w:rPr>
                <w:color w:val="auto"/>
                <w:sz w:val="22"/>
                <w:szCs w:val="22"/>
              </w:rPr>
              <w:t>-</w:t>
            </w:r>
          </w:p>
        </w:tc>
        <w:tc>
          <w:tcPr>
            <w:tcW w:w="1103" w:type="dxa"/>
            <w:vAlign w:val="center"/>
          </w:tcPr>
          <w:p w14:paraId="0F0EDE23" w14:textId="43C3F171" w:rsidR="00300C84" w:rsidRPr="00A964AB" w:rsidRDefault="00300C84"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2FFA1FA5" w14:textId="4F124BB3"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(2,394,464.86)</w:t>
            </w:r>
          </w:p>
        </w:tc>
      </w:tr>
      <w:tr w:rsidR="00300C84" w:rsidRPr="00A964AB" w14:paraId="7A03D10F" w14:textId="77777777" w:rsidTr="00DE69CE">
        <w:trPr>
          <w:trHeight w:val="369"/>
        </w:trPr>
        <w:tc>
          <w:tcPr>
            <w:tcW w:w="2522" w:type="dxa"/>
            <w:vAlign w:val="center"/>
          </w:tcPr>
          <w:p w14:paraId="7F84185C" w14:textId="09A1D043" w:rsidR="00300C84" w:rsidRPr="00A964AB" w:rsidRDefault="00300C84" w:rsidP="00300C84">
            <w:pPr>
              <w:pStyle w:val="ListParagraph"/>
              <w:spacing w:before="0" w:line="240" w:lineRule="auto"/>
              <w:ind w:left="-2" w:right="-10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2024</w:t>
            </w:r>
          </w:p>
        </w:tc>
        <w:tc>
          <w:tcPr>
            <w:tcW w:w="1196" w:type="dxa"/>
            <w:vAlign w:val="center"/>
          </w:tcPr>
          <w:p w14:paraId="09A78D77" w14:textId="0BEEEF17" w:rsidR="00300C84" w:rsidRPr="00A964AB" w:rsidRDefault="00300C84" w:rsidP="00300C84">
            <w:pPr>
              <w:pStyle w:val="ListParagraph"/>
              <w:pBdr>
                <w:bottom w:val="single" w:sz="4" w:space="1" w:color="auto"/>
              </w:pBdr>
              <w:spacing w:before="0" w:line="240" w:lineRule="auto"/>
              <w:ind w:left="24"/>
              <w:contextualSpacing w:val="0"/>
              <w:jc w:val="right"/>
              <w:rPr>
                <w:sz w:val="22"/>
                <w:szCs w:val="22"/>
              </w:rPr>
            </w:pPr>
            <w:r w:rsidRPr="00A964AB">
              <w:rPr>
                <w:color w:val="auto"/>
                <w:sz w:val="22"/>
                <w:szCs w:val="22"/>
              </w:rPr>
              <w:t>104,365,539.68</w:t>
            </w:r>
          </w:p>
        </w:tc>
        <w:tc>
          <w:tcPr>
            <w:tcW w:w="1134" w:type="dxa"/>
            <w:vAlign w:val="center"/>
          </w:tcPr>
          <w:p w14:paraId="7BEAD46F" w14:textId="68570FC2"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320,000.00</w:t>
            </w:r>
          </w:p>
        </w:tc>
        <w:tc>
          <w:tcPr>
            <w:tcW w:w="1148" w:type="dxa"/>
            <w:vAlign w:val="center"/>
          </w:tcPr>
          <w:p w14:paraId="7AE4AE17" w14:textId="6F046D79" w:rsidR="00300C84" w:rsidRPr="00A964AB" w:rsidRDefault="00300C84" w:rsidP="00DA249F">
            <w:pPr>
              <w:pStyle w:val="ListParagraph"/>
              <w:pBdr>
                <w:bottom w:val="single" w:sz="4" w:space="1" w:color="auto"/>
              </w:pBdr>
              <w:spacing w:before="0" w:line="240" w:lineRule="auto"/>
              <w:ind w:left="0" w:right="6"/>
              <w:contextualSpacing w:val="0"/>
              <w:jc w:val="right"/>
              <w:rPr>
                <w:sz w:val="22"/>
                <w:szCs w:val="22"/>
              </w:rPr>
            </w:pPr>
            <w:r w:rsidRPr="00A964AB">
              <w:rPr>
                <w:color w:val="auto"/>
                <w:sz w:val="22"/>
                <w:szCs w:val="22"/>
              </w:rPr>
              <w:t>147,054,281.41</w:t>
            </w:r>
          </w:p>
        </w:tc>
        <w:tc>
          <w:tcPr>
            <w:tcW w:w="1152" w:type="dxa"/>
            <w:vAlign w:val="center"/>
          </w:tcPr>
          <w:p w14:paraId="31F7ADA7" w14:textId="17E8BFA8"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52,309,473.49</w:t>
            </w:r>
          </w:p>
        </w:tc>
        <w:tc>
          <w:tcPr>
            <w:tcW w:w="1103" w:type="dxa"/>
            <w:vAlign w:val="center"/>
          </w:tcPr>
          <w:p w14:paraId="05CDBEE8" w14:textId="570D5DE1" w:rsidR="00300C84" w:rsidRPr="00A964AB" w:rsidRDefault="00300C84" w:rsidP="00300C84">
            <w:pPr>
              <w:pStyle w:val="ListParagraph"/>
              <w:pBdr>
                <w:bottom w:val="single" w:sz="4" w:space="1" w:color="auto"/>
              </w:pBdr>
              <w:spacing w:before="0" w:line="240" w:lineRule="auto"/>
              <w:ind w:left="27"/>
              <w:contextualSpacing w:val="0"/>
              <w:jc w:val="right"/>
              <w:rPr>
                <w:sz w:val="22"/>
                <w:szCs w:val="22"/>
              </w:rPr>
            </w:pPr>
            <w:r w:rsidRPr="00A964AB">
              <w:rPr>
                <w:color w:val="auto"/>
                <w:sz w:val="22"/>
                <w:szCs w:val="22"/>
              </w:rPr>
              <w:t>1,822,240.25</w:t>
            </w:r>
          </w:p>
        </w:tc>
        <w:tc>
          <w:tcPr>
            <w:tcW w:w="1134" w:type="dxa"/>
            <w:vAlign w:val="center"/>
          </w:tcPr>
          <w:p w14:paraId="41217896" w14:textId="36D77660" w:rsidR="00300C84" w:rsidRPr="00A964AB" w:rsidRDefault="00300C84" w:rsidP="00300C84">
            <w:pPr>
              <w:pStyle w:val="ListParagraph"/>
              <w:pBdr>
                <w:bottom w:val="single" w:sz="4" w:space="1" w:color="auto"/>
              </w:pBdr>
              <w:spacing w:before="0" w:line="240" w:lineRule="auto"/>
              <w:ind w:left="-6"/>
              <w:contextualSpacing w:val="0"/>
              <w:jc w:val="right"/>
              <w:rPr>
                <w:sz w:val="22"/>
                <w:szCs w:val="22"/>
              </w:rPr>
            </w:pPr>
            <w:r w:rsidRPr="00A964AB">
              <w:rPr>
                <w:color w:val="auto"/>
                <w:sz w:val="22"/>
                <w:szCs w:val="22"/>
              </w:rPr>
              <w:t>6,158,756.99</w:t>
            </w:r>
          </w:p>
        </w:tc>
        <w:tc>
          <w:tcPr>
            <w:tcW w:w="1221" w:type="dxa"/>
            <w:vAlign w:val="center"/>
          </w:tcPr>
          <w:p w14:paraId="3C1BF613" w14:textId="02E52176" w:rsidR="00300C84" w:rsidRPr="00A964AB" w:rsidRDefault="00300C84" w:rsidP="00300C84">
            <w:pPr>
              <w:pStyle w:val="ListParagraph"/>
              <w:pBdr>
                <w:bottom w:val="single" w:sz="4" w:space="1" w:color="auto"/>
              </w:pBdr>
              <w:spacing w:before="0" w:line="240" w:lineRule="auto"/>
              <w:ind w:left="0" w:right="-5"/>
              <w:contextualSpacing w:val="0"/>
              <w:jc w:val="right"/>
              <w:rPr>
                <w:sz w:val="22"/>
                <w:szCs w:val="22"/>
              </w:rPr>
            </w:pPr>
            <w:r w:rsidRPr="00A964AB">
              <w:rPr>
                <w:color w:val="auto"/>
                <w:sz w:val="22"/>
                <w:szCs w:val="22"/>
              </w:rPr>
              <w:t>335,832,654.06</w:t>
            </w:r>
          </w:p>
        </w:tc>
        <w:tc>
          <w:tcPr>
            <w:tcW w:w="1078" w:type="dxa"/>
            <w:vAlign w:val="center"/>
          </w:tcPr>
          <w:p w14:paraId="17BBF9BE" w14:textId="2B416484" w:rsidR="00300C84" w:rsidRPr="00A964AB" w:rsidRDefault="00300C84" w:rsidP="00300C84">
            <w:pPr>
              <w:pStyle w:val="ListParagraph"/>
              <w:pBdr>
                <w:bottom w:val="single" w:sz="4" w:space="1" w:color="auto"/>
              </w:pBdr>
              <w:spacing w:before="0" w:line="240" w:lineRule="auto"/>
              <w:ind w:left="0" w:right="36"/>
              <w:contextualSpacing w:val="0"/>
              <w:jc w:val="right"/>
              <w:rPr>
                <w:sz w:val="22"/>
                <w:szCs w:val="22"/>
              </w:rPr>
            </w:pPr>
            <w:r w:rsidRPr="00A964AB">
              <w:rPr>
                <w:color w:val="auto"/>
                <w:sz w:val="22"/>
                <w:szCs w:val="22"/>
              </w:rPr>
              <w:t>5,159,933.60</w:t>
            </w:r>
          </w:p>
        </w:tc>
        <w:tc>
          <w:tcPr>
            <w:tcW w:w="1103" w:type="dxa"/>
            <w:vAlign w:val="center"/>
          </w:tcPr>
          <w:p w14:paraId="470473A7" w14:textId="06B9DBB9"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5,078,158.34</w:t>
            </w:r>
          </w:p>
        </w:tc>
        <w:tc>
          <w:tcPr>
            <w:tcW w:w="1278" w:type="dxa"/>
            <w:vAlign w:val="center"/>
          </w:tcPr>
          <w:p w14:paraId="462AFB9F" w14:textId="232F026E" w:rsidR="00300C84" w:rsidRPr="00A964AB" w:rsidRDefault="00300C84" w:rsidP="00300C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658,101,037.82</w:t>
            </w:r>
          </w:p>
        </w:tc>
      </w:tr>
      <w:bookmarkEnd w:id="7"/>
      <w:tr w:rsidR="00311C69" w:rsidRPr="00A964AB" w14:paraId="60EF1317" w14:textId="77777777" w:rsidTr="00DE69CE">
        <w:trPr>
          <w:trHeight w:val="369"/>
        </w:trPr>
        <w:tc>
          <w:tcPr>
            <w:tcW w:w="2522" w:type="dxa"/>
            <w:vAlign w:val="center"/>
          </w:tcPr>
          <w:p w14:paraId="22D834C3" w14:textId="2783BAE1" w:rsidR="00311C69" w:rsidRPr="00A964AB" w:rsidRDefault="00311C69" w:rsidP="00FE445B">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b/>
                <w:bCs/>
                <w:sz w:val="22"/>
                <w:szCs w:val="22"/>
              </w:rPr>
              <w:t>Accumulated depreciation</w:t>
            </w:r>
          </w:p>
        </w:tc>
        <w:tc>
          <w:tcPr>
            <w:tcW w:w="1196" w:type="dxa"/>
            <w:vAlign w:val="center"/>
          </w:tcPr>
          <w:p w14:paraId="5B6CDEC7" w14:textId="77777777" w:rsidR="00311C69" w:rsidRPr="00A964AB" w:rsidRDefault="00311C69" w:rsidP="00FE445B">
            <w:pPr>
              <w:pStyle w:val="ListParagraph"/>
              <w:spacing w:before="0" w:line="240" w:lineRule="auto"/>
              <w:ind w:left="0"/>
              <w:contextualSpacing w:val="0"/>
              <w:jc w:val="right"/>
              <w:rPr>
                <w:sz w:val="22"/>
                <w:szCs w:val="22"/>
              </w:rPr>
            </w:pPr>
          </w:p>
        </w:tc>
        <w:tc>
          <w:tcPr>
            <w:tcW w:w="1134" w:type="dxa"/>
            <w:vAlign w:val="center"/>
          </w:tcPr>
          <w:p w14:paraId="7AAB4C22" w14:textId="77777777" w:rsidR="00311C69" w:rsidRPr="00A964AB" w:rsidRDefault="00311C69" w:rsidP="00FE445B">
            <w:pPr>
              <w:pStyle w:val="ListParagraph"/>
              <w:spacing w:before="0" w:line="240" w:lineRule="auto"/>
              <w:ind w:left="0"/>
              <w:contextualSpacing w:val="0"/>
              <w:jc w:val="right"/>
              <w:rPr>
                <w:sz w:val="22"/>
                <w:szCs w:val="22"/>
              </w:rPr>
            </w:pPr>
          </w:p>
        </w:tc>
        <w:tc>
          <w:tcPr>
            <w:tcW w:w="1148" w:type="dxa"/>
            <w:vAlign w:val="center"/>
          </w:tcPr>
          <w:p w14:paraId="1894BE5F" w14:textId="77777777" w:rsidR="00311C69" w:rsidRPr="00A964AB" w:rsidRDefault="00311C69" w:rsidP="00FE445B">
            <w:pPr>
              <w:pStyle w:val="ListParagraph"/>
              <w:spacing w:before="0" w:line="240" w:lineRule="auto"/>
              <w:ind w:left="0"/>
              <w:contextualSpacing w:val="0"/>
              <w:jc w:val="right"/>
              <w:rPr>
                <w:sz w:val="22"/>
                <w:szCs w:val="22"/>
              </w:rPr>
            </w:pPr>
          </w:p>
        </w:tc>
        <w:tc>
          <w:tcPr>
            <w:tcW w:w="1152" w:type="dxa"/>
            <w:vAlign w:val="center"/>
          </w:tcPr>
          <w:p w14:paraId="1D580C78" w14:textId="77777777" w:rsidR="00311C69" w:rsidRPr="00A964AB" w:rsidRDefault="00311C69" w:rsidP="00FE445B">
            <w:pPr>
              <w:pStyle w:val="ListParagraph"/>
              <w:spacing w:before="0" w:line="240" w:lineRule="auto"/>
              <w:ind w:left="0"/>
              <w:contextualSpacing w:val="0"/>
              <w:jc w:val="right"/>
              <w:rPr>
                <w:sz w:val="22"/>
                <w:szCs w:val="22"/>
              </w:rPr>
            </w:pPr>
          </w:p>
        </w:tc>
        <w:tc>
          <w:tcPr>
            <w:tcW w:w="1103" w:type="dxa"/>
            <w:vAlign w:val="center"/>
          </w:tcPr>
          <w:p w14:paraId="55E315C9" w14:textId="77777777" w:rsidR="00311C69" w:rsidRPr="00A964AB" w:rsidRDefault="00311C69" w:rsidP="00FE445B">
            <w:pPr>
              <w:pStyle w:val="ListParagraph"/>
              <w:spacing w:before="0" w:line="240" w:lineRule="auto"/>
              <w:ind w:left="0"/>
              <w:contextualSpacing w:val="0"/>
              <w:jc w:val="right"/>
              <w:rPr>
                <w:sz w:val="22"/>
                <w:szCs w:val="22"/>
              </w:rPr>
            </w:pPr>
          </w:p>
        </w:tc>
        <w:tc>
          <w:tcPr>
            <w:tcW w:w="1134" w:type="dxa"/>
            <w:vAlign w:val="center"/>
          </w:tcPr>
          <w:p w14:paraId="03C790B9" w14:textId="77777777" w:rsidR="00311C69" w:rsidRPr="00A964AB" w:rsidRDefault="00311C69" w:rsidP="00FE445B">
            <w:pPr>
              <w:pStyle w:val="ListParagraph"/>
              <w:spacing w:before="0" w:line="240" w:lineRule="auto"/>
              <w:ind w:left="0"/>
              <w:contextualSpacing w:val="0"/>
              <w:jc w:val="right"/>
              <w:rPr>
                <w:sz w:val="22"/>
                <w:szCs w:val="22"/>
              </w:rPr>
            </w:pPr>
          </w:p>
        </w:tc>
        <w:tc>
          <w:tcPr>
            <w:tcW w:w="1221" w:type="dxa"/>
            <w:vAlign w:val="center"/>
          </w:tcPr>
          <w:p w14:paraId="1A07AE60" w14:textId="77777777" w:rsidR="00311C69" w:rsidRPr="00A964AB" w:rsidRDefault="00311C69" w:rsidP="00FE445B">
            <w:pPr>
              <w:pStyle w:val="ListParagraph"/>
              <w:spacing w:before="0" w:line="240" w:lineRule="auto"/>
              <w:ind w:left="0"/>
              <w:contextualSpacing w:val="0"/>
              <w:jc w:val="right"/>
              <w:rPr>
                <w:sz w:val="22"/>
                <w:szCs w:val="22"/>
              </w:rPr>
            </w:pPr>
          </w:p>
        </w:tc>
        <w:tc>
          <w:tcPr>
            <w:tcW w:w="1078" w:type="dxa"/>
            <w:vAlign w:val="center"/>
          </w:tcPr>
          <w:p w14:paraId="33B94FF3" w14:textId="77777777" w:rsidR="00311C69" w:rsidRPr="00A964AB" w:rsidRDefault="00311C69" w:rsidP="00FE445B">
            <w:pPr>
              <w:pStyle w:val="ListParagraph"/>
              <w:spacing w:before="0" w:line="240" w:lineRule="auto"/>
              <w:ind w:left="0"/>
              <w:contextualSpacing w:val="0"/>
              <w:jc w:val="right"/>
              <w:rPr>
                <w:sz w:val="22"/>
                <w:szCs w:val="22"/>
              </w:rPr>
            </w:pPr>
          </w:p>
        </w:tc>
        <w:tc>
          <w:tcPr>
            <w:tcW w:w="1103" w:type="dxa"/>
            <w:vAlign w:val="center"/>
          </w:tcPr>
          <w:p w14:paraId="05C0BD04" w14:textId="77777777" w:rsidR="00311C69" w:rsidRPr="00A964AB" w:rsidRDefault="00311C69" w:rsidP="009D3E8D">
            <w:pPr>
              <w:pStyle w:val="ListParagraph"/>
              <w:spacing w:before="0" w:line="240" w:lineRule="auto"/>
              <w:ind w:left="0"/>
              <w:contextualSpacing w:val="0"/>
              <w:jc w:val="right"/>
              <w:rPr>
                <w:sz w:val="22"/>
                <w:szCs w:val="22"/>
              </w:rPr>
            </w:pPr>
          </w:p>
        </w:tc>
        <w:tc>
          <w:tcPr>
            <w:tcW w:w="1278" w:type="dxa"/>
            <w:vAlign w:val="center"/>
          </w:tcPr>
          <w:p w14:paraId="2609CC4B" w14:textId="59A76453" w:rsidR="00311C69" w:rsidRPr="00A964AB" w:rsidRDefault="00311C69" w:rsidP="00FE445B">
            <w:pPr>
              <w:pStyle w:val="ListParagraph"/>
              <w:spacing w:before="0" w:line="240" w:lineRule="auto"/>
              <w:ind w:left="0"/>
              <w:contextualSpacing w:val="0"/>
              <w:jc w:val="right"/>
              <w:rPr>
                <w:sz w:val="22"/>
                <w:szCs w:val="22"/>
              </w:rPr>
            </w:pPr>
          </w:p>
        </w:tc>
      </w:tr>
      <w:tr w:rsidR="007819D2" w:rsidRPr="00A964AB" w14:paraId="1B1922A1" w14:textId="77777777" w:rsidTr="00DE69CE">
        <w:trPr>
          <w:trHeight w:val="369"/>
        </w:trPr>
        <w:tc>
          <w:tcPr>
            <w:tcW w:w="2522" w:type="dxa"/>
            <w:vAlign w:val="center"/>
          </w:tcPr>
          <w:p w14:paraId="4EBC3BE3" w14:textId="10047F2A" w:rsidR="007819D2" w:rsidRPr="00A964AB" w:rsidRDefault="007819D2" w:rsidP="007819D2">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January 2023</w:t>
            </w:r>
          </w:p>
        </w:tc>
        <w:tc>
          <w:tcPr>
            <w:tcW w:w="1196" w:type="dxa"/>
            <w:vAlign w:val="center"/>
          </w:tcPr>
          <w:p w14:paraId="265247D6" w14:textId="40A1A73F" w:rsidR="007819D2" w:rsidRPr="00A964AB" w:rsidRDefault="007819D2" w:rsidP="007819D2">
            <w:pPr>
              <w:spacing w:before="0" w:line="240" w:lineRule="auto"/>
              <w:ind w:left="0"/>
              <w:jc w:val="center"/>
              <w:rPr>
                <w:sz w:val="22"/>
                <w:szCs w:val="22"/>
              </w:rPr>
            </w:pPr>
            <w:r w:rsidRPr="00A964AB">
              <w:rPr>
                <w:color w:val="auto"/>
                <w:sz w:val="22"/>
                <w:szCs w:val="22"/>
              </w:rPr>
              <w:t>-</w:t>
            </w:r>
          </w:p>
        </w:tc>
        <w:tc>
          <w:tcPr>
            <w:tcW w:w="1134" w:type="dxa"/>
            <w:vAlign w:val="center"/>
          </w:tcPr>
          <w:p w14:paraId="3D9AA473" w14:textId="1499EC36"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(264,240.32)</w:t>
            </w:r>
          </w:p>
        </w:tc>
        <w:tc>
          <w:tcPr>
            <w:tcW w:w="1148" w:type="dxa"/>
            <w:vAlign w:val="center"/>
          </w:tcPr>
          <w:p w14:paraId="70A3A318" w14:textId="7007A2AA"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(33,010,046.61)</w:t>
            </w:r>
          </w:p>
        </w:tc>
        <w:tc>
          <w:tcPr>
            <w:tcW w:w="1152" w:type="dxa"/>
            <w:vAlign w:val="center"/>
          </w:tcPr>
          <w:p w14:paraId="50B4CF52" w14:textId="6FF845CC"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(32,876,378.08)</w:t>
            </w:r>
          </w:p>
        </w:tc>
        <w:tc>
          <w:tcPr>
            <w:tcW w:w="1103" w:type="dxa"/>
            <w:vAlign w:val="center"/>
          </w:tcPr>
          <w:p w14:paraId="43826384" w14:textId="229A8EA2"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(1,225,454.10)</w:t>
            </w:r>
          </w:p>
        </w:tc>
        <w:tc>
          <w:tcPr>
            <w:tcW w:w="1134" w:type="dxa"/>
            <w:vAlign w:val="center"/>
          </w:tcPr>
          <w:p w14:paraId="7C3099EA" w14:textId="1E5EA981"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(4,390,169.58)</w:t>
            </w:r>
          </w:p>
        </w:tc>
        <w:tc>
          <w:tcPr>
            <w:tcW w:w="1221" w:type="dxa"/>
            <w:vAlign w:val="center"/>
          </w:tcPr>
          <w:p w14:paraId="6F8D937A" w14:textId="30998CBC"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(96,922,974.33)</w:t>
            </w:r>
          </w:p>
        </w:tc>
        <w:tc>
          <w:tcPr>
            <w:tcW w:w="1078" w:type="dxa"/>
            <w:vAlign w:val="center"/>
          </w:tcPr>
          <w:p w14:paraId="255F97B3" w14:textId="0DB8DE18"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(4,256,294.50)</w:t>
            </w:r>
          </w:p>
        </w:tc>
        <w:tc>
          <w:tcPr>
            <w:tcW w:w="1103" w:type="dxa"/>
            <w:vAlign w:val="center"/>
          </w:tcPr>
          <w:p w14:paraId="1902C7D5" w14:textId="082CF160" w:rsidR="007819D2" w:rsidRPr="00A964AB" w:rsidRDefault="007819D2" w:rsidP="007819D2">
            <w:pPr>
              <w:pStyle w:val="ListParagraph"/>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6A10A1B9" w14:textId="3F349B42"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(172,945,557.52)</w:t>
            </w:r>
          </w:p>
        </w:tc>
      </w:tr>
      <w:tr w:rsidR="007819D2" w:rsidRPr="00A964AB" w14:paraId="0505D924" w14:textId="77777777" w:rsidTr="00DA249F">
        <w:trPr>
          <w:trHeight w:val="369"/>
        </w:trPr>
        <w:tc>
          <w:tcPr>
            <w:tcW w:w="2522" w:type="dxa"/>
            <w:vAlign w:val="center"/>
          </w:tcPr>
          <w:p w14:paraId="18160410" w14:textId="6757A2ED" w:rsidR="007819D2" w:rsidRPr="00A964AB" w:rsidRDefault="007819D2" w:rsidP="007819D2">
            <w:pPr>
              <w:pStyle w:val="ListParagraph"/>
              <w:spacing w:before="0" w:line="240" w:lineRule="auto"/>
              <w:ind w:left="0"/>
              <w:contextualSpacing w:val="0"/>
              <w:jc w:val="left"/>
              <w:rPr>
                <w:rFonts w:asciiTheme="majorBidi" w:hAnsiTheme="majorBidi" w:cstheme="majorBidi"/>
                <w:sz w:val="22"/>
                <w:szCs w:val="22"/>
              </w:rPr>
            </w:pPr>
            <w:r w:rsidRPr="00A964AB">
              <w:rPr>
                <w:rFonts w:asciiTheme="majorBidi" w:hAnsiTheme="majorBidi" w:cstheme="majorBidi"/>
                <w:sz w:val="22"/>
                <w:szCs w:val="22"/>
              </w:rPr>
              <w:t>Depreciation for the year</w:t>
            </w:r>
          </w:p>
        </w:tc>
        <w:tc>
          <w:tcPr>
            <w:tcW w:w="1196" w:type="dxa"/>
            <w:vAlign w:val="center"/>
          </w:tcPr>
          <w:p w14:paraId="1FA68DD1" w14:textId="60351355" w:rsidR="007819D2" w:rsidRPr="00A964AB" w:rsidRDefault="007819D2" w:rsidP="007819D2">
            <w:pPr>
              <w:spacing w:before="0" w:line="240" w:lineRule="auto"/>
              <w:ind w:left="0"/>
              <w:jc w:val="center"/>
              <w:rPr>
                <w:sz w:val="22"/>
                <w:szCs w:val="22"/>
              </w:rPr>
            </w:pPr>
            <w:r w:rsidRPr="00A964AB">
              <w:rPr>
                <w:color w:val="auto"/>
                <w:sz w:val="22"/>
                <w:szCs w:val="22"/>
                <w:cs/>
              </w:rPr>
              <w:t>-</w:t>
            </w:r>
          </w:p>
        </w:tc>
        <w:tc>
          <w:tcPr>
            <w:tcW w:w="1134" w:type="dxa"/>
            <w:vAlign w:val="center"/>
          </w:tcPr>
          <w:p w14:paraId="539B40A6" w14:textId="6F339458"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(55</w:t>
            </w:r>
            <w:r w:rsidRPr="00A964AB">
              <w:rPr>
                <w:color w:val="auto"/>
                <w:sz w:val="22"/>
                <w:szCs w:val="22"/>
                <w:cs/>
              </w:rPr>
              <w:t>,</w:t>
            </w:r>
            <w:r w:rsidRPr="00A964AB">
              <w:rPr>
                <w:color w:val="auto"/>
                <w:sz w:val="22"/>
                <w:szCs w:val="22"/>
              </w:rPr>
              <w:t>758.68)</w:t>
            </w:r>
          </w:p>
        </w:tc>
        <w:tc>
          <w:tcPr>
            <w:tcW w:w="1148" w:type="dxa"/>
            <w:vAlign w:val="center"/>
          </w:tcPr>
          <w:p w14:paraId="060C0337" w14:textId="28CEE676"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(3,788,906.59)</w:t>
            </w:r>
          </w:p>
        </w:tc>
        <w:tc>
          <w:tcPr>
            <w:tcW w:w="1152" w:type="dxa"/>
            <w:vAlign w:val="center"/>
          </w:tcPr>
          <w:p w14:paraId="15E3FF78" w14:textId="246C0553"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(2,482,102.58)</w:t>
            </w:r>
          </w:p>
        </w:tc>
        <w:tc>
          <w:tcPr>
            <w:tcW w:w="1103" w:type="dxa"/>
            <w:vAlign w:val="center"/>
          </w:tcPr>
          <w:p w14:paraId="66CC51B1" w14:textId="5F150D6E"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(86,921.02)</w:t>
            </w:r>
          </w:p>
        </w:tc>
        <w:tc>
          <w:tcPr>
            <w:tcW w:w="1134" w:type="dxa"/>
            <w:vAlign w:val="center"/>
          </w:tcPr>
          <w:p w14:paraId="4766EEDB" w14:textId="45B10B5A"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(458,485.00)</w:t>
            </w:r>
          </w:p>
        </w:tc>
        <w:tc>
          <w:tcPr>
            <w:tcW w:w="1221" w:type="dxa"/>
            <w:vAlign w:val="center"/>
          </w:tcPr>
          <w:p w14:paraId="52E6358D" w14:textId="340D6618" w:rsidR="007819D2" w:rsidRPr="00A964AB" w:rsidRDefault="007819D2" w:rsidP="00DA249F">
            <w:pPr>
              <w:pStyle w:val="ListParagraph"/>
              <w:spacing w:before="0" w:line="240" w:lineRule="auto"/>
              <w:ind w:left="0"/>
              <w:contextualSpacing w:val="0"/>
              <w:jc w:val="right"/>
              <w:rPr>
                <w:sz w:val="22"/>
                <w:szCs w:val="22"/>
              </w:rPr>
            </w:pPr>
            <w:r w:rsidRPr="00A964AB">
              <w:rPr>
                <w:color w:val="auto"/>
                <w:sz w:val="22"/>
                <w:szCs w:val="22"/>
              </w:rPr>
              <w:t>(15,813,880.94)</w:t>
            </w:r>
          </w:p>
        </w:tc>
        <w:tc>
          <w:tcPr>
            <w:tcW w:w="1078" w:type="dxa"/>
            <w:vAlign w:val="center"/>
          </w:tcPr>
          <w:p w14:paraId="64A154F0" w14:textId="01127DDD"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(672,575.93)</w:t>
            </w:r>
          </w:p>
        </w:tc>
        <w:tc>
          <w:tcPr>
            <w:tcW w:w="1103" w:type="dxa"/>
            <w:vAlign w:val="center"/>
          </w:tcPr>
          <w:p w14:paraId="27061178" w14:textId="3D734447" w:rsidR="007819D2" w:rsidRPr="00A964AB" w:rsidRDefault="007819D2" w:rsidP="007819D2">
            <w:pPr>
              <w:pStyle w:val="ListParagraph"/>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1C44588D" w14:textId="0A0F2C18"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(23,358,630.74)</w:t>
            </w:r>
          </w:p>
        </w:tc>
      </w:tr>
      <w:tr w:rsidR="007819D2" w:rsidRPr="00A964AB" w14:paraId="196CC52D" w14:textId="77777777" w:rsidTr="00DE69CE">
        <w:trPr>
          <w:trHeight w:val="369"/>
        </w:trPr>
        <w:tc>
          <w:tcPr>
            <w:tcW w:w="2522" w:type="dxa"/>
            <w:vAlign w:val="center"/>
          </w:tcPr>
          <w:p w14:paraId="2A2AB827" w14:textId="7B3F049A" w:rsidR="007819D2" w:rsidRPr="00A964AB" w:rsidRDefault="007819D2" w:rsidP="007819D2">
            <w:pPr>
              <w:pStyle w:val="ListParagraph"/>
              <w:spacing w:before="0" w:line="240" w:lineRule="auto"/>
              <w:ind w:left="0" w:right="-134"/>
              <w:contextualSpacing w:val="0"/>
              <w:jc w:val="left"/>
              <w:rPr>
                <w:rFonts w:asciiTheme="majorBidi" w:hAnsiTheme="majorBidi" w:cstheme="majorBidi"/>
                <w:sz w:val="22"/>
                <w:szCs w:val="22"/>
                <w:cs/>
              </w:rPr>
            </w:pPr>
            <w:r w:rsidRPr="00A964AB">
              <w:rPr>
                <w:rFonts w:asciiTheme="majorBidi" w:hAnsiTheme="majorBidi" w:cstheme="majorBidi"/>
                <w:sz w:val="22"/>
                <w:szCs w:val="22"/>
              </w:rPr>
              <w:t>Written-off depreciation</w:t>
            </w:r>
          </w:p>
        </w:tc>
        <w:tc>
          <w:tcPr>
            <w:tcW w:w="1196" w:type="dxa"/>
            <w:vAlign w:val="center"/>
          </w:tcPr>
          <w:p w14:paraId="43E77268" w14:textId="031B3A90" w:rsidR="007819D2" w:rsidRPr="00A964AB" w:rsidRDefault="007819D2" w:rsidP="007819D2">
            <w:pPr>
              <w:spacing w:before="0" w:line="240" w:lineRule="auto"/>
              <w:ind w:left="0"/>
              <w:jc w:val="center"/>
              <w:rPr>
                <w:sz w:val="22"/>
                <w:szCs w:val="22"/>
              </w:rPr>
            </w:pPr>
            <w:r w:rsidRPr="00A964AB">
              <w:rPr>
                <w:color w:val="auto"/>
                <w:sz w:val="22"/>
                <w:szCs w:val="22"/>
                <w:cs/>
              </w:rPr>
              <w:t>-</w:t>
            </w:r>
          </w:p>
        </w:tc>
        <w:tc>
          <w:tcPr>
            <w:tcW w:w="1134" w:type="dxa"/>
            <w:vAlign w:val="center"/>
          </w:tcPr>
          <w:p w14:paraId="211CC923" w14:textId="46A24F60" w:rsidR="007819D2" w:rsidRPr="00A964AB" w:rsidRDefault="007819D2" w:rsidP="007819D2">
            <w:pPr>
              <w:spacing w:before="0" w:line="240" w:lineRule="auto"/>
              <w:ind w:left="0"/>
              <w:jc w:val="center"/>
              <w:rPr>
                <w:sz w:val="22"/>
                <w:szCs w:val="22"/>
              </w:rPr>
            </w:pPr>
            <w:r w:rsidRPr="00A964AB">
              <w:rPr>
                <w:color w:val="auto"/>
                <w:sz w:val="22"/>
                <w:szCs w:val="22"/>
              </w:rPr>
              <w:t>-</w:t>
            </w:r>
          </w:p>
        </w:tc>
        <w:tc>
          <w:tcPr>
            <w:tcW w:w="1148" w:type="dxa"/>
            <w:vAlign w:val="center"/>
          </w:tcPr>
          <w:p w14:paraId="685D16E2" w14:textId="5BCBDE08" w:rsidR="007819D2" w:rsidRPr="00A964AB" w:rsidRDefault="007819D2" w:rsidP="007819D2">
            <w:pPr>
              <w:spacing w:before="0" w:line="240" w:lineRule="auto"/>
              <w:ind w:left="0"/>
              <w:jc w:val="center"/>
              <w:rPr>
                <w:sz w:val="22"/>
                <w:szCs w:val="22"/>
              </w:rPr>
            </w:pPr>
            <w:r w:rsidRPr="00A964AB">
              <w:rPr>
                <w:color w:val="auto"/>
                <w:sz w:val="22"/>
                <w:szCs w:val="22"/>
              </w:rPr>
              <w:t>-</w:t>
            </w:r>
          </w:p>
        </w:tc>
        <w:tc>
          <w:tcPr>
            <w:tcW w:w="1152" w:type="dxa"/>
            <w:vAlign w:val="center"/>
          </w:tcPr>
          <w:p w14:paraId="5643CDC4" w14:textId="3711C6AD"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155,496.29</w:t>
            </w:r>
          </w:p>
        </w:tc>
        <w:tc>
          <w:tcPr>
            <w:tcW w:w="1103" w:type="dxa"/>
            <w:vAlign w:val="center"/>
          </w:tcPr>
          <w:p w14:paraId="0239C71A" w14:textId="3FFFB8A9" w:rsidR="007819D2" w:rsidRPr="00A964AB" w:rsidRDefault="007819D2" w:rsidP="007819D2">
            <w:pPr>
              <w:pStyle w:val="ListParagraph"/>
              <w:spacing w:before="0" w:line="240" w:lineRule="auto"/>
              <w:ind w:left="0"/>
              <w:contextualSpacing w:val="0"/>
              <w:jc w:val="center"/>
              <w:rPr>
                <w:sz w:val="22"/>
                <w:szCs w:val="22"/>
              </w:rPr>
            </w:pPr>
            <w:r w:rsidRPr="00A964AB">
              <w:rPr>
                <w:color w:val="auto"/>
                <w:sz w:val="22"/>
                <w:szCs w:val="22"/>
              </w:rPr>
              <w:t>-</w:t>
            </w:r>
          </w:p>
        </w:tc>
        <w:tc>
          <w:tcPr>
            <w:tcW w:w="1134" w:type="dxa"/>
            <w:vAlign w:val="center"/>
          </w:tcPr>
          <w:p w14:paraId="7D97DD53" w14:textId="505BEEC1" w:rsidR="007819D2" w:rsidRPr="00A964AB" w:rsidRDefault="007819D2" w:rsidP="007819D2">
            <w:pPr>
              <w:spacing w:before="0" w:line="240" w:lineRule="auto"/>
              <w:ind w:left="0"/>
              <w:jc w:val="center"/>
              <w:rPr>
                <w:sz w:val="22"/>
                <w:szCs w:val="22"/>
              </w:rPr>
            </w:pPr>
            <w:r w:rsidRPr="00A964AB">
              <w:rPr>
                <w:color w:val="auto"/>
                <w:sz w:val="22"/>
                <w:szCs w:val="22"/>
              </w:rPr>
              <w:t>-</w:t>
            </w:r>
          </w:p>
        </w:tc>
        <w:tc>
          <w:tcPr>
            <w:tcW w:w="1221" w:type="dxa"/>
          </w:tcPr>
          <w:p w14:paraId="4612B1CA" w14:textId="71E34744" w:rsidR="007819D2" w:rsidRPr="00A964AB" w:rsidRDefault="007819D2" w:rsidP="007819D2">
            <w:pPr>
              <w:spacing w:before="0" w:line="240" w:lineRule="auto"/>
              <w:ind w:left="0"/>
              <w:jc w:val="center"/>
              <w:rPr>
                <w:sz w:val="22"/>
                <w:szCs w:val="22"/>
              </w:rPr>
            </w:pPr>
            <w:r w:rsidRPr="00A964AB">
              <w:rPr>
                <w:color w:val="auto"/>
                <w:sz w:val="22"/>
                <w:szCs w:val="22"/>
              </w:rPr>
              <w:t>-</w:t>
            </w:r>
          </w:p>
        </w:tc>
        <w:tc>
          <w:tcPr>
            <w:tcW w:w="1078" w:type="dxa"/>
            <w:vAlign w:val="center"/>
          </w:tcPr>
          <w:p w14:paraId="563B6DDF" w14:textId="3731DDC9" w:rsidR="007819D2" w:rsidRPr="00A964AB" w:rsidRDefault="007819D2" w:rsidP="007819D2">
            <w:pPr>
              <w:spacing w:before="0" w:line="240" w:lineRule="auto"/>
              <w:ind w:left="0"/>
              <w:jc w:val="center"/>
              <w:rPr>
                <w:sz w:val="22"/>
                <w:szCs w:val="22"/>
              </w:rPr>
            </w:pPr>
            <w:r w:rsidRPr="00A964AB">
              <w:rPr>
                <w:color w:val="auto"/>
                <w:sz w:val="22"/>
                <w:szCs w:val="22"/>
              </w:rPr>
              <w:t>-</w:t>
            </w:r>
          </w:p>
        </w:tc>
        <w:tc>
          <w:tcPr>
            <w:tcW w:w="1103" w:type="dxa"/>
            <w:vAlign w:val="center"/>
          </w:tcPr>
          <w:p w14:paraId="73682F87" w14:textId="0F163905" w:rsidR="007819D2" w:rsidRPr="00A964AB" w:rsidRDefault="007819D2" w:rsidP="007819D2">
            <w:pPr>
              <w:pStyle w:val="ListParagraph"/>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3EF6B439" w14:textId="629635DA"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155,496.29</w:t>
            </w:r>
          </w:p>
        </w:tc>
      </w:tr>
      <w:tr w:rsidR="007819D2" w:rsidRPr="00A964AB" w14:paraId="6DEA24BC" w14:textId="77777777" w:rsidTr="00DE69CE">
        <w:trPr>
          <w:trHeight w:val="369"/>
        </w:trPr>
        <w:tc>
          <w:tcPr>
            <w:tcW w:w="2522" w:type="dxa"/>
            <w:vAlign w:val="center"/>
          </w:tcPr>
          <w:p w14:paraId="7CD51A59" w14:textId="68F13C43" w:rsidR="007819D2" w:rsidRPr="00A964AB" w:rsidRDefault="007819D2" w:rsidP="007819D2">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2023</w:t>
            </w:r>
          </w:p>
        </w:tc>
        <w:tc>
          <w:tcPr>
            <w:tcW w:w="1196" w:type="dxa"/>
            <w:vAlign w:val="center"/>
          </w:tcPr>
          <w:p w14:paraId="1660C1B8" w14:textId="379CDF83" w:rsidR="007819D2" w:rsidRPr="00A964AB" w:rsidRDefault="007819D2" w:rsidP="007819D2">
            <w:pPr>
              <w:pStyle w:val="ListParagraph"/>
              <w:pBdr>
                <w:top w:val="single" w:sz="2" w:space="1" w:color="auto"/>
              </w:pBdr>
              <w:spacing w:before="0" w:line="240" w:lineRule="auto"/>
              <w:ind w:left="0"/>
              <w:contextualSpacing w:val="0"/>
              <w:jc w:val="center"/>
              <w:rPr>
                <w:sz w:val="22"/>
                <w:szCs w:val="22"/>
              </w:rPr>
            </w:pPr>
            <w:r w:rsidRPr="00A964AB">
              <w:rPr>
                <w:color w:val="auto"/>
                <w:sz w:val="22"/>
                <w:szCs w:val="22"/>
              </w:rPr>
              <w:t>-</w:t>
            </w:r>
          </w:p>
        </w:tc>
        <w:tc>
          <w:tcPr>
            <w:tcW w:w="1134" w:type="dxa"/>
            <w:vAlign w:val="center"/>
          </w:tcPr>
          <w:p w14:paraId="18F46D36" w14:textId="18376CF9"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(319,999.00)</w:t>
            </w:r>
          </w:p>
        </w:tc>
        <w:tc>
          <w:tcPr>
            <w:tcW w:w="1148" w:type="dxa"/>
            <w:vAlign w:val="center"/>
          </w:tcPr>
          <w:p w14:paraId="740E8163" w14:textId="215C51C5"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(36,798,953.20)</w:t>
            </w:r>
          </w:p>
        </w:tc>
        <w:tc>
          <w:tcPr>
            <w:tcW w:w="1152" w:type="dxa"/>
            <w:vAlign w:val="center"/>
          </w:tcPr>
          <w:p w14:paraId="6B86ABD2" w14:textId="6DB9A6B7"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(35,202,984.37)</w:t>
            </w:r>
          </w:p>
        </w:tc>
        <w:tc>
          <w:tcPr>
            <w:tcW w:w="1103" w:type="dxa"/>
            <w:vAlign w:val="center"/>
          </w:tcPr>
          <w:p w14:paraId="287A970B" w14:textId="063DA482"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(1,312,375.12)</w:t>
            </w:r>
          </w:p>
        </w:tc>
        <w:tc>
          <w:tcPr>
            <w:tcW w:w="1134" w:type="dxa"/>
            <w:vAlign w:val="center"/>
          </w:tcPr>
          <w:p w14:paraId="02014F4D" w14:textId="05DCC39B"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(4,848,654.58)</w:t>
            </w:r>
          </w:p>
        </w:tc>
        <w:tc>
          <w:tcPr>
            <w:tcW w:w="1221" w:type="dxa"/>
            <w:vAlign w:val="center"/>
          </w:tcPr>
          <w:p w14:paraId="074BE956" w14:textId="0148C384"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(112,736,855.27)</w:t>
            </w:r>
          </w:p>
        </w:tc>
        <w:tc>
          <w:tcPr>
            <w:tcW w:w="1078" w:type="dxa"/>
            <w:vAlign w:val="center"/>
          </w:tcPr>
          <w:p w14:paraId="064329BE" w14:textId="5F8146E3"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(4,928,870.43)</w:t>
            </w:r>
          </w:p>
        </w:tc>
        <w:tc>
          <w:tcPr>
            <w:tcW w:w="1103" w:type="dxa"/>
            <w:vAlign w:val="center"/>
          </w:tcPr>
          <w:p w14:paraId="09441AB0" w14:textId="7D896B8C" w:rsidR="007819D2" w:rsidRPr="00A964AB" w:rsidRDefault="007819D2" w:rsidP="007819D2">
            <w:pPr>
              <w:pStyle w:val="ListParagraph"/>
              <w:pBdr>
                <w:top w:val="single" w:sz="2" w:space="1" w:color="auto"/>
              </w:pBdr>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2B6C1EE6" w14:textId="1BEFD38C" w:rsidR="007819D2" w:rsidRPr="00A964AB" w:rsidRDefault="007819D2" w:rsidP="007819D2">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(196,148,691.97)</w:t>
            </w:r>
          </w:p>
        </w:tc>
      </w:tr>
      <w:tr w:rsidR="007819D2" w:rsidRPr="00A964AB" w14:paraId="2F4DB8D0" w14:textId="77777777" w:rsidTr="00DE69CE">
        <w:trPr>
          <w:trHeight w:val="369"/>
        </w:trPr>
        <w:tc>
          <w:tcPr>
            <w:tcW w:w="2522" w:type="dxa"/>
            <w:vAlign w:val="center"/>
          </w:tcPr>
          <w:p w14:paraId="5886668F" w14:textId="795B80BC" w:rsidR="007819D2" w:rsidRPr="00A964AB" w:rsidRDefault="007819D2" w:rsidP="007819D2">
            <w:pPr>
              <w:pStyle w:val="ListParagraph"/>
              <w:spacing w:before="0" w:line="240" w:lineRule="auto"/>
              <w:ind w:left="0"/>
              <w:contextualSpacing w:val="0"/>
              <w:jc w:val="left"/>
              <w:rPr>
                <w:rFonts w:asciiTheme="majorBidi" w:hAnsiTheme="majorBidi" w:cstheme="majorBidi"/>
                <w:sz w:val="22"/>
                <w:szCs w:val="22"/>
              </w:rPr>
            </w:pPr>
            <w:r w:rsidRPr="00A964AB">
              <w:rPr>
                <w:rFonts w:asciiTheme="majorBidi" w:hAnsiTheme="majorBidi" w:cstheme="majorBidi"/>
                <w:sz w:val="22"/>
                <w:szCs w:val="22"/>
              </w:rPr>
              <w:t>Depreciation for the year</w:t>
            </w:r>
          </w:p>
        </w:tc>
        <w:tc>
          <w:tcPr>
            <w:tcW w:w="1196" w:type="dxa"/>
            <w:vAlign w:val="center"/>
          </w:tcPr>
          <w:p w14:paraId="371963BA" w14:textId="5A9354BC" w:rsidR="007819D2" w:rsidRPr="00A964AB" w:rsidRDefault="007819D2" w:rsidP="007819D2">
            <w:pPr>
              <w:pStyle w:val="ListParagraph"/>
              <w:spacing w:before="0" w:line="240" w:lineRule="auto"/>
              <w:ind w:left="0"/>
              <w:contextualSpacing w:val="0"/>
              <w:jc w:val="center"/>
              <w:rPr>
                <w:sz w:val="22"/>
                <w:szCs w:val="22"/>
              </w:rPr>
            </w:pPr>
            <w:r w:rsidRPr="00A964AB">
              <w:rPr>
                <w:color w:val="auto"/>
                <w:sz w:val="22"/>
                <w:szCs w:val="22"/>
              </w:rPr>
              <w:t>-</w:t>
            </w:r>
          </w:p>
        </w:tc>
        <w:tc>
          <w:tcPr>
            <w:tcW w:w="1134" w:type="dxa"/>
            <w:vAlign w:val="center"/>
          </w:tcPr>
          <w:p w14:paraId="6413A000" w14:textId="612696F2" w:rsidR="007819D2" w:rsidRPr="00A964AB" w:rsidRDefault="007819D2" w:rsidP="007819D2">
            <w:pPr>
              <w:pStyle w:val="ListParagraph"/>
              <w:spacing w:before="0" w:line="240" w:lineRule="auto"/>
              <w:ind w:left="0"/>
              <w:contextualSpacing w:val="0"/>
              <w:jc w:val="center"/>
              <w:rPr>
                <w:sz w:val="22"/>
                <w:szCs w:val="22"/>
              </w:rPr>
            </w:pPr>
            <w:r w:rsidRPr="00A964AB">
              <w:rPr>
                <w:color w:val="auto"/>
                <w:sz w:val="22"/>
                <w:szCs w:val="22"/>
              </w:rPr>
              <w:t>-</w:t>
            </w:r>
          </w:p>
        </w:tc>
        <w:tc>
          <w:tcPr>
            <w:tcW w:w="1148" w:type="dxa"/>
            <w:vAlign w:val="center"/>
          </w:tcPr>
          <w:p w14:paraId="5FEDFA23" w14:textId="2079BC46"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(3,825,230.74)</w:t>
            </w:r>
          </w:p>
        </w:tc>
        <w:tc>
          <w:tcPr>
            <w:tcW w:w="1152" w:type="dxa"/>
            <w:vAlign w:val="center"/>
          </w:tcPr>
          <w:p w14:paraId="47A1FE43" w14:textId="793894A8"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(1,766,500.73)</w:t>
            </w:r>
          </w:p>
        </w:tc>
        <w:tc>
          <w:tcPr>
            <w:tcW w:w="1103" w:type="dxa"/>
            <w:vAlign w:val="center"/>
          </w:tcPr>
          <w:p w14:paraId="2CA4193F" w14:textId="0AABD8F6"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(46,228.88)</w:t>
            </w:r>
          </w:p>
        </w:tc>
        <w:tc>
          <w:tcPr>
            <w:tcW w:w="1134" w:type="dxa"/>
            <w:vAlign w:val="center"/>
          </w:tcPr>
          <w:p w14:paraId="2E69559D" w14:textId="7DAF0671"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(307,212.65)</w:t>
            </w:r>
          </w:p>
        </w:tc>
        <w:tc>
          <w:tcPr>
            <w:tcW w:w="1221" w:type="dxa"/>
          </w:tcPr>
          <w:p w14:paraId="1A0625B4" w14:textId="3E971C48"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(15,814,489.87)</w:t>
            </w:r>
          </w:p>
        </w:tc>
        <w:tc>
          <w:tcPr>
            <w:tcW w:w="1078" w:type="dxa"/>
            <w:vAlign w:val="center"/>
          </w:tcPr>
          <w:p w14:paraId="78E130AC" w14:textId="4624BA1E"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(231,055.17)</w:t>
            </w:r>
          </w:p>
        </w:tc>
        <w:tc>
          <w:tcPr>
            <w:tcW w:w="1103" w:type="dxa"/>
            <w:vAlign w:val="center"/>
          </w:tcPr>
          <w:p w14:paraId="5C775339" w14:textId="0A04E113" w:rsidR="007819D2" w:rsidRPr="00A964AB" w:rsidRDefault="007819D2" w:rsidP="007819D2">
            <w:pPr>
              <w:pStyle w:val="ListParagraph"/>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72151EDB" w14:textId="783B5703" w:rsidR="007819D2" w:rsidRPr="00A964AB" w:rsidRDefault="007819D2" w:rsidP="007819D2">
            <w:pPr>
              <w:pStyle w:val="ListParagraph"/>
              <w:spacing w:before="0" w:line="240" w:lineRule="auto"/>
              <w:ind w:left="0"/>
              <w:contextualSpacing w:val="0"/>
              <w:jc w:val="right"/>
              <w:rPr>
                <w:sz w:val="22"/>
                <w:szCs w:val="22"/>
              </w:rPr>
            </w:pPr>
            <w:r w:rsidRPr="00A964AB">
              <w:rPr>
                <w:color w:val="auto"/>
                <w:sz w:val="22"/>
                <w:szCs w:val="22"/>
              </w:rPr>
              <w:t>(21,990,718.04)</w:t>
            </w:r>
          </w:p>
        </w:tc>
      </w:tr>
      <w:tr w:rsidR="007819D2" w:rsidRPr="00A964AB" w14:paraId="79B5F228" w14:textId="77777777" w:rsidTr="00DE69CE">
        <w:trPr>
          <w:trHeight w:val="369"/>
        </w:trPr>
        <w:tc>
          <w:tcPr>
            <w:tcW w:w="2522" w:type="dxa"/>
            <w:vAlign w:val="center"/>
          </w:tcPr>
          <w:p w14:paraId="7F012551" w14:textId="66CCC81C" w:rsidR="007819D2" w:rsidRPr="00A964AB" w:rsidRDefault="007819D2" w:rsidP="007819D2">
            <w:pPr>
              <w:pStyle w:val="ListParagraph"/>
              <w:spacing w:before="0" w:line="240" w:lineRule="auto"/>
              <w:ind w:left="0" w:right="-134"/>
              <w:contextualSpacing w:val="0"/>
              <w:jc w:val="left"/>
              <w:rPr>
                <w:rFonts w:asciiTheme="majorBidi" w:hAnsiTheme="majorBidi" w:cstheme="majorBidi"/>
                <w:sz w:val="22"/>
                <w:szCs w:val="22"/>
                <w:cs/>
              </w:rPr>
            </w:pPr>
            <w:r w:rsidRPr="00A964AB">
              <w:rPr>
                <w:rFonts w:asciiTheme="majorBidi" w:hAnsiTheme="majorBidi" w:cstheme="majorBidi"/>
                <w:sz w:val="22"/>
                <w:szCs w:val="22"/>
              </w:rPr>
              <w:t>Written-off depreciation</w:t>
            </w:r>
          </w:p>
        </w:tc>
        <w:tc>
          <w:tcPr>
            <w:tcW w:w="1196" w:type="dxa"/>
            <w:vAlign w:val="center"/>
          </w:tcPr>
          <w:p w14:paraId="6A01953A" w14:textId="17860860" w:rsidR="007819D2" w:rsidRPr="00A964AB" w:rsidRDefault="007819D2"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134" w:type="dxa"/>
            <w:vAlign w:val="center"/>
          </w:tcPr>
          <w:p w14:paraId="59C6B533" w14:textId="0BFC0F23" w:rsidR="007819D2" w:rsidRPr="00A964AB" w:rsidRDefault="007819D2"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148" w:type="dxa"/>
            <w:vAlign w:val="center"/>
          </w:tcPr>
          <w:p w14:paraId="37224B48" w14:textId="5FDD7766" w:rsidR="007819D2" w:rsidRPr="00A964AB" w:rsidRDefault="007819D2" w:rsidP="00DA249F">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733,722.16</w:t>
            </w:r>
          </w:p>
        </w:tc>
        <w:tc>
          <w:tcPr>
            <w:tcW w:w="1152" w:type="dxa"/>
            <w:vAlign w:val="center"/>
          </w:tcPr>
          <w:p w14:paraId="39AED642" w14:textId="4E3A5B0C"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262,408.32</w:t>
            </w:r>
          </w:p>
        </w:tc>
        <w:tc>
          <w:tcPr>
            <w:tcW w:w="1103" w:type="dxa"/>
            <w:vAlign w:val="center"/>
          </w:tcPr>
          <w:p w14:paraId="035E784C" w14:textId="2FC3B0C7" w:rsidR="007819D2" w:rsidRPr="00A964AB" w:rsidRDefault="007819D2" w:rsidP="00DA249F">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56,957.62</w:t>
            </w:r>
          </w:p>
        </w:tc>
        <w:tc>
          <w:tcPr>
            <w:tcW w:w="1134" w:type="dxa"/>
            <w:vAlign w:val="center"/>
          </w:tcPr>
          <w:p w14:paraId="5A39B8AD" w14:textId="01619ED5" w:rsidR="007819D2" w:rsidRPr="00A964AB" w:rsidRDefault="007819D2"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21" w:type="dxa"/>
          </w:tcPr>
          <w:p w14:paraId="736EA01C" w14:textId="1917115F" w:rsidR="007819D2" w:rsidRPr="00A964AB" w:rsidRDefault="007819D2"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078" w:type="dxa"/>
            <w:vAlign w:val="center"/>
          </w:tcPr>
          <w:p w14:paraId="76013526" w14:textId="250221A3" w:rsidR="007819D2" w:rsidRPr="00A964AB" w:rsidRDefault="007819D2"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103" w:type="dxa"/>
            <w:vAlign w:val="center"/>
          </w:tcPr>
          <w:p w14:paraId="29DC5969" w14:textId="5DD12B10" w:rsidR="007819D2" w:rsidRPr="00A964AB" w:rsidRDefault="007819D2"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4D0CA8D6" w14:textId="3C6DF9E3"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1,053,088.10</w:t>
            </w:r>
          </w:p>
        </w:tc>
      </w:tr>
      <w:tr w:rsidR="007819D2" w:rsidRPr="00A964AB" w14:paraId="7A5003A7" w14:textId="77777777" w:rsidTr="00DE69CE">
        <w:trPr>
          <w:trHeight w:val="369"/>
        </w:trPr>
        <w:tc>
          <w:tcPr>
            <w:tcW w:w="2522" w:type="dxa"/>
            <w:vAlign w:val="center"/>
          </w:tcPr>
          <w:p w14:paraId="5417CF42" w14:textId="1A19C17C" w:rsidR="007819D2" w:rsidRPr="00A964AB" w:rsidRDefault="007819D2" w:rsidP="007819D2">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2024</w:t>
            </w:r>
          </w:p>
        </w:tc>
        <w:tc>
          <w:tcPr>
            <w:tcW w:w="1196" w:type="dxa"/>
            <w:vAlign w:val="center"/>
          </w:tcPr>
          <w:p w14:paraId="3076F204" w14:textId="62185F5E" w:rsidR="007819D2" w:rsidRPr="00A964AB" w:rsidRDefault="007819D2" w:rsidP="00DA249F">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134" w:type="dxa"/>
            <w:vAlign w:val="center"/>
          </w:tcPr>
          <w:p w14:paraId="5E2F5187" w14:textId="5C0F742F"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(319,999.00)</w:t>
            </w:r>
          </w:p>
        </w:tc>
        <w:tc>
          <w:tcPr>
            <w:tcW w:w="1148" w:type="dxa"/>
            <w:vAlign w:val="center"/>
          </w:tcPr>
          <w:p w14:paraId="58578C39" w14:textId="57E92383"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(39,890,461.78)</w:t>
            </w:r>
          </w:p>
        </w:tc>
        <w:tc>
          <w:tcPr>
            <w:tcW w:w="1152" w:type="dxa"/>
            <w:vAlign w:val="center"/>
          </w:tcPr>
          <w:p w14:paraId="31AB3AED" w14:textId="26043CC5"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(36,707,076.78)</w:t>
            </w:r>
          </w:p>
        </w:tc>
        <w:tc>
          <w:tcPr>
            <w:tcW w:w="1103" w:type="dxa"/>
            <w:vAlign w:val="center"/>
          </w:tcPr>
          <w:p w14:paraId="1100763C" w14:textId="0B9C25CA"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(1,301,646.38)</w:t>
            </w:r>
          </w:p>
        </w:tc>
        <w:tc>
          <w:tcPr>
            <w:tcW w:w="1134" w:type="dxa"/>
            <w:vAlign w:val="center"/>
          </w:tcPr>
          <w:p w14:paraId="59C490FF" w14:textId="00627028"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(5,155,867.23)</w:t>
            </w:r>
          </w:p>
        </w:tc>
        <w:tc>
          <w:tcPr>
            <w:tcW w:w="1221" w:type="dxa"/>
            <w:vAlign w:val="center"/>
          </w:tcPr>
          <w:p w14:paraId="64FB5F20" w14:textId="5B7563BB"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(128,551,345.14)</w:t>
            </w:r>
          </w:p>
        </w:tc>
        <w:tc>
          <w:tcPr>
            <w:tcW w:w="1078" w:type="dxa"/>
            <w:vAlign w:val="center"/>
          </w:tcPr>
          <w:p w14:paraId="1A7D3C53" w14:textId="417FD56D"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(5,159,925.60)</w:t>
            </w:r>
          </w:p>
        </w:tc>
        <w:tc>
          <w:tcPr>
            <w:tcW w:w="1103" w:type="dxa"/>
            <w:vAlign w:val="center"/>
          </w:tcPr>
          <w:p w14:paraId="15DBB348" w14:textId="602B8C50" w:rsidR="007819D2" w:rsidRPr="00A964AB" w:rsidRDefault="007819D2" w:rsidP="007819D2">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8" w:type="dxa"/>
            <w:vAlign w:val="center"/>
          </w:tcPr>
          <w:p w14:paraId="33A5CA56" w14:textId="01B2D17A" w:rsidR="007819D2" w:rsidRPr="00A964AB" w:rsidRDefault="007819D2" w:rsidP="007819D2">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(217,086,321.91)</w:t>
            </w:r>
          </w:p>
        </w:tc>
      </w:tr>
      <w:tr w:rsidR="00311C69" w:rsidRPr="00A964AB" w14:paraId="28EFABFD" w14:textId="77777777" w:rsidTr="00DE69CE">
        <w:trPr>
          <w:trHeight w:val="369"/>
        </w:trPr>
        <w:tc>
          <w:tcPr>
            <w:tcW w:w="2522" w:type="dxa"/>
            <w:vAlign w:val="center"/>
          </w:tcPr>
          <w:p w14:paraId="6AA929A2" w14:textId="77777777" w:rsidR="00311C69" w:rsidRPr="00A964AB" w:rsidRDefault="00311C69" w:rsidP="00FE445B">
            <w:pPr>
              <w:pStyle w:val="ListParagraph"/>
              <w:spacing w:before="0" w:line="240" w:lineRule="auto"/>
              <w:ind w:left="0"/>
              <w:contextualSpacing w:val="0"/>
              <w:jc w:val="left"/>
              <w:rPr>
                <w:rFonts w:asciiTheme="majorBidi" w:hAnsiTheme="majorBidi" w:cstheme="majorBidi"/>
                <w:b/>
                <w:bCs/>
                <w:sz w:val="22"/>
                <w:szCs w:val="22"/>
                <w:cs/>
              </w:rPr>
            </w:pPr>
          </w:p>
        </w:tc>
        <w:tc>
          <w:tcPr>
            <w:tcW w:w="1196" w:type="dxa"/>
            <w:vAlign w:val="center"/>
          </w:tcPr>
          <w:p w14:paraId="76AF1160" w14:textId="77777777" w:rsidR="00311C69" w:rsidRPr="00A964AB" w:rsidRDefault="00311C69" w:rsidP="00FE445B">
            <w:pPr>
              <w:pStyle w:val="ListParagraph"/>
              <w:spacing w:before="0" w:line="240" w:lineRule="auto"/>
              <w:ind w:left="0"/>
              <w:contextualSpacing w:val="0"/>
              <w:jc w:val="right"/>
              <w:rPr>
                <w:sz w:val="22"/>
                <w:szCs w:val="22"/>
              </w:rPr>
            </w:pPr>
          </w:p>
        </w:tc>
        <w:tc>
          <w:tcPr>
            <w:tcW w:w="1134" w:type="dxa"/>
            <w:vAlign w:val="center"/>
          </w:tcPr>
          <w:p w14:paraId="353A94CC" w14:textId="77777777" w:rsidR="00311C69" w:rsidRPr="00A964AB" w:rsidRDefault="00311C69" w:rsidP="00FE445B">
            <w:pPr>
              <w:pStyle w:val="ListParagraph"/>
              <w:spacing w:before="0" w:line="240" w:lineRule="auto"/>
              <w:ind w:left="0"/>
              <w:contextualSpacing w:val="0"/>
              <w:jc w:val="right"/>
              <w:rPr>
                <w:sz w:val="22"/>
                <w:szCs w:val="22"/>
              </w:rPr>
            </w:pPr>
          </w:p>
        </w:tc>
        <w:tc>
          <w:tcPr>
            <w:tcW w:w="1148" w:type="dxa"/>
            <w:vAlign w:val="center"/>
          </w:tcPr>
          <w:p w14:paraId="236B38F1" w14:textId="77777777" w:rsidR="00311C69" w:rsidRPr="00A964AB" w:rsidRDefault="00311C69" w:rsidP="00FE445B">
            <w:pPr>
              <w:pStyle w:val="ListParagraph"/>
              <w:spacing w:before="0" w:line="240" w:lineRule="auto"/>
              <w:ind w:left="0"/>
              <w:contextualSpacing w:val="0"/>
              <w:jc w:val="right"/>
              <w:rPr>
                <w:sz w:val="22"/>
                <w:szCs w:val="22"/>
              </w:rPr>
            </w:pPr>
          </w:p>
        </w:tc>
        <w:tc>
          <w:tcPr>
            <w:tcW w:w="1152" w:type="dxa"/>
            <w:vAlign w:val="center"/>
          </w:tcPr>
          <w:p w14:paraId="63743F6E" w14:textId="77777777" w:rsidR="00311C69" w:rsidRPr="00A964AB" w:rsidRDefault="00311C69" w:rsidP="00FE445B">
            <w:pPr>
              <w:pStyle w:val="ListParagraph"/>
              <w:spacing w:before="0" w:line="240" w:lineRule="auto"/>
              <w:ind w:left="0"/>
              <w:contextualSpacing w:val="0"/>
              <w:jc w:val="right"/>
              <w:rPr>
                <w:sz w:val="22"/>
                <w:szCs w:val="22"/>
              </w:rPr>
            </w:pPr>
          </w:p>
        </w:tc>
        <w:tc>
          <w:tcPr>
            <w:tcW w:w="1103" w:type="dxa"/>
            <w:vAlign w:val="center"/>
          </w:tcPr>
          <w:p w14:paraId="7DB23C8B" w14:textId="77777777" w:rsidR="00311C69" w:rsidRPr="00A964AB" w:rsidRDefault="00311C69" w:rsidP="00FE445B">
            <w:pPr>
              <w:pStyle w:val="ListParagraph"/>
              <w:spacing w:before="0" w:line="240" w:lineRule="auto"/>
              <w:ind w:left="0"/>
              <w:contextualSpacing w:val="0"/>
              <w:jc w:val="right"/>
              <w:rPr>
                <w:sz w:val="22"/>
                <w:szCs w:val="22"/>
              </w:rPr>
            </w:pPr>
          </w:p>
        </w:tc>
        <w:tc>
          <w:tcPr>
            <w:tcW w:w="1134" w:type="dxa"/>
            <w:vAlign w:val="center"/>
          </w:tcPr>
          <w:p w14:paraId="39C99BAE" w14:textId="77777777" w:rsidR="00311C69" w:rsidRPr="00A964AB" w:rsidRDefault="00311C69" w:rsidP="00FE445B">
            <w:pPr>
              <w:pStyle w:val="ListParagraph"/>
              <w:spacing w:before="0" w:line="240" w:lineRule="auto"/>
              <w:ind w:left="0"/>
              <w:contextualSpacing w:val="0"/>
              <w:jc w:val="right"/>
              <w:rPr>
                <w:sz w:val="22"/>
                <w:szCs w:val="22"/>
              </w:rPr>
            </w:pPr>
          </w:p>
        </w:tc>
        <w:tc>
          <w:tcPr>
            <w:tcW w:w="1221" w:type="dxa"/>
            <w:vAlign w:val="center"/>
          </w:tcPr>
          <w:p w14:paraId="06662D5E" w14:textId="77777777" w:rsidR="00311C69" w:rsidRPr="00A964AB" w:rsidRDefault="00311C69" w:rsidP="00FE445B">
            <w:pPr>
              <w:pStyle w:val="ListParagraph"/>
              <w:spacing w:before="0" w:line="240" w:lineRule="auto"/>
              <w:ind w:left="0"/>
              <w:contextualSpacing w:val="0"/>
              <w:jc w:val="right"/>
              <w:rPr>
                <w:sz w:val="22"/>
                <w:szCs w:val="22"/>
              </w:rPr>
            </w:pPr>
          </w:p>
        </w:tc>
        <w:tc>
          <w:tcPr>
            <w:tcW w:w="1078" w:type="dxa"/>
            <w:vAlign w:val="center"/>
          </w:tcPr>
          <w:p w14:paraId="18E729BF" w14:textId="77777777" w:rsidR="00311C69" w:rsidRPr="00A964AB" w:rsidRDefault="00311C69" w:rsidP="00FE445B">
            <w:pPr>
              <w:pStyle w:val="ListParagraph"/>
              <w:spacing w:before="0" w:line="240" w:lineRule="auto"/>
              <w:ind w:left="0"/>
              <w:contextualSpacing w:val="0"/>
              <w:jc w:val="right"/>
              <w:rPr>
                <w:sz w:val="22"/>
                <w:szCs w:val="22"/>
              </w:rPr>
            </w:pPr>
          </w:p>
        </w:tc>
        <w:tc>
          <w:tcPr>
            <w:tcW w:w="1103" w:type="dxa"/>
          </w:tcPr>
          <w:p w14:paraId="3D31532D" w14:textId="77777777" w:rsidR="00311C69" w:rsidRPr="00A964AB" w:rsidRDefault="00311C69" w:rsidP="00FE445B">
            <w:pPr>
              <w:pStyle w:val="ListParagraph"/>
              <w:spacing w:before="0" w:line="240" w:lineRule="auto"/>
              <w:ind w:left="0"/>
              <w:contextualSpacing w:val="0"/>
              <w:jc w:val="right"/>
              <w:rPr>
                <w:sz w:val="22"/>
                <w:szCs w:val="22"/>
              </w:rPr>
            </w:pPr>
          </w:p>
        </w:tc>
        <w:tc>
          <w:tcPr>
            <w:tcW w:w="1278" w:type="dxa"/>
            <w:vAlign w:val="center"/>
          </w:tcPr>
          <w:p w14:paraId="6960281C" w14:textId="31C71304" w:rsidR="00311C69" w:rsidRPr="00A964AB" w:rsidRDefault="00311C69" w:rsidP="00FE445B">
            <w:pPr>
              <w:pStyle w:val="ListParagraph"/>
              <w:spacing w:before="0" w:line="240" w:lineRule="auto"/>
              <w:ind w:left="0"/>
              <w:contextualSpacing w:val="0"/>
              <w:jc w:val="right"/>
              <w:rPr>
                <w:sz w:val="22"/>
                <w:szCs w:val="22"/>
              </w:rPr>
            </w:pPr>
          </w:p>
        </w:tc>
      </w:tr>
      <w:tr w:rsidR="00311C69" w:rsidRPr="00A964AB" w14:paraId="43F69E07" w14:textId="77777777" w:rsidTr="00DE69CE">
        <w:trPr>
          <w:trHeight w:val="369"/>
        </w:trPr>
        <w:tc>
          <w:tcPr>
            <w:tcW w:w="2522" w:type="dxa"/>
            <w:vAlign w:val="center"/>
          </w:tcPr>
          <w:p w14:paraId="0DA5DF61" w14:textId="4A615A1B" w:rsidR="00311C69" w:rsidRPr="00A964AB" w:rsidRDefault="00311C69" w:rsidP="00FE445B">
            <w:pPr>
              <w:pStyle w:val="ListParagraph"/>
              <w:spacing w:before="0" w:line="240" w:lineRule="auto"/>
              <w:ind w:left="173" w:hanging="173"/>
              <w:contextualSpacing w:val="0"/>
              <w:jc w:val="left"/>
              <w:rPr>
                <w:rFonts w:asciiTheme="majorBidi" w:hAnsiTheme="majorBidi" w:cstheme="majorBidi"/>
                <w:b/>
                <w:bCs/>
                <w:sz w:val="22"/>
                <w:szCs w:val="22"/>
                <w:cs/>
              </w:rPr>
            </w:pPr>
            <w:r w:rsidRPr="00A964AB">
              <w:rPr>
                <w:rFonts w:asciiTheme="majorBidi" w:hAnsiTheme="majorBidi" w:cstheme="majorBidi"/>
                <w:b/>
                <w:bCs/>
                <w:sz w:val="22"/>
                <w:szCs w:val="22"/>
              </w:rPr>
              <w:lastRenderedPageBreak/>
              <w:t>Net book value</w:t>
            </w:r>
          </w:p>
        </w:tc>
        <w:tc>
          <w:tcPr>
            <w:tcW w:w="1196" w:type="dxa"/>
            <w:vAlign w:val="center"/>
          </w:tcPr>
          <w:p w14:paraId="2F77573E" w14:textId="77777777" w:rsidR="00311C69" w:rsidRPr="00A964AB" w:rsidRDefault="00311C69" w:rsidP="00FE445B">
            <w:pPr>
              <w:pStyle w:val="ListParagraph"/>
              <w:spacing w:before="0" w:line="240" w:lineRule="auto"/>
              <w:ind w:left="0"/>
              <w:contextualSpacing w:val="0"/>
              <w:jc w:val="right"/>
              <w:rPr>
                <w:sz w:val="22"/>
                <w:szCs w:val="22"/>
              </w:rPr>
            </w:pPr>
          </w:p>
        </w:tc>
        <w:tc>
          <w:tcPr>
            <w:tcW w:w="1134" w:type="dxa"/>
            <w:vAlign w:val="center"/>
          </w:tcPr>
          <w:p w14:paraId="105AB88C" w14:textId="77777777" w:rsidR="00311C69" w:rsidRPr="00A964AB" w:rsidRDefault="00311C69" w:rsidP="00FE445B">
            <w:pPr>
              <w:pStyle w:val="ListParagraph"/>
              <w:spacing w:before="0" w:line="240" w:lineRule="auto"/>
              <w:ind w:left="0"/>
              <w:contextualSpacing w:val="0"/>
              <w:jc w:val="right"/>
              <w:rPr>
                <w:sz w:val="22"/>
                <w:szCs w:val="22"/>
              </w:rPr>
            </w:pPr>
          </w:p>
        </w:tc>
        <w:tc>
          <w:tcPr>
            <w:tcW w:w="1148" w:type="dxa"/>
            <w:vAlign w:val="center"/>
          </w:tcPr>
          <w:p w14:paraId="0366903B" w14:textId="77777777" w:rsidR="00311C69" w:rsidRPr="00A964AB" w:rsidRDefault="00311C69" w:rsidP="00FE445B">
            <w:pPr>
              <w:pStyle w:val="ListParagraph"/>
              <w:spacing w:before="0" w:line="240" w:lineRule="auto"/>
              <w:ind w:left="0"/>
              <w:contextualSpacing w:val="0"/>
              <w:jc w:val="right"/>
              <w:rPr>
                <w:sz w:val="22"/>
                <w:szCs w:val="22"/>
              </w:rPr>
            </w:pPr>
          </w:p>
        </w:tc>
        <w:tc>
          <w:tcPr>
            <w:tcW w:w="1152" w:type="dxa"/>
            <w:vAlign w:val="center"/>
          </w:tcPr>
          <w:p w14:paraId="10B7D1D9" w14:textId="77777777" w:rsidR="00311C69" w:rsidRPr="00A964AB" w:rsidRDefault="00311C69" w:rsidP="00FE445B">
            <w:pPr>
              <w:pStyle w:val="ListParagraph"/>
              <w:spacing w:before="0" w:line="240" w:lineRule="auto"/>
              <w:ind w:left="0"/>
              <w:contextualSpacing w:val="0"/>
              <w:jc w:val="right"/>
              <w:rPr>
                <w:sz w:val="22"/>
                <w:szCs w:val="22"/>
              </w:rPr>
            </w:pPr>
          </w:p>
        </w:tc>
        <w:tc>
          <w:tcPr>
            <w:tcW w:w="1103" w:type="dxa"/>
            <w:vAlign w:val="center"/>
          </w:tcPr>
          <w:p w14:paraId="76FA1DF6" w14:textId="77777777" w:rsidR="00311C69" w:rsidRPr="00A964AB" w:rsidRDefault="00311C69" w:rsidP="00FE445B">
            <w:pPr>
              <w:pStyle w:val="ListParagraph"/>
              <w:spacing w:before="0" w:line="240" w:lineRule="auto"/>
              <w:ind w:left="0"/>
              <w:contextualSpacing w:val="0"/>
              <w:jc w:val="right"/>
              <w:rPr>
                <w:sz w:val="22"/>
                <w:szCs w:val="22"/>
              </w:rPr>
            </w:pPr>
          </w:p>
        </w:tc>
        <w:tc>
          <w:tcPr>
            <w:tcW w:w="1134" w:type="dxa"/>
            <w:vAlign w:val="center"/>
          </w:tcPr>
          <w:p w14:paraId="745C660B" w14:textId="77777777" w:rsidR="00311C69" w:rsidRPr="00A964AB" w:rsidRDefault="00311C69" w:rsidP="00FE445B">
            <w:pPr>
              <w:pStyle w:val="ListParagraph"/>
              <w:spacing w:before="0" w:line="240" w:lineRule="auto"/>
              <w:ind w:left="0"/>
              <w:contextualSpacing w:val="0"/>
              <w:jc w:val="right"/>
              <w:rPr>
                <w:sz w:val="22"/>
                <w:szCs w:val="22"/>
              </w:rPr>
            </w:pPr>
          </w:p>
        </w:tc>
        <w:tc>
          <w:tcPr>
            <w:tcW w:w="1221" w:type="dxa"/>
            <w:vAlign w:val="center"/>
          </w:tcPr>
          <w:p w14:paraId="17C3A19E" w14:textId="77777777" w:rsidR="00311C69" w:rsidRPr="00A964AB" w:rsidRDefault="00311C69" w:rsidP="00FE445B">
            <w:pPr>
              <w:pStyle w:val="ListParagraph"/>
              <w:spacing w:before="0" w:line="240" w:lineRule="auto"/>
              <w:ind w:left="0"/>
              <w:contextualSpacing w:val="0"/>
              <w:jc w:val="right"/>
              <w:rPr>
                <w:sz w:val="22"/>
                <w:szCs w:val="22"/>
              </w:rPr>
            </w:pPr>
          </w:p>
        </w:tc>
        <w:tc>
          <w:tcPr>
            <w:tcW w:w="1078" w:type="dxa"/>
            <w:vAlign w:val="center"/>
          </w:tcPr>
          <w:p w14:paraId="471BFA59" w14:textId="77777777" w:rsidR="00311C69" w:rsidRPr="00A964AB" w:rsidRDefault="00311C69" w:rsidP="00FE445B">
            <w:pPr>
              <w:pStyle w:val="ListParagraph"/>
              <w:spacing w:before="0" w:line="240" w:lineRule="auto"/>
              <w:ind w:left="0"/>
              <w:contextualSpacing w:val="0"/>
              <w:jc w:val="right"/>
              <w:rPr>
                <w:sz w:val="22"/>
                <w:szCs w:val="22"/>
              </w:rPr>
            </w:pPr>
          </w:p>
        </w:tc>
        <w:tc>
          <w:tcPr>
            <w:tcW w:w="1103" w:type="dxa"/>
          </w:tcPr>
          <w:p w14:paraId="722346DF" w14:textId="77777777" w:rsidR="00311C69" w:rsidRPr="00A964AB" w:rsidRDefault="00311C69" w:rsidP="00FE445B">
            <w:pPr>
              <w:pStyle w:val="ListParagraph"/>
              <w:spacing w:before="0" w:line="240" w:lineRule="auto"/>
              <w:ind w:left="0"/>
              <w:contextualSpacing w:val="0"/>
              <w:jc w:val="right"/>
              <w:rPr>
                <w:sz w:val="22"/>
                <w:szCs w:val="22"/>
              </w:rPr>
            </w:pPr>
          </w:p>
        </w:tc>
        <w:tc>
          <w:tcPr>
            <w:tcW w:w="1278" w:type="dxa"/>
            <w:vAlign w:val="center"/>
          </w:tcPr>
          <w:p w14:paraId="58295033" w14:textId="4D2DD3CD" w:rsidR="00311C69" w:rsidRPr="00A964AB" w:rsidRDefault="00311C69" w:rsidP="00FE445B">
            <w:pPr>
              <w:pStyle w:val="ListParagraph"/>
              <w:spacing w:before="0" w:line="240" w:lineRule="auto"/>
              <w:ind w:left="0"/>
              <w:contextualSpacing w:val="0"/>
              <w:jc w:val="right"/>
              <w:rPr>
                <w:sz w:val="22"/>
                <w:szCs w:val="22"/>
              </w:rPr>
            </w:pPr>
          </w:p>
        </w:tc>
      </w:tr>
      <w:tr w:rsidR="0017500A" w:rsidRPr="00A964AB" w14:paraId="7204326C" w14:textId="77777777" w:rsidTr="00DE69CE">
        <w:trPr>
          <w:trHeight w:val="369"/>
        </w:trPr>
        <w:tc>
          <w:tcPr>
            <w:tcW w:w="2522" w:type="dxa"/>
            <w:vAlign w:val="center"/>
          </w:tcPr>
          <w:p w14:paraId="671942CA" w14:textId="1B4CA23F" w:rsidR="0017500A" w:rsidRPr="00A964AB" w:rsidRDefault="0017500A" w:rsidP="0017500A">
            <w:pPr>
              <w:pStyle w:val="ListParagraph"/>
              <w:spacing w:before="0" w:line="240" w:lineRule="auto"/>
              <w:ind w:left="0"/>
              <w:contextualSpacing w:val="0"/>
              <w:jc w:val="left"/>
              <w:rPr>
                <w:sz w:val="22"/>
                <w:szCs w:val="22"/>
                <w:cs/>
              </w:rPr>
            </w:pPr>
            <w:r w:rsidRPr="00A964AB">
              <w:rPr>
                <w:sz w:val="22"/>
                <w:szCs w:val="22"/>
              </w:rPr>
              <w:t>As at 31</w:t>
            </w:r>
            <w:r w:rsidRPr="00A964AB">
              <w:rPr>
                <w:sz w:val="22"/>
                <w:szCs w:val="22"/>
                <w:cs/>
              </w:rPr>
              <w:t xml:space="preserve"> </w:t>
            </w:r>
            <w:r w:rsidRPr="00A964AB">
              <w:rPr>
                <w:sz w:val="22"/>
                <w:szCs w:val="22"/>
              </w:rPr>
              <w:t>December 2023</w:t>
            </w:r>
          </w:p>
        </w:tc>
        <w:tc>
          <w:tcPr>
            <w:tcW w:w="1196" w:type="dxa"/>
            <w:vAlign w:val="bottom"/>
          </w:tcPr>
          <w:p w14:paraId="4F242DD4" w14:textId="0A4DEE59"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104,365,539.68</w:t>
            </w:r>
          </w:p>
        </w:tc>
        <w:tc>
          <w:tcPr>
            <w:tcW w:w="1134" w:type="dxa"/>
            <w:vAlign w:val="bottom"/>
          </w:tcPr>
          <w:p w14:paraId="39FEEDD1" w14:textId="02EE3919"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1.00</w:t>
            </w:r>
          </w:p>
        </w:tc>
        <w:tc>
          <w:tcPr>
            <w:tcW w:w="1148" w:type="dxa"/>
            <w:vAlign w:val="bottom"/>
          </w:tcPr>
          <w:p w14:paraId="03F62F90" w14:textId="172153DD"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109,571,554.87</w:t>
            </w:r>
          </w:p>
        </w:tc>
        <w:tc>
          <w:tcPr>
            <w:tcW w:w="1152" w:type="dxa"/>
            <w:vAlign w:val="bottom"/>
          </w:tcPr>
          <w:p w14:paraId="168B697A" w14:textId="7C30F966"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17,249,896.33</w:t>
            </w:r>
          </w:p>
        </w:tc>
        <w:tc>
          <w:tcPr>
            <w:tcW w:w="1103" w:type="dxa"/>
            <w:vAlign w:val="bottom"/>
          </w:tcPr>
          <w:p w14:paraId="7D5A2FB4" w14:textId="18AF7966"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85,344.38</w:t>
            </w:r>
          </w:p>
        </w:tc>
        <w:tc>
          <w:tcPr>
            <w:tcW w:w="1134" w:type="dxa"/>
            <w:vAlign w:val="bottom"/>
          </w:tcPr>
          <w:p w14:paraId="07E50A0D" w14:textId="522D704D"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1,310,102.41</w:t>
            </w:r>
          </w:p>
        </w:tc>
        <w:tc>
          <w:tcPr>
            <w:tcW w:w="1221" w:type="dxa"/>
            <w:vAlign w:val="bottom"/>
          </w:tcPr>
          <w:p w14:paraId="78BF395C" w14:textId="326A6BFF"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223,095,798.79</w:t>
            </w:r>
          </w:p>
        </w:tc>
        <w:tc>
          <w:tcPr>
            <w:tcW w:w="1078" w:type="dxa"/>
            <w:vAlign w:val="bottom"/>
          </w:tcPr>
          <w:p w14:paraId="5B0877CE" w14:textId="09575280"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231,063.17</w:t>
            </w:r>
          </w:p>
        </w:tc>
        <w:tc>
          <w:tcPr>
            <w:tcW w:w="1103" w:type="dxa"/>
            <w:vAlign w:val="bottom"/>
          </w:tcPr>
          <w:p w14:paraId="6B23F8B0" w14:textId="7604B15E" w:rsidR="0017500A" w:rsidRPr="00A964AB" w:rsidRDefault="0017500A" w:rsidP="00A04307">
            <w:pPr>
              <w:pStyle w:val="ListParagraph"/>
              <w:pBdr>
                <w:bottom w:val="double" w:sz="4" w:space="1" w:color="auto"/>
              </w:pBdr>
              <w:spacing w:before="0" w:line="240" w:lineRule="auto"/>
              <w:ind w:left="0"/>
              <w:contextualSpacing w:val="0"/>
              <w:jc w:val="center"/>
              <w:rPr>
                <w:sz w:val="22"/>
                <w:szCs w:val="22"/>
              </w:rPr>
            </w:pPr>
            <w:r w:rsidRPr="00A964AB">
              <w:rPr>
                <w:color w:val="auto"/>
                <w:sz w:val="22"/>
                <w:szCs w:val="22"/>
              </w:rPr>
              <w:t>-</w:t>
            </w:r>
          </w:p>
        </w:tc>
        <w:tc>
          <w:tcPr>
            <w:tcW w:w="1278" w:type="dxa"/>
            <w:vAlign w:val="bottom"/>
          </w:tcPr>
          <w:p w14:paraId="7B547472" w14:textId="27CAEE71"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455,909,300.63</w:t>
            </w:r>
          </w:p>
        </w:tc>
      </w:tr>
      <w:tr w:rsidR="0017500A" w:rsidRPr="00A964AB" w14:paraId="0089A123" w14:textId="77777777" w:rsidTr="00DE69CE">
        <w:trPr>
          <w:trHeight w:val="369"/>
        </w:trPr>
        <w:tc>
          <w:tcPr>
            <w:tcW w:w="2522" w:type="dxa"/>
            <w:vAlign w:val="center"/>
          </w:tcPr>
          <w:p w14:paraId="260F4090" w14:textId="1B39D379" w:rsidR="0017500A" w:rsidRPr="00A964AB" w:rsidRDefault="0017500A" w:rsidP="0017500A">
            <w:pPr>
              <w:pStyle w:val="ListParagraph"/>
              <w:spacing w:before="0" w:line="240" w:lineRule="auto"/>
              <w:ind w:left="0" w:right="-100"/>
              <w:contextualSpacing w:val="0"/>
              <w:jc w:val="left"/>
              <w:rPr>
                <w:sz w:val="22"/>
                <w:szCs w:val="22"/>
                <w:cs/>
              </w:rPr>
            </w:pPr>
            <w:r w:rsidRPr="00A964AB">
              <w:rPr>
                <w:sz w:val="22"/>
                <w:szCs w:val="22"/>
              </w:rPr>
              <w:t>As at 31</w:t>
            </w:r>
            <w:r w:rsidRPr="00A964AB">
              <w:rPr>
                <w:sz w:val="22"/>
                <w:szCs w:val="22"/>
                <w:cs/>
              </w:rPr>
              <w:t xml:space="preserve"> </w:t>
            </w:r>
            <w:r w:rsidRPr="00A964AB">
              <w:rPr>
                <w:sz w:val="22"/>
                <w:szCs w:val="22"/>
              </w:rPr>
              <w:t>December 2024</w:t>
            </w:r>
          </w:p>
        </w:tc>
        <w:tc>
          <w:tcPr>
            <w:tcW w:w="1196" w:type="dxa"/>
            <w:vAlign w:val="bottom"/>
          </w:tcPr>
          <w:p w14:paraId="322C9A5F" w14:textId="015FB227" w:rsidR="0017500A" w:rsidRPr="00A964AB" w:rsidRDefault="0017500A" w:rsidP="0017500A">
            <w:pPr>
              <w:pBdr>
                <w:bottom w:val="double" w:sz="4" w:space="1" w:color="auto"/>
              </w:pBdr>
              <w:spacing w:before="0" w:line="240" w:lineRule="auto"/>
              <w:ind w:left="0"/>
              <w:jc w:val="right"/>
              <w:rPr>
                <w:sz w:val="22"/>
                <w:szCs w:val="22"/>
              </w:rPr>
            </w:pPr>
            <w:r w:rsidRPr="00A964AB">
              <w:rPr>
                <w:color w:val="auto"/>
                <w:sz w:val="22"/>
                <w:szCs w:val="22"/>
              </w:rPr>
              <w:t>104,365,539.68</w:t>
            </w:r>
          </w:p>
        </w:tc>
        <w:tc>
          <w:tcPr>
            <w:tcW w:w="1134" w:type="dxa"/>
            <w:vAlign w:val="bottom"/>
          </w:tcPr>
          <w:p w14:paraId="742B01FB" w14:textId="39FCAD85"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1.00</w:t>
            </w:r>
          </w:p>
        </w:tc>
        <w:tc>
          <w:tcPr>
            <w:tcW w:w="1148" w:type="dxa"/>
            <w:vAlign w:val="bottom"/>
          </w:tcPr>
          <w:p w14:paraId="30F7E15C" w14:textId="7A01CA9D"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107,163,819.63</w:t>
            </w:r>
          </w:p>
        </w:tc>
        <w:tc>
          <w:tcPr>
            <w:tcW w:w="1152" w:type="dxa"/>
            <w:vAlign w:val="bottom"/>
          </w:tcPr>
          <w:p w14:paraId="308D64E8" w14:textId="3602E583"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15,602,396.71</w:t>
            </w:r>
          </w:p>
        </w:tc>
        <w:tc>
          <w:tcPr>
            <w:tcW w:w="1103" w:type="dxa"/>
            <w:vAlign w:val="bottom"/>
          </w:tcPr>
          <w:p w14:paraId="3B64F3FE" w14:textId="2E632B0F"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520,593.87</w:t>
            </w:r>
          </w:p>
        </w:tc>
        <w:tc>
          <w:tcPr>
            <w:tcW w:w="1134" w:type="dxa"/>
            <w:vAlign w:val="bottom"/>
          </w:tcPr>
          <w:p w14:paraId="2AF13DB4" w14:textId="60201784"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1,002,889.76</w:t>
            </w:r>
          </w:p>
        </w:tc>
        <w:tc>
          <w:tcPr>
            <w:tcW w:w="1221" w:type="dxa"/>
            <w:vAlign w:val="bottom"/>
          </w:tcPr>
          <w:p w14:paraId="03D8E17C" w14:textId="24CA7EDF"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207,281,308.92</w:t>
            </w:r>
          </w:p>
        </w:tc>
        <w:tc>
          <w:tcPr>
            <w:tcW w:w="1078" w:type="dxa"/>
            <w:vAlign w:val="bottom"/>
          </w:tcPr>
          <w:p w14:paraId="324F0347" w14:textId="3B0ED647"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8.00</w:t>
            </w:r>
          </w:p>
        </w:tc>
        <w:tc>
          <w:tcPr>
            <w:tcW w:w="1103" w:type="dxa"/>
            <w:vAlign w:val="bottom"/>
          </w:tcPr>
          <w:p w14:paraId="4020894D" w14:textId="433F25D4"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5,078,158.34</w:t>
            </w:r>
          </w:p>
        </w:tc>
        <w:tc>
          <w:tcPr>
            <w:tcW w:w="1278" w:type="dxa"/>
            <w:vAlign w:val="bottom"/>
          </w:tcPr>
          <w:p w14:paraId="7DAD685D" w14:textId="1F549AE3"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441,014,715.91</w:t>
            </w:r>
          </w:p>
        </w:tc>
      </w:tr>
      <w:tr w:rsidR="0017500A" w:rsidRPr="00A964AB" w14:paraId="142C1B71" w14:textId="77777777" w:rsidTr="00DE69CE">
        <w:trPr>
          <w:trHeight w:val="369"/>
        </w:trPr>
        <w:tc>
          <w:tcPr>
            <w:tcW w:w="2522" w:type="dxa"/>
            <w:vAlign w:val="center"/>
          </w:tcPr>
          <w:p w14:paraId="4648701A" w14:textId="1F6DA2FD" w:rsidR="0017500A" w:rsidRPr="00A964AB" w:rsidRDefault="0017500A" w:rsidP="0017500A">
            <w:pPr>
              <w:pStyle w:val="ListParagraph"/>
              <w:spacing w:before="0" w:line="240" w:lineRule="auto"/>
              <w:ind w:left="0"/>
              <w:contextualSpacing w:val="0"/>
              <w:jc w:val="left"/>
              <w:rPr>
                <w:b/>
                <w:bCs/>
                <w:sz w:val="22"/>
                <w:szCs w:val="22"/>
              </w:rPr>
            </w:pPr>
            <w:r w:rsidRPr="00A964AB">
              <w:rPr>
                <w:b/>
                <w:bCs/>
                <w:sz w:val="22"/>
                <w:szCs w:val="22"/>
              </w:rPr>
              <w:t>Depreciation for the year 2023</w:t>
            </w:r>
          </w:p>
        </w:tc>
        <w:tc>
          <w:tcPr>
            <w:tcW w:w="1196" w:type="dxa"/>
            <w:vAlign w:val="bottom"/>
          </w:tcPr>
          <w:p w14:paraId="64016B29"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2578FC4E"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2D741235"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58EB34DF"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52584300"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1F0F37BC"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25D9EDE2"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3487AEA0"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2567C1FD" w14:textId="77777777" w:rsidR="0017500A" w:rsidRPr="00A964AB" w:rsidRDefault="0017500A" w:rsidP="0017500A">
            <w:pPr>
              <w:pStyle w:val="ListParagraph"/>
              <w:spacing w:before="0" w:line="240" w:lineRule="auto"/>
              <w:ind w:left="0"/>
              <w:contextualSpacing w:val="0"/>
              <w:jc w:val="right"/>
              <w:rPr>
                <w:sz w:val="22"/>
                <w:szCs w:val="22"/>
              </w:rPr>
            </w:pPr>
          </w:p>
        </w:tc>
        <w:tc>
          <w:tcPr>
            <w:tcW w:w="1278" w:type="dxa"/>
            <w:vAlign w:val="bottom"/>
          </w:tcPr>
          <w:p w14:paraId="288F152D" w14:textId="2CD29340" w:rsidR="0017500A" w:rsidRPr="00A964AB" w:rsidRDefault="0017500A" w:rsidP="0017500A">
            <w:pPr>
              <w:pStyle w:val="ListParagraph"/>
              <w:spacing w:before="0" w:line="240" w:lineRule="auto"/>
              <w:ind w:left="0"/>
              <w:contextualSpacing w:val="0"/>
              <w:jc w:val="right"/>
              <w:rPr>
                <w:sz w:val="22"/>
                <w:szCs w:val="22"/>
              </w:rPr>
            </w:pPr>
          </w:p>
        </w:tc>
      </w:tr>
      <w:tr w:rsidR="0017500A" w:rsidRPr="00A964AB" w14:paraId="798D38A2" w14:textId="77777777" w:rsidTr="00DE69CE">
        <w:trPr>
          <w:trHeight w:val="369"/>
        </w:trPr>
        <w:tc>
          <w:tcPr>
            <w:tcW w:w="2522" w:type="dxa"/>
            <w:vAlign w:val="center"/>
          </w:tcPr>
          <w:p w14:paraId="7B258B73" w14:textId="7777E55A" w:rsidR="0017500A" w:rsidRPr="00A964AB" w:rsidRDefault="0017500A" w:rsidP="0017500A">
            <w:pPr>
              <w:pStyle w:val="ListParagraph"/>
              <w:spacing w:before="0" w:line="240" w:lineRule="auto"/>
              <w:ind w:left="0"/>
              <w:contextualSpacing w:val="0"/>
              <w:jc w:val="left"/>
              <w:rPr>
                <w:sz w:val="22"/>
                <w:szCs w:val="22"/>
              </w:rPr>
            </w:pPr>
            <w:r w:rsidRPr="00A964AB">
              <w:rPr>
                <w:sz w:val="22"/>
                <w:szCs w:val="22"/>
              </w:rPr>
              <w:t>Cost of rental and services</w:t>
            </w:r>
          </w:p>
        </w:tc>
        <w:tc>
          <w:tcPr>
            <w:tcW w:w="1196" w:type="dxa"/>
            <w:vAlign w:val="bottom"/>
          </w:tcPr>
          <w:p w14:paraId="6A63ACF7"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0CEF790B"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5A035165"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4C566496"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295DA09E"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07E783E0"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57BADDDF"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36DEA860"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0514CCB3" w14:textId="77777777" w:rsidR="0017500A" w:rsidRPr="00A964AB" w:rsidRDefault="0017500A" w:rsidP="0017500A">
            <w:pPr>
              <w:pStyle w:val="ListParagraph"/>
              <w:spacing w:before="0" w:line="240" w:lineRule="auto"/>
              <w:ind w:left="0"/>
              <w:contextualSpacing w:val="0"/>
              <w:jc w:val="right"/>
              <w:rPr>
                <w:sz w:val="22"/>
                <w:szCs w:val="22"/>
              </w:rPr>
            </w:pPr>
          </w:p>
        </w:tc>
        <w:tc>
          <w:tcPr>
            <w:tcW w:w="1278" w:type="dxa"/>
            <w:vAlign w:val="bottom"/>
          </w:tcPr>
          <w:p w14:paraId="4E504C55" w14:textId="645D5B93" w:rsidR="0017500A" w:rsidRPr="00A964AB" w:rsidRDefault="0017500A" w:rsidP="0017500A">
            <w:pPr>
              <w:pStyle w:val="ListParagraph"/>
              <w:spacing w:before="0" w:line="240" w:lineRule="auto"/>
              <w:ind w:left="0"/>
              <w:contextualSpacing w:val="0"/>
              <w:jc w:val="right"/>
              <w:rPr>
                <w:sz w:val="22"/>
                <w:szCs w:val="22"/>
              </w:rPr>
            </w:pPr>
            <w:r w:rsidRPr="00A964AB">
              <w:rPr>
                <w:color w:val="auto"/>
                <w:sz w:val="22"/>
                <w:szCs w:val="22"/>
              </w:rPr>
              <w:t>22,249,513.87</w:t>
            </w:r>
          </w:p>
        </w:tc>
      </w:tr>
      <w:tr w:rsidR="0017500A" w:rsidRPr="00A964AB" w14:paraId="11570647" w14:textId="77777777" w:rsidTr="00DE69CE">
        <w:trPr>
          <w:trHeight w:val="369"/>
        </w:trPr>
        <w:tc>
          <w:tcPr>
            <w:tcW w:w="2522" w:type="dxa"/>
            <w:vAlign w:val="center"/>
          </w:tcPr>
          <w:p w14:paraId="39C2A44D" w14:textId="1CC07115" w:rsidR="0017500A" w:rsidRPr="00A964AB" w:rsidRDefault="0017500A" w:rsidP="0017500A">
            <w:pPr>
              <w:pStyle w:val="ListParagraph"/>
              <w:spacing w:before="0" w:line="240" w:lineRule="auto"/>
              <w:ind w:left="0"/>
              <w:contextualSpacing w:val="0"/>
              <w:jc w:val="left"/>
              <w:rPr>
                <w:sz w:val="22"/>
                <w:szCs w:val="22"/>
              </w:rPr>
            </w:pPr>
            <w:r w:rsidRPr="00A964AB">
              <w:rPr>
                <w:sz w:val="22"/>
                <w:szCs w:val="22"/>
              </w:rPr>
              <w:t>Administrative expenses</w:t>
            </w:r>
          </w:p>
        </w:tc>
        <w:tc>
          <w:tcPr>
            <w:tcW w:w="1196" w:type="dxa"/>
            <w:vAlign w:val="bottom"/>
          </w:tcPr>
          <w:p w14:paraId="7B25E4C7"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77C69914"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18EB9EF6"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223DFF3D"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3F757FA8"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19AF2839"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6FA6E487"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7099F65E"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6F401BE5" w14:textId="77777777" w:rsidR="0017500A" w:rsidRPr="00A964AB" w:rsidRDefault="0017500A" w:rsidP="00A04307">
            <w:pPr>
              <w:pStyle w:val="ListParagraph"/>
              <w:spacing w:before="0" w:line="240" w:lineRule="auto"/>
              <w:ind w:left="0"/>
              <w:contextualSpacing w:val="0"/>
              <w:jc w:val="right"/>
              <w:rPr>
                <w:sz w:val="22"/>
                <w:szCs w:val="22"/>
              </w:rPr>
            </w:pPr>
          </w:p>
        </w:tc>
        <w:tc>
          <w:tcPr>
            <w:tcW w:w="1278" w:type="dxa"/>
            <w:vAlign w:val="bottom"/>
          </w:tcPr>
          <w:p w14:paraId="13BE9496" w14:textId="48070E1E" w:rsidR="0017500A" w:rsidRPr="00A964AB" w:rsidRDefault="0017500A" w:rsidP="0017500A">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1,109,116</w:t>
            </w:r>
            <w:r w:rsidRPr="00A964AB">
              <w:rPr>
                <w:color w:val="auto"/>
                <w:sz w:val="22"/>
                <w:szCs w:val="22"/>
                <w:cs/>
              </w:rPr>
              <w:t>.</w:t>
            </w:r>
            <w:r w:rsidRPr="00A964AB">
              <w:rPr>
                <w:color w:val="auto"/>
                <w:sz w:val="22"/>
                <w:szCs w:val="22"/>
              </w:rPr>
              <w:t>87</w:t>
            </w:r>
          </w:p>
        </w:tc>
      </w:tr>
      <w:tr w:rsidR="0017500A" w:rsidRPr="00A964AB" w14:paraId="0E414D4E" w14:textId="77777777" w:rsidTr="00DE69CE">
        <w:trPr>
          <w:trHeight w:val="369"/>
        </w:trPr>
        <w:tc>
          <w:tcPr>
            <w:tcW w:w="2522" w:type="dxa"/>
            <w:vAlign w:val="center"/>
          </w:tcPr>
          <w:p w14:paraId="529885B8" w14:textId="1AD9E31B" w:rsidR="0017500A" w:rsidRPr="00A964AB" w:rsidRDefault="0017500A" w:rsidP="0017500A">
            <w:pPr>
              <w:pStyle w:val="ListParagraph"/>
              <w:spacing w:before="0" w:line="240" w:lineRule="auto"/>
              <w:ind w:left="0"/>
              <w:contextualSpacing w:val="0"/>
              <w:jc w:val="left"/>
              <w:rPr>
                <w:b/>
                <w:bCs/>
                <w:sz w:val="22"/>
                <w:szCs w:val="22"/>
              </w:rPr>
            </w:pPr>
            <w:r w:rsidRPr="00A964AB">
              <w:rPr>
                <w:b/>
                <w:bCs/>
                <w:sz w:val="22"/>
                <w:szCs w:val="22"/>
              </w:rPr>
              <w:t>Total</w:t>
            </w:r>
          </w:p>
        </w:tc>
        <w:tc>
          <w:tcPr>
            <w:tcW w:w="1196" w:type="dxa"/>
            <w:vAlign w:val="bottom"/>
          </w:tcPr>
          <w:p w14:paraId="404EB8F6"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271A9C65"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42EE9F2A"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575CEB3E"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22B99353"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44559CE9"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2371749B"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52932F9B"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05C7DB75" w14:textId="77777777" w:rsidR="0017500A" w:rsidRPr="00A964AB" w:rsidRDefault="0017500A" w:rsidP="00A04307">
            <w:pPr>
              <w:pStyle w:val="ListParagraph"/>
              <w:spacing w:before="0" w:line="240" w:lineRule="auto"/>
              <w:ind w:left="0"/>
              <w:contextualSpacing w:val="0"/>
              <w:jc w:val="right"/>
              <w:rPr>
                <w:sz w:val="22"/>
                <w:szCs w:val="22"/>
              </w:rPr>
            </w:pPr>
          </w:p>
        </w:tc>
        <w:tc>
          <w:tcPr>
            <w:tcW w:w="1278" w:type="dxa"/>
            <w:vAlign w:val="bottom"/>
          </w:tcPr>
          <w:p w14:paraId="62DE892C" w14:textId="3ADE7DE2"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23,358,630.74</w:t>
            </w:r>
          </w:p>
        </w:tc>
      </w:tr>
      <w:tr w:rsidR="0017500A" w:rsidRPr="00A964AB" w14:paraId="5A0F83DE" w14:textId="77777777" w:rsidTr="00DE69CE">
        <w:trPr>
          <w:trHeight w:val="369"/>
        </w:trPr>
        <w:tc>
          <w:tcPr>
            <w:tcW w:w="2522" w:type="dxa"/>
            <w:vAlign w:val="center"/>
          </w:tcPr>
          <w:p w14:paraId="08A6332E" w14:textId="0B834D4E" w:rsidR="0017500A" w:rsidRPr="00A964AB" w:rsidRDefault="0017500A" w:rsidP="0017500A">
            <w:pPr>
              <w:pStyle w:val="ListParagraph"/>
              <w:spacing w:before="0" w:line="240" w:lineRule="auto"/>
              <w:ind w:left="0"/>
              <w:contextualSpacing w:val="0"/>
              <w:jc w:val="left"/>
              <w:rPr>
                <w:b/>
                <w:bCs/>
                <w:sz w:val="22"/>
                <w:szCs w:val="22"/>
              </w:rPr>
            </w:pPr>
            <w:r w:rsidRPr="00A964AB">
              <w:rPr>
                <w:b/>
                <w:bCs/>
                <w:sz w:val="22"/>
                <w:szCs w:val="22"/>
              </w:rPr>
              <w:t>Depreciation for the year 2024</w:t>
            </w:r>
          </w:p>
        </w:tc>
        <w:tc>
          <w:tcPr>
            <w:tcW w:w="1196" w:type="dxa"/>
            <w:vAlign w:val="bottom"/>
          </w:tcPr>
          <w:p w14:paraId="6B060FE6"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629CE07D"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375D1804"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096F2DEB"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09414965"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28A963EF"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056BA32A"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0D5F45D9"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004F979D" w14:textId="77777777" w:rsidR="0017500A" w:rsidRPr="00A964AB" w:rsidRDefault="0017500A" w:rsidP="00A04307">
            <w:pPr>
              <w:pStyle w:val="ListParagraph"/>
              <w:spacing w:before="0" w:line="240" w:lineRule="auto"/>
              <w:ind w:left="0"/>
              <w:contextualSpacing w:val="0"/>
              <w:jc w:val="right"/>
              <w:rPr>
                <w:sz w:val="22"/>
                <w:szCs w:val="22"/>
              </w:rPr>
            </w:pPr>
          </w:p>
        </w:tc>
        <w:tc>
          <w:tcPr>
            <w:tcW w:w="1278" w:type="dxa"/>
            <w:vAlign w:val="bottom"/>
          </w:tcPr>
          <w:p w14:paraId="00A877FB" w14:textId="04900838" w:rsidR="0017500A" w:rsidRPr="00A964AB" w:rsidRDefault="0017500A" w:rsidP="0017500A">
            <w:pPr>
              <w:pStyle w:val="ListParagraph"/>
              <w:spacing w:before="0" w:line="240" w:lineRule="auto"/>
              <w:ind w:left="0"/>
              <w:contextualSpacing w:val="0"/>
              <w:jc w:val="right"/>
              <w:rPr>
                <w:sz w:val="22"/>
                <w:szCs w:val="22"/>
              </w:rPr>
            </w:pPr>
            <w:r w:rsidRPr="00A964AB">
              <w:rPr>
                <w:color w:val="auto"/>
                <w:sz w:val="22"/>
                <w:szCs w:val="22"/>
              </w:rPr>
              <w:t xml:space="preserve"> </w:t>
            </w:r>
          </w:p>
        </w:tc>
      </w:tr>
      <w:tr w:rsidR="0017500A" w:rsidRPr="00A964AB" w14:paraId="23FAA19E" w14:textId="77777777" w:rsidTr="00DE69CE">
        <w:trPr>
          <w:trHeight w:val="369"/>
        </w:trPr>
        <w:tc>
          <w:tcPr>
            <w:tcW w:w="2522" w:type="dxa"/>
            <w:vAlign w:val="center"/>
          </w:tcPr>
          <w:p w14:paraId="2042B185" w14:textId="53E0AF95" w:rsidR="0017500A" w:rsidRPr="00A964AB" w:rsidRDefault="0017500A" w:rsidP="0017500A">
            <w:pPr>
              <w:pStyle w:val="ListParagraph"/>
              <w:spacing w:before="0" w:line="240" w:lineRule="auto"/>
              <w:ind w:left="0"/>
              <w:contextualSpacing w:val="0"/>
              <w:jc w:val="left"/>
              <w:rPr>
                <w:sz w:val="22"/>
                <w:szCs w:val="22"/>
              </w:rPr>
            </w:pPr>
            <w:r w:rsidRPr="00A964AB">
              <w:rPr>
                <w:sz w:val="22"/>
                <w:szCs w:val="22"/>
              </w:rPr>
              <w:t>Cost of rental and services</w:t>
            </w:r>
          </w:p>
        </w:tc>
        <w:tc>
          <w:tcPr>
            <w:tcW w:w="1196" w:type="dxa"/>
            <w:vAlign w:val="bottom"/>
          </w:tcPr>
          <w:p w14:paraId="39A10067"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70993506"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40941D91"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0D3F1D38"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4950A324"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358F85F4"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5E12AE5E"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0DB825FE"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28646113" w14:textId="77777777" w:rsidR="0017500A" w:rsidRPr="00A964AB" w:rsidRDefault="0017500A" w:rsidP="00A04307">
            <w:pPr>
              <w:pStyle w:val="ListParagraph"/>
              <w:spacing w:before="0" w:line="240" w:lineRule="auto"/>
              <w:ind w:left="0"/>
              <w:contextualSpacing w:val="0"/>
              <w:jc w:val="right"/>
              <w:rPr>
                <w:sz w:val="22"/>
                <w:szCs w:val="22"/>
              </w:rPr>
            </w:pPr>
          </w:p>
        </w:tc>
        <w:tc>
          <w:tcPr>
            <w:tcW w:w="1278" w:type="dxa"/>
            <w:vAlign w:val="bottom"/>
          </w:tcPr>
          <w:p w14:paraId="58392984" w14:textId="755AD72D" w:rsidR="0017500A" w:rsidRPr="00A964AB" w:rsidRDefault="0017500A" w:rsidP="0017500A">
            <w:pPr>
              <w:pStyle w:val="ListParagraph"/>
              <w:spacing w:before="0" w:line="240" w:lineRule="auto"/>
              <w:ind w:left="0"/>
              <w:contextualSpacing w:val="0"/>
              <w:jc w:val="right"/>
              <w:rPr>
                <w:sz w:val="22"/>
                <w:szCs w:val="22"/>
              </w:rPr>
            </w:pPr>
            <w:r w:rsidRPr="00A964AB">
              <w:rPr>
                <w:color w:val="auto"/>
                <w:sz w:val="22"/>
                <w:szCs w:val="22"/>
              </w:rPr>
              <w:t>21,455,311.98</w:t>
            </w:r>
          </w:p>
        </w:tc>
      </w:tr>
      <w:tr w:rsidR="0017500A" w:rsidRPr="00A964AB" w14:paraId="56FAF13F" w14:textId="77777777" w:rsidTr="00DE69CE">
        <w:trPr>
          <w:trHeight w:val="369"/>
        </w:trPr>
        <w:tc>
          <w:tcPr>
            <w:tcW w:w="2522" w:type="dxa"/>
            <w:vAlign w:val="center"/>
          </w:tcPr>
          <w:p w14:paraId="6116FD1E" w14:textId="3894EBA4" w:rsidR="0017500A" w:rsidRPr="00A964AB" w:rsidRDefault="0017500A" w:rsidP="0017500A">
            <w:pPr>
              <w:pStyle w:val="ListParagraph"/>
              <w:spacing w:before="0" w:line="240" w:lineRule="auto"/>
              <w:ind w:left="0"/>
              <w:contextualSpacing w:val="0"/>
              <w:jc w:val="left"/>
              <w:rPr>
                <w:sz w:val="22"/>
                <w:szCs w:val="22"/>
              </w:rPr>
            </w:pPr>
            <w:r w:rsidRPr="00A964AB">
              <w:rPr>
                <w:sz w:val="22"/>
                <w:szCs w:val="22"/>
              </w:rPr>
              <w:t>Administrative expenses</w:t>
            </w:r>
          </w:p>
        </w:tc>
        <w:tc>
          <w:tcPr>
            <w:tcW w:w="1196" w:type="dxa"/>
            <w:vAlign w:val="bottom"/>
          </w:tcPr>
          <w:p w14:paraId="49F9561E"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7D699E27"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57E53587"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0F436386"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274DB93D"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6BC81D6B"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771D7DEA"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41747783"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090D956A" w14:textId="77777777" w:rsidR="0017500A" w:rsidRPr="00A964AB" w:rsidRDefault="0017500A" w:rsidP="00A04307">
            <w:pPr>
              <w:pStyle w:val="ListParagraph"/>
              <w:spacing w:before="0" w:line="240" w:lineRule="auto"/>
              <w:ind w:left="0"/>
              <w:contextualSpacing w:val="0"/>
              <w:jc w:val="right"/>
              <w:rPr>
                <w:sz w:val="22"/>
                <w:szCs w:val="22"/>
              </w:rPr>
            </w:pPr>
          </w:p>
        </w:tc>
        <w:tc>
          <w:tcPr>
            <w:tcW w:w="1278" w:type="dxa"/>
            <w:vAlign w:val="bottom"/>
          </w:tcPr>
          <w:p w14:paraId="72E85B14" w14:textId="7A8A8AD4" w:rsidR="0017500A" w:rsidRPr="00A964AB" w:rsidRDefault="0017500A" w:rsidP="0017500A">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535,406.06</w:t>
            </w:r>
          </w:p>
        </w:tc>
      </w:tr>
      <w:tr w:rsidR="0017500A" w:rsidRPr="00A964AB" w14:paraId="02AD6CFD" w14:textId="77777777" w:rsidTr="00DE69CE">
        <w:trPr>
          <w:trHeight w:val="369"/>
        </w:trPr>
        <w:tc>
          <w:tcPr>
            <w:tcW w:w="2522" w:type="dxa"/>
            <w:vAlign w:val="center"/>
          </w:tcPr>
          <w:p w14:paraId="7405D5C6" w14:textId="4750A4DE" w:rsidR="0017500A" w:rsidRPr="00A964AB" w:rsidRDefault="0017500A" w:rsidP="0017500A">
            <w:pPr>
              <w:pStyle w:val="ListParagraph"/>
              <w:spacing w:before="0" w:line="240" w:lineRule="auto"/>
              <w:ind w:left="0"/>
              <w:contextualSpacing w:val="0"/>
              <w:jc w:val="left"/>
              <w:rPr>
                <w:b/>
                <w:bCs/>
                <w:sz w:val="22"/>
                <w:szCs w:val="22"/>
              </w:rPr>
            </w:pPr>
            <w:r w:rsidRPr="00A964AB">
              <w:rPr>
                <w:b/>
                <w:bCs/>
                <w:sz w:val="22"/>
                <w:szCs w:val="22"/>
              </w:rPr>
              <w:t>Total</w:t>
            </w:r>
          </w:p>
        </w:tc>
        <w:tc>
          <w:tcPr>
            <w:tcW w:w="1196" w:type="dxa"/>
            <w:vAlign w:val="bottom"/>
          </w:tcPr>
          <w:p w14:paraId="1EE70F9B"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214E7EC2" w14:textId="77777777" w:rsidR="0017500A" w:rsidRPr="00A964AB" w:rsidRDefault="0017500A" w:rsidP="0017500A">
            <w:pPr>
              <w:pStyle w:val="ListParagraph"/>
              <w:spacing w:before="0" w:line="240" w:lineRule="auto"/>
              <w:ind w:left="0"/>
              <w:contextualSpacing w:val="0"/>
              <w:jc w:val="right"/>
              <w:rPr>
                <w:sz w:val="22"/>
                <w:szCs w:val="22"/>
              </w:rPr>
            </w:pPr>
          </w:p>
        </w:tc>
        <w:tc>
          <w:tcPr>
            <w:tcW w:w="1148" w:type="dxa"/>
            <w:vAlign w:val="bottom"/>
          </w:tcPr>
          <w:p w14:paraId="5B619CF6" w14:textId="77777777" w:rsidR="0017500A" w:rsidRPr="00A964AB" w:rsidRDefault="0017500A" w:rsidP="0017500A">
            <w:pPr>
              <w:pStyle w:val="ListParagraph"/>
              <w:spacing w:before="0" w:line="240" w:lineRule="auto"/>
              <w:ind w:left="0"/>
              <w:contextualSpacing w:val="0"/>
              <w:jc w:val="right"/>
              <w:rPr>
                <w:sz w:val="22"/>
                <w:szCs w:val="22"/>
              </w:rPr>
            </w:pPr>
          </w:p>
        </w:tc>
        <w:tc>
          <w:tcPr>
            <w:tcW w:w="1152" w:type="dxa"/>
            <w:vAlign w:val="bottom"/>
          </w:tcPr>
          <w:p w14:paraId="4ACF63F5"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113A78A3" w14:textId="77777777" w:rsidR="0017500A" w:rsidRPr="00A964AB" w:rsidRDefault="0017500A" w:rsidP="0017500A">
            <w:pPr>
              <w:pStyle w:val="ListParagraph"/>
              <w:spacing w:before="0" w:line="240" w:lineRule="auto"/>
              <w:ind w:left="0"/>
              <w:contextualSpacing w:val="0"/>
              <w:jc w:val="right"/>
              <w:rPr>
                <w:sz w:val="22"/>
                <w:szCs w:val="22"/>
              </w:rPr>
            </w:pPr>
          </w:p>
        </w:tc>
        <w:tc>
          <w:tcPr>
            <w:tcW w:w="1134" w:type="dxa"/>
            <w:vAlign w:val="bottom"/>
          </w:tcPr>
          <w:p w14:paraId="0B32B566" w14:textId="77777777" w:rsidR="0017500A" w:rsidRPr="00A964AB" w:rsidRDefault="0017500A" w:rsidP="0017500A">
            <w:pPr>
              <w:pStyle w:val="ListParagraph"/>
              <w:spacing w:before="0" w:line="240" w:lineRule="auto"/>
              <w:ind w:left="0"/>
              <w:contextualSpacing w:val="0"/>
              <w:jc w:val="right"/>
              <w:rPr>
                <w:sz w:val="22"/>
                <w:szCs w:val="22"/>
              </w:rPr>
            </w:pPr>
          </w:p>
        </w:tc>
        <w:tc>
          <w:tcPr>
            <w:tcW w:w="1221" w:type="dxa"/>
            <w:vAlign w:val="bottom"/>
          </w:tcPr>
          <w:p w14:paraId="3365B5AA" w14:textId="77777777" w:rsidR="0017500A" w:rsidRPr="00A964AB" w:rsidRDefault="0017500A" w:rsidP="0017500A">
            <w:pPr>
              <w:pStyle w:val="ListParagraph"/>
              <w:spacing w:before="0" w:line="240" w:lineRule="auto"/>
              <w:ind w:left="0"/>
              <w:contextualSpacing w:val="0"/>
              <w:jc w:val="right"/>
              <w:rPr>
                <w:sz w:val="22"/>
                <w:szCs w:val="22"/>
              </w:rPr>
            </w:pPr>
          </w:p>
        </w:tc>
        <w:tc>
          <w:tcPr>
            <w:tcW w:w="1078" w:type="dxa"/>
            <w:vAlign w:val="bottom"/>
          </w:tcPr>
          <w:p w14:paraId="5FF709A8" w14:textId="77777777" w:rsidR="0017500A" w:rsidRPr="00A964AB" w:rsidRDefault="0017500A" w:rsidP="0017500A">
            <w:pPr>
              <w:pStyle w:val="ListParagraph"/>
              <w:spacing w:before="0" w:line="240" w:lineRule="auto"/>
              <w:ind w:left="0"/>
              <w:contextualSpacing w:val="0"/>
              <w:jc w:val="right"/>
              <w:rPr>
                <w:sz w:val="22"/>
                <w:szCs w:val="22"/>
              </w:rPr>
            </w:pPr>
          </w:p>
        </w:tc>
        <w:tc>
          <w:tcPr>
            <w:tcW w:w="1103" w:type="dxa"/>
            <w:vAlign w:val="bottom"/>
          </w:tcPr>
          <w:p w14:paraId="548CC94F" w14:textId="77777777" w:rsidR="0017500A" w:rsidRPr="00A964AB" w:rsidRDefault="0017500A" w:rsidP="00A04307">
            <w:pPr>
              <w:pStyle w:val="ListParagraph"/>
              <w:spacing w:before="0" w:line="240" w:lineRule="auto"/>
              <w:ind w:left="0"/>
              <w:contextualSpacing w:val="0"/>
              <w:jc w:val="right"/>
              <w:rPr>
                <w:sz w:val="22"/>
                <w:szCs w:val="22"/>
              </w:rPr>
            </w:pPr>
          </w:p>
        </w:tc>
        <w:tc>
          <w:tcPr>
            <w:tcW w:w="1278" w:type="dxa"/>
            <w:vAlign w:val="bottom"/>
          </w:tcPr>
          <w:p w14:paraId="100749F8" w14:textId="15AC30BE" w:rsidR="0017500A" w:rsidRPr="00A964AB" w:rsidRDefault="0017500A" w:rsidP="0017500A">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21,990,718.04</w:t>
            </w:r>
          </w:p>
        </w:tc>
      </w:tr>
    </w:tbl>
    <w:p w14:paraId="38CFA42E" w14:textId="7F7A3498" w:rsidR="00CA2A8C" w:rsidRPr="00A964AB" w:rsidRDefault="00C81C01" w:rsidP="00A22F36">
      <w:pPr>
        <w:spacing w:before="0"/>
        <w:ind w:left="425" w:firstLine="567"/>
      </w:pPr>
      <w:r w:rsidRPr="00A964AB">
        <w:rPr>
          <w:rFonts w:hint="cs"/>
        </w:rPr>
        <w:t xml:space="preserve">As at 31 December </w:t>
      </w:r>
      <w:r w:rsidR="00A47D49" w:rsidRPr="00A964AB">
        <w:rPr>
          <w:rFonts w:hint="cs"/>
        </w:rPr>
        <w:t>2024</w:t>
      </w:r>
      <w:r w:rsidRPr="00A964AB">
        <w:rPr>
          <w:rFonts w:hint="cs"/>
        </w:rPr>
        <w:t xml:space="preserve"> and </w:t>
      </w:r>
      <w:r w:rsidR="00A47D49" w:rsidRPr="00A964AB">
        <w:rPr>
          <w:rFonts w:hint="cs"/>
        </w:rPr>
        <w:t>2023</w:t>
      </w:r>
      <w:r w:rsidR="004E1038" w:rsidRPr="00A964AB">
        <w:rPr>
          <w:rFonts w:hint="cs"/>
        </w:rPr>
        <w:t xml:space="preserve">, </w:t>
      </w:r>
      <w:r w:rsidR="000C3B21" w:rsidRPr="00A964AB">
        <w:rPr>
          <w:rFonts w:hint="cs"/>
        </w:rPr>
        <w:t>part of</w:t>
      </w:r>
      <w:r w:rsidR="004E1038" w:rsidRPr="00A964AB">
        <w:rPr>
          <w:rFonts w:hint="cs"/>
        </w:rPr>
        <w:t xml:space="preserve"> land </w:t>
      </w:r>
      <w:r w:rsidR="000C3B21" w:rsidRPr="00A964AB">
        <w:rPr>
          <w:rFonts w:hint="cs"/>
        </w:rPr>
        <w:t xml:space="preserve">at the carrying value </w:t>
      </w:r>
      <w:r w:rsidR="004E1038" w:rsidRPr="00A964AB">
        <w:rPr>
          <w:rFonts w:hint="cs"/>
        </w:rPr>
        <w:t xml:space="preserve">of </w:t>
      </w:r>
      <w:r w:rsidR="000C3B21" w:rsidRPr="00A964AB">
        <w:rPr>
          <w:rFonts w:hint="cs"/>
        </w:rPr>
        <w:t>Baht 30.67 million</w:t>
      </w:r>
      <w:r w:rsidR="00F04456" w:rsidRPr="00A964AB">
        <w:rPr>
          <w:rFonts w:hint="cs"/>
        </w:rPr>
        <w:t xml:space="preserve"> was </w:t>
      </w:r>
      <w:r w:rsidR="004E1038" w:rsidRPr="00A964AB">
        <w:rPr>
          <w:rFonts w:hint="cs"/>
        </w:rPr>
        <w:t xml:space="preserve">used it as collateral </w:t>
      </w:r>
      <w:r w:rsidR="00F04456" w:rsidRPr="00A964AB">
        <w:rPr>
          <w:rFonts w:hint="cs"/>
        </w:rPr>
        <w:t>against</w:t>
      </w:r>
      <w:r w:rsidR="004E1038" w:rsidRPr="00A964AB">
        <w:rPr>
          <w:rFonts w:hint="cs"/>
        </w:rPr>
        <w:t xml:space="preserve"> </w:t>
      </w:r>
      <w:r w:rsidR="00F04456" w:rsidRPr="00A964AB">
        <w:rPr>
          <w:rFonts w:hint="cs"/>
        </w:rPr>
        <w:t>letter of guarantee</w:t>
      </w:r>
      <w:r w:rsidR="004E1038" w:rsidRPr="00A964AB">
        <w:rPr>
          <w:rFonts w:hint="cs"/>
        </w:rPr>
        <w:t xml:space="preserve"> (LG) </w:t>
      </w:r>
      <w:r w:rsidR="00F04456" w:rsidRPr="00A964AB">
        <w:rPr>
          <w:rFonts w:hint="cs"/>
        </w:rPr>
        <w:t xml:space="preserve">for the </w:t>
      </w:r>
      <w:proofErr w:type="gramStart"/>
      <w:r w:rsidR="00F04456" w:rsidRPr="00A964AB">
        <w:rPr>
          <w:rFonts w:hint="cs"/>
        </w:rPr>
        <w:t>amount</w:t>
      </w:r>
      <w:proofErr w:type="gramEnd"/>
      <w:r w:rsidR="00F04456" w:rsidRPr="00A964AB">
        <w:rPr>
          <w:rFonts w:hint="cs"/>
        </w:rPr>
        <w:t xml:space="preserve"> of Baht </w:t>
      </w:r>
      <w:r w:rsidR="004E3D78" w:rsidRPr="00A964AB">
        <w:rPr>
          <w:rFonts w:hint="cs"/>
        </w:rPr>
        <w:t>5</w:t>
      </w:r>
      <w:r w:rsidR="004E1038" w:rsidRPr="00A964AB">
        <w:rPr>
          <w:rFonts w:hint="cs"/>
          <w:cs/>
        </w:rPr>
        <w:t xml:space="preserve"> </w:t>
      </w:r>
      <w:r w:rsidR="004E1038" w:rsidRPr="00A964AB">
        <w:rPr>
          <w:rFonts w:hint="cs"/>
        </w:rPr>
        <w:t xml:space="preserve">million </w:t>
      </w:r>
      <w:r w:rsidR="00F04456" w:rsidRPr="00A964AB">
        <w:rPr>
          <w:rFonts w:hint="cs"/>
        </w:rPr>
        <w:t xml:space="preserve">as stated </w:t>
      </w:r>
      <w:r w:rsidR="004E1038" w:rsidRPr="00A964AB">
        <w:rPr>
          <w:rFonts w:hint="cs"/>
        </w:rPr>
        <w:t xml:space="preserve">in </w:t>
      </w:r>
      <w:r w:rsidR="00F04456" w:rsidRPr="00A964AB">
        <w:rPr>
          <w:rFonts w:hint="cs"/>
        </w:rPr>
        <w:t>n</w:t>
      </w:r>
      <w:r w:rsidR="004E1038" w:rsidRPr="00A964AB">
        <w:rPr>
          <w:rFonts w:hint="cs"/>
        </w:rPr>
        <w:t xml:space="preserve">ote </w:t>
      </w:r>
      <w:r w:rsidR="00F04456" w:rsidRPr="00A964AB">
        <w:rPr>
          <w:rFonts w:hint="cs"/>
        </w:rPr>
        <w:t>2</w:t>
      </w:r>
      <w:r w:rsidRPr="00A964AB">
        <w:rPr>
          <w:rFonts w:hint="cs"/>
        </w:rPr>
        <w:t>6.1</w:t>
      </w:r>
      <w:r w:rsidR="00F04456" w:rsidRPr="00A964AB">
        <w:rPr>
          <w:rFonts w:hint="cs"/>
        </w:rPr>
        <w:t>.</w:t>
      </w:r>
    </w:p>
    <w:p w14:paraId="68C3BE3F" w14:textId="1C38EF28" w:rsidR="005958D1" w:rsidRPr="00A964AB" w:rsidRDefault="006740C1" w:rsidP="00A22F36">
      <w:pPr>
        <w:ind w:left="426" w:firstLine="567"/>
      </w:pPr>
      <w:r w:rsidRPr="00A964AB">
        <w:t xml:space="preserve">As at </w:t>
      </w:r>
      <w:r w:rsidR="00C81C01" w:rsidRPr="00A964AB">
        <w:t xml:space="preserve">31 December </w:t>
      </w:r>
      <w:r w:rsidR="00A47D49" w:rsidRPr="00A964AB">
        <w:t>2024</w:t>
      </w:r>
      <w:r w:rsidR="00C81C01" w:rsidRPr="00A964AB">
        <w:t xml:space="preserve"> and </w:t>
      </w:r>
      <w:r w:rsidR="00A47D49" w:rsidRPr="00A964AB">
        <w:t>2023</w:t>
      </w:r>
      <w:r w:rsidRPr="00A964AB">
        <w:t>, certain vehicles, oil depot equipment and office equipment have been fully depreciation but are still in use. The original cost, before deducting accumulated depreciation</w:t>
      </w:r>
      <w:r w:rsidR="00095E2B" w:rsidRPr="00A964AB">
        <w:t xml:space="preserve"> of</w:t>
      </w:r>
      <w:r w:rsidRPr="00A964AB">
        <w:t xml:space="preserve"> assets amounted to Baht </w:t>
      </w:r>
      <w:r w:rsidR="0042593C" w:rsidRPr="00A964AB">
        <w:t>41.45</w:t>
      </w:r>
      <w:r w:rsidRPr="00A964AB">
        <w:t xml:space="preserve"> </w:t>
      </w:r>
      <w:r w:rsidR="00095E2B" w:rsidRPr="00A964AB">
        <w:t xml:space="preserve">million and Baht </w:t>
      </w:r>
      <w:r w:rsidR="0042593C" w:rsidRPr="00A964AB">
        <w:t xml:space="preserve">31.04 </w:t>
      </w:r>
      <w:r w:rsidR="00095E2B" w:rsidRPr="00A964AB">
        <w:t xml:space="preserve">million </w:t>
      </w:r>
      <w:bookmarkStart w:id="8" w:name="_Hlk157172270"/>
      <w:r w:rsidRPr="00A964AB">
        <w:t>respectively</w:t>
      </w:r>
      <w:bookmarkEnd w:id="8"/>
      <w:r w:rsidRPr="00A964AB">
        <w:t>.</w:t>
      </w:r>
    </w:p>
    <w:tbl>
      <w:tblPr>
        <w:tblStyle w:val="TableGrid1"/>
        <w:tblW w:w="1403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276"/>
        <w:gridCol w:w="1276"/>
        <w:gridCol w:w="1276"/>
        <w:gridCol w:w="1276"/>
        <w:gridCol w:w="1276"/>
        <w:gridCol w:w="1276"/>
        <w:gridCol w:w="1276"/>
        <w:gridCol w:w="1276"/>
        <w:gridCol w:w="1276"/>
      </w:tblGrid>
      <w:tr w:rsidR="00525DCE" w:rsidRPr="00A964AB" w14:paraId="02EBBD6B" w14:textId="77777777" w:rsidTr="00FF57C0">
        <w:trPr>
          <w:trHeight w:val="397"/>
          <w:tblHeader/>
        </w:trPr>
        <w:tc>
          <w:tcPr>
            <w:tcW w:w="2551" w:type="dxa"/>
            <w:vAlign w:val="center"/>
          </w:tcPr>
          <w:p w14:paraId="0A8E05AA" w14:textId="77777777" w:rsidR="00525DCE" w:rsidRPr="00A964AB" w:rsidRDefault="00525DCE" w:rsidP="00FF57C0">
            <w:pPr>
              <w:pStyle w:val="ListParagraph"/>
              <w:spacing w:before="0" w:line="240" w:lineRule="auto"/>
              <w:ind w:left="0"/>
              <w:contextualSpacing w:val="0"/>
              <w:jc w:val="center"/>
              <w:rPr>
                <w:sz w:val="22"/>
                <w:szCs w:val="22"/>
              </w:rPr>
            </w:pPr>
          </w:p>
        </w:tc>
        <w:tc>
          <w:tcPr>
            <w:tcW w:w="11484" w:type="dxa"/>
            <w:gridSpan w:val="9"/>
            <w:vAlign w:val="bottom"/>
          </w:tcPr>
          <w:p w14:paraId="057C0C2D" w14:textId="77777777" w:rsidR="00525DCE" w:rsidRPr="00A964AB" w:rsidRDefault="00525DCE" w:rsidP="00574A71">
            <w:pPr>
              <w:pStyle w:val="ListParagraph"/>
              <w:tabs>
                <w:tab w:val="left" w:pos="594"/>
              </w:tabs>
              <w:spacing w:before="0" w:line="240" w:lineRule="auto"/>
              <w:ind w:left="0"/>
              <w:contextualSpacing w:val="0"/>
              <w:jc w:val="right"/>
              <w:rPr>
                <w:b/>
                <w:bCs/>
                <w:sz w:val="22"/>
                <w:szCs w:val="22"/>
              </w:rPr>
            </w:pPr>
            <w:r w:rsidRPr="00A964AB">
              <w:rPr>
                <w:rFonts w:hint="cs"/>
                <w:b/>
                <w:bCs/>
                <w:sz w:val="22"/>
                <w:szCs w:val="22"/>
                <w:cs/>
              </w:rPr>
              <w:t>(</w:t>
            </w:r>
            <w:r w:rsidRPr="00A964AB">
              <w:rPr>
                <w:b/>
                <w:bCs/>
                <w:sz w:val="22"/>
                <w:szCs w:val="22"/>
              </w:rPr>
              <w:t>Unit</w:t>
            </w:r>
            <w:r w:rsidRPr="00A964AB">
              <w:rPr>
                <w:rFonts w:hint="cs"/>
                <w:b/>
                <w:bCs/>
                <w:sz w:val="22"/>
                <w:szCs w:val="22"/>
                <w:cs/>
              </w:rPr>
              <w:t xml:space="preserve"> </w:t>
            </w:r>
            <w:r w:rsidRPr="00A964AB">
              <w:rPr>
                <w:b/>
                <w:bCs/>
                <w:sz w:val="22"/>
                <w:szCs w:val="22"/>
              </w:rPr>
              <w:t>: Baht</w:t>
            </w:r>
            <w:r w:rsidRPr="00A964AB">
              <w:rPr>
                <w:rFonts w:hint="cs"/>
                <w:b/>
                <w:bCs/>
                <w:sz w:val="22"/>
                <w:szCs w:val="22"/>
                <w:cs/>
              </w:rPr>
              <w:t>)</w:t>
            </w:r>
          </w:p>
        </w:tc>
      </w:tr>
      <w:tr w:rsidR="00525DCE" w:rsidRPr="00A964AB" w14:paraId="07ACA856" w14:textId="77777777" w:rsidTr="00FF57C0">
        <w:trPr>
          <w:trHeight w:val="397"/>
          <w:tblHeader/>
        </w:trPr>
        <w:tc>
          <w:tcPr>
            <w:tcW w:w="2551" w:type="dxa"/>
            <w:vAlign w:val="center"/>
          </w:tcPr>
          <w:p w14:paraId="4E817EAF" w14:textId="77777777" w:rsidR="00525DCE" w:rsidRPr="00A964AB" w:rsidRDefault="00525DCE" w:rsidP="00FF57C0">
            <w:pPr>
              <w:pStyle w:val="ListParagraph"/>
              <w:spacing w:before="0" w:line="240" w:lineRule="auto"/>
              <w:ind w:left="0"/>
              <w:contextualSpacing w:val="0"/>
              <w:jc w:val="center"/>
              <w:rPr>
                <w:sz w:val="22"/>
                <w:szCs w:val="22"/>
              </w:rPr>
            </w:pPr>
          </w:p>
        </w:tc>
        <w:tc>
          <w:tcPr>
            <w:tcW w:w="11484" w:type="dxa"/>
            <w:gridSpan w:val="9"/>
            <w:vAlign w:val="bottom"/>
          </w:tcPr>
          <w:p w14:paraId="58E5EC72" w14:textId="2943CA02" w:rsidR="00525DCE" w:rsidRPr="00A964AB" w:rsidRDefault="004368C1" w:rsidP="004368C1">
            <w:pPr>
              <w:pStyle w:val="ListParagraph"/>
              <w:pBdr>
                <w:bottom w:val="single" w:sz="4" w:space="1" w:color="auto"/>
              </w:pBdr>
              <w:tabs>
                <w:tab w:val="left" w:pos="594"/>
              </w:tabs>
              <w:spacing w:before="0" w:line="240" w:lineRule="auto"/>
              <w:ind w:left="0"/>
              <w:contextualSpacing w:val="0"/>
              <w:jc w:val="center"/>
              <w:rPr>
                <w:b/>
                <w:bCs/>
                <w:sz w:val="24"/>
                <w:szCs w:val="24"/>
                <w:cs/>
              </w:rPr>
            </w:pPr>
            <w:r w:rsidRPr="00A964AB">
              <w:rPr>
                <w:b/>
                <w:bCs/>
                <w:sz w:val="24"/>
                <w:szCs w:val="24"/>
              </w:rPr>
              <w:t>Separate</w:t>
            </w:r>
            <w:r w:rsidRPr="00A964AB">
              <w:rPr>
                <w:rFonts w:hint="cs"/>
                <w:b/>
                <w:bCs/>
                <w:sz w:val="24"/>
                <w:szCs w:val="24"/>
                <w:cs/>
              </w:rPr>
              <w:t xml:space="preserve"> </w:t>
            </w:r>
            <w:r w:rsidRPr="00A964AB">
              <w:rPr>
                <w:rFonts w:asciiTheme="majorBidi" w:hAnsiTheme="majorBidi" w:cstheme="majorBidi"/>
                <w:b/>
                <w:bCs/>
                <w:color w:val="auto"/>
                <w:sz w:val="24"/>
                <w:szCs w:val="24"/>
              </w:rPr>
              <w:t>financial statements</w:t>
            </w:r>
          </w:p>
        </w:tc>
      </w:tr>
      <w:tr w:rsidR="00525DCE" w:rsidRPr="00A964AB" w14:paraId="238B4F4D" w14:textId="77777777" w:rsidTr="00FF57C0">
        <w:trPr>
          <w:trHeight w:val="397"/>
          <w:tblHeader/>
        </w:trPr>
        <w:tc>
          <w:tcPr>
            <w:tcW w:w="2551" w:type="dxa"/>
            <w:vAlign w:val="center"/>
          </w:tcPr>
          <w:p w14:paraId="28CE65A6" w14:textId="77777777" w:rsidR="00525DCE" w:rsidRPr="00A964AB" w:rsidRDefault="00525DCE" w:rsidP="00FF57C0">
            <w:pPr>
              <w:pStyle w:val="ListParagraph"/>
              <w:spacing w:before="0" w:line="240" w:lineRule="auto"/>
              <w:ind w:left="0"/>
              <w:contextualSpacing w:val="0"/>
              <w:jc w:val="center"/>
              <w:rPr>
                <w:sz w:val="22"/>
                <w:szCs w:val="22"/>
              </w:rPr>
            </w:pPr>
          </w:p>
        </w:tc>
        <w:tc>
          <w:tcPr>
            <w:tcW w:w="1276" w:type="dxa"/>
            <w:vAlign w:val="bottom"/>
          </w:tcPr>
          <w:p w14:paraId="111E587E" w14:textId="77777777" w:rsidR="00525DCE" w:rsidRPr="00A964AB" w:rsidRDefault="00525DCE" w:rsidP="00FF57C0">
            <w:pPr>
              <w:pStyle w:val="ListParagraph"/>
              <w:pBdr>
                <w:bottom w:val="single" w:sz="2" w:space="1" w:color="auto"/>
              </w:pBdr>
              <w:spacing w:before="0" w:line="240" w:lineRule="auto"/>
              <w:ind w:left="27" w:right="-69"/>
              <w:contextualSpacing w:val="0"/>
              <w:jc w:val="center"/>
              <w:rPr>
                <w:b/>
                <w:bCs/>
                <w:sz w:val="22"/>
                <w:szCs w:val="22"/>
                <w:cs/>
              </w:rPr>
            </w:pPr>
            <w:r w:rsidRPr="00A964AB">
              <w:rPr>
                <w:b/>
                <w:bCs/>
                <w:sz w:val="22"/>
                <w:szCs w:val="22"/>
              </w:rPr>
              <w:t>Land and land improvement</w:t>
            </w:r>
          </w:p>
        </w:tc>
        <w:tc>
          <w:tcPr>
            <w:tcW w:w="1276" w:type="dxa"/>
            <w:vAlign w:val="bottom"/>
          </w:tcPr>
          <w:p w14:paraId="54359351" w14:textId="77777777" w:rsidR="00525DCE" w:rsidRPr="00A964AB" w:rsidRDefault="00525DCE" w:rsidP="00FF57C0">
            <w:pPr>
              <w:pStyle w:val="ListParagraph"/>
              <w:pBdr>
                <w:bottom w:val="single" w:sz="2" w:space="1" w:color="auto"/>
              </w:pBdr>
              <w:spacing w:before="0" w:line="240" w:lineRule="auto"/>
              <w:ind w:left="0"/>
              <w:contextualSpacing w:val="0"/>
              <w:jc w:val="center"/>
              <w:rPr>
                <w:b/>
                <w:bCs/>
                <w:sz w:val="22"/>
                <w:szCs w:val="22"/>
                <w:cs/>
              </w:rPr>
            </w:pPr>
            <w:r w:rsidRPr="00A964AB">
              <w:rPr>
                <w:b/>
                <w:bCs/>
                <w:sz w:val="22"/>
                <w:szCs w:val="22"/>
              </w:rPr>
              <w:t>Area improvement</w:t>
            </w:r>
          </w:p>
        </w:tc>
        <w:tc>
          <w:tcPr>
            <w:tcW w:w="1276" w:type="dxa"/>
            <w:vAlign w:val="bottom"/>
          </w:tcPr>
          <w:p w14:paraId="26617773" w14:textId="77777777" w:rsidR="00525DCE" w:rsidRPr="00A964AB" w:rsidRDefault="00525DCE" w:rsidP="00FF57C0">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Buildings</w:t>
            </w:r>
          </w:p>
        </w:tc>
        <w:tc>
          <w:tcPr>
            <w:tcW w:w="1276" w:type="dxa"/>
            <w:vAlign w:val="bottom"/>
          </w:tcPr>
          <w:p w14:paraId="04303546" w14:textId="77777777" w:rsidR="00525DCE" w:rsidRPr="00A964AB" w:rsidRDefault="00525DCE" w:rsidP="00FF57C0">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Office equipment</w:t>
            </w:r>
          </w:p>
        </w:tc>
        <w:tc>
          <w:tcPr>
            <w:tcW w:w="1276" w:type="dxa"/>
            <w:vAlign w:val="bottom"/>
          </w:tcPr>
          <w:p w14:paraId="48785E46" w14:textId="77777777" w:rsidR="00525DCE" w:rsidRPr="00A964AB" w:rsidRDefault="00525DCE" w:rsidP="00FF57C0">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Computers and software</w:t>
            </w:r>
          </w:p>
        </w:tc>
        <w:tc>
          <w:tcPr>
            <w:tcW w:w="1276" w:type="dxa"/>
            <w:vAlign w:val="bottom"/>
          </w:tcPr>
          <w:p w14:paraId="4CC584D6" w14:textId="77777777" w:rsidR="00525DCE" w:rsidRPr="00A964AB" w:rsidRDefault="00525DCE" w:rsidP="00FF57C0">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Vehicles</w:t>
            </w:r>
          </w:p>
        </w:tc>
        <w:tc>
          <w:tcPr>
            <w:tcW w:w="1276" w:type="dxa"/>
            <w:vAlign w:val="bottom"/>
          </w:tcPr>
          <w:p w14:paraId="5085E4AD" w14:textId="77777777" w:rsidR="00525DCE" w:rsidRPr="00A964AB" w:rsidRDefault="00525DCE" w:rsidP="00FF57C0">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Oil depot</w:t>
            </w:r>
          </w:p>
        </w:tc>
        <w:tc>
          <w:tcPr>
            <w:tcW w:w="1276" w:type="dxa"/>
            <w:vAlign w:val="bottom"/>
          </w:tcPr>
          <w:p w14:paraId="3BA2A002" w14:textId="77777777" w:rsidR="00525DCE" w:rsidRPr="00A964AB" w:rsidRDefault="00525DCE" w:rsidP="00FF57C0">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Fixtures</w:t>
            </w:r>
          </w:p>
        </w:tc>
        <w:tc>
          <w:tcPr>
            <w:tcW w:w="1276" w:type="dxa"/>
            <w:vAlign w:val="bottom"/>
          </w:tcPr>
          <w:p w14:paraId="68E13A6D" w14:textId="77777777" w:rsidR="00525DCE" w:rsidRPr="00A964AB" w:rsidRDefault="00525DCE" w:rsidP="00FF57C0">
            <w:pPr>
              <w:pStyle w:val="ListParagraph"/>
              <w:pBdr>
                <w:bottom w:val="single" w:sz="2" w:space="1" w:color="auto"/>
              </w:pBdr>
              <w:tabs>
                <w:tab w:val="left" w:pos="594"/>
              </w:tabs>
              <w:spacing w:before="0" w:line="240" w:lineRule="auto"/>
              <w:ind w:left="0"/>
              <w:contextualSpacing w:val="0"/>
              <w:jc w:val="center"/>
              <w:rPr>
                <w:b/>
                <w:bCs/>
                <w:sz w:val="22"/>
                <w:szCs w:val="22"/>
                <w:cs/>
              </w:rPr>
            </w:pPr>
            <w:r w:rsidRPr="00A964AB">
              <w:rPr>
                <w:b/>
                <w:bCs/>
                <w:sz w:val="22"/>
                <w:szCs w:val="22"/>
              </w:rPr>
              <w:t>Total</w:t>
            </w:r>
          </w:p>
        </w:tc>
      </w:tr>
      <w:tr w:rsidR="001B145B" w:rsidRPr="00A964AB" w14:paraId="03A9EC84" w14:textId="77777777" w:rsidTr="00DD0ED7">
        <w:trPr>
          <w:trHeight w:val="397"/>
        </w:trPr>
        <w:tc>
          <w:tcPr>
            <w:tcW w:w="2551" w:type="dxa"/>
            <w:vAlign w:val="center"/>
          </w:tcPr>
          <w:p w14:paraId="326DFF6F" w14:textId="77777777" w:rsidR="001B145B" w:rsidRPr="00A964AB" w:rsidRDefault="001B145B" w:rsidP="001B145B">
            <w:pPr>
              <w:pStyle w:val="ListParagraph"/>
              <w:spacing w:before="0" w:line="240" w:lineRule="auto"/>
              <w:ind w:left="-2" w:right="-100"/>
              <w:contextualSpacing w:val="0"/>
              <w:jc w:val="left"/>
              <w:rPr>
                <w:rFonts w:asciiTheme="majorBidi" w:hAnsiTheme="majorBidi" w:cstheme="majorBidi"/>
                <w:b/>
                <w:bCs/>
                <w:sz w:val="22"/>
                <w:szCs w:val="22"/>
              </w:rPr>
            </w:pPr>
            <w:r w:rsidRPr="00A964AB">
              <w:rPr>
                <w:rFonts w:asciiTheme="majorBidi" w:hAnsiTheme="majorBidi" w:cstheme="majorBidi"/>
                <w:b/>
                <w:bCs/>
                <w:sz w:val="22"/>
                <w:szCs w:val="22"/>
              </w:rPr>
              <w:t>Cost</w:t>
            </w:r>
          </w:p>
        </w:tc>
        <w:tc>
          <w:tcPr>
            <w:tcW w:w="1276" w:type="dxa"/>
            <w:vAlign w:val="bottom"/>
          </w:tcPr>
          <w:p w14:paraId="40ED2396"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647AF84C"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5C946E66"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455C2362"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7AC648C1"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23E2125F"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32E77C89"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75A16C2F"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bottom"/>
          </w:tcPr>
          <w:p w14:paraId="4CC02DCD" w14:textId="77777777" w:rsidR="001B145B" w:rsidRPr="00A964AB" w:rsidRDefault="001B145B" w:rsidP="001B145B">
            <w:pPr>
              <w:pStyle w:val="ListParagraph"/>
              <w:spacing w:before="0" w:line="240" w:lineRule="auto"/>
              <w:ind w:left="0"/>
              <w:contextualSpacing w:val="0"/>
              <w:jc w:val="right"/>
              <w:rPr>
                <w:sz w:val="22"/>
                <w:szCs w:val="22"/>
              </w:rPr>
            </w:pPr>
          </w:p>
        </w:tc>
      </w:tr>
      <w:tr w:rsidR="001B145B" w:rsidRPr="00A964AB" w14:paraId="611160CD" w14:textId="77777777" w:rsidTr="0079261C">
        <w:trPr>
          <w:trHeight w:val="397"/>
        </w:trPr>
        <w:tc>
          <w:tcPr>
            <w:tcW w:w="2551" w:type="dxa"/>
            <w:vAlign w:val="center"/>
          </w:tcPr>
          <w:p w14:paraId="28E32BAB" w14:textId="59349727" w:rsidR="001B145B" w:rsidRPr="00A964AB" w:rsidRDefault="001B145B" w:rsidP="001B145B">
            <w:pPr>
              <w:pStyle w:val="ListParagraph"/>
              <w:spacing w:before="0" w:line="240" w:lineRule="auto"/>
              <w:ind w:left="-2" w:right="-100"/>
              <w:contextualSpacing w:val="0"/>
              <w:jc w:val="left"/>
              <w:rPr>
                <w:rFonts w:asciiTheme="majorBidi" w:hAnsiTheme="majorBidi" w:cstheme="majorBidi"/>
                <w:sz w:val="22"/>
                <w:szCs w:val="22"/>
              </w:rPr>
            </w:pPr>
            <w:r w:rsidRPr="00A964AB">
              <w:rPr>
                <w:rFonts w:asciiTheme="majorBidi" w:hAnsiTheme="majorBidi" w:cstheme="majorBidi"/>
                <w:sz w:val="22"/>
                <w:szCs w:val="22"/>
              </w:rPr>
              <w:t>As at 1 January 202</w:t>
            </w:r>
            <w:r w:rsidR="009504E8" w:rsidRPr="00A964AB">
              <w:rPr>
                <w:rFonts w:asciiTheme="majorBidi" w:hAnsiTheme="majorBidi" w:cstheme="majorBidi"/>
                <w:sz w:val="22"/>
                <w:szCs w:val="22"/>
              </w:rPr>
              <w:t>3</w:t>
            </w:r>
          </w:p>
        </w:tc>
        <w:tc>
          <w:tcPr>
            <w:tcW w:w="1276" w:type="dxa"/>
            <w:vAlign w:val="center"/>
          </w:tcPr>
          <w:p w14:paraId="2E0EFCF0" w14:textId="73F1F9AB" w:rsidR="001B145B" w:rsidRPr="00A964AB" w:rsidRDefault="001B145B" w:rsidP="001B145B">
            <w:pPr>
              <w:pStyle w:val="ListParagraph"/>
              <w:spacing w:before="0" w:line="240" w:lineRule="auto"/>
              <w:ind w:left="24"/>
              <w:contextualSpacing w:val="0"/>
              <w:jc w:val="right"/>
              <w:rPr>
                <w:sz w:val="22"/>
                <w:szCs w:val="22"/>
              </w:rPr>
            </w:pPr>
            <w:r w:rsidRPr="00A964AB">
              <w:rPr>
                <w:color w:val="auto"/>
                <w:sz w:val="22"/>
                <w:szCs w:val="22"/>
              </w:rPr>
              <w:t>104,365,539</w:t>
            </w:r>
            <w:r w:rsidRPr="00A964AB">
              <w:rPr>
                <w:color w:val="auto"/>
                <w:sz w:val="22"/>
                <w:szCs w:val="22"/>
                <w:cs/>
              </w:rPr>
              <w:t>.</w:t>
            </w:r>
            <w:r w:rsidRPr="00A964AB">
              <w:rPr>
                <w:color w:val="auto"/>
                <w:sz w:val="22"/>
                <w:szCs w:val="22"/>
              </w:rPr>
              <w:t>68</w:t>
            </w:r>
          </w:p>
        </w:tc>
        <w:tc>
          <w:tcPr>
            <w:tcW w:w="1276" w:type="dxa"/>
            <w:vAlign w:val="center"/>
          </w:tcPr>
          <w:p w14:paraId="100A5769" w14:textId="250414E0"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320,000.00</w:t>
            </w:r>
          </w:p>
        </w:tc>
        <w:tc>
          <w:tcPr>
            <w:tcW w:w="1276" w:type="dxa"/>
            <w:vAlign w:val="center"/>
          </w:tcPr>
          <w:p w14:paraId="77C810E9" w14:textId="28A1A3AD"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146,370,508.07</w:t>
            </w:r>
          </w:p>
        </w:tc>
        <w:tc>
          <w:tcPr>
            <w:tcW w:w="1276" w:type="dxa"/>
            <w:vAlign w:val="center"/>
          </w:tcPr>
          <w:p w14:paraId="513DBC92" w14:textId="5C10F691"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52,432,403.78</w:t>
            </w:r>
          </w:p>
        </w:tc>
        <w:tc>
          <w:tcPr>
            <w:tcW w:w="1276" w:type="dxa"/>
            <w:vAlign w:val="center"/>
          </w:tcPr>
          <w:p w14:paraId="487805AE" w14:textId="11D006E6"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1,378,186.79</w:t>
            </w:r>
          </w:p>
        </w:tc>
        <w:tc>
          <w:tcPr>
            <w:tcW w:w="1276" w:type="dxa"/>
            <w:vAlign w:val="center"/>
          </w:tcPr>
          <w:p w14:paraId="3F7EB97B" w14:textId="74A56072"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6,158,756.99</w:t>
            </w:r>
          </w:p>
        </w:tc>
        <w:tc>
          <w:tcPr>
            <w:tcW w:w="1276" w:type="dxa"/>
            <w:vAlign w:val="center"/>
          </w:tcPr>
          <w:p w14:paraId="7B9E7248" w14:textId="0771ECC7"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335,654,846.19</w:t>
            </w:r>
          </w:p>
        </w:tc>
        <w:tc>
          <w:tcPr>
            <w:tcW w:w="1276" w:type="dxa"/>
            <w:vAlign w:val="center"/>
          </w:tcPr>
          <w:p w14:paraId="089322C1" w14:textId="38954F68" w:rsidR="001B145B" w:rsidRPr="00A964AB" w:rsidRDefault="001B145B" w:rsidP="001B145B">
            <w:pPr>
              <w:pStyle w:val="ListParagraph"/>
              <w:spacing w:before="0" w:line="240" w:lineRule="auto"/>
              <w:ind w:left="0" w:right="36"/>
              <w:contextualSpacing w:val="0"/>
              <w:jc w:val="right"/>
              <w:rPr>
                <w:sz w:val="22"/>
                <w:szCs w:val="22"/>
              </w:rPr>
            </w:pPr>
            <w:r w:rsidRPr="00A964AB">
              <w:rPr>
                <w:color w:val="auto"/>
                <w:sz w:val="22"/>
                <w:szCs w:val="22"/>
              </w:rPr>
              <w:t>5,159,933.60</w:t>
            </w:r>
          </w:p>
        </w:tc>
        <w:tc>
          <w:tcPr>
            <w:tcW w:w="1276" w:type="dxa"/>
            <w:vAlign w:val="center"/>
          </w:tcPr>
          <w:p w14:paraId="0FA8FD7D" w14:textId="53141CB3"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651,840,175.10</w:t>
            </w:r>
          </w:p>
        </w:tc>
      </w:tr>
      <w:tr w:rsidR="001B145B" w:rsidRPr="00A964AB" w14:paraId="5BF3C5ED" w14:textId="77777777" w:rsidTr="00587FF8">
        <w:trPr>
          <w:trHeight w:val="397"/>
        </w:trPr>
        <w:tc>
          <w:tcPr>
            <w:tcW w:w="2551" w:type="dxa"/>
            <w:vAlign w:val="center"/>
          </w:tcPr>
          <w:p w14:paraId="72BB81BE" w14:textId="77777777" w:rsidR="001B145B" w:rsidRPr="00A964AB" w:rsidRDefault="001B145B" w:rsidP="001B145B">
            <w:pPr>
              <w:pStyle w:val="ListParagraph"/>
              <w:spacing w:before="0" w:line="240" w:lineRule="auto"/>
              <w:ind w:left="-2" w:right="-100"/>
              <w:jc w:val="left"/>
              <w:rPr>
                <w:rFonts w:asciiTheme="majorBidi" w:hAnsiTheme="majorBidi" w:cstheme="majorBidi"/>
                <w:sz w:val="22"/>
                <w:szCs w:val="22"/>
                <w:cs/>
              </w:rPr>
            </w:pPr>
            <w:r w:rsidRPr="00A964AB">
              <w:rPr>
                <w:rFonts w:asciiTheme="majorBidi" w:hAnsiTheme="majorBidi" w:cstheme="majorBidi"/>
                <w:sz w:val="22"/>
                <w:szCs w:val="22"/>
              </w:rPr>
              <w:t>Increase</w:t>
            </w:r>
          </w:p>
        </w:tc>
        <w:tc>
          <w:tcPr>
            <w:tcW w:w="1276" w:type="dxa"/>
            <w:vAlign w:val="center"/>
          </w:tcPr>
          <w:p w14:paraId="1E6D5E18" w14:textId="459DE9A6" w:rsidR="001B145B" w:rsidRPr="00A964AB" w:rsidRDefault="001B145B" w:rsidP="001B145B">
            <w:pPr>
              <w:spacing w:before="0" w:line="240" w:lineRule="auto"/>
              <w:ind w:left="0"/>
              <w:jc w:val="center"/>
              <w:rPr>
                <w:sz w:val="22"/>
                <w:szCs w:val="22"/>
              </w:rPr>
            </w:pPr>
            <w:r w:rsidRPr="00A964AB">
              <w:rPr>
                <w:color w:val="auto"/>
                <w:sz w:val="22"/>
                <w:szCs w:val="22"/>
                <w:cs/>
              </w:rPr>
              <w:t>-</w:t>
            </w:r>
          </w:p>
        </w:tc>
        <w:tc>
          <w:tcPr>
            <w:tcW w:w="1276" w:type="dxa"/>
            <w:vAlign w:val="center"/>
          </w:tcPr>
          <w:p w14:paraId="64BF9329" w14:textId="5619715A" w:rsidR="001B145B" w:rsidRPr="00A964AB" w:rsidRDefault="001B145B" w:rsidP="001B145B">
            <w:pPr>
              <w:spacing w:before="0" w:line="240" w:lineRule="auto"/>
              <w:ind w:left="0"/>
              <w:jc w:val="center"/>
              <w:rPr>
                <w:sz w:val="22"/>
                <w:szCs w:val="22"/>
              </w:rPr>
            </w:pPr>
            <w:r w:rsidRPr="00A964AB">
              <w:rPr>
                <w:color w:val="auto"/>
                <w:sz w:val="22"/>
                <w:szCs w:val="22"/>
                <w:cs/>
              </w:rPr>
              <w:t>-</w:t>
            </w:r>
          </w:p>
        </w:tc>
        <w:tc>
          <w:tcPr>
            <w:tcW w:w="1276" w:type="dxa"/>
            <w:vAlign w:val="center"/>
          </w:tcPr>
          <w:p w14:paraId="247D80EF" w14:textId="291E60B0" w:rsidR="001B145B" w:rsidRPr="00A964AB" w:rsidRDefault="001B145B" w:rsidP="001B145B">
            <w:pPr>
              <w:spacing w:before="0" w:line="240" w:lineRule="auto"/>
              <w:ind w:left="0"/>
              <w:jc w:val="center"/>
              <w:rPr>
                <w:sz w:val="22"/>
                <w:szCs w:val="22"/>
              </w:rPr>
            </w:pPr>
            <w:r w:rsidRPr="00A964AB">
              <w:rPr>
                <w:color w:val="auto"/>
                <w:sz w:val="22"/>
                <w:szCs w:val="22"/>
                <w:cs/>
              </w:rPr>
              <w:t>-</w:t>
            </w:r>
          </w:p>
        </w:tc>
        <w:tc>
          <w:tcPr>
            <w:tcW w:w="1276" w:type="dxa"/>
            <w:vAlign w:val="center"/>
          </w:tcPr>
          <w:p w14:paraId="7DC82005" w14:textId="0D70155C"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214</w:t>
            </w:r>
            <w:r w:rsidRPr="00A964AB">
              <w:rPr>
                <w:color w:val="auto"/>
                <w:sz w:val="22"/>
                <w:szCs w:val="22"/>
                <w:cs/>
              </w:rPr>
              <w:t>,</w:t>
            </w:r>
            <w:r w:rsidRPr="00A964AB">
              <w:rPr>
                <w:color w:val="auto"/>
                <w:sz w:val="22"/>
                <w:szCs w:val="22"/>
              </w:rPr>
              <w:t>222</w:t>
            </w:r>
            <w:r w:rsidRPr="00A964AB">
              <w:rPr>
                <w:color w:val="auto"/>
                <w:sz w:val="22"/>
                <w:szCs w:val="22"/>
                <w:cs/>
              </w:rPr>
              <w:t>.</w:t>
            </w:r>
            <w:r w:rsidRPr="00A964AB">
              <w:rPr>
                <w:color w:val="auto"/>
                <w:sz w:val="22"/>
                <w:szCs w:val="22"/>
              </w:rPr>
              <w:t>30</w:t>
            </w:r>
          </w:p>
        </w:tc>
        <w:tc>
          <w:tcPr>
            <w:tcW w:w="1276" w:type="dxa"/>
            <w:vAlign w:val="center"/>
          </w:tcPr>
          <w:p w14:paraId="01815FCC" w14:textId="1FF02099"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19</w:t>
            </w:r>
            <w:r w:rsidRPr="00A964AB">
              <w:rPr>
                <w:color w:val="auto"/>
                <w:sz w:val="22"/>
                <w:szCs w:val="22"/>
                <w:cs/>
              </w:rPr>
              <w:t>,</w:t>
            </w:r>
            <w:r w:rsidRPr="00A964AB">
              <w:rPr>
                <w:color w:val="auto"/>
                <w:sz w:val="22"/>
                <w:szCs w:val="22"/>
              </w:rPr>
              <w:t>532</w:t>
            </w:r>
            <w:r w:rsidRPr="00A964AB">
              <w:rPr>
                <w:color w:val="auto"/>
                <w:sz w:val="22"/>
                <w:szCs w:val="22"/>
                <w:cs/>
              </w:rPr>
              <w:t>.</w:t>
            </w:r>
            <w:r w:rsidRPr="00A964AB">
              <w:rPr>
                <w:color w:val="auto"/>
                <w:sz w:val="22"/>
                <w:szCs w:val="22"/>
              </w:rPr>
              <w:t>71</w:t>
            </w:r>
          </w:p>
        </w:tc>
        <w:tc>
          <w:tcPr>
            <w:tcW w:w="1276" w:type="dxa"/>
            <w:vAlign w:val="center"/>
          </w:tcPr>
          <w:p w14:paraId="5B44D1E0" w14:textId="5A1F4D92" w:rsidR="001B145B" w:rsidRPr="00A964AB" w:rsidRDefault="001B145B" w:rsidP="001B145B">
            <w:pPr>
              <w:spacing w:before="0" w:line="240" w:lineRule="auto"/>
              <w:ind w:left="0"/>
              <w:jc w:val="center"/>
              <w:rPr>
                <w:sz w:val="22"/>
                <w:szCs w:val="22"/>
              </w:rPr>
            </w:pPr>
            <w:r w:rsidRPr="00A964AB">
              <w:rPr>
                <w:color w:val="auto"/>
                <w:sz w:val="22"/>
                <w:szCs w:val="22"/>
                <w:cs/>
              </w:rPr>
              <w:t>-</w:t>
            </w:r>
          </w:p>
        </w:tc>
        <w:tc>
          <w:tcPr>
            <w:tcW w:w="1276" w:type="dxa"/>
            <w:vAlign w:val="center"/>
          </w:tcPr>
          <w:p w14:paraId="7A346420" w14:textId="7DEFB885" w:rsidR="001B145B" w:rsidRPr="00A964AB" w:rsidRDefault="001B145B" w:rsidP="004A4C65">
            <w:pPr>
              <w:pStyle w:val="ListParagraph"/>
              <w:spacing w:before="0" w:line="240" w:lineRule="auto"/>
              <w:ind w:left="0"/>
              <w:contextualSpacing w:val="0"/>
              <w:jc w:val="right"/>
              <w:rPr>
                <w:sz w:val="22"/>
                <w:szCs w:val="22"/>
              </w:rPr>
            </w:pPr>
            <w:r w:rsidRPr="00A964AB">
              <w:rPr>
                <w:color w:val="auto"/>
                <w:sz w:val="22"/>
                <w:szCs w:val="22"/>
              </w:rPr>
              <w:t>177</w:t>
            </w:r>
            <w:r w:rsidRPr="00A964AB">
              <w:rPr>
                <w:color w:val="auto"/>
                <w:sz w:val="22"/>
                <w:szCs w:val="22"/>
                <w:cs/>
              </w:rPr>
              <w:t>,</w:t>
            </w:r>
            <w:r w:rsidRPr="00A964AB">
              <w:rPr>
                <w:color w:val="auto"/>
                <w:sz w:val="22"/>
                <w:szCs w:val="22"/>
              </w:rPr>
              <w:t>807</w:t>
            </w:r>
            <w:r w:rsidRPr="00A964AB">
              <w:rPr>
                <w:color w:val="auto"/>
                <w:sz w:val="22"/>
                <w:szCs w:val="22"/>
                <w:cs/>
              </w:rPr>
              <w:t>.</w:t>
            </w:r>
            <w:r w:rsidRPr="00A964AB">
              <w:rPr>
                <w:color w:val="auto"/>
                <w:sz w:val="22"/>
                <w:szCs w:val="22"/>
              </w:rPr>
              <w:t>87</w:t>
            </w:r>
          </w:p>
        </w:tc>
        <w:tc>
          <w:tcPr>
            <w:tcW w:w="1276" w:type="dxa"/>
            <w:vAlign w:val="center"/>
          </w:tcPr>
          <w:p w14:paraId="46F21E8E" w14:textId="7086C864" w:rsidR="001B145B" w:rsidRPr="00A964AB" w:rsidRDefault="001B145B" w:rsidP="001B145B">
            <w:pPr>
              <w:spacing w:before="0" w:line="240" w:lineRule="auto"/>
              <w:ind w:left="0"/>
              <w:jc w:val="center"/>
              <w:rPr>
                <w:sz w:val="22"/>
                <w:szCs w:val="22"/>
              </w:rPr>
            </w:pPr>
            <w:r w:rsidRPr="00A964AB">
              <w:rPr>
                <w:color w:val="auto"/>
                <w:sz w:val="22"/>
                <w:szCs w:val="22"/>
                <w:cs/>
              </w:rPr>
              <w:t>-</w:t>
            </w:r>
          </w:p>
        </w:tc>
        <w:tc>
          <w:tcPr>
            <w:tcW w:w="1276" w:type="dxa"/>
            <w:vAlign w:val="center"/>
          </w:tcPr>
          <w:p w14:paraId="518AFC09" w14:textId="7DC28AC0"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411</w:t>
            </w:r>
            <w:r w:rsidRPr="00A964AB">
              <w:rPr>
                <w:color w:val="auto"/>
                <w:sz w:val="22"/>
                <w:szCs w:val="22"/>
                <w:cs/>
              </w:rPr>
              <w:t>,</w:t>
            </w:r>
            <w:r w:rsidRPr="00A964AB">
              <w:rPr>
                <w:color w:val="auto"/>
                <w:sz w:val="22"/>
                <w:szCs w:val="22"/>
              </w:rPr>
              <w:t>562</w:t>
            </w:r>
            <w:r w:rsidRPr="00A964AB">
              <w:rPr>
                <w:color w:val="auto"/>
                <w:sz w:val="22"/>
                <w:szCs w:val="22"/>
                <w:cs/>
              </w:rPr>
              <w:t>.</w:t>
            </w:r>
            <w:r w:rsidRPr="00A964AB">
              <w:rPr>
                <w:color w:val="auto"/>
                <w:sz w:val="22"/>
                <w:szCs w:val="22"/>
              </w:rPr>
              <w:t>88</w:t>
            </w:r>
          </w:p>
        </w:tc>
      </w:tr>
      <w:tr w:rsidR="001B145B" w:rsidRPr="00A964AB" w14:paraId="312D6E45" w14:textId="77777777" w:rsidTr="0079261C">
        <w:trPr>
          <w:trHeight w:val="397"/>
        </w:trPr>
        <w:tc>
          <w:tcPr>
            <w:tcW w:w="2551" w:type="dxa"/>
            <w:vAlign w:val="center"/>
          </w:tcPr>
          <w:p w14:paraId="31FCFB14" w14:textId="77777777" w:rsidR="001B145B" w:rsidRPr="00A964AB" w:rsidRDefault="001B145B" w:rsidP="001B145B">
            <w:pPr>
              <w:pStyle w:val="ListParagraph"/>
              <w:spacing w:before="0" w:line="240" w:lineRule="auto"/>
              <w:ind w:left="-2" w:right="-100"/>
              <w:jc w:val="left"/>
              <w:rPr>
                <w:rFonts w:asciiTheme="majorBidi" w:hAnsiTheme="majorBidi" w:cstheme="majorBidi"/>
                <w:sz w:val="22"/>
                <w:szCs w:val="22"/>
                <w:cs/>
              </w:rPr>
            </w:pPr>
            <w:r w:rsidRPr="00A964AB">
              <w:rPr>
                <w:rFonts w:asciiTheme="majorBidi" w:hAnsiTheme="majorBidi" w:cstheme="majorBidi"/>
                <w:sz w:val="22"/>
                <w:szCs w:val="22"/>
              </w:rPr>
              <w:t xml:space="preserve">Decrease </w:t>
            </w:r>
          </w:p>
        </w:tc>
        <w:tc>
          <w:tcPr>
            <w:tcW w:w="1276" w:type="dxa"/>
            <w:vAlign w:val="center"/>
          </w:tcPr>
          <w:p w14:paraId="5138E9E8" w14:textId="2B51F3A5" w:rsidR="001B145B" w:rsidRPr="00A964AB" w:rsidRDefault="001B145B" w:rsidP="001B145B">
            <w:pPr>
              <w:pBdr>
                <w:bottom w:val="single" w:sz="4" w:space="1" w:color="auto"/>
              </w:pBdr>
              <w:spacing w:before="0" w:line="240" w:lineRule="auto"/>
              <w:ind w:left="0"/>
              <w:jc w:val="center"/>
              <w:rPr>
                <w:sz w:val="22"/>
                <w:szCs w:val="22"/>
                <w:cs/>
              </w:rPr>
            </w:pPr>
            <w:r w:rsidRPr="00A964AB">
              <w:rPr>
                <w:color w:val="auto"/>
                <w:sz w:val="22"/>
                <w:szCs w:val="22"/>
                <w:cs/>
              </w:rPr>
              <w:t>-</w:t>
            </w:r>
          </w:p>
        </w:tc>
        <w:tc>
          <w:tcPr>
            <w:tcW w:w="1276" w:type="dxa"/>
            <w:vAlign w:val="center"/>
          </w:tcPr>
          <w:p w14:paraId="0F72599A" w14:textId="01FCB937"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cs/>
              </w:rPr>
              <w:t>-</w:t>
            </w:r>
          </w:p>
        </w:tc>
        <w:tc>
          <w:tcPr>
            <w:tcW w:w="1276" w:type="dxa"/>
            <w:vAlign w:val="center"/>
          </w:tcPr>
          <w:p w14:paraId="30E42723" w14:textId="575A3644"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cs/>
              </w:rPr>
              <w:t>-</w:t>
            </w:r>
          </w:p>
        </w:tc>
        <w:tc>
          <w:tcPr>
            <w:tcW w:w="1276" w:type="dxa"/>
            <w:vAlign w:val="center"/>
          </w:tcPr>
          <w:p w14:paraId="3BBE3A6A" w14:textId="3AE0ACE4"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cs/>
              </w:rPr>
              <w:t>(</w:t>
            </w:r>
            <w:r w:rsidRPr="00A964AB">
              <w:rPr>
                <w:color w:val="auto"/>
                <w:sz w:val="22"/>
                <w:szCs w:val="22"/>
              </w:rPr>
              <w:t>193</w:t>
            </w:r>
            <w:r w:rsidRPr="00A964AB">
              <w:rPr>
                <w:color w:val="auto"/>
                <w:sz w:val="22"/>
                <w:szCs w:val="22"/>
                <w:cs/>
              </w:rPr>
              <w:t>,</w:t>
            </w:r>
            <w:r w:rsidRPr="00A964AB">
              <w:rPr>
                <w:color w:val="auto"/>
                <w:sz w:val="22"/>
                <w:szCs w:val="22"/>
              </w:rPr>
              <w:t>745</w:t>
            </w:r>
            <w:r w:rsidRPr="00A964AB">
              <w:rPr>
                <w:color w:val="auto"/>
                <w:sz w:val="22"/>
                <w:szCs w:val="22"/>
                <w:cs/>
              </w:rPr>
              <w:t>.</w:t>
            </w:r>
            <w:r w:rsidRPr="00A964AB">
              <w:rPr>
                <w:color w:val="auto"/>
                <w:sz w:val="22"/>
                <w:szCs w:val="22"/>
              </w:rPr>
              <w:t>38</w:t>
            </w:r>
            <w:r w:rsidRPr="00A964AB">
              <w:rPr>
                <w:color w:val="auto"/>
                <w:sz w:val="22"/>
                <w:szCs w:val="22"/>
                <w:cs/>
              </w:rPr>
              <w:t>)</w:t>
            </w:r>
          </w:p>
        </w:tc>
        <w:tc>
          <w:tcPr>
            <w:tcW w:w="1276" w:type="dxa"/>
            <w:vAlign w:val="center"/>
          </w:tcPr>
          <w:p w14:paraId="0BD3C00A" w14:textId="58557DAB" w:rsidR="001B145B" w:rsidRPr="00A964AB" w:rsidRDefault="001B145B" w:rsidP="001B145B">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cs/>
              </w:rPr>
              <w:t>-</w:t>
            </w:r>
          </w:p>
        </w:tc>
        <w:tc>
          <w:tcPr>
            <w:tcW w:w="1276" w:type="dxa"/>
            <w:vAlign w:val="center"/>
          </w:tcPr>
          <w:p w14:paraId="557AF6B4" w14:textId="62C2F6F7"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cs/>
              </w:rPr>
              <w:t>-</w:t>
            </w:r>
          </w:p>
        </w:tc>
        <w:tc>
          <w:tcPr>
            <w:tcW w:w="1276" w:type="dxa"/>
            <w:vAlign w:val="center"/>
          </w:tcPr>
          <w:p w14:paraId="695744A2" w14:textId="6C894682" w:rsidR="001B145B" w:rsidRPr="00A964AB" w:rsidRDefault="001B145B" w:rsidP="001B145B">
            <w:pPr>
              <w:pBdr>
                <w:bottom w:val="single" w:sz="4" w:space="1" w:color="auto"/>
              </w:pBdr>
              <w:spacing w:before="0" w:line="240" w:lineRule="auto"/>
              <w:ind w:left="0"/>
              <w:jc w:val="center"/>
              <w:rPr>
                <w:sz w:val="22"/>
                <w:szCs w:val="22"/>
                <w:cs/>
              </w:rPr>
            </w:pPr>
            <w:r w:rsidRPr="00A964AB">
              <w:rPr>
                <w:color w:val="auto"/>
                <w:sz w:val="22"/>
                <w:szCs w:val="22"/>
                <w:cs/>
              </w:rPr>
              <w:t>-</w:t>
            </w:r>
          </w:p>
        </w:tc>
        <w:tc>
          <w:tcPr>
            <w:tcW w:w="1276" w:type="dxa"/>
            <w:vAlign w:val="center"/>
          </w:tcPr>
          <w:p w14:paraId="53F0F49C" w14:textId="6962CED4"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cs/>
              </w:rPr>
              <w:t>-</w:t>
            </w:r>
          </w:p>
        </w:tc>
        <w:tc>
          <w:tcPr>
            <w:tcW w:w="1276" w:type="dxa"/>
            <w:vAlign w:val="center"/>
          </w:tcPr>
          <w:p w14:paraId="5DE4E4E1" w14:textId="0EA5808C"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cs/>
              </w:rPr>
              <w:t>(</w:t>
            </w:r>
            <w:r w:rsidRPr="00A964AB">
              <w:rPr>
                <w:color w:val="auto"/>
                <w:sz w:val="22"/>
                <w:szCs w:val="22"/>
              </w:rPr>
              <w:t>193,745</w:t>
            </w:r>
            <w:r w:rsidRPr="00A964AB">
              <w:rPr>
                <w:color w:val="auto"/>
                <w:sz w:val="22"/>
                <w:szCs w:val="22"/>
                <w:cs/>
              </w:rPr>
              <w:t>.</w:t>
            </w:r>
            <w:r w:rsidRPr="00A964AB">
              <w:rPr>
                <w:color w:val="auto"/>
                <w:sz w:val="22"/>
                <w:szCs w:val="22"/>
              </w:rPr>
              <w:t>38</w:t>
            </w:r>
            <w:r w:rsidRPr="00A964AB">
              <w:rPr>
                <w:color w:val="auto"/>
                <w:sz w:val="22"/>
                <w:szCs w:val="22"/>
                <w:cs/>
              </w:rPr>
              <w:t>)</w:t>
            </w:r>
          </w:p>
        </w:tc>
      </w:tr>
      <w:tr w:rsidR="001B145B" w:rsidRPr="00A964AB" w14:paraId="4BA0B6A5" w14:textId="77777777" w:rsidTr="0079261C">
        <w:trPr>
          <w:trHeight w:val="397"/>
        </w:trPr>
        <w:tc>
          <w:tcPr>
            <w:tcW w:w="2551" w:type="dxa"/>
            <w:vAlign w:val="center"/>
          </w:tcPr>
          <w:p w14:paraId="36EC2170" w14:textId="3F84C654" w:rsidR="001B145B" w:rsidRPr="00A964AB" w:rsidRDefault="001B145B" w:rsidP="001B145B">
            <w:pPr>
              <w:pStyle w:val="ListParagraph"/>
              <w:spacing w:before="0" w:line="240" w:lineRule="auto"/>
              <w:ind w:left="-2" w:right="-10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w:t>
            </w:r>
            <w:r w:rsidR="009504E8" w:rsidRPr="00A964AB">
              <w:rPr>
                <w:rFonts w:asciiTheme="majorBidi" w:hAnsiTheme="majorBidi" w:cstheme="majorBidi"/>
                <w:sz w:val="22"/>
                <w:szCs w:val="22"/>
              </w:rPr>
              <w:t>3</w:t>
            </w:r>
          </w:p>
        </w:tc>
        <w:tc>
          <w:tcPr>
            <w:tcW w:w="1276" w:type="dxa"/>
            <w:vAlign w:val="center"/>
          </w:tcPr>
          <w:p w14:paraId="1BCB8D65" w14:textId="7E41330D"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104,365,539</w:t>
            </w:r>
            <w:r w:rsidRPr="00A964AB">
              <w:rPr>
                <w:color w:val="auto"/>
                <w:sz w:val="22"/>
                <w:szCs w:val="22"/>
                <w:cs/>
              </w:rPr>
              <w:t>.</w:t>
            </w:r>
            <w:r w:rsidRPr="00A964AB">
              <w:rPr>
                <w:color w:val="auto"/>
                <w:sz w:val="22"/>
                <w:szCs w:val="22"/>
              </w:rPr>
              <w:t>68</w:t>
            </w:r>
          </w:p>
        </w:tc>
        <w:tc>
          <w:tcPr>
            <w:tcW w:w="1276" w:type="dxa"/>
            <w:vAlign w:val="center"/>
          </w:tcPr>
          <w:p w14:paraId="6AFC2F02" w14:textId="265082C5"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320,000</w:t>
            </w:r>
            <w:r w:rsidRPr="00A964AB">
              <w:rPr>
                <w:color w:val="auto"/>
                <w:sz w:val="22"/>
                <w:szCs w:val="22"/>
                <w:cs/>
              </w:rPr>
              <w:t>.</w:t>
            </w:r>
            <w:r w:rsidRPr="00A964AB">
              <w:rPr>
                <w:color w:val="auto"/>
                <w:sz w:val="22"/>
                <w:szCs w:val="22"/>
              </w:rPr>
              <w:t>00</w:t>
            </w:r>
          </w:p>
        </w:tc>
        <w:tc>
          <w:tcPr>
            <w:tcW w:w="1276" w:type="dxa"/>
            <w:vAlign w:val="center"/>
          </w:tcPr>
          <w:p w14:paraId="67A45F54" w14:textId="79B57B95"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146,370,508</w:t>
            </w:r>
            <w:r w:rsidRPr="00A964AB">
              <w:rPr>
                <w:color w:val="auto"/>
                <w:sz w:val="22"/>
                <w:szCs w:val="22"/>
                <w:cs/>
              </w:rPr>
              <w:t>.</w:t>
            </w:r>
            <w:r w:rsidRPr="00A964AB">
              <w:rPr>
                <w:color w:val="auto"/>
                <w:sz w:val="22"/>
                <w:szCs w:val="22"/>
              </w:rPr>
              <w:t>07</w:t>
            </w:r>
          </w:p>
        </w:tc>
        <w:tc>
          <w:tcPr>
            <w:tcW w:w="1276" w:type="dxa"/>
            <w:vAlign w:val="center"/>
          </w:tcPr>
          <w:p w14:paraId="27EA003E" w14:textId="4252EFED"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52</w:t>
            </w:r>
            <w:r w:rsidRPr="00A964AB">
              <w:rPr>
                <w:color w:val="auto"/>
                <w:sz w:val="22"/>
                <w:szCs w:val="22"/>
                <w:cs/>
              </w:rPr>
              <w:t>,</w:t>
            </w:r>
            <w:r w:rsidRPr="00A964AB">
              <w:rPr>
                <w:color w:val="auto"/>
                <w:sz w:val="22"/>
                <w:szCs w:val="22"/>
              </w:rPr>
              <w:t>452</w:t>
            </w:r>
            <w:r w:rsidRPr="00A964AB">
              <w:rPr>
                <w:color w:val="auto"/>
                <w:sz w:val="22"/>
                <w:szCs w:val="22"/>
                <w:cs/>
              </w:rPr>
              <w:t>,</w:t>
            </w:r>
            <w:r w:rsidRPr="00A964AB">
              <w:rPr>
                <w:color w:val="auto"/>
                <w:sz w:val="22"/>
                <w:szCs w:val="22"/>
              </w:rPr>
              <w:t>880</w:t>
            </w:r>
            <w:r w:rsidRPr="00A964AB">
              <w:rPr>
                <w:color w:val="auto"/>
                <w:sz w:val="22"/>
                <w:szCs w:val="22"/>
                <w:cs/>
              </w:rPr>
              <w:t>.</w:t>
            </w:r>
            <w:r w:rsidRPr="00A964AB">
              <w:rPr>
                <w:color w:val="auto"/>
                <w:sz w:val="22"/>
                <w:szCs w:val="22"/>
              </w:rPr>
              <w:t>70</w:t>
            </w:r>
          </w:p>
        </w:tc>
        <w:tc>
          <w:tcPr>
            <w:tcW w:w="1276" w:type="dxa"/>
            <w:vAlign w:val="center"/>
          </w:tcPr>
          <w:p w14:paraId="5718257C" w14:textId="02CB270D"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1,397,719</w:t>
            </w:r>
            <w:r w:rsidRPr="00A964AB">
              <w:rPr>
                <w:color w:val="auto"/>
                <w:sz w:val="22"/>
                <w:szCs w:val="22"/>
                <w:cs/>
              </w:rPr>
              <w:t>.</w:t>
            </w:r>
            <w:r w:rsidRPr="00A964AB">
              <w:rPr>
                <w:color w:val="auto"/>
                <w:sz w:val="22"/>
                <w:szCs w:val="22"/>
              </w:rPr>
              <w:t>50</w:t>
            </w:r>
          </w:p>
        </w:tc>
        <w:tc>
          <w:tcPr>
            <w:tcW w:w="1276" w:type="dxa"/>
            <w:vAlign w:val="center"/>
          </w:tcPr>
          <w:p w14:paraId="5462F384" w14:textId="46A5C9EE"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6,158,756</w:t>
            </w:r>
            <w:r w:rsidRPr="00A964AB">
              <w:rPr>
                <w:color w:val="auto"/>
                <w:sz w:val="22"/>
                <w:szCs w:val="22"/>
                <w:cs/>
              </w:rPr>
              <w:t>.</w:t>
            </w:r>
            <w:r w:rsidRPr="00A964AB">
              <w:rPr>
                <w:color w:val="auto"/>
                <w:sz w:val="22"/>
                <w:szCs w:val="22"/>
              </w:rPr>
              <w:t>99</w:t>
            </w:r>
          </w:p>
        </w:tc>
        <w:tc>
          <w:tcPr>
            <w:tcW w:w="1276" w:type="dxa"/>
            <w:vAlign w:val="center"/>
          </w:tcPr>
          <w:p w14:paraId="7324F740" w14:textId="61408FBF"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335</w:t>
            </w:r>
            <w:r w:rsidRPr="00A964AB">
              <w:rPr>
                <w:color w:val="auto"/>
                <w:sz w:val="22"/>
                <w:szCs w:val="22"/>
                <w:cs/>
              </w:rPr>
              <w:t>,</w:t>
            </w:r>
            <w:r w:rsidRPr="00A964AB">
              <w:rPr>
                <w:color w:val="auto"/>
                <w:sz w:val="22"/>
                <w:szCs w:val="22"/>
              </w:rPr>
              <w:t>832</w:t>
            </w:r>
            <w:r w:rsidRPr="00A964AB">
              <w:rPr>
                <w:color w:val="auto"/>
                <w:sz w:val="22"/>
                <w:szCs w:val="22"/>
                <w:cs/>
              </w:rPr>
              <w:t>,</w:t>
            </w:r>
            <w:r w:rsidRPr="00A964AB">
              <w:rPr>
                <w:color w:val="auto"/>
                <w:sz w:val="22"/>
                <w:szCs w:val="22"/>
              </w:rPr>
              <w:t>654</w:t>
            </w:r>
            <w:r w:rsidRPr="00A964AB">
              <w:rPr>
                <w:color w:val="auto"/>
                <w:sz w:val="22"/>
                <w:szCs w:val="22"/>
                <w:cs/>
              </w:rPr>
              <w:t>.</w:t>
            </w:r>
            <w:r w:rsidRPr="00A964AB">
              <w:rPr>
                <w:color w:val="auto"/>
                <w:sz w:val="22"/>
                <w:szCs w:val="22"/>
              </w:rPr>
              <w:t>06</w:t>
            </w:r>
          </w:p>
        </w:tc>
        <w:tc>
          <w:tcPr>
            <w:tcW w:w="1276" w:type="dxa"/>
            <w:vAlign w:val="center"/>
          </w:tcPr>
          <w:p w14:paraId="6C2E4C75" w14:textId="04D76C88" w:rsidR="001B145B" w:rsidRPr="00A964AB" w:rsidRDefault="001B145B" w:rsidP="001B145B">
            <w:pPr>
              <w:pStyle w:val="ListParagraph"/>
              <w:spacing w:before="0" w:line="240" w:lineRule="auto"/>
              <w:ind w:left="0" w:right="36"/>
              <w:contextualSpacing w:val="0"/>
              <w:jc w:val="right"/>
              <w:rPr>
                <w:sz w:val="22"/>
                <w:szCs w:val="22"/>
              </w:rPr>
            </w:pPr>
            <w:r w:rsidRPr="00A964AB">
              <w:rPr>
                <w:color w:val="auto"/>
                <w:sz w:val="22"/>
                <w:szCs w:val="22"/>
              </w:rPr>
              <w:t>5,159,933</w:t>
            </w:r>
            <w:r w:rsidRPr="00A964AB">
              <w:rPr>
                <w:color w:val="auto"/>
                <w:sz w:val="22"/>
                <w:szCs w:val="22"/>
                <w:cs/>
              </w:rPr>
              <w:t>.</w:t>
            </w:r>
            <w:r w:rsidRPr="00A964AB">
              <w:rPr>
                <w:color w:val="auto"/>
                <w:sz w:val="22"/>
                <w:szCs w:val="22"/>
              </w:rPr>
              <w:t>60</w:t>
            </w:r>
          </w:p>
        </w:tc>
        <w:tc>
          <w:tcPr>
            <w:tcW w:w="1276" w:type="dxa"/>
            <w:vAlign w:val="center"/>
          </w:tcPr>
          <w:p w14:paraId="4738083C" w14:textId="576B3E39"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652</w:t>
            </w:r>
            <w:r w:rsidRPr="00A964AB">
              <w:rPr>
                <w:color w:val="auto"/>
                <w:sz w:val="22"/>
                <w:szCs w:val="22"/>
                <w:cs/>
              </w:rPr>
              <w:t>,</w:t>
            </w:r>
            <w:r w:rsidRPr="00A964AB">
              <w:rPr>
                <w:color w:val="auto"/>
                <w:sz w:val="22"/>
                <w:szCs w:val="22"/>
              </w:rPr>
              <w:t>057</w:t>
            </w:r>
            <w:r w:rsidRPr="00A964AB">
              <w:rPr>
                <w:color w:val="auto"/>
                <w:sz w:val="22"/>
                <w:szCs w:val="22"/>
                <w:cs/>
              </w:rPr>
              <w:t>,</w:t>
            </w:r>
            <w:r w:rsidRPr="00A964AB">
              <w:rPr>
                <w:color w:val="auto"/>
                <w:sz w:val="22"/>
                <w:szCs w:val="22"/>
              </w:rPr>
              <w:t>992</w:t>
            </w:r>
            <w:r w:rsidRPr="00A964AB">
              <w:rPr>
                <w:color w:val="auto"/>
                <w:sz w:val="22"/>
                <w:szCs w:val="22"/>
                <w:cs/>
              </w:rPr>
              <w:t>.</w:t>
            </w:r>
            <w:r w:rsidRPr="00A964AB">
              <w:rPr>
                <w:color w:val="auto"/>
                <w:sz w:val="22"/>
                <w:szCs w:val="22"/>
              </w:rPr>
              <w:t>60</w:t>
            </w:r>
          </w:p>
        </w:tc>
      </w:tr>
      <w:tr w:rsidR="001B145B" w:rsidRPr="00A964AB" w14:paraId="4F1183FD" w14:textId="77777777" w:rsidTr="009504E8">
        <w:trPr>
          <w:trHeight w:val="397"/>
        </w:trPr>
        <w:tc>
          <w:tcPr>
            <w:tcW w:w="2551" w:type="dxa"/>
            <w:vAlign w:val="center"/>
          </w:tcPr>
          <w:p w14:paraId="6F8BB167" w14:textId="77777777" w:rsidR="001B145B" w:rsidRPr="00A964AB" w:rsidRDefault="001B145B" w:rsidP="001B145B">
            <w:pPr>
              <w:pStyle w:val="ListParagraph"/>
              <w:spacing w:before="0" w:line="240" w:lineRule="auto"/>
              <w:ind w:left="-2" w:right="-100"/>
              <w:contextualSpacing w:val="0"/>
              <w:jc w:val="left"/>
              <w:rPr>
                <w:rFonts w:asciiTheme="majorBidi" w:hAnsiTheme="majorBidi" w:cstheme="majorBidi"/>
                <w:sz w:val="22"/>
                <w:szCs w:val="22"/>
                <w:cs/>
              </w:rPr>
            </w:pPr>
            <w:r w:rsidRPr="00A964AB">
              <w:rPr>
                <w:rFonts w:asciiTheme="majorBidi" w:hAnsiTheme="majorBidi" w:cstheme="majorBidi"/>
                <w:sz w:val="22"/>
                <w:szCs w:val="22"/>
              </w:rPr>
              <w:t>Increase</w:t>
            </w:r>
          </w:p>
        </w:tc>
        <w:tc>
          <w:tcPr>
            <w:tcW w:w="1276" w:type="dxa"/>
            <w:vAlign w:val="center"/>
          </w:tcPr>
          <w:p w14:paraId="5D21B7F9" w14:textId="483EFFFA"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719BB986" w14:textId="33EEE98C"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7E29435C" w14:textId="6F825D86" w:rsidR="001B145B" w:rsidRPr="00A964AB" w:rsidRDefault="001B145B" w:rsidP="009504E8">
            <w:pPr>
              <w:pStyle w:val="ListParagraph"/>
              <w:spacing w:before="0" w:line="240" w:lineRule="auto"/>
              <w:ind w:left="0"/>
              <w:contextualSpacing w:val="0"/>
              <w:jc w:val="right"/>
              <w:rPr>
                <w:sz w:val="22"/>
                <w:szCs w:val="22"/>
              </w:rPr>
            </w:pPr>
            <w:r w:rsidRPr="00A964AB">
              <w:rPr>
                <w:color w:val="auto"/>
                <w:sz w:val="22"/>
                <w:szCs w:val="22"/>
              </w:rPr>
              <w:t>2,755,691.22</w:t>
            </w:r>
          </w:p>
        </w:tc>
        <w:tc>
          <w:tcPr>
            <w:tcW w:w="1276" w:type="dxa"/>
            <w:vAlign w:val="center"/>
          </w:tcPr>
          <w:p w14:paraId="100A2007" w14:textId="774ACA53"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122,177.15</w:t>
            </w:r>
          </w:p>
        </w:tc>
        <w:tc>
          <w:tcPr>
            <w:tcW w:w="1276" w:type="dxa"/>
            <w:vAlign w:val="center"/>
          </w:tcPr>
          <w:p w14:paraId="6F7B6CE7" w14:textId="0B40BAAE"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481,483.37</w:t>
            </w:r>
          </w:p>
        </w:tc>
        <w:tc>
          <w:tcPr>
            <w:tcW w:w="1276" w:type="dxa"/>
            <w:vAlign w:val="center"/>
          </w:tcPr>
          <w:p w14:paraId="6D0DDB3E" w14:textId="4D4667AC" w:rsidR="001B145B" w:rsidRPr="00A964AB" w:rsidRDefault="001B145B" w:rsidP="001B145B">
            <w:pPr>
              <w:pStyle w:val="ListParagraph"/>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47A0C725" w14:textId="21040FBF"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7E04A663" w14:textId="33DCD932"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13701CE7" w14:textId="3A851F97"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3,359,351.74</w:t>
            </w:r>
          </w:p>
        </w:tc>
      </w:tr>
      <w:tr w:rsidR="001B145B" w:rsidRPr="00A964AB" w14:paraId="143AFBAB" w14:textId="77777777" w:rsidTr="009504E8">
        <w:trPr>
          <w:trHeight w:val="397"/>
        </w:trPr>
        <w:tc>
          <w:tcPr>
            <w:tcW w:w="2551" w:type="dxa"/>
            <w:vAlign w:val="center"/>
          </w:tcPr>
          <w:p w14:paraId="6E0151FB" w14:textId="77777777" w:rsidR="001B145B" w:rsidRPr="00A964AB" w:rsidRDefault="001B145B" w:rsidP="001B145B">
            <w:pPr>
              <w:pStyle w:val="ListParagraph"/>
              <w:spacing w:before="0" w:line="240" w:lineRule="auto"/>
              <w:ind w:left="-2" w:right="-100"/>
              <w:contextualSpacing w:val="0"/>
              <w:jc w:val="left"/>
              <w:rPr>
                <w:rFonts w:asciiTheme="majorBidi" w:hAnsiTheme="majorBidi" w:cstheme="majorBidi"/>
                <w:sz w:val="22"/>
                <w:szCs w:val="22"/>
                <w:cs/>
              </w:rPr>
            </w:pPr>
            <w:r w:rsidRPr="00A964AB">
              <w:rPr>
                <w:rFonts w:asciiTheme="majorBidi" w:hAnsiTheme="majorBidi" w:cstheme="majorBidi"/>
                <w:sz w:val="22"/>
                <w:szCs w:val="22"/>
              </w:rPr>
              <w:t>Decrease</w:t>
            </w:r>
          </w:p>
        </w:tc>
        <w:tc>
          <w:tcPr>
            <w:tcW w:w="1276" w:type="dxa"/>
            <w:vAlign w:val="center"/>
          </w:tcPr>
          <w:p w14:paraId="43B2F88E" w14:textId="2019C830"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rPr>
              <w:t>-</w:t>
            </w:r>
          </w:p>
        </w:tc>
        <w:tc>
          <w:tcPr>
            <w:tcW w:w="1276" w:type="dxa"/>
            <w:vAlign w:val="center"/>
          </w:tcPr>
          <w:p w14:paraId="43F6287E" w14:textId="1821953C"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rPr>
              <w:t>-</w:t>
            </w:r>
          </w:p>
        </w:tc>
        <w:tc>
          <w:tcPr>
            <w:tcW w:w="1276" w:type="dxa"/>
            <w:vAlign w:val="center"/>
          </w:tcPr>
          <w:p w14:paraId="557C397F" w14:textId="5B66D053" w:rsidR="001B145B" w:rsidRPr="00A964AB" w:rsidRDefault="001B145B" w:rsidP="009504E8">
            <w:pPr>
              <w:pBdr>
                <w:bottom w:val="single" w:sz="4" w:space="1" w:color="auto"/>
              </w:pBdr>
              <w:spacing w:before="0" w:line="240" w:lineRule="auto"/>
              <w:ind w:left="0"/>
              <w:jc w:val="right"/>
              <w:rPr>
                <w:sz w:val="22"/>
                <w:szCs w:val="22"/>
              </w:rPr>
            </w:pPr>
            <w:r w:rsidRPr="00A964AB">
              <w:rPr>
                <w:color w:val="auto"/>
                <w:sz w:val="22"/>
                <w:szCs w:val="22"/>
              </w:rPr>
              <w:t>(2,071,917.88)</w:t>
            </w:r>
          </w:p>
        </w:tc>
        <w:tc>
          <w:tcPr>
            <w:tcW w:w="1276" w:type="dxa"/>
            <w:vAlign w:val="center"/>
          </w:tcPr>
          <w:p w14:paraId="19B6A12B" w14:textId="1252DC78"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(265,584.36)</w:t>
            </w:r>
          </w:p>
        </w:tc>
        <w:tc>
          <w:tcPr>
            <w:tcW w:w="1276" w:type="dxa"/>
            <w:vAlign w:val="center"/>
          </w:tcPr>
          <w:p w14:paraId="0E51B4E8" w14:textId="0FE092AE" w:rsidR="001B145B" w:rsidRPr="00A964AB" w:rsidRDefault="001B145B" w:rsidP="001B145B">
            <w:pPr>
              <w:pBdr>
                <w:bottom w:val="single" w:sz="4" w:space="1" w:color="auto"/>
              </w:pBdr>
              <w:spacing w:before="0" w:line="240" w:lineRule="auto"/>
              <w:ind w:left="0"/>
              <w:jc w:val="right"/>
              <w:rPr>
                <w:sz w:val="22"/>
                <w:szCs w:val="22"/>
              </w:rPr>
            </w:pPr>
            <w:r w:rsidRPr="00A964AB">
              <w:rPr>
                <w:color w:val="auto"/>
                <w:sz w:val="22"/>
                <w:szCs w:val="22"/>
              </w:rPr>
              <w:t>(56,962.62)</w:t>
            </w:r>
          </w:p>
        </w:tc>
        <w:tc>
          <w:tcPr>
            <w:tcW w:w="1276" w:type="dxa"/>
            <w:vAlign w:val="center"/>
          </w:tcPr>
          <w:p w14:paraId="6F95EA4A" w14:textId="3567E1B2"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rPr>
              <w:t>-</w:t>
            </w:r>
          </w:p>
        </w:tc>
        <w:tc>
          <w:tcPr>
            <w:tcW w:w="1276" w:type="dxa"/>
            <w:vAlign w:val="center"/>
          </w:tcPr>
          <w:p w14:paraId="654A1A0F" w14:textId="6D4A4440"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rPr>
              <w:t>-</w:t>
            </w:r>
          </w:p>
        </w:tc>
        <w:tc>
          <w:tcPr>
            <w:tcW w:w="1276" w:type="dxa"/>
            <w:vAlign w:val="center"/>
          </w:tcPr>
          <w:p w14:paraId="66D690FB" w14:textId="55293C3E" w:rsidR="001B145B" w:rsidRPr="00A964AB" w:rsidRDefault="001B145B" w:rsidP="001B145B">
            <w:pPr>
              <w:pBdr>
                <w:bottom w:val="single" w:sz="4" w:space="1" w:color="auto"/>
              </w:pBdr>
              <w:spacing w:before="0" w:line="240" w:lineRule="auto"/>
              <w:ind w:left="0"/>
              <w:jc w:val="center"/>
              <w:rPr>
                <w:sz w:val="22"/>
                <w:szCs w:val="22"/>
              </w:rPr>
            </w:pPr>
            <w:r w:rsidRPr="00A964AB">
              <w:rPr>
                <w:color w:val="auto"/>
                <w:sz w:val="22"/>
                <w:szCs w:val="22"/>
              </w:rPr>
              <w:t>-</w:t>
            </w:r>
          </w:p>
        </w:tc>
        <w:tc>
          <w:tcPr>
            <w:tcW w:w="1276" w:type="dxa"/>
            <w:vAlign w:val="center"/>
          </w:tcPr>
          <w:p w14:paraId="5084DDBA" w14:textId="29F8ED11"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(2,394,464.86)</w:t>
            </w:r>
          </w:p>
        </w:tc>
      </w:tr>
      <w:tr w:rsidR="001B145B" w:rsidRPr="00A964AB" w14:paraId="7A2650F8" w14:textId="77777777" w:rsidTr="0079261C">
        <w:trPr>
          <w:trHeight w:val="397"/>
        </w:trPr>
        <w:tc>
          <w:tcPr>
            <w:tcW w:w="2551" w:type="dxa"/>
            <w:vAlign w:val="center"/>
          </w:tcPr>
          <w:p w14:paraId="35D59375" w14:textId="584BE767" w:rsidR="001B145B" w:rsidRPr="00A964AB" w:rsidRDefault="001B145B" w:rsidP="001B145B">
            <w:pPr>
              <w:pStyle w:val="ListParagraph"/>
              <w:spacing w:before="0" w:line="240" w:lineRule="auto"/>
              <w:ind w:left="-2" w:right="-10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w:t>
            </w:r>
            <w:r w:rsidR="009504E8" w:rsidRPr="00A964AB">
              <w:rPr>
                <w:rFonts w:asciiTheme="majorBidi" w:hAnsiTheme="majorBidi" w:cstheme="majorBidi"/>
                <w:sz w:val="22"/>
                <w:szCs w:val="22"/>
              </w:rPr>
              <w:t>4</w:t>
            </w:r>
          </w:p>
        </w:tc>
        <w:tc>
          <w:tcPr>
            <w:tcW w:w="1276" w:type="dxa"/>
            <w:vAlign w:val="center"/>
          </w:tcPr>
          <w:p w14:paraId="5D86BC27" w14:textId="4DAB7726" w:rsidR="001B145B" w:rsidRPr="00A964AB" w:rsidRDefault="001B145B" w:rsidP="001B145B">
            <w:pPr>
              <w:pStyle w:val="ListParagraph"/>
              <w:pBdr>
                <w:bottom w:val="single" w:sz="4" w:space="1" w:color="auto"/>
              </w:pBdr>
              <w:spacing w:before="0" w:line="240" w:lineRule="auto"/>
              <w:ind w:left="24"/>
              <w:contextualSpacing w:val="0"/>
              <w:jc w:val="right"/>
              <w:rPr>
                <w:sz w:val="22"/>
                <w:szCs w:val="22"/>
              </w:rPr>
            </w:pPr>
            <w:r w:rsidRPr="00A964AB">
              <w:rPr>
                <w:color w:val="auto"/>
                <w:sz w:val="22"/>
                <w:szCs w:val="22"/>
              </w:rPr>
              <w:t>104,365,539.68</w:t>
            </w:r>
          </w:p>
        </w:tc>
        <w:tc>
          <w:tcPr>
            <w:tcW w:w="1276" w:type="dxa"/>
            <w:vAlign w:val="center"/>
          </w:tcPr>
          <w:p w14:paraId="14ED1D68" w14:textId="4606BBB4"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320,000.00</w:t>
            </w:r>
          </w:p>
        </w:tc>
        <w:tc>
          <w:tcPr>
            <w:tcW w:w="1276" w:type="dxa"/>
            <w:vAlign w:val="center"/>
          </w:tcPr>
          <w:p w14:paraId="678DCE35" w14:textId="0B5BCC80" w:rsidR="001B145B" w:rsidRPr="00A964AB" w:rsidRDefault="001B145B" w:rsidP="001B145B">
            <w:pPr>
              <w:pStyle w:val="ListParagraph"/>
              <w:pBdr>
                <w:bottom w:val="single" w:sz="4" w:space="1" w:color="auto"/>
              </w:pBdr>
              <w:spacing w:before="0" w:line="240" w:lineRule="auto"/>
              <w:ind w:left="0" w:right="6"/>
              <w:contextualSpacing w:val="0"/>
              <w:jc w:val="right"/>
              <w:rPr>
                <w:sz w:val="22"/>
                <w:szCs w:val="22"/>
              </w:rPr>
            </w:pPr>
            <w:r w:rsidRPr="00A964AB">
              <w:rPr>
                <w:color w:val="auto"/>
                <w:sz w:val="22"/>
                <w:szCs w:val="22"/>
              </w:rPr>
              <w:t>147,054,281.41</w:t>
            </w:r>
          </w:p>
        </w:tc>
        <w:tc>
          <w:tcPr>
            <w:tcW w:w="1276" w:type="dxa"/>
            <w:vAlign w:val="center"/>
          </w:tcPr>
          <w:p w14:paraId="462CC6A2" w14:textId="5BC0F163"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52,309,473.49</w:t>
            </w:r>
          </w:p>
        </w:tc>
        <w:tc>
          <w:tcPr>
            <w:tcW w:w="1276" w:type="dxa"/>
            <w:vAlign w:val="center"/>
          </w:tcPr>
          <w:p w14:paraId="3ECD0699" w14:textId="13F94739" w:rsidR="001B145B" w:rsidRPr="00A964AB" w:rsidRDefault="001B145B" w:rsidP="001B145B">
            <w:pPr>
              <w:pStyle w:val="ListParagraph"/>
              <w:pBdr>
                <w:bottom w:val="single" w:sz="4" w:space="1" w:color="auto"/>
              </w:pBdr>
              <w:spacing w:before="0" w:line="240" w:lineRule="auto"/>
              <w:ind w:left="27"/>
              <w:contextualSpacing w:val="0"/>
              <w:jc w:val="right"/>
              <w:rPr>
                <w:sz w:val="22"/>
                <w:szCs w:val="22"/>
              </w:rPr>
            </w:pPr>
            <w:r w:rsidRPr="00A964AB">
              <w:rPr>
                <w:color w:val="auto"/>
                <w:sz w:val="22"/>
                <w:szCs w:val="22"/>
              </w:rPr>
              <w:t>1,822,240.25</w:t>
            </w:r>
          </w:p>
        </w:tc>
        <w:tc>
          <w:tcPr>
            <w:tcW w:w="1276" w:type="dxa"/>
            <w:vAlign w:val="center"/>
          </w:tcPr>
          <w:p w14:paraId="5A82FBF0" w14:textId="5D2E0A88" w:rsidR="001B145B" w:rsidRPr="00A964AB" w:rsidRDefault="001B145B" w:rsidP="001B145B">
            <w:pPr>
              <w:pStyle w:val="ListParagraph"/>
              <w:pBdr>
                <w:bottom w:val="single" w:sz="4" w:space="1" w:color="auto"/>
              </w:pBdr>
              <w:spacing w:before="0" w:line="240" w:lineRule="auto"/>
              <w:ind w:left="-6"/>
              <w:contextualSpacing w:val="0"/>
              <w:jc w:val="right"/>
              <w:rPr>
                <w:sz w:val="22"/>
                <w:szCs w:val="22"/>
              </w:rPr>
            </w:pPr>
            <w:r w:rsidRPr="00A964AB">
              <w:rPr>
                <w:color w:val="auto"/>
                <w:sz w:val="22"/>
                <w:szCs w:val="22"/>
              </w:rPr>
              <w:t>6,158,756.99</w:t>
            </w:r>
          </w:p>
        </w:tc>
        <w:tc>
          <w:tcPr>
            <w:tcW w:w="1276" w:type="dxa"/>
            <w:vAlign w:val="center"/>
          </w:tcPr>
          <w:p w14:paraId="6E0816A7" w14:textId="4A56DF6B" w:rsidR="001B145B" w:rsidRPr="00A964AB" w:rsidRDefault="001B145B" w:rsidP="001B145B">
            <w:pPr>
              <w:pStyle w:val="ListParagraph"/>
              <w:pBdr>
                <w:bottom w:val="single" w:sz="4" w:space="1" w:color="auto"/>
              </w:pBdr>
              <w:spacing w:before="0" w:line="240" w:lineRule="auto"/>
              <w:ind w:left="0" w:right="-5"/>
              <w:contextualSpacing w:val="0"/>
              <w:jc w:val="right"/>
              <w:rPr>
                <w:sz w:val="22"/>
                <w:szCs w:val="22"/>
              </w:rPr>
            </w:pPr>
            <w:r w:rsidRPr="00A964AB">
              <w:rPr>
                <w:color w:val="auto"/>
                <w:sz w:val="22"/>
                <w:szCs w:val="22"/>
              </w:rPr>
              <w:t>335,832,654.06</w:t>
            </w:r>
          </w:p>
        </w:tc>
        <w:tc>
          <w:tcPr>
            <w:tcW w:w="1276" w:type="dxa"/>
            <w:vAlign w:val="center"/>
          </w:tcPr>
          <w:p w14:paraId="4759F729" w14:textId="01C5E7D0" w:rsidR="001B145B" w:rsidRPr="00A964AB" w:rsidRDefault="001B145B" w:rsidP="001B145B">
            <w:pPr>
              <w:pStyle w:val="ListParagraph"/>
              <w:pBdr>
                <w:bottom w:val="single" w:sz="4" w:space="1" w:color="auto"/>
              </w:pBdr>
              <w:spacing w:before="0" w:line="240" w:lineRule="auto"/>
              <w:ind w:left="0" w:right="36"/>
              <w:contextualSpacing w:val="0"/>
              <w:jc w:val="right"/>
              <w:rPr>
                <w:sz w:val="22"/>
                <w:szCs w:val="22"/>
              </w:rPr>
            </w:pPr>
            <w:r w:rsidRPr="00A964AB">
              <w:rPr>
                <w:color w:val="auto"/>
                <w:sz w:val="22"/>
                <w:szCs w:val="22"/>
              </w:rPr>
              <w:t>5,159,933.60</w:t>
            </w:r>
          </w:p>
        </w:tc>
        <w:tc>
          <w:tcPr>
            <w:tcW w:w="1276" w:type="dxa"/>
            <w:vAlign w:val="center"/>
          </w:tcPr>
          <w:p w14:paraId="616BA859" w14:textId="205AC52C"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653,022,879.48</w:t>
            </w:r>
          </w:p>
        </w:tc>
      </w:tr>
      <w:tr w:rsidR="001B145B" w:rsidRPr="00A964AB" w14:paraId="7E058361" w14:textId="77777777" w:rsidTr="0079261C">
        <w:trPr>
          <w:trHeight w:val="397"/>
        </w:trPr>
        <w:tc>
          <w:tcPr>
            <w:tcW w:w="2551" w:type="dxa"/>
            <w:vAlign w:val="center"/>
          </w:tcPr>
          <w:p w14:paraId="2AFD36DA" w14:textId="77777777" w:rsidR="001B145B" w:rsidRPr="00A964AB" w:rsidRDefault="001B145B" w:rsidP="001B145B">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b/>
                <w:bCs/>
                <w:sz w:val="22"/>
                <w:szCs w:val="22"/>
              </w:rPr>
              <w:t>Accumulated depreciation</w:t>
            </w:r>
          </w:p>
        </w:tc>
        <w:tc>
          <w:tcPr>
            <w:tcW w:w="1276" w:type="dxa"/>
            <w:vAlign w:val="center"/>
          </w:tcPr>
          <w:p w14:paraId="4F2E0D4E"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34C14772"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75DEBFA5"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7D6B17F8"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10838F31"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2218F54A"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3286CAFC"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7825FABD" w14:textId="77777777" w:rsidR="001B145B" w:rsidRPr="00A964AB" w:rsidRDefault="001B145B" w:rsidP="001B145B">
            <w:pPr>
              <w:pStyle w:val="ListParagraph"/>
              <w:spacing w:before="0" w:line="240" w:lineRule="auto"/>
              <w:ind w:left="0"/>
              <w:contextualSpacing w:val="0"/>
              <w:jc w:val="right"/>
              <w:rPr>
                <w:sz w:val="22"/>
                <w:szCs w:val="22"/>
              </w:rPr>
            </w:pPr>
          </w:p>
        </w:tc>
        <w:tc>
          <w:tcPr>
            <w:tcW w:w="1276" w:type="dxa"/>
            <w:vAlign w:val="center"/>
          </w:tcPr>
          <w:p w14:paraId="641112A7" w14:textId="77777777" w:rsidR="001B145B" w:rsidRPr="00A964AB" w:rsidRDefault="001B145B" w:rsidP="001B145B">
            <w:pPr>
              <w:pStyle w:val="ListParagraph"/>
              <w:spacing w:before="0" w:line="240" w:lineRule="auto"/>
              <w:ind w:left="0"/>
              <w:contextualSpacing w:val="0"/>
              <w:jc w:val="right"/>
              <w:rPr>
                <w:sz w:val="22"/>
                <w:szCs w:val="22"/>
              </w:rPr>
            </w:pPr>
          </w:p>
        </w:tc>
      </w:tr>
      <w:tr w:rsidR="001B145B" w:rsidRPr="00A964AB" w14:paraId="5E8F6CE7" w14:textId="77777777" w:rsidTr="0079261C">
        <w:trPr>
          <w:trHeight w:val="397"/>
        </w:trPr>
        <w:tc>
          <w:tcPr>
            <w:tcW w:w="2551" w:type="dxa"/>
            <w:vAlign w:val="center"/>
          </w:tcPr>
          <w:p w14:paraId="348E23F7" w14:textId="604D7781" w:rsidR="001B145B" w:rsidRPr="00A964AB" w:rsidRDefault="001B145B" w:rsidP="001B145B">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January 202</w:t>
            </w:r>
            <w:r w:rsidR="009504E8" w:rsidRPr="00A964AB">
              <w:rPr>
                <w:rFonts w:asciiTheme="majorBidi" w:hAnsiTheme="majorBidi" w:cstheme="majorBidi"/>
                <w:sz w:val="22"/>
                <w:szCs w:val="22"/>
              </w:rPr>
              <w:t>3</w:t>
            </w:r>
          </w:p>
        </w:tc>
        <w:tc>
          <w:tcPr>
            <w:tcW w:w="1276" w:type="dxa"/>
            <w:vAlign w:val="center"/>
          </w:tcPr>
          <w:p w14:paraId="4C067ACB" w14:textId="554ADBB6"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2FA1A333" w14:textId="33DBC4D6"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(264,240.32)</w:t>
            </w:r>
          </w:p>
        </w:tc>
        <w:tc>
          <w:tcPr>
            <w:tcW w:w="1276" w:type="dxa"/>
            <w:vAlign w:val="center"/>
          </w:tcPr>
          <w:p w14:paraId="66FEB31E" w14:textId="111B18EA"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(33,010,046.61)</w:t>
            </w:r>
          </w:p>
        </w:tc>
        <w:tc>
          <w:tcPr>
            <w:tcW w:w="1276" w:type="dxa"/>
            <w:vAlign w:val="center"/>
          </w:tcPr>
          <w:p w14:paraId="542A6CB3" w14:textId="5797944F"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(32,876,378.08)</w:t>
            </w:r>
          </w:p>
        </w:tc>
        <w:tc>
          <w:tcPr>
            <w:tcW w:w="1276" w:type="dxa"/>
            <w:vAlign w:val="center"/>
          </w:tcPr>
          <w:p w14:paraId="7A98F0F5" w14:textId="6D218997"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(1,225,454.10)</w:t>
            </w:r>
          </w:p>
        </w:tc>
        <w:tc>
          <w:tcPr>
            <w:tcW w:w="1276" w:type="dxa"/>
            <w:vAlign w:val="center"/>
          </w:tcPr>
          <w:p w14:paraId="5860D05A" w14:textId="3AA85F77"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(4,390,169.58)</w:t>
            </w:r>
          </w:p>
        </w:tc>
        <w:tc>
          <w:tcPr>
            <w:tcW w:w="1276" w:type="dxa"/>
            <w:vAlign w:val="center"/>
          </w:tcPr>
          <w:p w14:paraId="1525F586" w14:textId="68632A93"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(96,922,974.33)</w:t>
            </w:r>
          </w:p>
        </w:tc>
        <w:tc>
          <w:tcPr>
            <w:tcW w:w="1276" w:type="dxa"/>
            <w:vAlign w:val="center"/>
          </w:tcPr>
          <w:p w14:paraId="6C48CD93" w14:textId="3F653B25"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(4,256,294.50)</w:t>
            </w:r>
          </w:p>
        </w:tc>
        <w:tc>
          <w:tcPr>
            <w:tcW w:w="1276" w:type="dxa"/>
            <w:vAlign w:val="center"/>
          </w:tcPr>
          <w:p w14:paraId="40036D93" w14:textId="299AC9F1"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(172,945,557.52)</w:t>
            </w:r>
          </w:p>
        </w:tc>
      </w:tr>
      <w:tr w:rsidR="001B145B" w:rsidRPr="00A964AB" w14:paraId="79B32DD6" w14:textId="77777777" w:rsidTr="00BA392D">
        <w:trPr>
          <w:trHeight w:val="397"/>
        </w:trPr>
        <w:tc>
          <w:tcPr>
            <w:tcW w:w="2551" w:type="dxa"/>
            <w:vAlign w:val="center"/>
          </w:tcPr>
          <w:p w14:paraId="3F51C537" w14:textId="77777777" w:rsidR="001B145B" w:rsidRPr="00A964AB" w:rsidRDefault="001B145B" w:rsidP="001B145B">
            <w:pPr>
              <w:pStyle w:val="ListParagraph"/>
              <w:spacing w:before="0" w:line="240" w:lineRule="auto"/>
              <w:ind w:left="0"/>
              <w:contextualSpacing w:val="0"/>
              <w:jc w:val="left"/>
              <w:rPr>
                <w:rFonts w:asciiTheme="majorBidi" w:hAnsiTheme="majorBidi" w:cstheme="majorBidi"/>
                <w:sz w:val="22"/>
                <w:szCs w:val="22"/>
              </w:rPr>
            </w:pPr>
            <w:r w:rsidRPr="00A964AB">
              <w:rPr>
                <w:rFonts w:asciiTheme="majorBidi" w:hAnsiTheme="majorBidi" w:cstheme="majorBidi"/>
                <w:sz w:val="22"/>
                <w:szCs w:val="22"/>
              </w:rPr>
              <w:t>Depreciation for the year</w:t>
            </w:r>
          </w:p>
        </w:tc>
        <w:tc>
          <w:tcPr>
            <w:tcW w:w="1276" w:type="dxa"/>
            <w:vAlign w:val="center"/>
          </w:tcPr>
          <w:p w14:paraId="3F07AD04" w14:textId="3241F1AD" w:rsidR="001B145B" w:rsidRPr="00A964AB" w:rsidRDefault="001B145B" w:rsidP="001B145B">
            <w:pPr>
              <w:spacing w:before="0" w:line="240" w:lineRule="auto"/>
              <w:ind w:left="0"/>
              <w:jc w:val="center"/>
              <w:rPr>
                <w:sz w:val="22"/>
                <w:szCs w:val="22"/>
              </w:rPr>
            </w:pPr>
            <w:r w:rsidRPr="00A964AB">
              <w:rPr>
                <w:color w:val="auto"/>
                <w:sz w:val="22"/>
                <w:szCs w:val="22"/>
                <w:cs/>
              </w:rPr>
              <w:t>-</w:t>
            </w:r>
          </w:p>
        </w:tc>
        <w:tc>
          <w:tcPr>
            <w:tcW w:w="1276" w:type="dxa"/>
            <w:vAlign w:val="center"/>
          </w:tcPr>
          <w:p w14:paraId="24854AB8" w14:textId="26E14C7F"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(55</w:t>
            </w:r>
            <w:r w:rsidRPr="00A964AB">
              <w:rPr>
                <w:color w:val="auto"/>
                <w:sz w:val="22"/>
                <w:szCs w:val="22"/>
                <w:cs/>
              </w:rPr>
              <w:t>,</w:t>
            </w:r>
            <w:r w:rsidRPr="00A964AB">
              <w:rPr>
                <w:color w:val="auto"/>
                <w:sz w:val="22"/>
                <w:szCs w:val="22"/>
              </w:rPr>
              <w:t>758.68)</w:t>
            </w:r>
          </w:p>
        </w:tc>
        <w:tc>
          <w:tcPr>
            <w:tcW w:w="1276" w:type="dxa"/>
            <w:vAlign w:val="center"/>
          </w:tcPr>
          <w:p w14:paraId="28904DA3" w14:textId="2C406507"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(3,788,906.59)</w:t>
            </w:r>
          </w:p>
        </w:tc>
        <w:tc>
          <w:tcPr>
            <w:tcW w:w="1276" w:type="dxa"/>
            <w:vAlign w:val="center"/>
          </w:tcPr>
          <w:p w14:paraId="42FF230F" w14:textId="3D707C8F"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(2,482,102.58)</w:t>
            </w:r>
          </w:p>
        </w:tc>
        <w:tc>
          <w:tcPr>
            <w:tcW w:w="1276" w:type="dxa"/>
            <w:vAlign w:val="center"/>
          </w:tcPr>
          <w:p w14:paraId="50F0BCCE" w14:textId="1F674A93"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(86,921.02)</w:t>
            </w:r>
          </w:p>
        </w:tc>
        <w:tc>
          <w:tcPr>
            <w:tcW w:w="1276" w:type="dxa"/>
            <w:vAlign w:val="center"/>
          </w:tcPr>
          <w:p w14:paraId="3E881A2E" w14:textId="58A4ADF6"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(458,485.00)</w:t>
            </w:r>
          </w:p>
        </w:tc>
        <w:tc>
          <w:tcPr>
            <w:tcW w:w="1276" w:type="dxa"/>
            <w:vAlign w:val="center"/>
          </w:tcPr>
          <w:p w14:paraId="06612D68" w14:textId="40B297ED" w:rsidR="001B145B" w:rsidRPr="00A964AB" w:rsidRDefault="001B145B" w:rsidP="00BA392D">
            <w:pPr>
              <w:pStyle w:val="ListParagraph"/>
              <w:spacing w:before="0" w:line="240" w:lineRule="auto"/>
              <w:ind w:left="0"/>
              <w:contextualSpacing w:val="0"/>
              <w:jc w:val="right"/>
              <w:rPr>
                <w:sz w:val="22"/>
                <w:szCs w:val="22"/>
              </w:rPr>
            </w:pPr>
            <w:r w:rsidRPr="00A964AB">
              <w:rPr>
                <w:color w:val="auto"/>
                <w:sz w:val="22"/>
                <w:szCs w:val="22"/>
              </w:rPr>
              <w:t>(15,813,880.94)</w:t>
            </w:r>
          </w:p>
        </w:tc>
        <w:tc>
          <w:tcPr>
            <w:tcW w:w="1276" w:type="dxa"/>
            <w:vAlign w:val="center"/>
          </w:tcPr>
          <w:p w14:paraId="5917A853" w14:textId="1E7B259C"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(672,575.93)</w:t>
            </w:r>
          </w:p>
        </w:tc>
        <w:tc>
          <w:tcPr>
            <w:tcW w:w="1276" w:type="dxa"/>
            <w:vAlign w:val="center"/>
          </w:tcPr>
          <w:p w14:paraId="7BA1652B" w14:textId="755E8239"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(23,358,630.74)</w:t>
            </w:r>
          </w:p>
        </w:tc>
      </w:tr>
      <w:tr w:rsidR="001B145B" w:rsidRPr="00A964AB" w14:paraId="1DDE2FFE" w14:textId="77777777" w:rsidTr="0079261C">
        <w:trPr>
          <w:trHeight w:val="397"/>
        </w:trPr>
        <w:tc>
          <w:tcPr>
            <w:tcW w:w="2551" w:type="dxa"/>
            <w:vAlign w:val="center"/>
          </w:tcPr>
          <w:p w14:paraId="69F25776" w14:textId="77777777" w:rsidR="001B145B" w:rsidRPr="00A964AB" w:rsidRDefault="001B145B" w:rsidP="001B145B">
            <w:pPr>
              <w:pStyle w:val="ListParagraph"/>
              <w:spacing w:before="0" w:line="240" w:lineRule="auto"/>
              <w:ind w:left="0" w:right="-134"/>
              <w:contextualSpacing w:val="0"/>
              <w:jc w:val="left"/>
              <w:rPr>
                <w:rFonts w:asciiTheme="majorBidi" w:hAnsiTheme="majorBidi" w:cstheme="majorBidi"/>
                <w:sz w:val="22"/>
                <w:szCs w:val="22"/>
                <w:cs/>
              </w:rPr>
            </w:pPr>
            <w:r w:rsidRPr="00A964AB">
              <w:rPr>
                <w:rFonts w:asciiTheme="majorBidi" w:hAnsiTheme="majorBidi" w:cstheme="majorBidi"/>
                <w:sz w:val="22"/>
                <w:szCs w:val="22"/>
              </w:rPr>
              <w:t>Written-off depreciation</w:t>
            </w:r>
          </w:p>
        </w:tc>
        <w:tc>
          <w:tcPr>
            <w:tcW w:w="1276" w:type="dxa"/>
            <w:vAlign w:val="center"/>
          </w:tcPr>
          <w:p w14:paraId="1112394A" w14:textId="45B6B985" w:rsidR="001B145B" w:rsidRPr="00A964AB" w:rsidRDefault="001B145B" w:rsidP="001B145B">
            <w:pPr>
              <w:spacing w:before="0" w:line="240" w:lineRule="auto"/>
              <w:ind w:left="0"/>
              <w:jc w:val="center"/>
              <w:rPr>
                <w:sz w:val="22"/>
                <w:szCs w:val="22"/>
              </w:rPr>
            </w:pPr>
            <w:r w:rsidRPr="00A964AB">
              <w:rPr>
                <w:color w:val="auto"/>
                <w:sz w:val="22"/>
                <w:szCs w:val="22"/>
                <w:cs/>
              </w:rPr>
              <w:t>-</w:t>
            </w:r>
          </w:p>
        </w:tc>
        <w:tc>
          <w:tcPr>
            <w:tcW w:w="1276" w:type="dxa"/>
            <w:vAlign w:val="center"/>
          </w:tcPr>
          <w:p w14:paraId="032C832F" w14:textId="0DF8040D"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5DB1577F" w14:textId="7EC02D4D"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77769088" w14:textId="2D96E739"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155,496.29</w:t>
            </w:r>
          </w:p>
        </w:tc>
        <w:tc>
          <w:tcPr>
            <w:tcW w:w="1276" w:type="dxa"/>
            <w:vAlign w:val="center"/>
          </w:tcPr>
          <w:p w14:paraId="1A93A9BE" w14:textId="1131401D" w:rsidR="001B145B" w:rsidRPr="00A964AB" w:rsidRDefault="001B145B" w:rsidP="001B145B">
            <w:pPr>
              <w:pStyle w:val="ListParagraph"/>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2DE3AD13" w14:textId="29755A2D"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tcPr>
          <w:p w14:paraId="12737D95" w14:textId="16112852"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73A58223" w14:textId="2B449F91" w:rsidR="001B145B" w:rsidRPr="00A964AB" w:rsidRDefault="001B145B" w:rsidP="001B145B">
            <w:pPr>
              <w:spacing w:before="0" w:line="240" w:lineRule="auto"/>
              <w:ind w:left="0"/>
              <w:jc w:val="center"/>
              <w:rPr>
                <w:sz w:val="22"/>
                <w:szCs w:val="22"/>
              </w:rPr>
            </w:pPr>
            <w:r w:rsidRPr="00A964AB">
              <w:rPr>
                <w:color w:val="auto"/>
                <w:sz w:val="22"/>
                <w:szCs w:val="22"/>
              </w:rPr>
              <w:t>-</w:t>
            </w:r>
          </w:p>
        </w:tc>
        <w:tc>
          <w:tcPr>
            <w:tcW w:w="1276" w:type="dxa"/>
            <w:vAlign w:val="center"/>
          </w:tcPr>
          <w:p w14:paraId="2F7E5DB8" w14:textId="02AA45FC"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155,496.29</w:t>
            </w:r>
          </w:p>
        </w:tc>
      </w:tr>
      <w:tr w:rsidR="001B145B" w:rsidRPr="00A964AB" w14:paraId="71101E6B" w14:textId="77777777" w:rsidTr="0079261C">
        <w:trPr>
          <w:trHeight w:val="397"/>
        </w:trPr>
        <w:tc>
          <w:tcPr>
            <w:tcW w:w="2551" w:type="dxa"/>
            <w:vAlign w:val="center"/>
          </w:tcPr>
          <w:p w14:paraId="6FE3D612" w14:textId="56FD4629" w:rsidR="001B145B" w:rsidRPr="00A964AB" w:rsidRDefault="001B145B" w:rsidP="001B145B">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w:t>
            </w:r>
            <w:r w:rsidR="009504E8" w:rsidRPr="00A964AB">
              <w:rPr>
                <w:rFonts w:asciiTheme="majorBidi" w:hAnsiTheme="majorBidi" w:cstheme="majorBidi"/>
                <w:sz w:val="22"/>
                <w:szCs w:val="22"/>
              </w:rPr>
              <w:t>3</w:t>
            </w:r>
          </w:p>
        </w:tc>
        <w:tc>
          <w:tcPr>
            <w:tcW w:w="1276" w:type="dxa"/>
            <w:vAlign w:val="center"/>
          </w:tcPr>
          <w:p w14:paraId="12987697" w14:textId="594B92E3" w:rsidR="001B145B" w:rsidRPr="00A964AB" w:rsidRDefault="001B145B" w:rsidP="001B145B">
            <w:pPr>
              <w:pStyle w:val="ListParagraph"/>
              <w:pBdr>
                <w:top w:val="single" w:sz="2" w:space="1" w:color="auto"/>
              </w:pBdr>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7E0A30AE" w14:textId="434EED1A"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(319,999.00)</w:t>
            </w:r>
          </w:p>
        </w:tc>
        <w:tc>
          <w:tcPr>
            <w:tcW w:w="1276" w:type="dxa"/>
            <w:vAlign w:val="center"/>
          </w:tcPr>
          <w:p w14:paraId="67FA7B65" w14:textId="45EAD8BC"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(36,798,953.20)</w:t>
            </w:r>
          </w:p>
        </w:tc>
        <w:tc>
          <w:tcPr>
            <w:tcW w:w="1276" w:type="dxa"/>
            <w:vAlign w:val="center"/>
          </w:tcPr>
          <w:p w14:paraId="0F5CB905" w14:textId="5D89796A"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(35,202,984.37)</w:t>
            </w:r>
          </w:p>
        </w:tc>
        <w:tc>
          <w:tcPr>
            <w:tcW w:w="1276" w:type="dxa"/>
            <w:vAlign w:val="center"/>
          </w:tcPr>
          <w:p w14:paraId="7332BACC" w14:textId="7E03BE88"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(1,312,375.12)</w:t>
            </w:r>
          </w:p>
        </w:tc>
        <w:tc>
          <w:tcPr>
            <w:tcW w:w="1276" w:type="dxa"/>
            <w:vAlign w:val="center"/>
          </w:tcPr>
          <w:p w14:paraId="7C3516F9" w14:textId="70B15E3D"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(4,848,654.58)</w:t>
            </w:r>
          </w:p>
        </w:tc>
        <w:tc>
          <w:tcPr>
            <w:tcW w:w="1276" w:type="dxa"/>
            <w:vAlign w:val="center"/>
          </w:tcPr>
          <w:p w14:paraId="1BBF39D5" w14:textId="5F794DA8"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(112,736,855.27)</w:t>
            </w:r>
          </w:p>
        </w:tc>
        <w:tc>
          <w:tcPr>
            <w:tcW w:w="1276" w:type="dxa"/>
            <w:vAlign w:val="center"/>
          </w:tcPr>
          <w:p w14:paraId="121A5F19" w14:textId="4BA51DD7"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(4,928,870.43)</w:t>
            </w:r>
          </w:p>
        </w:tc>
        <w:tc>
          <w:tcPr>
            <w:tcW w:w="1276" w:type="dxa"/>
            <w:vAlign w:val="center"/>
          </w:tcPr>
          <w:p w14:paraId="18BEF6D6" w14:textId="1876ABF5" w:rsidR="001B145B" w:rsidRPr="00A964AB" w:rsidRDefault="001B145B" w:rsidP="001B145B">
            <w:pPr>
              <w:pStyle w:val="ListParagraph"/>
              <w:pBdr>
                <w:top w:val="single" w:sz="2" w:space="1" w:color="auto"/>
              </w:pBdr>
              <w:spacing w:before="0" w:line="240" w:lineRule="auto"/>
              <w:ind w:left="0"/>
              <w:contextualSpacing w:val="0"/>
              <w:jc w:val="right"/>
              <w:rPr>
                <w:sz w:val="22"/>
                <w:szCs w:val="22"/>
              </w:rPr>
            </w:pPr>
            <w:r w:rsidRPr="00A964AB">
              <w:rPr>
                <w:color w:val="auto"/>
                <w:sz w:val="22"/>
                <w:szCs w:val="22"/>
              </w:rPr>
              <w:t>(196,148,691.97)</w:t>
            </w:r>
          </w:p>
        </w:tc>
      </w:tr>
      <w:tr w:rsidR="001B145B" w:rsidRPr="00A964AB" w14:paraId="5F91973F" w14:textId="77777777" w:rsidTr="00587FF8">
        <w:trPr>
          <w:trHeight w:val="397"/>
        </w:trPr>
        <w:tc>
          <w:tcPr>
            <w:tcW w:w="2551" w:type="dxa"/>
            <w:vAlign w:val="center"/>
          </w:tcPr>
          <w:p w14:paraId="126BF54C" w14:textId="77777777" w:rsidR="001B145B" w:rsidRPr="00A964AB" w:rsidRDefault="001B145B" w:rsidP="001B145B">
            <w:pPr>
              <w:pStyle w:val="ListParagraph"/>
              <w:spacing w:before="0" w:line="240" w:lineRule="auto"/>
              <w:ind w:left="0"/>
              <w:contextualSpacing w:val="0"/>
              <w:jc w:val="left"/>
              <w:rPr>
                <w:rFonts w:asciiTheme="majorBidi" w:hAnsiTheme="majorBidi" w:cstheme="majorBidi"/>
                <w:sz w:val="22"/>
                <w:szCs w:val="22"/>
              </w:rPr>
            </w:pPr>
            <w:r w:rsidRPr="00A964AB">
              <w:rPr>
                <w:rFonts w:asciiTheme="majorBidi" w:hAnsiTheme="majorBidi" w:cstheme="majorBidi"/>
                <w:sz w:val="22"/>
                <w:szCs w:val="22"/>
              </w:rPr>
              <w:t>Depreciation for the year</w:t>
            </w:r>
          </w:p>
        </w:tc>
        <w:tc>
          <w:tcPr>
            <w:tcW w:w="1276" w:type="dxa"/>
            <w:vAlign w:val="center"/>
          </w:tcPr>
          <w:p w14:paraId="52AE12FD" w14:textId="1BAF8A3B" w:rsidR="001B145B" w:rsidRPr="00A964AB" w:rsidRDefault="001B145B" w:rsidP="001B145B">
            <w:pPr>
              <w:pStyle w:val="ListParagraph"/>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7B1B5E74" w14:textId="3856C410" w:rsidR="001B145B" w:rsidRPr="00A964AB" w:rsidRDefault="001B145B" w:rsidP="001B145B">
            <w:pPr>
              <w:pStyle w:val="ListParagraph"/>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64039395" w14:textId="73AC705A"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(3,825,230.74)</w:t>
            </w:r>
          </w:p>
        </w:tc>
        <w:tc>
          <w:tcPr>
            <w:tcW w:w="1276" w:type="dxa"/>
            <w:vAlign w:val="center"/>
          </w:tcPr>
          <w:p w14:paraId="78419650" w14:textId="395F2508"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(1,766,500.73)</w:t>
            </w:r>
          </w:p>
        </w:tc>
        <w:tc>
          <w:tcPr>
            <w:tcW w:w="1276" w:type="dxa"/>
            <w:vAlign w:val="center"/>
          </w:tcPr>
          <w:p w14:paraId="07307D71" w14:textId="121C72F5"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(46,228.88)</w:t>
            </w:r>
          </w:p>
        </w:tc>
        <w:tc>
          <w:tcPr>
            <w:tcW w:w="1276" w:type="dxa"/>
            <w:vAlign w:val="center"/>
          </w:tcPr>
          <w:p w14:paraId="6A490D9F" w14:textId="6872ECAE"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(307,212.65)</w:t>
            </w:r>
          </w:p>
        </w:tc>
        <w:tc>
          <w:tcPr>
            <w:tcW w:w="1276" w:type="dxa"/>
          </w:tcPr>
          <w:p w14:paraId="0F9C8819" w14:textId="1BEEBA96"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(15,814,489.87)</w:t>
            </w:r>
          </w:p>
        </w:tc>
        <w:tc>
          <w:tcPr>
            <w:tcW w:w="1276" w:type="dxa"/>
            <w:vAlign w:val="center"/>
          </w:tcPr>
          <w:p w14:paraId="031DD9D0" w14:textId="3078CB22"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(231,055.17)</w:t>
            </w:r>
          </w:p>
        </w:tc>
        <w:tc>
          <w:tcPr>
            <w:tcW w:w="1276" w:type="dxa"/>
            <w:vAlign w:val="center"/>
          </w:tcPr>
          <w:p w14:paraId="2B39B2EA" w14:textId="2515AB7F" w:rsidR="001B145B" w:rsidRPr="00A964AB" w:rsidRDefault="001B145B" w:rsidP="001B145B">
            <w:pPr>
              <w:pStyle w:val="ListParagraph"/>
              <w:spacing w:before="0" w:line="240" w:lineRule="auto"/>
              <w:ind w:left="0"/>
              <w:contextualSpacing w:val="0"/>
              <w:jc w:val="right"/>
              <w:rPr>
                <w:sz w:val="22"/>
                <w:szCs w:val="22"/>
              </w:rPr>
            </w:pPr>
            <w:r w:rsidRPr="00A964AB">
              <w:rPr>
                <w:color w:val="auto"/>
                <w:sz w:val="22"/>
                <w:szCs w:val="22"/>
              </w:rPr>
              <w:t>(21,990,718.04)</w:t>
            </w:r>
          </w:p>
        </w:tc>
      </w:tr>
      <w:tr w:rsidR="001B145B" w:rsidRPr="00A964AB" w14:paraId="5D9315B3" w14:textId="77777777" w:rsidTr="009504E8">
        <w:trPr>
          <w:trHeight w:val="397"/>
        </w:trPr>
        <w:tc>
          <w:tcPr>
            <w:tcW w:w="2551" w:type="dxa"/>
            <w:vAlign w:val="center"/>
          </w:tcPr>
          <w:p w14:paraId="6F642D5E" w14:textId="77777777" w:rsidR="001B145B" w:rsidRPr="00A964AB" w:rsidRDefault="001B145B" w:rsidP="001B145B">
            <w:pPr>
              <w:pStyle w:val="ListParagraph"/>
              <w:spacing w:before="0" w:line="240" w:lineRule="auto"/>
              <w:ind w:left="0" w:right="-134"/>
              <w:contextualSpacing w:val="0"/>
              <w:jc w:val="left"/>
              <w:rPr>
                <w:rFonts w:asciiTheme="majorBidi" w:hAnsiTheme="majorBidi" w:cstheme="majorBidi"/>
                <w:sz w:val="22"/>
                <w:szCs w:val="22"/>
                <w:cs/>
              </w:rPr>
            </w:pPr>
            <w:r w:rsidRPr="00A964AB">
              <w:rPr>
                <w:rFonts w:asciiTheme="majorBidi" w:hAnsiTheme="majorBidi" w:cstheme="majorBidi"/>
                <w:sz w:val="22"/>
                <w:szCs w:val="22"/>
              </w:rPr>
              <w:t>Written-off depreciation</w:t>
            </w:r>
          </w:p>
        </w:tc>
        <w:tc>
          <w:tcPr>
            <w:tcW w:w="1276" w:type="dxa"/>
            <w:vAlign w:val="center"/>
          </w:tcPr>
          <w:p w14:paraId="712D550C" w14:textId="4B61004D" w:rsidR="001B145B" w:rsidRPr="00A964AB" w:rsidRDefault="001B145B" w:rsidP="001B145B">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7324AEC2" w14:textId="635569A7" w:rsidR="001B145B" w:rsidRPr="00A964AB" w:rsidRDefault="001B145B" w:rsidP="001B145B">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61513CFD" w14:textId="5EC32A25" w:rsidR="001B145B" w:rsidRPr="00A964AB" w:rsidRDefault="001B145B" w:rsidP="009504E8">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733,722.16</w:t>
            </w:r>
          </w:p>
        </w:tc>
        <w:tc>
          <w:tcPr>
            <w:tcW w:w="1276" w:type="dxa"/>
            <w:vAlign w:val="center"/>
          </w:tcPr>
          <w:p w14:paraId="049DA123" w14:textId="0034BEAA"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262,408.32</w:t>
            </w:r>
          </w:p>
        </w:tc>
        <w:tc>
          <w:tcPr>
            <w:tcW w:w="1276" w:type="dxa"/>
            <w:vAlign w:val="center"/>
          </w:tcPr>
          <w:p w14:paraId="2E3B6C6B" w14:textId="02831E7C" w:rsidR="001B145B" w:rsidRPr="00A964AB" w:rsidRDefault="001B145B" w:rsidP="009504E8">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56,957.62</w:t>
            </w:r>
          </w:p>
        </w:tc>
        <w:tc>
          <w:tcPr>
            <w:tcW w:w="1276" w:type="dxa"/>
            <w:vAlign w:val="center"/>
          </w:tcPr>
          <w:p w14:paraId="38BB2142" w14:textId="7B351A4A" w:rsidR="001B145B" w:rsidRPr="00A964AB" w:rsidRDefault="001B145B" w:rsidP="001B145B">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7DF7B963" w14:textId="3F3E8DA5" w:rsidR="001B145B" w:rsidRPr="00A964AB" w:rsidRDefault="001B145B" w:rsidP="009504E8">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2390180F" w14:textId="5DCCC7D5" w:rsidR="001B145B" w:rsidRPr="00A964AB" w:rsidRDefault="001B145B" w:rsidP="001B145B">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69F7AC1F" w14:textId="141B2EDE"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1,053,088.10</w:t>
            </w:r>
          </w:p>
        </w:tc>
      </w:tr>
      <w:tr w:rsidR="001B145B" w:rsidRPr="00A964AB" w14:paraId="79FEEFBC" w14:textId="77777777" w:rsidTr="009504E8">
        <w:trPr>
          <w:trHeight w:val="397"/>
        </w:trPr>
        <w:tc>
          <w:tcPr>
            <w:tcW w:w="2551" w:type="dxa"/>
            <w:vAlign w:val="center"/>
          </w:tcPr>
          <w:p w14:paraId="6EB45834" w14:textId="475B6DD0" w:rsidR="001B145B" w:rsidRPr="00A964AB" w:rsidRDefault="001B145B" w:rsidP="001B145B">
            <w:pPr>
              <w:pStyle w:val="ListParagraph"/>
              <w:spacing w:before="0" w:line="240" w:lineRule="auto"/>
              <w:ind w:left="0"/>
              <w:contextualSpacing w:val="0"/>
              <w:jc w:val="left"/>
              <w:rPr>
                <w:rFonts w:asciiTheme="majorBidi" w:hAnsiTheme="majorBidi" w:cstheme="majorBidi"/>
                <w:sz w:val="22"/>
                <w:szCs w:val="22"/>
                <w:cs/>
              </w:rPr>
            </w:pPr>
            <w:r w:rsidRPr="00A964AB">
              <w:rPr>
                <w:rFonts w:asciiTheme="majorBidi" w:hAnsiTheme="majorBidi" w:cstheme="majorBidi"/>
                <w:sz w:val="22"/>
                <w:szCs w:val="22"/>
              </w:rPr>
              <w:t>As at 31</w:t>
            </w:r>
            <w:r w:rsidRPr="00A964AB">
              <w:rPr>
                <w:rFonts w:asciiTheme="majorBidi" w:hAnsiTheme="majorBidi" w:cstheme="majorBidi"/>
                <w:sz w:val="22"/>
                <w:szCs w:val="22"/>
                <w:cs/>
              </w:rPr>
              <w:t xml:space="preserve"> </w:t>
            </w:r>
            <w:r w:rsidRPr="00A964AB">
              <w:rPr>
                <w:rFonts w:asciiTheme="majorBidi" w:hAnsiTheme="majorBidi" w:cstheme="majorBidi"/>
                <w:sz w:val="22"/>
                <w:szCs w:val="22"/>
              </w:rPr>
              <w:t>December 202</w:t>
            </w:r>
            <w:r w:rsidR="009504E8" w:rsidRPr="00A964AB">
              <w:rPr>
                <w:rFonts w:asciiTheme="majorBidi" w:hAnsiTheme="majorBidi" w:cstheme="majorBidi"/>
                <w:sz w:val="22"/>
                <w:szCs w:val="22"/>
              </w:rPr>
              <w:t>4</w:t>
            </w:r>
          </w:p>
        </w:tc>
        <w:tc>
          <w:tcPr>
            <w:tcW w:w="1276" w:type="dxa"/>
            <w:vAlign w:val="center"/>
          </w:tcPr>
          <w:p w14:paraId="17A8BD7A" w14:textId="71E1B11E" w:rsidR="001B145B" w:rsidRPr="00A964AB" w:rsidRDefault="001B145B" w:rsidP="009504E8">
            <w:pPr>
              <w:pStyle w:val="ListParagraph"/>
              <w:pBdr>
                <w:bottom w:val="single" w:sz="4" w:space="1" w:color="auto"/>
              </w:pBdr>
              <w:spacing w:before="0" w:line="240" w:lineRule="auto"/>
              <w:ind w:left="0"/>
              <w:contextualSpacing w:val="0"/>
              <w:jc w:val="center"/>
              <w:rPr>
                <w:sz w:val="22"/>
                <w:szCs w:val="22"/>
              </w:rPr>
            </w:pPr>
            <w:r w:rsidRPr="00A964AB">
              <w:rPr>
                <w:color w:val="auto"/>
                <w:sz w:val="22"/>
                <w:szCs w:val="22"/>
              </w:rPr>
              <w:t>-</w:t>
            </w:r>
          </w:p>
        </w:tc>
        <w:tc>
          <w:tcPr>
            <w:tcW w:w="1276" w:type="dxa"/>
            <w:vAlign w:val="center"/>
          </w:tcPr>
          <w:p w14:paraId="3F79AB17" w14:textId="7A54CE1F"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(319,999.00)</w:t>
            </w:r>
          </w:p>
        </w:tc>
        <w:tc>
          <w:tcPr>
            <w:tcW w:w="1276" w:type="dxa"/>
            <w:vAlign w:val="center"/>
          </w:tcPr>
          <w:p w14:paraId="39A56CEB" w14:textId="22746FC7"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(39,890,461.78)</w:t>
            </w:r>
          </w:p>
        </w:tc>
        <w:tc>
          <w:tcPr>
            <w:tcW w:w="1276" w:type="dxa"/>
            <w:vAlign w:val="center"/>
          </w:tcPr>
          <w:p w14:paraId="1A504BDD" w14:textId="67F0EA26"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(36,707,076.78)</w:t>
            </w:r>
          </w:p>
        </w:tc>
        <w:tc>
          <w:tcPr>
            <w:tcW w:w="1276" w:type="dxa"/>
            <w:vAlign w:val="center"/>
          </w:tcPr>
          <w:p w14:paraId="157B249F" w14:textId="2053B13D"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(1,301,646.38)</w:t>
            </w:r>
          </w:p>
        </w:tc>
        <w:tc>
          <w:tcPr>
            <w:tcW w:w="1276" w:type="dxa"/>
            <w:vAlign w:val="center"/>
          </w:tcPr>
          <w:p w14:paraId="3038983E" w14:textId="45C3272F"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(5,155,867.23)</w:t>
            </w:r>
          </w:p>
        </w:tc>
        <w:tc>
          <w:tcPr>
            <w:tcW w:w="1276" w:type="dxa"/>
            <w:vAlign w:val="center"/>
          </w:tcPr>
          <w:p w14:paraId="06354A02" w14:textId="6AC30E7D"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(128,551,345.14)</w:t>
            </w:r>
          </w:p>
        </w:tc>
        <w:tc>
          <w:tcPr>
            <w:tcW w:w="1276" w:type="dxa"/>
            <w:vAlign w:val="center"/>
          </w:tcPr>
          <w:p w14:paraId="4564ED24" w14:textId="580FB823"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(5,159,925.60)</w:t>
            </w:r>
          </w:p>
        </w:tc>
        <w:tc>
          <w:tcPr>
            <w:tcW w:w="1276" w:type="dxa"/>
            <w:vAlign w:val="center"/>
          </w:tcPr>
          <w:p w14:paraId="4BEA63AE" w14:textId="6E17F1AD" w:rsidR="001B145B" w:rsidRPr="00A964AB" w:rsidRDefault="001B145B" w:rsidP="001B145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(217,086,321.91)</w:t>
            </w:r>
          </w:p>
        </w:tc>
      </w:tr>
      <w:tr w:rsidR="00525DCE" w:rsidRPr="00A964AB" w14:paraId="05DFF11C" w14:textId="77777777" w:rsidTr="00FF57C0">
        <w:trPr>
          <w:trHeight w:val="397"/>
        </w:trPr>
        <w:tc>
          <w:tcPr>
            <w:tcW w:w="2551" w:type="dxa"/>
            <w:vAlign w:val="center"/>
          </w:tcPr>
          <w:p w14:paraId="44400438" w14:textId="77777777" w:rsidR="00525DCE" w:rsidRPr="00A964AB" w:rsidRDefault="00525DCE" w:rsidP="00FF57C0">
            <w:pPr>
              <w:pStyle w:val="ListParagraph"/>
              <w:spacing w:before="0" w:line="240" w:lineRule="auto"/>
              <w:ind w:left="0"/>
              <w:contextualSpacing w:val="0"/>
              <w:jc w:val="left"/>
              <w:rPr>
                <w:rFonts w:asciiTheme="majorBidi" w:hAnsiTheme="majorBidi" w:cstheme="majorBidi"/>
                <w:b/>
                <w:bCs/>
                <w:sz w:val="22"/>
                <w:szCs w:val="22"/>
                <w:cs/>
              </w:rPr>
            </w:pPr>
          </w:p>
        </w:tc>
        <w:tc>
          <w:tcPr>
            <w:tcW w:w="1276" w:type="dxa"/>
            <w:vAlign w:val="center"/>
          </w:tcPr>
          <w:p w14:paraId="66EEBB2C"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6F8F7739"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6DDDC9A7"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708E06EC"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13AC844C"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5C5C1520"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53A34B55"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3A8DEC7F"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71B69E33" w14:textId="77777777" w:rsidR="00525DCE" w:rsidRPr="00A964AB" w:rsidRDefault="00525DCE" w:rsidP="00FF57C0">
            <w:pPr>
              <w:pStyle w:val="ListParagraph"/>
              <w:spacing w:before="0" w:line="240" w:lineRule="auto"/>
              <w:ind w:left="0"/>
              <w:contextualSpacing w:val="0"/>
              <w:jc w:val="right"/>
              <w:rPr>
                <w:sz w:val="22"/>
                <w:szCs w:val="22"/>
              </w:rPr>
            </w:pPr>
          </w:p>
        </w:tc>
      </w:tr>
      <w:tr w:rsidR="009C52C5" w:rsidRPr="00A964AB" w14:paraId="4C6E1897" w14:textId="77777777" w:rsidTr="00FF57C0">
        <w:trPr>
          <w:trHeight w:val="397"/>
        </w:trPr>
        <w:tc>
          <w:tcPr>
            <w:tcW w:w="2551" w:type="dxa"/>
            <w:vAlign w:val="center"/>
          </w:tcPr>
          <w:p w14:paraId="48E06399" w14:textId="77777777" w:rsidR="009C52C5" w:rsidRPr="00A964AB" w:rsidRDefault="009C52C5" w:rsidP="00FF57C0">
            <w:pPr>
              <w:pStyle w:val="ListParagraph"/>
              <w:spacing w:before="0" w:line="240" w:lineRule="auto"/>
              <w:ind w:left="0"/>
              <w:contextualSpacing w:val="0"/>
              <w:jc w:val="left"/>
              <w:rPr>
                <w:rFonts w:asciiTheme="majorBidi" w:hAnsiTheme="majorBidi" w:cstheme="majorBidi"/>
                <w:b/>
                <w:bCs/>
                <w:sz w:val="22"/>
                <w:szCs w:val="22"/>
                <w:cs/>
              </w:rPr>
            </w:pPr>
          </w:p>
        </w:tc>
        <w:tc>
          <w:tcPr>
            <w:tcW w:w="1276" w:type="dxa"/>
            <w:vAlign w:val="center"/>
          </w:tcPr>
          <w:p w14:paraId="6359BAD3"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04610D1E"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1A40F0EC"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486749FA"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3D8DD729"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0584037C"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34865961"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211FB3F5" w14:textId="77777777" w:rsidR="009C52C5" w:rsidRPr="00A964AB" w:rsidRDefault="009C52C5" w:rsidP="00FF57C0">
            <w:pPr>
              <w:pStyle w:val="ListParagraph"/>
              <w:spacing w:before="0" w:line="240" w:lineRule="auto"/>
              <w:ind w:left="0"/>
              <w:contextualSpacing w:val="0"/>
              <w:jc w:val="right"/>
              <w:rPr>
                <w:sz w:val="22"/>
                <w:szCs w:val="22"/>
              </w:rPr>
            </w:pPr>
          </w:p>
        </w:tc>
        <w:tc>
          <w:tcPr>
            <w:tcW w:w="1276" w:type="dxa"/>
            <w:vAlign w:val="center"/>
          </w:tcPr>
          <w:p w14:paraId="5847900D" w14:textId="77777777" w:rsidR="009C52C5" w:rsidRPr="00A964AB" w:rsidRDefault="009C52C5" w:rsidP="00FF57C0">
            <w:pPr>
              <w:pStyle w:val="ListParagraph"/>
              <w:spacing w:before="0" w:line="240" w:lineRule="auto"/>
              <w:ind w:left="0"/>
              <w:contextualSpacing w:val="0"/>
              <w:jc w:val="right"/>
              <w:rPr>
                <w:sz w:val="22"/>
                <w:szCs w:val="22"/>
              </w:rPr>
            </w:pPr>
          </w:p>
        </w:tc>
      </w:tr>
      <w:tr w:rsidR="00525DCE" w:rsidRPr="00A964AB" w14:paraId="3EE274D3" w14:textId="77777777" w:rsidTr="00FF57C0">
        <w:trPr>
          <w:trHeight w:val="397"/>
        </w:trPr>
        <w:tc>
          <w:tcPr>
            <w:tcW w:w="2551" w:type="dxa"/>
            <w:vAlign w:val="center"/>
          </w:tcPr>
          <w:p w14:paraId="7B3165E8" w14:textId="77777777" w:rsidR="00525DCE" w:rsidRPr="00A964AB" w:rsidRDefault="00525DCE" w:rsidP="00FF57C0">
            <w:pPr>
              <w:pStyle w:val="ListParagraph"/>
              <w:spacing w:before="0" w:line="240" w:lineRule="auto"/>
              <w:ind w:left="173" w:hanging="173"/>
              <w:contextualSpacing w:val="0"/>
              <w:jc w:val="left"/>
              <w:rPr>
                <w:rFonts w:asciiTheme="majorBidi" w:hAnsiTheme="majorBidi" w:cstheme="majorBidi"/>
                <w:b/>
                <w:bCs/>
                <w:sz w:val="22"/>
                <w:szCs w:val="22"/>
                <w:cs/>
              </w:rPr>
            </w:pPr>
            <w:r w:rsidRPr="00A964AB">
              <w:rPr>
                <w:rFonts w:asciiTheme="majorBidi" w:hAnsiTheme="majorBidi" w:cstheme="majorBidi"/>
                <w:b/>
                <w:bCs/>
                <w:sz w:val="22"/>
                <w:szCs w:val="22"/>
              </w:rPr>
              <w:lastRenderedPageBreak/>
              <w:t>Net book value</w:t>
            </w:r>
          </w:p>
        </w:tc>
        <w:tc>
          <w:tcPr>
            <w:tcW w:w="1276" w:type="dxa"/>
            <w:vAlign w:val="center"/>
          </w:tcPr>
          <w:p w14:paraId="311F71F7"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1E63CDCD"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75DAE65E"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69C4AD7D"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394092AA"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7D476011"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363D63FD"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6C31A578" w14:textId="77777777" w:rsidR="00525DCE" w:rsidRPr="00A964AB" w:rsidRDefault="00525DCE" w:rsidP="00FF57C0">
            <w:pPr>
              <w:pStyle w:val="ListParagraph"/>
              <w:spacing w:before="0" w:line="240" w:lineRule="auto"/>
              <w:ind w:left="0"/>
              <w:contextualSpacing w:val="0"/>
              <w:jc w:val="right"/>
              <w:rPr>
                <w:sz w:val="22"/>
                <w:szCs w:val="22"/>
              </w:rPr>
            </w:pPr>
          </w:p>
        </w:tc>
        <w:tc>
          <w:tcPr>
            <w:tcW w:w="1276" w:type="dxa"/>
            <w:vAlign w:val="center"/>
          </w:tcPr>
          <w:p w14:paraId="47A5CE26" w14:textId="77777777" w:rsidR="00525DCE" w:rsidRPr="00A964AB" w:rsidRDefault="00525DCE" w:rsidP="00FF57C0">
            <w:pPr>
              <w:pStyle w:val="ListParagraph"/>
              <w:spacing w:before="0" w:line="240" w:lineRule="auto"/>
              <w:ind w:left="0"/>
              <w:contextualSpacing w:val="0"/>
              <w:jc w:val="right"/>
              <w:rPr>
                <w:sz w:val="22"/>
                <w:szCs w:val="22"/>
              </w:rPr>
            </w:pPr>
          </w:p>
        </w:tc>
      </w:tr>
      <w:tr w:rsidR="008B67CB" w:rsidRPr="00A964AB" w14:paraId="45F99F50" w14:textId="77777777" w:rsidTr="00E80681">
        <w:trPr>
          <w:trHeight w:val="397"/>
        </w:trPr>
        <w:tc>
          <w:tcPr>
            <w:tcW w:w="2551" w:type="dxa"/>
            <w:vAlign w:val="center"/>
          </w:tcPr>
          <w:p w14:paraId="10A8A782" w14:textId="41A2E1EE" w:rsidR="008B67CB" w:rsidRPr="00A964AB" w:rsidRDefault="008B67CB" w:rsidP="008B67CB">
            <w:pPr>
              <w:pStyle w:val="ListParagraph"/>
              <w:spacing w:before="0" w:line="240" w:lineRule="auto"/>
              <w:ind w:left="0"/>
              <w:contextualSpacing w:val="0"/>
              <w:jc w:val="left"/>
              <w:rPr>
                <w:sz w:val="22"/>
                <w:szCs w:val="22"/>
                <w:cs/>
              </w:rPr>
            </w:pPr>
            <w:r w:rsidRPr="00A964AB">
              <w:rPr>
                <w:sz w:val="22"/>
                <w:szCs w:val="22"/>
              </w:rPr>
              <w:t>As at 31</w:t>
            </w:r>
            <w:r w:rsidRPr="00A964AB">
              <w:rPr>
                <w:sz w:val="22"/>
                <w:szCs w:val="22"/>
                <w:cs/>
              </w:rPr>
              <w:t xml:space="preserve"> </w:t>
            </w:r>
            <w:r w:rsidRPr="00A964AB">
              <w:rPr>
                <w:sz w:val="22"/>
                <w:szCs w:val="22"/>
              </w:rPr>
              <w:t>December 202</w:t>
            </w:r>
            <w:r w:rsidR="00272784" w:rsidRPr="00A964AB">
              <w:rPr>
                <w:sz w:val="22"/>
                <w:szCs w:val="22"/>
              </w:rPr>
              <w:t>3</w:t>
            </w:r>
          </w:p>
        </w:tc>
        <w:tc>
          <w:tcPr>
            <w:tcW w:w="1276" w:type="dxa"/>
            <w:vAlign w:val="bottom"/>
          </w:tcPr>
          <w:p w14:paraId="312EEC70" w14:textId="3CC7FBC9"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104,365,539.68</w:t>
            </w:r>
          </w:p>
        </w:tc>
        <w:tc>
          <w:tcPr>
            <w:tcW w:w="1276" w:type="dxa"/>
            <w:vAlign w:val="bottom"/>
          </w:tcPr>
          <w:p w14:paraId="70313FBA" w14:textId="5F13338C"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1.00</w:t>
            </w:r>
          </w:p>
        </w:tc>
        <w:tc>
          <w:tcPr>
            <w:tcW w:w="1276" w:type="dxa"/>
            <w:vAlign w:val="bottom"/>
          </w:tcPr>
          <w:p w14:paraId="2C66C7DF" w14:textId="7EAD606A"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109,571,554.87</w:t>
            </w:r>
          </w:p>
        </w:tc>
        <w:tc>
          <w:tcPr>
            <w:tcW w:w="1276" w:type="dxa"/>
            <w:vAlign w:val="bottom"/>
          </w:tcPr>
          <w:p w14:paraId="7E0E6EE1" w14:textId="5C58CB8D"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17,249,896.33</w:t>
            </w:r>
          </w:p>
        </w:tc>
        <w:tc>
          <w:tcPr>
            <w:tcW w:w="1276" w:type="dxa"/>
            <w:vAlign w:val="bottom"/>
          </w:tcPr>
          <w:p w14:paraId="0AC0A8C6" w14:textId="5585C29A"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85,344.38</w:t>
            </w:r>
          </w:p>
        </w:tc>
        <w:tc>
          <w:tcPr>
            <w:tcW w:w="1276" w:type="dxa"/>
            <w:vAlign w:val="bottom"/>
          </w:tcPr>
          <w:p w14:paraId="1C17714C" w14:textId="07877ABF"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1,310,102.41</w:t>
            </w:r>
          </w:p>
        </w:tc>
        <w:tc>
          <w:tcPr>
            <w:tcW w:w="1276" w:type="dxa"/>
            <w:vAlign w:val="bottom"/>
          </w:tcPr>
          <w:p w14:paraId="4A624162" w14:textId="737C9AF8"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223,095,798.79</w:t>
            </w:r>
          </w:p>
        </w:tc>
        <w:tc>
          <w:tcPr>
            <w:tcW w:w="1276" w:type="dxa"/>
            <w:vAlign w:val="bottom"/>
          </w:tcPr>
          <w:p w14:paraId="36731F19" w14:textId="0E521508"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231,063.17</w:t>
            </w:r>
          </w:p>
        </w:tc>
        <w:tc>
          <w:tcPr>
            <w:tcW w:w="1276" w:type="dxa"/>
            <w:vAlign w:val="bottom"/>
          </w:tcPr>
          <w:p w14:paraId="797CDB65" w14:textId="7DFD8DF9"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455,909,300.63</w:t>
            </w:r>
          </w:p>
        </w:tc>
      </w:tr>
      <w:tr w:rsidR="008B67CB" w:rsidRPr="00A964AB" w14:paraId="7B204F10" w14:textId="77777777" w:rsidTr="00E80681">
        <w:trPr>
          <w:trHeight w:val="397"/>
        </w:trPr>
        <w:tc>
          <w:tcPr>
            <w:tcW w:w="2551" w:type="dxa"/>
            <w:vAlign w:val="center"/>
          </w:tcPr>
          <w:p w14:paraId="14619004" w14:textId="5938A2A8" w:rsidR="008B67CB" w:rsidRPr="00A964AB" w:rsidRDefault="008B67CB" w:rsidP="008B67CB">
            <w:pPr>
              <w:pStyle w:val="ListParagraph"/>
              <w:spacing w:before="0" w:line="240" w:lineRule="auto"/>
              <w:ind w:left="0" w:right="-100"/>
              <w:contextualSpacing w:val="0"/>
              <w:jc w:val="left"/>
              <w:rPr>
                <w:sz w:val="22"/>
                <w:szCs w:val="22"/>
                <w:cs/>
              </w:rPr>
            </w:pPr>
            <w:r w:rsidRPr="00A964AB">
              <w:rPr>
                <w:sz w:val="22"/>
                <w:szCs w:val="22"/>
              </w:rPr>
              <w:t>As at 31</w:t>
            </w:r>
            <w:r w:rsidRPr="00A964AB">
              <w:rPr>
                <w:sz w:val="22"/>
                <w:szCs w:val="22"/>
                <w:cs/>
              </w:rPr>
              <w:t xml:space="preserve"> </w:t>
            </w:r>
            <w:r w:rsidRPr="00A964AB">
              <w:rPr>
                <w:sz w:val="22"/>
                <w:szCs w:val="22"/>
              </w:rPr>
              <w:t>December 202</w:t>
            </w:r>
            <w:r w:rsidR="00272784" w:rsidRPr="00A964AB">
              <w:rPr>
                <w:sz w:val="22"/>
                <w:szCs w:val="22"/>
              </w:rPr>
              <w:t>4</w:t>
            </w:r>
          </w:p>
        </w:tc>
        <w:tc>
          <w:tcPr>
            <w:tcW w:w="1276" w:type="dxa"/>
            <w:vAlign w:val="bottom"/>
          </w:tcPr>
          <w:p w14:paraId="7DDE95A8" w14:textId="033C80E6" w:rsidR="008B67CB" w:rsidRPr="00A964AB" w:rsidRDefault="008B67CB" w:rsidP="008B67CB">
            <w:pPr>
              <w:pBdr>
                <w:bottom w:val="double" w:sz="4" w:space="1" w:color="auto"/>
              </w:pBdr>
              <w:spacing w:before="0" w:line="240" w:lineRule="auto"/>
              <w:ind w:left="0"/>
              <w:jc w:val="right"/>
              <w:rPr>
                <w:sz w:val="22"/>
                <w:szCs w:val="22"/>
              </w:rPr>
            </w:pPr>
            <w:r w:rsidRPr="00A964AB">
              <w:rPr>
                <w:color w:val="auto"/>
                <w:sz w:val="22"/>
                <w:szCs w:val="22"/>
              </w:rPr>
              <w:t>104,365,539.68</w:t>
            </w:r>
          </w:p>
        </w:tc>
        <w:tc>
          <w:tcPr>
            <w:tcW w:w="1276" w:type="dxa"/>
            <w:vAlign w:val="bottom"/>
          </w:tcPr>
          <w:p w14:paraId="5F2054AD" w14:textId="43299959"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1.00</w:t>
            </w:r>
          </w:p>
        </w:tc>
        <w:tc>
          <w:tcPr>
            <w:tcW w:w="1276" w:type="dxa"/>
            <w:vAlign w:val="bottom"/>
          </w:tcPr>
          <w:p w14:paraId="765D5A6B" w14:textId="2DECC21A"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107,163,819.63</w:t>
            </w:r>
          </w:p>
        </w:tc>
        <w:tc>
          <w:tcPr>
            <w:tcW w:w="1276" w:type="dxa"/>
            <w:vAlign w:val="bottom"/>
          </w:tcPr>
          <w:p w14:paraId="7662B873" w14:textId="6EDF36F6"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15,602,396.71</w:t>
            </w:r>
          </w:p>
        </w:tc>
        <w:tc>
          <w:tcPr>
            <w:tcW w:w="1276" w:type="dxa"/>
            <w:vAlign w:val="bottom"/>
          </w:tcPr>
          <w:p w14:paraId="444AFE1A" w14:textId="044C5B34"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520,593.87</w:t>
            </w:r>
          </w:p>
        </w:tc>
        <w:tc>
          <w:tcPr>
            <w:tcW w:w="1276" w:type="dxa"/>
            <w:vAlign w:val="bottom"/>
          </w:tcPr>
          <w:p w14:paraId="0C02FBB2" w14:textId="005399A9"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1,002,889.76</w:t>
            </w:r>
          </w:p>
        </w:tc>
        <w:tc>
          <w:tcPr>
            <w:tcW w:w="1276" w:type="dxa"/>
            <w:vAlign w:val="bottom"/>
          </w:tcPr>
          <w:p w14:paraId="697EA3BE" w14:textId="223A8B9D"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207,281,308.92</w:t>
            </w:r>
          </w:p>
        </w:tc>
        <w:tc>
          <w:tcPr>
            <w:tcW w:w="1276" w:type="dxa"/>
            <w:vAlign w:val="bottom"/>
          </w:tcPr>
          <w:p w14:paraId="3A5CA630" w14:textId="3B0AC7C0"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8.00</w:t>
            </w:r>
          </w:p>
        </w:tc>
        <w:tc>
          <w:tcPr>
            <w:tcW w:w="1276" w:type="dxa"/>
            <w:vAlign w:val="bottom"/>
          </w:tcPr>
          <w:p w14:paraId="0F604413" w14:textId="279DDE14"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435,936,557.57</w:t>
            </w:r>
          </w:p>
        </w:tc>
      </w:tr>
      <w:tr w:rsidR="008B67CB" w:rsidRPr="00A964AB" w14:paraId="7D4ABFE8" w14:textId="77777777" w:rsidTr="00E80681">
        <w:trPr>
          <w:trHeight w:val="397"/>
        </w:trPr>
        <w:tc>
          <w:tcPr>
            <w:tcW w:w="2551" w:type="dxa"/>
            <w:vAlign w:val="center"/>
          </w:tcPr>
          <w:p w14:paraId="21860190" w14:textId="5C20EC93" w:rsidR="008B67CB" w:rsidRPr="00A964AB" w:rsidRDefault="008B67CB" w:rsidP="008B67CB">
            <w:pPr>
              <w:pStyle w:val="ListParagraph"/>
              <w:spacing w:before="0" w:line="240" w:lineRule="auto"/>
              <w:ind w:left="0"/>
              <w:contextualSpacing w:val="0"/>
              <w:jc w:val="left"/>
              <w:rPr>
                <w:b/>
                <w:bCs/>
                <w:sz w:val="22"/>
                <w:szCs w:val="22"/>
              </w:rPr>
            </w:pPr>
            <w:r w:rsidRPr="00A964AB">
              <w:rPr>
                <w:b/>
                <w:bCs/>
                <w:sz w:val="22"/>
                <w:szCs w:val="22"/>
              </w:rPr>
              <w:t>Depreciation for the year 202</w:t>
            </w:r>
            <w:r w:rsidR="00272784" w:rsidRPr="00A964AB">
              <w:rPr>
                <w:b/>
                <w:bCs/>
                <w:sz w:val="22"/>
                <w:szCs w:val="22"/>
              </w:rPr>
              <w:t>3</w:t>
            </w:r>
          </w:p>
        </w:tc>
        <w:tc>
          <w:tcPr>
            <w:tcW w:w="1276" w:type="dxa"/>
            <w:vAlign w:val="bottom"/>
          </w:tcPr>
          <w:p w14:paraId="2CF6C8C1"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2806CFB"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3E19CFE"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150A4DF"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DD1EEBA"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9C04F1B"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1A78A43"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37002CF"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tcPr>
          <w:p w14:paraId="1B288A34" w14:textId="77777777" w:rsidR="008B67CB" w:rsidRPr="00A964AB" w:rsidRDefault="008B67CB" w:rsidP="008B67CB">
            <w:pPr>
              <w:pStyle w:val="ListParagraph"/>
              <w:spacing w:before="0" w:line="240" w:lineRule="auto"/>
              <w:ind w:left="0"/>
              <w:contextualSpacing w:val="0"/>
              <w:jc w:val="right"/>
              <w:rPr>
                <w:sz w:val="22"/>
                <w:szCs w:val="22"/>
              </w:rPr>
            </w:pPr>
          </w:p>
        </w:tc>
      </w:tr>
      <w:tr w:rsidR="008B67CB" w:rsidRPr="00A964AB" w14:paraId="4CBCE1FB" w14:textId="77777777" w:rsidTr="00E80681">
        <w:trPr>
          <w:trHeight w:val="397"/>
        </w:trPr>
        <w:tc>
          <w:tcPr>
            <w:tcW w:w="2551" w:type="dxa"/>
            <w:vAlign w:val="center"/>
          </w:tcPr>
          <w:p w14:paraId="37B13160" w14:textId="77777777" w:rsidR="008B67CB" w:rsidRPr="00A964AB" w:rsidRDefault="008B67CB" w:rsidP="008B67CB">
            <w:pPr>
              <w:pStyle w:val="ListParagraph"/>
              <w:spacing w:before="0" w:line="240" w:lineRule="auto"/>
              <w:ind w:left="0"/>
              <w:contextualSpacing w:val="0"/>
              <w:jc w:val="left"/>
              <w:rPr>
                <w:sz w:val="22"/>
                <w:szCs w:val="22"/>
              </w:rPr>
            </w:pPr>
            <w:r w:rsidRPr="00A964AB">
              <w:rPr>
                <w:sz w:val="22"/>
                <w:szCs w:val="22"/>
              </w:rPr>
              <w:t>Cost of rental and services</w:t>
            </w:r>
          </w:p>
        </w:tc>
        <w:tc>
          <w:tcPr>
            <w:tcW w:w="1276" w:type="dxa"/>
            <w:vAlign w:val="bottom"/>
          </w:tcPr>
          <w:p w14:paraId="23C000BA"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7E892AD"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04FA5AD"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A93CBD8"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32FFE9D2"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EB9FAA7"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FD19895"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06D763A6"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tcPr>
          <w:p w14:paraId="101690C7" w14:textId="6E5D6A1F" w:rsidR="008B67CB" w:rsidRPr="00A964AB" w:rsidRDefault="008B67CB" w:rsidP="008B67CB">
            <w:pPr>
              <w:pStyle w:val="ListParagraph"/>
              <w:spacing w:before="0" w:line="240" w:lineRule="auto"/>
              <w:ind w:left="0"/>
              <w:contextualSpacing w:val="0"/>
              <w:jc w:val="right"/>
              <w:rPr>
                <w:sz w:val="22"/>
                <w:szCs w:val="22"/>
              </w:rPr>
            </w:pPr>
            <w:r w:rsidRPr="00A964AB">
              <w:rPr>
                <w:color w:val="auto"/>
                <w:sz w:val="22"/>
                <w:szCs w:val="22"/>
              </w:rPr>
              <w:t>22,249,513.87</w:t>
            </w:r>
          </w:p>
        </w:tc>
      </w:tr>
      <w:tr w:rsidR="008B67CB" w:rsidRPr="00A964AB" w14:paraId="2E8D0CCB" w14:textId="77777777" w:rsidTr="00272784">
        <w:trPr>
          <w:trHeight w:val="397"/>
        </w:trPr>
        <w:tc>
          <w:tcPr>
            <w:tcW w:w="2551" w:type="dxa"/>
            <w:vAlign w:val="center"/>
          </w:tcPr>
          <w:p w14:paraId="05364329" w14:textId="77777777" w:rsidR="008B67CB" w:rsidRPr="00A964AB" w:rsidRDefault="008B67CB" w:rsidP="008B67CB">
            <w:pPr>
              <w:pStyle w:val="ListParagraph"/>
              <w:spacing w:before="0" w:line="240" w:lineRule="auto"/>
              <w:ind w:left="0"/>
              <w:contextualSpacing w:val="0"/>
              <w:jc w:val="left"/>
              <w:rPr>
                <w:sz w:val="22"/>
                <w:szCs w:val="22"/>
              </w:rPr>
            </w:pPr>
            <w:r w:rsidRPr="00A964AB">
              <w:rPr>
                <w:sz w:val="22"/>
                <w:szCs w:val="22"/>
              </w:rPr>
              <w:t>Administrative expenses</w:t>
            </w:r>
          </w:p>
        </w:tc>
        <w:tc>
          <w:tcPr>
            <w:tcW w:w="1276" w:type="dxa"/>
            <w:vAlign w:val="bottom"/>
          </w:tcPr>
          <w:p w14:paraId="0DBB41BB"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3D5617F"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0C0A38AE"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7F2D2221"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018351AA"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5E09C09"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34CEBE5E"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7A69EADB"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center"/>
          </w:tcPr>
          <w:p w14:paraId="4C63DFC9" w14:textId="10BD24B2" w:rsidR="008B67CB" w:rsidRPr="00A964AB" w:rsidRDefault="008B67CB" w:rsidP="00272784">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1,109,116</w:t>
            </w:r>
            <w:r w:rsidRPr="00A964AB">
              <w:rPr>
                <w:color w:val="auto"/>
                <w:sz w:val="22"/>
                <w:szCs w:val="22"/>
                <w:cs/>
              </w:rPr>
              <w:t>.</w:t>
            </w:r>
            <w:r w:rsidRPr="00A964AB">
              <w:rPr>
                <w:color w:val="auto"/>
                <w:sz w:val="22"/>
                <w:szCs w:val="22"/>
              </w:rPr>
              <w:t>87</w:t>
            </w:r>
          </w:p>
        </w:tc>
      </w:tr>
      <w:tr w:rsidR="008B67CB" w:rsidRPr="00A964AB" w14:paraId="3BBDFDA6" w14:textId="77777777" w:rsidTr="00E80681">
        <w:trPr>
          <w:trHeight w:val="397"/>
        </w:trPr>
        <w:tc>
          <w:tcPr>
            <w:tcW w:w="2551" w:type="dxa"/>
            <w:vAlign w:val="center"/>
          </w:tcPr>
          <w:p w14:paraId="74309B5D" w14:textId="77777777" w:rsidR="008B67CB" w:rsidRPr="00A964AB" w:rsidRDefault="008B67CB" w:rsidP="008B67CB">
            <w:pPr>
              <w:pStyle w:val="ListParagraph"/>
              <w:spacing w:before="0" w:line="240" w:lineRule="auto"/>
              <w:ind w:left="0"/>
              <w:contextualSpacing w:val="0"/>
              <w:jc w:val="left"/>
              <w:rPr>
                <w:b/>
                <w:bCs/>
                <w:sz w:val="22"/>
                <w:szCs w:val="22"/>
              </w:rPr>
            </w:pPr>
            <w:r w:rsidRPr="00A964AB">
              <w:rPr>
                <w:b/>
                <w:bCs/>
                <w:sz w:val="22"/>
                <w:szCs w:val="22"/>
              </w:rPr>
              <w:t>Total</w:t>
            </w:r>
          </w:p>
        </w:tc>
        <w:tc>
          <w:tcPr>
            <w:tcW w:w="1276" w:type="dxa"/>
            <w:vAlign w:val="bottom"/>
          </w:tcPr>
          <w:p w14:paraId="07C533E7"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3364D4CC"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3E447292"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2EC2A6C"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92453D8"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1B13A72"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71BEB00"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751332B1"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tcPr>
          <w:p w14:paraId="7C8CAC61" w14:textId="433576D6"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23,358,630.74</w:t>
            </w:r>
          </w:p>
        </w:tc>
      </w:tr>
      <w:tr w:rsidR="008B67CB" w:rsidRPr="00A964AB" w14:paraId="1B909F17" w14:textId="77777777" w:rsidTr="00E80681">
        <w:trPr>
          <w:trHeight w:val="397"/>
        </w:trPr>
        <w:tc>
          <w:tcPr>
            <w:tcW w:w="2551" w:type="dxa"/>
            <w:vAlign w:val="center"/>
          </w:tcPr>
          <w:p w14:paraId="02B89F40" w14:textId="5C6B2320" w:rsidR="008B67CB" w:rsidRPr="00A964AB" w:rsidRDefault="008B67CB" w:rsidP="008B67CB">
            <w:pPr>
              <w:pStyle w:val="ListParagraph"/>
              <w:spacing w:before="0" w:line="240" w:lineRule="auto"/>
              <w:ind w:left="0"/>
              <w:contextualSpacing w:val="0"/>
              <w:jc w:val="left"/>
              <w:rPr>
                <w:b/>
                <w:bCs/>
                <w:sz w:val="22"/>
                <w:szCs w:val="22"/>
              </w:rPr>
            </w:pPr>
            <w:r w:rsidRPr="00A964AB">
              <w:rPr>
                <w:b/>
                <w:bCs/>
                <w:sz w:val="22"/>
                <w:szCs w:val="22"/>
              </w:rPr>
              <w:t>Depreciation for the year 202</w:t>
            </w:r>
            <w:r w:rsidR="00272784" w:rsidRPr="00A964AB">
              <w:rPr>
                <w:b/>
                <w:bCs/>
                <w:sz w:val="22"/>
                <w:szCs w:val="22"/>
              </w:rPr>
              <w:t>4</w:t>
            </w:r>
          </w:p>
        </w:tc>
        <w:tc>
          <w:tcPr>
            <w:tcW w:w="1276" w:type="dxa"/>
            <w:vAlign w:val="bottom"/>
          </w:tcPr>
          <w:p w14:paraId="7FC21AD6"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48C739D"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B3C1FC9"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3C9C1C04"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4BEB8F8F"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6EF2D14"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40A120B9"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0071257D"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tcPr>
          <w:p w14:paraId="0FB7DC71" w14:textId="751CD617" w:rsidR="008B67CB" w:rsidRPr="00A964AB" w:rsidRDefault="008B67CB" w:rsidP="008B67CB">
            <w:pPr>
              <w:pStyle w:val="ListParagraph"/>
              <w:spacing w:before="0" w:line="240" w:lineRule="auto"/>
              <w:ind w:left="0"/>
              <w:contextualSpacing w:val="0"/>
              <w:jc w:val="right"/>
              <w:rPr>
                <w:sz w:val="22"/>
                <w:szCs w:val="22"/>
              </w:rPr>
            </w:pPr>
            <w:r w:rsidRPr="00A964AB">
              <w:rPr>
                <w:color w:val="auto"/>
                <w:sz w:val="22"/>
                <w:szCs w:val="22"/>
              </w:rPr>
              <w:t xml:space="preserve"> </w:t>
            </w:r>
          </w:p>
        </w:tc>
      </w:tr>
      <w:tr w:rsidR="008B67CB" w:rsidRPr="00A964AB" w14:paraId="59ADD6AE" w14:textId="77777777" w:rsidTr="00E80681">
        <w:trPr>
          <w:trHeight w:val="397"/>
        </w:trPr>
        <w:tc>
          <w:tcPr>
            <w:tcW w:w="2551" w:type="dxa"/>
            <w:vAlign w:val="center"/>
          </w:tcPr>
          <w:p w14:paraId="1633F1A3" w14:textId="77777777" w:rsidR="008B67CB" w:rsidRPr="00A964AB" w:rsidRDefault="008B67CB" w:rsidP="008B67CB">
            <w:pPr>
              <w:pStyle w:val="ListParagraph"/>
              <w:spacing w:before="0" w:line="240" w:lineRule="auto"/>
              <w:ind w:left="0"/>
              <w:contextualSpacing w:val="0"/>
              <w:jc w:val="left"/>
              <w:rPr>
                <w:sz w:val="22"/>
                <w:szCs w:val="22"/>
              </w:rPr>
            </w:pPr>
            <w:r w:rsidRPr="00A964AB">
              <w:rPr>
                <w:sz w:val="22"/>
                <w:szCs w:val="22"/>
              </w:rPr>
              <w:t>Cost of rental and services</w:t>
            </w:r>
          </w:p>
        </w:tc>
        <w:tc>
          <w:tcPr>
            <w:tcW w:w="1276" w:type="dxa"/>
            <w:vAlign w:val="bottom"/>
          </w:tcPr>
          <w:p w14:paraId="61C9C5DA"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4B83745"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7A2CFF9F"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B576163"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23FD8B9"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766A0F2A"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DD4B5EB"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4453D55B"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tcPr>
          <w:p w14:paraId="5F2CEDDB" w14:textId="6E4E3533" w:rsidR="008B67CB" w:rsidRPr="00A964AB" w:rsidRDefault="008B67CB" w:rsidP="008B67CB">
            <w:pPr>
              <w:pStyle w:val="ListParagraph"/>
              <w:spacing w:before="0" w:line="240" w:lineRule="auto"/>
              <w:ind w:left="0"/>
              <w:contextualSpacing w:val="0"/>
              <w:jc w:val="right"/>
              <w:rPr>
                <w:sz w:val="22"/>
                <w:szCs w:val="22"/>
              </w:rPr>
            </w:pPr>
            <w:r w:rsidRPr="00A964AB">
              <w:rPr>
                <w:color w:val="auto"/>
                <w:sz w:val="22"/>
                <w:szCs w:val="22"/>
              </w:rPr>
              <w:t>21,455,311.98</w:t>
            </w:r>
          </w:p>
        </w:tc>
      </w:tr>
      <w:tr w:rsidR="008B67CB" w:rsidRPr="00A964AB" w14:paraId="4D5CCF4E" w14:textId="77777777" w:rsidTr="00E80681">
        <w:trPr>
          <w:trHeight w:val="397"/>
        </w:trPr>
        <w:tc>
          <w:tcPr>
            <w:tcW w:w="2551" w:type="dxa"/>
            <w:vAlign w:val="center"/>
          </w:tcPr>
          <w:p w14:paraId="7D11AF2B" w14:textId="77777777" w:rsidR="008B67CB" w:rsidRPr="00A964AB" w:rsidRDefault="008B67CB" w:rsidP="008B67CB">
            <w:pPr>
              <w:pStyle w:val="ListParagraph"/>
              <w:spacing w:before="0" w:line="240" w:lineRule="auto"/>
              <w:ind w:left="0"/>
              <w:contextualSpacing w:val="0"/>
              <w:jc w:val="left"/>
              <w:rPr>
                <w:sz w:val="22"/>
                <w:szCs w:val="22"/>
              </w:rPr>
            </w:pPr>
            <w:r w:rsidRPr="00A964AB">
              <w:rPr>
                <w:sz w:val="22"/>
                <w:szCs w:val="22"/>
              </w:rPr>
              <w:t>Administrative expenses</w:t>
            </w:r>
          </w:p>
        </w:tc>
        <w:tc>
          <w:tcPr>
            <w:tcW w:w="1276" w:type="dxa"/>
            <w:vAlign w:val="bottom"/>
          </w:tcPr>
          <w:p w14:paraId="2A79FC49"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24D03325"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246D5E0"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287DE7F"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416F8C19"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F5E6C60"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470A227"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40096EA3"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tcPr>
          <w:p w14:paraId="44E62D18" w14:textId="495BE7AD" w:rsidR="008B67CB" w:rsidRPr="00A964AB" w:rsidRDefault="008B67CB" w:rsidP="008B67CB">
            <w:pPr>
              <w:pStyle w:val="ListParagraph"/>
              <w:pBdr>
                <w:bottom w:val="single" w:sz="4" w:space="1" w:color="auto"/>
              </w:pBdr>
              <w:spacing w:before="0" w:line="240" w:lineRule="auto"/>
              <w:ind w:left="0"/>
              <w:contextualSpacing w:val="0"/>
              <w:jc w:val="right"/>
              <w:rPr>
                <w:sz w:val="22"/>
                <w:szCs w:val="22"/>
              </w:rPr>
            </w:pPr>
            <w:r w:rsidRPr="00A964AB">
              <w:rPr>
                <w:color w:val="auto"/>
                <w:sz w:val="22"/>
                <w:szCs w:val="22"/>
              </w:rPr>
              <w:t>535,406.06</w:t>
            </w:r>
          </w:p>
        </w:tc>
      </w:tr>
      <w:tr w:rsidR="008B67CB" w:rsidRPr="00A964AB" w14:paraId="7981B3FC" w14:textId="77777777" w:rsidTr="00E80681">
        <w:trPr>
          <w:trHeight w:val="397"/>
        </w:trPr>
        <w:tc>
          <w:tcPr>
            <w:tcW w:w="2551" w:type="dxa"/>
            <w:vAlign w:val="center"/>
          </w:tcPr>
          <w:p w14:paraId="7C89B827" w14:textId="77777777" w:rsidR="008B67CB" w:rsidRPr="00A964AB" w:rsidRDefault="008B67CB" w:rsidP="008B67CB">
            <w:pPr>
              <w:pStyle w:val="ListParagraph"/>
              <w:spacing w:before="0" w:line="240" w:lineRule="auto"/>
              <w:ind w:left="0"/>
              <w:contextualSpacing w:val="0"/>
              <w:jc w:val="left"/>
              <w:rPr>
                <w:b/>
                <w:bCs/>
                <w:sz w:val="22"/>
                <w:szCs w:val="22"/>
              </w:rPr>
            </w:pPr>
            <w:r w:rsidRPr="00A964AB">
              <w:rPr>
                <w:b/>
                <w:bCs/>
                <w:sz w:val="22"/>
                <w:szCs w:val="22"/>
              </w:rPr>
              <w:t>Total</w:t>
            </w:r>
          </w:p>
        </w:tc>
        <w:tc>
          <w:tcPr>
            <w:tcW w:w="1276" w:type="dxa"/>
            <w:vAlign w:val="bottom"/>
          </w:tcPr>
          <w:p w14:paraId="4A6AA1AF"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77C9979A"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0BC9F7C5"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E32E7C1"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61F1B0E0"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101B7272"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08023691"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vAlign w:val="bottom"/>
          </w:tcPr>
          <w:p w14:paraId="57F40029" w14:textId="77777777" w:rsidR="008B67CB" w:rsidRPr="00A964AB" w:rsidRDefault="008B67CB" w:rsidP="008B67CB">
            <w:pPr>
              <w:pStyle w:val="ListParagraph"/>
              <w:spacing w:before="0" w:line="240" w:lineRule="auto"/>
              <w:ind w:left="0"/>
              <w:contextualSpacing w:val="0"/>
              <w:jc w:val="right"/>
              <w:rPr>
                <w:sz w:val="22"/>
                <w:szCs w:val="22"/>
              </w:rPr>
            </w:pPr>
          </w:p>
        </w:tc>
        <w:tc>
          <w:tcPr>
            <w:tcW w:w="1276" w:type="dxa"/>
          </w:tcPr>
          <w:p w14:paraId="46B71A88" w14:textId="65D3C551" w:rsidR="008B67CB" w:rsidRPr="00A964AB" w:rsidRDefault="008B67CB" w:rsidP="008B67CB">
            <w:pPr>
              <w:pStyle w:val="ListParagraph"/>
              <w:pBdr>
                <w:bottom w:val="double" w:sz="4" w:space="1" w:color="auto"/>
              </w:pBdr>
              <w:spacing w:before="0" w:line="240" w:lineRule="auto"/>
              <w:ind w:left="0"/>
              <w:contextualSpacing w:val="0"/>
              <w:jc w:val="right"/>
              <w:rPr>
                <w:sz w:val="22"/>
                <w:szCs w:val="22"/>
              </w:rPr>
            </w:pPr>
            <w:r w:rsidRPr="00A964AB">
              <w:rPr>
                <w:color w:val="auto"/>
                <w:sz w:val="22"/>
                <w:szCs w:val="22"/>
              </w:rPr>
              <w:t>21,990,718.04</w:t>
            </w:r>
          </w:p>
        </w:tc>
      </w:tr>
    </w:tbl>
    <w:p w14:paraId="4A5AF5AA" w14:textId="183C9182" w:rsidR="008C1F25" w:rsidRPr="00A964AB" w:rsidRDefault="008C1F25" w:rsidP="008C1F25">
      <w:pPr>
        <w:ind w:firstLine="720"/>
        <w:jc w:val="left"/>
      </w:pPr>
      <w:r w:rsidRPr="00A964AB">
        <w:t xml:space="preserve">As at </w:t>
      </w:r>
      <w:r w:rsidR="009C4BA7" w:rsidRPr="009C4BA7">
        <w:t>31</w:t>
      </w:r>
      <w:r w:rsidRPr="00A964AB">
        <w:t xml:space="preserve"> December </w:t>
      </w:r>
      <w:r w:rsidR="009C4BA7" w:rsidRPr="009C4BA7">
        <w:t>2024</w:t>
      </w:r>
      <w:r w:rsidRPr="00A964AB">
        <w:t xml:space="preserve"> and </w:t>
      </w:r>
      <w:r w:rsidR="009C4BA7" w:rsidRPr="009C4BA7">
        <w:t>2023</w:t>
      </w:r>
      <w:r w:rsidRPr="00A964AB">
        <w:t xml:space="preserve">, part of land at the carrying value of Baht </w:t>
      </w:r>
      <w:r w:rsidR="009C4BA7" w:rsidRPr="009C4BA7">
        <w:t>30</w:t>
      </w:r>
      <w:r w:rsidRPr="00A964AB">
        <w:rPr>
          <w:cs/>
        </w:rPr>
        <w:t>.</w:t>
      </w:r>
      <w:r w:rsidR="009C4BA7" w:rsidRPr="009C4BA7">
        <w:t>67</w:t>
      </w:r>
      <w:r w:rsidRPr="00A964AB">
        <w:t xml:space="preserve"> million was used it as collateral against letter of guarantee (LG) for the </w:t>
      </w:r>
      <w:proofErr w:type="gramStart"/>
      <w:r w:rsidRPr="00A964AB">
        <w:t>amount</w:t>
      </w:r>
      <w:proofErr w:type="gramEnd"/>
      <w:r w:rsidRPr="00A964AB">
        <w:t xml:space="preserve"> of Baht </w:t>
      </w:r>
      <w:r w:rsidR="009C4BA7" w:rsidRPr="009C4BA7">
        <w:t>5</w:t>
      </w:r>
      <w:r w:rsidRPr="00A964AB">
        <w:t xml:space="preserve"> million as stated in note </w:t>
      </w:r>
      <w:r w:rsidR="009C4BA7" w:rsidRPr="009C4BA7">
        <w:t>26</w:t>
      </w:r>
      <w:r w:rsidRPr="00A964AB">
        <w:rPr>
          <w:cs/>
        </w:rPr>
        <w:t>.</w:t>
      </w:r>
      <w:r w:rsidR="009C4BA7" w:rsidRPr="009C4BA7">
        <w:t>1</w:t>
      </w:r>
      <w:r w:rsidRPr="00A964AB">
        <w:rPr>
          <w:cs/>
        </w:rPr>
        <w:t>.</w:t>
      </w:r>
    </w:p>
    <w:p w14:paraId="49B4EFEA" w14:textId="70800AA5" w:rsidR="006740C1" w:rsidRPr="00A964AB" w:rsidRDefault="008C1F25" w:rsidP="008C1F25">
      <w:pPr>
        <w:ind w:firstLine="720"/>
        <w:jc w:val="left"/>
      </w:pPr>
      <w:r w:rsidRPr="00A964AB">
        <w:t xml:space="preserve">As at </w:t>
      </w:r>
      <w:r w:rsidR="009C4BA7" w:rsidRPr="009C4BA7">
        <w:t>31</w:t>
      </w:r>
      <w:r w:rsidRPr="00A964AB">
        <w:rPr>
          <w:cs/>
        </w:rPr>
        <w:t xml:space="preserve"> </w:t>
      </w:r>
      <w:r w:rsidRPr="00A964AB">
        <w:t xml:space="preserve">December </w:t>
      </w:r>
      <w:r w:rsidR="009C4BA7" w:rsidRPr="009C4BA7">
        <w:t>2024</w:t>
      </w:r>
      <w:r w:rsidRPr="00A964AB">
        <w:rPr>
          <w:cs/>
        </w:rPr>
        <w:t xml:space="preserve"> </w:t>
      </w:r>
      <w:r w:rsidRPr="00A964AB">
        <w:t xml:space="preserve">and </w:t>
      </w:r>
      <w:r w:rsidR="009C4BA7" w:rsidRPr="009C4BA7">
        <w:t>2023</w:t>
      </w:r>
      <w:r w:rsidRPr="00A964AB">
        <w:t xml:space="preserve">, certain vehicles, oil depot equipment and office equipment have been fully depreciation but are still in use. The original cost, before deducting accumulated depreciation of assets amounted to Baht </w:t>
      </w:r>
      <w:r w:rsidR="009C4BA7" w:rsidRPr="009C4BA7">
        <w:t>41</w:t>
      </w:r>
      <w:r w:rsidRPr="00A964AB">
        <w:rPr>
          <w:cs/>
        </w:rPr>
        <w:t>.</w:t>
      </w:r>
      <w:r w:rsidR="009C4BA7" w:rsidRPr="009C4BA7">
        <w:t>45</w:t>
      </w:r>
      <w:r w:rsidRPr="00A964AB">
        <w:rPr>
          <w:cs/>
        </w:rPr>
        <w:t xml:space="preserve"> </w:t>
      </w:r>
      <w:r w:rsidRPr="00A964AB">
        <w:t xml:space="preserve">million and Baht </w:t>
      </w:r>
      <w:r w:rsidR="009C4BA7" w:rsidRPr="009C4BA7">
        <w:t>31</w:t>
      </w:r>
      <w:r w:rsidRPr="00A964AB">
        <w:rPr>
          <w:cs/>
        </w:rPr>
        <w:t>.</w:t>
      </w:r>
      <w:r w:rsidR="009C4BA7" w:rsidRPr="009C4BA7">
        <w:t>04</w:t>
      </w:r>
      <w:r w:rsidRPr="00A964AB">
        <w:rPr>
          <w:cs/>
        </w:rPr>
        <w:t xml:space="preserve"> </w:t>
      </w:r>
      <w:r w:rsidRPr="00A964AB">
        <w:t>million respectively.</w:t>
      </w:r>
    </w:p>
    <w:p w14:paraId="101E38E1" w14:textId="77777777" w:rsidR="006826F8" w:rsidRPr="00A964AB" w:rsidRDefault="006826F8" w:rsidP="006740C1">
      <w:pPr>
        <w:jc w:val="left"/>
      </w:pPr>
    </w:p>
    <w:p w14:paraId="086D17A5" w14:textId="38665AC4" w:rsidR="006740C1" w:rsidRPr="00A964AB" w:rsidRDefault="006740C1" w:rsidP="006740C1">
      <w:pPr>
        <w:jc w:val="left"/>
        <w:sectPr w:rsidR="006740C1" w:rsidRPr="00A964AB" w:rsidSect="00110149">
          <w:headerReference w:type="even" r:id="rId15"/>
          <w:footerReference w:type="default" r:id="rId16"/>
          <w:headerReference w:type="first" r:id="rId17"/>
          <w:pgSz w:w="16838" w:h="11906" w:orient="landscape" w:code="9"/>
          <w:pgMar w:top="1440" w:right="1701" w:bottom="1440" w:left="1440" w:header="1077" w:footer="145" w:gutter="0"/>
          <w:pgNumType w:fmt="numberInDash"/>
          <w:cols w:space="708"/>
          <w:docGrid w:linePitch="381"/>
        </w:sectPr>
      </w:pPr>
    </w:p>
    <w:p w14:paraId="65633135" w14:textId="099F0C3A" w:rsidR="00697108" w:rsidRPr="00A964AB" w:rsidRDefault="003E47BC" w:rsidP="004D13ED">
      <w:pPr>
        <w:pStyle w:val="ListParagraph"/>
        <w:numPr>
          <w:ilvl w:val="0"/>
          <w:numId w:val="2"/>
        </w:numPr>
        <w:spacing w:before="0" w:line="420" w:lineRule="exact"/>
        <w:ind w:left="426" w:hanging="426"/>
        <w:rPr>
          <w:rFonts w:asciiTheme="majorBidi" w:hAnsiTheme="majorBidi" w:cstheme="majorBidi"/>
          <w:b/>
          <w:bCs/>
          <w:sz w:val="30"/>
          <w:szCs w:val="30"/>
        </w:rPr>
      </w:pPr>
      <w:r w:rsidRPr="00A964AB">
        <w:rPr>
          <w:rFonts w:asciiTheme="majorBidi" w:hAnsiTheme="majorBidi" w:cstheme="majorBidi"/>
          <w:b/>
          <w:bCs/>
          <w:sz w:val="30"/>
          <w:szCs w:val="30"/>
        </w:rPr>
        <w:lastRenderedPageBreak/>
        <w:t>RIGHT-OF-USE ASSETS</w:t>
      </w:r>
      <w:r w:rsidR="00697108" w:rsidRPr="00A964AB">
        <w:rPr>
          <w:rFonts w:asciiTheme="majorBidi" w:hAnsiTheme="majorBidi" w:cstheme="majorBidi"/>
          <w:b/>
          <w:bCs/>
          <w:sz w:val="30"/>
          <w:szCs w:val="30"/>
          <w:cs/>
        </w:rPr>
        <w:tab/>
      </w:r>
    </w:p>
    <w:p w14:paraId="2A2707D3" w14:textId="3EE6A43E" w:rsidR="00697108" w:rsidRPr="00A964AB" w:rsidRDefault="00636E58" w:rsidP="00B214F5">
      <w:pPr>
        <w:spacing w:before="0" w:line="420" w:lineRule="exact"/>
        <w:ind w:left="432" w:firstLine="561"/>
        <w:jc w:val="both"/>
        <w:rPr>
          <w:sz w:val="30"/>
          <w:szCs w:val="30"/>
        </w:rPr>
      </w:pPr>
      <w:r w:rsidRPr="00A964AB">
        <w:rPr>
          <w:rFonts w:asciiTheme="majorBidi" w:hAnsiTheme="majorBidi" w:cstheme="majorBidi"/>
          <w:sz w:val="30"/>
          <w:szCs w:val="30"/>
        </w:rPr>
        <w:t>A</w:t>
      </w:r>
      <w:r w:rsidRPr="00A964AB">
        <w:rPr>
          <w:sz w:val="30"/>
          <w:szCs w:val="30"/>
        </w:rPr>
        <w:t xml:space="preserve">s at </w:t>
      </w:r>
      <w:r w:rsidR="00C81C01" w:rsidRPr="00A964AB">
        <w:rPr>
          <w:sz w:val="30"/>
          <w:szCs w:val="30"/>
        </w:rPr>
        <w:t xml:space="preserve">31 December </w:t>
      </w:r>
      <w:r w:rsidR="00A47D49" w:rsidRPr="00A964AB">
        <w:rPr>
          <w:sz w:val="30"/>
          <w:szCs w:val="30"/>
        </w:rPr>
        <w:t>2024</w:t>
      </w:r>
      <w:r w:rsidR="00C81C01" w:rsidRPr="00A964AB">
        <w:rPr>
          <w:sz w:val="30"/>
          <w:szCs w:val="30"/>
        </w:rPr>
        <w:t xml:space="preserve"> and </w:t>
      </w:r>
      <w:r w:rsidR="00A47D49" w:rsidRPr="00A964AB">
        <w:rPr>
          <w:sz w:val="30"/>
          <w:szCs w:val="30"/>
        </w:rPr>
        <w:t>2023</w:t>
      </w:r>
      <w:r w:rsidR="003E47BC" w:rsidRPr="00A964AB">
        <w:rPr>
          <w:sz w:val="30"/>
          <w:szCs w:val="30"/>
        </w:rPr>
        <w:t xml:space="preserve">, </w:t>
      </w:r>
      <w:r w:rsidR="00FC51E0" w:rsidRPr="00A964AB">
        <w:rPr>
          <w:sz w:val="30"/>
          <w:szCs w:val="30"/>
        </w:rPr>
        <w:t xml:space="preserve">the </w:t>
      </w:r>
      <w:r w:rsidR="003E47BC" w:rsidRPr="00A964AB">
        <w:rPr>
          <w:sz w:val="30"/>
          <w:szCs w:val="30"/>
        </w:rPr>
        <w:t>movements in right-of-use assets are as follows:</w:t>
      </w:r>
    </w:p>
    <w:tbl>
      <w:tblPr>
        <w:tblW w:w="8788" w:type="dxa"/>
        <w:tblInd w:w="392" w:type="dxa"/>
        <w:tblLayout w:type="fixed"/>
        <w:tblLook w:val="0000" w:firstRow="0" w:lastRow="0" w:firstColumn="0" w:lastColumn="0" w:noHBand="0" w:noVBand="0"/>
      </w:tblPr>
      <w:tblGrid>
        <w:gridCol w:w="3685"/>
        <w:gridCol w:w="1701"/>
        <w:gridCol w:w="1701"/>
        <w:gridCol w:w="1701"/>
      </w:tblGrid>
      <w:tr w:rsidR="008A311B" w:rsidRPr="00A964AB" w14:paraId="4B6275FD" w14:textId="77777777" w:rsidTr="00BA47AC">
        <w:trPr>
          <w:cantSplit/>
          <w:trHeight w:val="20"/>
          <w:tblHeader/>
        </w:trPr>
        <w:tc>
          <w:tcPr>
            <w:tcW w:w="3685" w:type="dxa"/>
            <w:vAlign w:val="bottom"/>
          </w:tcPr>
          <w:p w14:paraId="151B49D0" w14:textId="77777777" w:rsidR="008A311B" w:rsidRPr="00A964AB" w:rsidRDefault="008A311B" w:rsidP="00B214F5">
            <w:pPr>
              <w:spacing w:before="0" w:line="420" w:lineRule="exact"/>
              <w:ind w:right="-36"/>
              <w:jc w:val="center"/>
              <w:rPr>
                <w:sz w:val="30"/>
                <w:szCs w:val="30"/>
              </w:rPr>
            </w:pPr>
          </w:p>
        </w:tc>
        <w:tc>
          <w:tcPr>
            <w:tcW w:w="5103" w:type="dxa"/>
            <w:gridSpan w:val="3"/>
          </w:tcPr>
          <w:p w14:paraId="2F2F79DA" w14:textId="7E337413" w:rsidR="008A311B" w:rsidRPr="00A964AB" w:rsidRDefault="008A311B" w:rsidP="00B214F5">
            <w:pPr>
              <w:pBdr>
                <w:bottom w:val="single" w:sz="4" w:space="1" w:color="auto"/>
              </w:pBdr>
              <w:spacing w:before="0" w:line="420" w:lineRule="exact"/>
              <w:ind w:left="-37" w:right="26"/>
              <w:jc w:val="right"/>
              <w:rPr>
                <w:b/>
                <w:bCs/>
                <w:sz w:val="30"/>
                <w:szCs w:val="30"/>
                <w:u w:val="words"/>
              </w:rPr>
            </w:pPr>
            <w:r w:rsidRPr="00A964AB">
              <w:rPr>
                <w:b/>
                <w:bCs/>
                <w:sz w:val="30"/>
                <w:szCs w:val="30"/>
                <w:cs/>
              </w:rPr>
              <w:t>(</w:t>
            </w:r>
            <w:r w:rsidRPr="00A964AB">
              <w:rPr>
                <w:b/>
                <w:bCs/>
                <w:sz w:val="30"/>
                <w:szCs w:val="30"/>
              </w:rPr>
              <w:t>Unit : Baht)</w:t>
            </w:r>
          </w:p>
        </w:tc>
      </w:tr>
      <w:tr w:rsidR="00CA2A8C" w:rsidRPr="00A964AB" w14:paraId="6EB16E63" w14:textId="77777777" w:rsidTr="00D91ADC">
        <w:trPr>
          <w:cantSplit/>
          <w:trHeight w:val="20"/>
          <w:tblHeader/>
        </w:trPr>
        <w:tc>
          <w:tcPr>
            <w:tcW w:w="3685" w:type="dxa"/>
            <w:vAlign w:val="bottom"/>
          </w:tcPr>
          <w:p w14:paraId="1B5543ED" w14:textId="77777777" w:rsidR="00CA2A8C" w:rsidRPr="00A964AB" w:rsidRDefault="00CA2A8C" w:rsidP="00B214F5">
            <w:pPr>
              <w:spacing w:before="0" w:line="420" w:lineRule="exact"/>
              <w:ind w:right="-36"/>
              <w:jc w:val="center"/>
              <w:rPr>
                <w:sz w:val="30"/>
                <w:szCs w:val="30"/>
              </w:rPr>
            </w:pPr>
          </w:p>
        </w:tc>
        <w:tc>
          <w:tcPr>
            <w:tcW w:w="1701" w:type="dxa"/>
          </w:tcPr>
          <w:p w14:paraId="311BACD8" w14:textId="39A0A77F" w:rsidR="00CA2A8C" w:rsidRPr="00A964AB" w:rsidRDefault="00636E58" w:rsidP="00B214F5">
            <w:pPr>
              <w:pBdr>
                <w:bottom w:val="single" w:sz="4" w:space="1" w:color="auto"/>
              </w:pBdr>
              <w:spacing w:before="0" w:line="420" w:lineRule="exact"/>
              <w:ind w:left="-37" w:right="26"/>
              <w:jc w:val="center"/>
              <w:rPr>
                <w:b/>
                <w:bCs/>
                <w:sz w:val="30"/>
                <w:szCs w:val="30"/>
                <w:cs/>
              </w:rPr>
            </w:pPr>
            <w:r w:rsidRPr="00A964AB">
              <w:rPr>
                <w:b/>
                <w:bCs/>
                <w:sz w:val="30"/>
                <w:szCs w:val="30"/>
              </w:rPr>
              <w:t>Land</w:t>
            </w:r>
          </w:p>
        </w:tc>
        <w:tc>
          <w:tcPr>
            <w:tcW w:w="1701" w:type="dxa"/>
            <w:shd w:val="clear" w:color="auto" w:fill="auto"/>
            <w:vAlign w:val="bottom"/>
          </w:tcPr>
          <w:p w14:paraId="0DC2BAD4" w14:textId="1EBC983E" w:rsidR="00CA2A8C" w:rsidRPr="00A964AB" w:rsidRDefault="00636E58" w:rsidP="00B214F5">
            <w:pPr>
              <w:pBdr>
                <w:bottom w:val="single" w:sz="4" w:space="1" w:color="auto"/>
              </w:pBdr>
              <w:spacing w:before="0" w:line="420" w:lineRule="exact"/>
              <w:ind w:left="-37" w:right="26"/>
              <w:jc w:val="center"/>
              <w:rPr>
                <w:b/>
                <w:bCs/>
                <w:sz w:val="30"/>
                <w:szCs w:val="30"/>
              </w:rPr>
            </w:pPr>
            <w:r w:rsidRPr="00A964AB">
              <w:rPr>
                <w:b/>
                <w:bCs/>
                <w:sz w:val="30"/>
                <w:szCs w:val="30"/>
              </w:rPr>
              <w:t>Buildings</w:t>
            </w:r>
          </w:p>
        </w:tc>
        <w:tc>
          <w:tcPr>
            <w:tcW w:w="1701" w:type="dxa"/>
            <w:shd w:val="clear" w:color="auto" w:fill="auto"/>
            <w:vAlign w:val="bottom"/>
          </w:tcPr>
          <w:p w14:paraId="02862120" w14:textId="022650CF" w:rsidR="00CA2A8C" w:rsidRPr="00A964AB" w:rsidRDefault="00636E58" w:rsidP="00B214F5">
            <w:pPr>
              <w:pBdr>
                <w:bottom w:val="single" w:sz="4" w:space="1" w:color="auto"/>
              </w:pBdr>
              <w:spacing w:before="0" w:line="420" w:lineRule="exact"/>
              <w:ind w:left="-37" w:right="26"/>
              <w:jc w:val="center"/>
              <w:rPr>
                <w:b/>
                <w:bCs/>
                <w:sz w:val="30"/>
                <w:szCs w:val="30"/>
              </w:rPr>
            </w:pPr>
            <w:r w:rsidRPr="00A964AB">
              <w:rPr>
                <w:b/>
                <w:bCs/>
                <w:sz w:val="30"/>
                <w:szCs w:val="30"/>
              </w:rPr>
              <w:t>Total</w:t>
            </w:r>
          </w:p>
        </w:tc>
      </w:tr>
      <w:tr w:rsidR="00CA2A8C" w:rsidRPr="00A964AB" w14:paraId="55E54B72" w14:textId="77777777" w:rsidTr="00D91ADC">
        <w:trPr>
          <w:cantSplit/>
          <w:trHeight w:val="20"/>
        </w:trPr>
        <w:tc>
          <w:tcPr>
            <w:tcW w:w="3685" w:type="dxa"/>
          </w:tcPr>
          <w:p w14:paraId="27E4BACA" w14:textId="08D536CB" w:rsidR="00CA2A8C" w:rsidRPr="00A964AB" w:rsidRDefault="00CA2A8C" w:rsidP="00B214F5">
            <w:pPr>
              <w:spacing w:before="0" w:line="420" w:lineRule="exact"/>
              <w:ind w:left="30" w:right="-36"/>
              <w:jc w:val="both"/>
              <w:rPr>
                <w:rFonts w:asciiTheme="majorBidi" w:hAnsiTheme="majorBidi" w:cstheme="majorBidi"/>
                <w:b/>
                <w:bCs/>
                <w:sz w:val="30"/>
                <w:szCs w:val="30"/>
              </w:rPr>
            </w:pPr>
            <w:r w:rsidRPr="00A964AB">
              <w:rPr>
                <w:rFonts w:asciiTheme="majorBidi" w:hAnsiTheme="majorBidi" w:cstheme="majorBidi"/>
                <w:b/>
                <w:bCs/>
                <w:sz w:val="30"/>
                <w:szCs w:val="30"/>
              </w:rPr>
              <w:t>Cost</w:t>
            </w:r>
          </w:p>
        </w:tc>
        <w:tc>
          <w:tcPr>
            <w:tcW w:w="1701" w:type="dxa"/>
          </w:tcPr>
          <w:p w14:paraId="0CDE944E" w14:textId="77777777" w:rsidR="00CA2A8C" w:rsidRPr="00A964AB" w:rsidRDefault="00CA2A8C" w:rsidP="00B214F5">
            <w:pPr>
              <w:spacing w:before="0" w:line="420" w:lineRule="exact"/>
              <w:ind w:left="0"/>
              <w:jc w:val="both"/>
              <w:rPr>
                <w:sz w:val="30"/>
                <w:szCs w:val="30"/>
              </w:rPr>
            </w:pPr>
          </w:p>
        </w:tc>
        <w:tc>
          <w:tcPr>
            <w:tcW w:w="1701" w:type="dxa"/>
            <w:vAlign w:val="bottom"/>
          </w:tcPr>
          <w:p w14:paraId="51EC1B4C" w14:textId="77777777" w:rsidR="00CA2A8C" w:rsidRPr="00A964AB" w:rsidRDefault="00CA2A8C" w:rsidP="00B214F5">
            <w:pPr>
              <w:spacing w:before="0" w:line="420" w:lineRule="exact"/>
              <w:ind w:left="0"/>
              <w:jc w:val="both"/>
              <w:rPr>
                <w:sz w:val="30"/>
                <w:szCs w:val="30"/>
              </w:rPr>
            </w:pPr>
          </w:p>
        </w:tc>
        <w:tc>
          <w:tcPr>
            <w:tcW w:w="1701" w:type="dxa"/>
            <w:vAlign w:val="bottom"/>
          </w:tcPr>
          <w:p w14:paraId="69E01DD4" w14:textId="77777777" w:rsidR="00CA2A8C" w:rsidRPr="00A964AB" w:rsidRDefault="00CA2A8C" w:rsidP="00B214F5">
            <w:pPr>
              <w:spacing w:before="0" w:line="420" w:lineRule="exact"/>
              <w:ind w:left="0"/>
              <w:jc w:val="both"/>
              <w:rPr>
                <w:sz w:val="30"/>
                <w:szCs w:val="30"/>
              </w:rPr>
            </w:pPr>
          </w:p>
        </w:tc>
      </w:tr>
      <w:tr w:rsidR="00D02C3B" w:rsidRPr="00A964AB" w14:paraId="335ED350" w14:textId="77777777" w:rsidTr="00570A6A">
        <w:trPr>
          <w:cantSplit/>
          <w:trHeight w:val="20"/>
        </w:trPr>
        <w:tc>
          <w:tcPr>
            <w:tcW w:w="3685" w:type="dxa"/>
          </w:tcPr>
          <w:p w14:paraId="588C30CD" w14:textId="3F38D585" w:rsidR="00D02C3B" w:rsidRPr="00A964AB" w:rsidRDefault="00D02C3B" w:rsidP="00D02C3B">
            <w:pPr>
              <w:spacing w:before="0" w:line="420" w:lineRule="exact"/>
              <w:ind w:left="30" w:right="-36"/>
              <w:jc w:val="both"/>
              <w:rPr>
                <w:rFonts w:asciiTheme="majorBidi" w:hAnsiTheme="majorBidi" w:cstheme="majorBidi"/>
                <w:sz w:val="30"/>
                <w:szCs w:val="30"/>
                <w:cs/>
              </w:rPr>
            </w:pPr>
            <w:r w:rsidRPr="00A964AB">
              <w:rPr>
                <w:rFonts w:asciiTheme="majorBidi" w:hAnsiTheme="majorBidi" w:cstheme="majorBidi"/>
                <w:sz w:val="30"/>
                <w:szCs w:val="30"/>
              </w:rPr>
              <w:t>As at 1 January 2023</w:t>
            </w:r>
          </w:p>
        </w:tc>
        <w:tc>
          <w:tcPr>
            <w:tcW w:w="1701" w:type="dxa"/>
          </w:tcPr>
          <w:p w14:paraId="153900E4" w14:textId="49C5EB20" w:rsidR="00D02C3B" w:rsidRPr="00A964AB" w:rsidRDefault="00D02C3B" w:rsidP="00D02C3B">
            <w:pPr>
              <w:spacing w:before="0" w:line="420" w:lineRule="exact"/>
              <w:ind w:left="0"/>
              <w:jc w:val="right"/>
              <w:rPr>
                <w:sz w:val="30"/>
                <w:szCs w:val="30"/>
              </w:rPr>
            </w:pPr>
            <w:r w:rsidRPr="00A964AB">
              <w:rPr>
                <w:color w:val="auto"/>
              </w:rPr>
              <w:t>2,047,906.43</w:t>
            </w:r>
          </w:p>
        </w:tc>
        <w:tc>
          <w:tcPr>
            <w:tcW w:w="1701" w:type="dxa"/>
            <w:vAlign w:val="bottom"/>
          </w:tcPr>
          <w:p w14:paraId="46E3EB31" w14:textId="6DA269A5" w:rsidR="00D02C3B" w:rsidRPr="00A964AB" w:rsidRDefault="00D02C3B" w:rsidP="00D02C3B">
            <w:pPr>
              <w:spacing w:before="0" w:line="420" w:lineRule="exact"/>
              <w:ind w:left="0"/>
              <w:jc w:val="right"/>
              <w:rPr>
                <w:sz w:val="30"/>
                <w:szCs w:val="30"/>
              </w:rPr>
            </w:pPr>
            <w:r w:rsidRPr="00A964AB">
              <w:rPr>
                <w:color w:val="auto"/>
              </w:rPr>
              <w:t>3,098,372.04</w:t>
            </w:r>
          </w:p>
        </w:tc>
        <w:tc>
          <w:tcPr>
            <w:tcW w:w="1701" w:type="dxa"/>
            <w:vAlign w:val="bottom"/>
          </w:tcPr>
          <w:p w14:paraId="30C291C4" w14:textId="600592E2" w:rsidR="00D02C3B" w:rsidRPr="00A964AB" w:rsidRDefault="00D02C3B" w:rsidP="00D02C3B">
            <w:pPr>
              <w:spacing w:before="0" w:line="420" w:lineRule="exact"/>
              <w:ind w:left="0"/>
              <w:jc w:val="right"/>
              <w:rPr>
                <w:sz w:val="30"/>
                <w:szCs w:val="30"/>
              </w:rPr>
            </w:pPr>
            <w:r w:rsidRPr="00A964AB">
              <w:rPr>
                <w:color w:val="auto"/>
              </w:rPr>
              <w:t>5,146,278.47</w:t>
            </w:r>
          </w:p>
        </w:tc>
      </w:tr>
      <w:tr w:rsidR="00D02C3B" w:rsidRPr="00A964AB" w14:paraId="0FC3AA95" w14:textId="77777777" w:rsidTr="00570A6A">
        <w:trPr>
          <w:cantSplit/>
          <w:trHeight w:val="20"/>
        </w:trPr>
        <w:tc>
          <w:tcPr>
            <w:tcW w:w="3685" w:type="dxa"/>
            <w:vAlign w:val="bottom"/>
          </w:tcPr>
          <w:p w14:paraId="57DD6600" w14:textId="0D1F1426" w:rsidR="00D02C3B" w:rsidRPr="00A964AB" w:rsidRDefault="00D02C3B" w:rsidP="00D02C3B">
            <w:pPr>
              <w:spacing w:before="0" w:line="420" w:lineRule="exact"/>
              <w:ind w:left="30" w:right="-36"/>
              <w:jc w:val="both"/>
              <w:rPr>
                <w:rFonts w:asciiTheme="majorBidi" w:hAnsiTheme="majorBidi" w:cstheme="majorBidi"/>
                <w:sz w:val="30"/>
                <w:szCs w:val="30"/>
                <w:cs/>
              </w:rPr>
            </w:pPr>
            <w:r w:rsidRPr="00A964AB">
              <w:rPr>
                <w:rFonts w:asciiTheme="majorBidi" w:hAnsiTheme="majorBidi" w:cstheme="majorBidi"/>
                <w:sz w:val="30"/>
                <w:szCs w:val="30"/>
              </w:rPr>
              <w:t>Increase</w:t>
            </w:r>
          </w:p>
        </w:tc>
        <w:tc>
          <w:tcPr>
            <w:tcW w:w="1701" w:type="dxa"/>
            <w:vAlign w:val="bottom"/>
          </w:tcPr>
          <w:p w14:paraId="639EE1D8" w14:textId="5B1819BA"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1,555,320</w:t>
            </w:r>
            <w:r w:rsidRPr="00A964AB">
              <w:rPr>
                <w:color w:val="auto"/>
                <w:cs/>
              </w:rPr>
              <w:t>.</w:t>
            </w:r>
            <w:r w:rsidRPr="00A964AB">
              <w:rPr>
                <w:color w:val="auto"/>
              </w:rPr>
              <w:t>86</w:t>
            </w:r>
          </w:p>
        </w:tc>
        <w:tc>
          <w:tcPr>
            <w:tcW w:w="1701" w:type="dxa"/>
            <w:vAlign w:val="bottom"/>
          </w:tcPr>
          <w:p w14:paraId="614AFF1F" w14:textId="7F591A4D" w:rsidR="00D02C3B" w:rsidRPr="00A964AB" w:rsidRDefault="00D02C3B" w:rsidP="00D02C3B">
            <w:pPr>
              <w:pBdr>
                <w:bottom w:val="single" w:sz="4" w:space="1" w:color="auto"/>
              </w:pBdr>
              <w:spacing w:before="0" w:line="420" w:lineRule="exact"/>
              <w:ind w:left="0"/>
              <w:jc w:val="center"/>
              <w:rPr>
                <w:sz w:val="30"/>
                <w:szCs w:val="30"/>
                <w:cs/>
              </w:rPr>
            </w:pPr>
            <w:r w:rsidRPr="00A964AB">
              <w:rPr>
                <w:color w:val="auto"/>
                <w:cs/>
              </w:rPr>
              <w:t>-</w:t>
            </w:r>
          </w:p>
        </w:tc>
        <w:tc>
          <w:tcPr>
            <w:tcW w:w="1701" w:type="dxa"/>
            <w:vAlign w:val="bottom"/>
          </w:tcPr>
          <w:p w14:paraId="152A386F" w14:textId="3FC9DCE4" w:rsidR="00D02C3B" w:rsidRPr="00A964AB" w:rsidRDefault="00D02C3B" w:rsidP="00D02C3B">
            <w:pPr>
              <w:pBdr>
                <w:bottom w:val="single" w:sz="4" w:space="1" w:color="auto"/>
              </w:pBdr>
              <w:spacing w:before="0" w:line="420" w:lineRule="exact"/>
              <w:ind w:left="0"/>
              <w:jc w:val="right"/>
              <w:rPr>
                <w:sz w:val="30"/>
                <w:szCs w:val="30"/>
                <w:cs/>
              </w:rPr>
            </w:pPr>
            <w:r w:rsidRPr="00A964AB">
              <w:rPr>
                <w:color w:val="auto"/>
              </w:rPr>
              <w:t>1,555,320</w:t>
            </w:r>
            <w:r w:rsidRPr="00A964AB">
              <w:rPr>
                <w:color w:val="auto"/>
                <w:cs/>
              </w:rPr>
              <w:t>.</w:t>
            </w:r>
            <w:r w:rsidRPr="00A964AB">
              <w:rPr>
                <w:color w:val="auto"/>
              </w:rPr>
              <w:t>86</w:t>
            </w:r>
          </w:p>
        </w:tc>
      </w:tr>
      <w:tr w:rsidR="00D02C3B" w:rsidRPr="00A964AB" w14:paraId="2E4F2AD0" w14:textId="77777777" w:rsidTr="00570A6A">
        <w:trPr>
          <w:cantSplit/>
          <w:trHeight w:val="20"/>
        </w:trPr>
        <w:tc>
          <w:tcPr>
            <w:tcW w:w="3685" w:type="dxa"/>
            <w:vAlign w:val="bottom"/>
          </w:tcPr>
          <w:p w14:paraId="6073C8B4" w14:textId="5943816A" w:rsidR="00D02C3B" w:rsidRPr="00A964AB" w:rsidRDefault="00D02C3B" w:rsidP="00D02C3B">
            <w:pPr>
              <w:spacing w:before="0" w:line="420" w:lineRule="exact"/>
              <w:ind w:left="30" w:right="-36"/>
              <w:jc w:val="both"/>
              <w:rPr>
                <w:rFonts w:asciiTheme="majorBidi" w:hAnsiTheme="majorBidi" w:cstheme="majorBidi"/>
                <w:sz w:val="30"/>
                <w:szCs w:val="30"/>
                <w:cs/>
              </w:rPr>
            </w:pPr>
            <w:r w:rsidRPr="00A964AB">
              <w:rPr>
                <w:rFonts w:asciiTheme="majorBidi" w:hAnsiTheme="majorBidi" w:cstheme="majorBidi"/>
                <w:sz w:val="30"/>
                <w:szCs w:val="30"/>
              </w:rPr>
              <w:t>As at 31</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December 2023</w:t>
            </w:r>
          </w:p>
        </w:tc>
        <w:tc>
          <w:tcPr>
            <w:tcW w:w="1701" w:type="dxa"/>
          </w:tcPr>
          <w:p w14:paraId="54E79288" w14:textId="3407E0F6" w:rsidR="00D02C3B" w:rsidRPr="00A964AB" w:rsidRDefault="00D02C3B" w:rsidP="00D02C3B">
            <w:pPr>
              <w:spacing w:before="0" w:line="420" w:lineRule="exact"/>
              <w:ind w:left="0"/>
              <w:jc w:val="right"/>
              <w:rPr>
                <w:sz w:val="30"/>
                <w:szCs w:val="30"/>
              </w:rPr>
            </w:pPr>
            <w:r w:rsidRPr="00A964AB">
              <w:rPr>
                <w:color w:val="auto"/>
              </w:rPr>
              <w:t>3,603,227</w:t>
            </w:r>
            <w:r w:rsidRPr="00A964AB">
              <w:rPr>
                <w:color w:val="auto"/>
                <w:cs/>
              </w:rPr>
              <w:t>.</w:t>
            </w:r>
            <w:r w:rsidRPr="00A964AB">
              <w:rPr>
                <w:color w:val="auto"/>
              </w:rPr>
              <w:t>29</w:t>
            </w:r>
          </w:p>
        </w:tc>
        <w:tc>
          <w:tcPr>
            <w:tcW w:w="1701" w:type="dxa"/>
            <w:vAlign w:val="bottom"/>
          </w:tcPr>
          <w:p w14:paraId="52ED4FE2" w14:textId="27280613" w:rsidR="00D02C3B" w:rsidRPr="00A964AB" w:rsidRDefault="00D02C3B" w:rsidP="00D02C3B">
            <w:pPr>
              <w:spacing w:before="0" w:line="420" w:lineRule="exact"/>
              <w:ind w:left="0"/>
              <w:jc w:val="right"/>
              <w:rPr>
                <w:sz w:val="30"/>
                <w:szCs w:val="30"/>
              </w:rPr>
            </w:pPr>
            <w:r w:rsidRPr="00A964AB">
              <w:rPr>
                <w:color w:val="auto"/>
              </w:rPr>
              <w:t>3,098,372</w:t>
            </w:r>
            <w:r w:rsidRPr="00A964AB">
              <w:rPr>
                <w:color w:val="auto"/>
                <w:cs/>
              </w:rPr>
              <w:t>.</w:t>
            </w:r>
            <w:r w:rsidRPr="00A964AB">
              <w:rPr>
                <w:color w:val="auto"/>
              </w:rPr>
              <w:t>04</w:t>
            </w:r>
          </w:p>
        </w:tc>
        <w:tc>
          <w:tcPr>
            <w:tcW w:w="1701" w:type="dxa"/>
            <w:vAlign w:val="bottom"/>
          </w:tcPr>
          <w:p w14:paraId="751E8131" w14:textId="07BC5ADD" w:rsidR="00D02C3B" w:rsidRPr="00A964AB" w:rsidRDefault="00D02C3B" w:rsidP="00D02C3B">
            <w:pPr>
              <w:spacing w:before="0" w:line="420" w:lineRule="exact"/>
              <w:ind w:left="0"/>
              <w:jc w:val="right"/>
              <w:rPr>
                <w:sz w:val="30"/>
                <w:szCs w:val="30"/>
              </w:rPr>
            </w:pPr>
            <w:r w:rsidRPr="00A964AB">
              <w:rPr>
                <w:color w:val="auto"/>
              </w:rPr>
              <w:t>6,701,599</w:t>
            </w:r>
            <w:r w:rsidRPr="00A964AB">
              <w:rPr>
                <w:color w:val="auto"/>
                <w:cs/>
              </w:rPr>
              <w:t>.</w:t>
            </w:r>
            <w:r w:rsidRPr="00A964AB">
              <w:rPr>
                <w:color w:val="auto"/>
              </w:rPr>
              <w:t>33</w:t>
            </w:r>
          </w:p>
        </w:tc>
      </w:tr>
      <w:tr w:rsidR="00D02C3B" w:rsidRPr="00A964AB" w14:paraId="3F980F06" w14:textId="77777777" w:rsidTr="00570A6A">
        <w:trPr>
          <w:cantSplit/>
          <w:trHeight w:val="20"/>
        </w:trPr>
        <w:tc>
          <w:tcPr>
            <w:tcW w:w="3685" w:type="dxa"/>
            <w:vAlign w:val="bottom"/>
          </w:tcPr>
          <w:p w14:paraId="2E2A4AB3" w14:textId="01B47E2A" w:rsidR="00D02C3B" w:rsidRPr="00A964AB" w:rsidRDefault="00D02C3B" w:rsidP="00D02C3B">
            <w:pPr>
              <w:spacing w:before="0" w:line="420" w:lineRule="exact"/>
              <w:ind w:left="30" w:right="-36"/>
              <w:jc w:val="both"/>
              <w:rPr>
                <w:rFonts w:asciiTheme="majorBidi" w:hAnsiTheme="majorBidi" w:cstheme="majorBidi"/>
                <w:sz w:val="30"/>
                <w:szCs w:val="30"/>
                <w:cs/>
              </w:rPr>
            </w:pPr>
            <w:r w:rsidRPr="00A964AB">
              <w:rPr>
                <w:rFonts w:asciiTheme="majorBidi" w:hAnsiTheme="majorBidi" w:cstheme="majorBidi"/>
                <w:sz w:val="30"/>
                <w:szCs w:val="30"/>
              </w:rPr>
              <w:t>Increase</w:t>
            </w:r>
          </w:p>
        </w:tc>
        <w:tc>
          <w:tcPr>
            <w:tcW w:w="1701" w:type="dxa"/>
            <w:vAlign w:val="bottom"/>
          </w:tcPr>
          <w:p w14:paraId="27808667" w14:textId="118DE5F8" w:rsidR="00D02C3B" w:rsidRPr="00A964AB" w:rsidRDefault="00D02C3B" w:rsidP="000B3B71">
            <w:pPr>
              <w:pBdr>
                <w:bottom w:val="single" w:sz="4" w:space="1" w:color="auto"/>
              </w:pBdr>
              <w:spacing w:before="0" w:line="420" w:lineRule="exact"/>
              <w:ind w:left="0"/>
              <w:jc w:val="center"/>
              <w:rPr>
                <w:sz w:val="30"/>
                <w:szCs w:val="30"/>
              </w:rPr>
            </w:pPr>
            <w:r w:rsidRPr="00A964AB">
              <w:rPr>
                <w:color w:val="auto"/>
              </w:rPr>
              <w:t>-</w:t>
            </w:r>
          </w:p>
        </w:tc>
        <w:tc>
          <w:tcPr>
            <w:tcW w:w="1701" w:type="dxa"/>
            <w:vAlign w:val="bottom"/>
          </w:tcPr>
          <w:p w14:paraId="08B0DAF0" w14:textId="4925E199" w:rsidR="00D02C3B" w:rsidRPr="00A964AB" w:rsidRDefault="00D02C3B" w:rsidP="00D02C3B">
            <w:pPr>
              <w:pBdr>
                <w:bottom w:val="single" w:sz="4" w:space="1" w:color="auto"/>
              </w:pBdr>
              <w:spacing w:before="0" w:line="420" w:lineRule="exact"/>
              <w:ind w:left="0"/>
              <w:jc w:val="center"/>
              <w:rPr>
                <w:sz w:val="30"/>
                <w:szCs w:val="30"/>
              </w:rPr>
            </w:pPr>
            <w:r w:rsidRPr="00A964AB">
              <w:rPr>
                <w:color w:val="auto"/>
              </w:rPr>
              <w:t>-</w:t>
            </w:r>
          </w:p>
        </w:tc>
        <w:tc>
          <w:tcPr>
            <w:tcW w:w="1701" w:type="dxa"/>
            <w:vAlign w:val="bottom"/>
          </w:tcPr>
          <w:p w14:paraId="03CBE18A" w14:textId="0BF6CF9B" w:rsidR="00D02C3B" w:rsidRPr="00A964AB" w:rsidRDefault="00D02C3B" w:rsidP="000B3B71">
            <w:pPr>
              <w:pBdr>
                <w:bottom w:val="single" w:sz="4" w:space="1" w:color="auto"/>
              </w:pBdr>
              <w:spacing w:before="0" w:line="420" w:lineRule="exact"/>
              <w:ind w:left="0"/>
              <w:jc w:val="center"/>
              <w:rPr>
                <w:sz w:val="30"/>
                <w:szCs w:val="30"/>
              </w:rPr>
            </w:pPr>
            <w:r w:rsidRPr="00A964AB">
              <w:rPr>
                <w:color w:val="auto"/>
              </w:rPr>
              <w:t>-</w:t>
            </w:r>
          </w:p>
        </w:tc>
      </w:tr>
      <w:tr w:rsidR="00D02C3B" w:rsidRPr="00A964AB" w14:paraId="2DFD9B8C" w14:textId="77777777" w:rsidTr="00D91ADC">
        <w:trPr>
          <w:cantSplit/>
          <w:trHeight w:val="20"/>
        </w:trPr>
        <w:tc>
          <w:tcPr>
            <w:tcW w:w="3685" w:type="dxa"/>
            <w:vAlign w:val="bottom"/>
          </w:tcPr>
          <w:p w14:paraId="30BCA55B" w14:textId="52AAC463" w:rsidR="00D02C3B" w:rsidRPr="00A964AB" w:rsidRDefault="00D02C3B" w:rsidP="00D02C3B">
            <w:pPr>
              <w:spacing w:before="0" w:line="420" w:lineRule="exact"/>
              <w:ind w:left="30" w:right="-36"/>
              <w:jc w:val="both"/>
              <w:rPr>
                <w:rFonts w:asciiTheme="majorBidi" w:hAnsiTheme="majorBidi" w:cstheme="majorBidi"/>
                <w:sz w:val="30"/>
                <w:szCs w:val="30"/>
                <w:cs/>
              </w:rPr>
            </w:pPr>
            <w:r w:rsidRPr="00A964AB">
              <w:rPr>
                <w:rFonts w:asciiTheme="majorBidi" w:hAnsiTheme="majorBidi" w:cstheme="majorBidi"/>
                <w:sz w:val="30"/>
                <w:szCs w:val="30"/>
              </w:rPr>
              <w:t xml:space="preserve">As at </w:t>
            </w:r>
            <w:r w:rsidRPr="00A964AB">
              <w:rPr>
                <w:rFonts w:asciiTheme="majorBidi" w:hAnsiTheme="majorBidi"/>
                <w:sz w:val="30"/>
                <w:szCs w:val="30"/>
              </w:rPr>
              <w:t>31</w:t>
            </w:r>
            <w:r w:rsidRPr="00A964AB">
              <w:rPr>
                <w:rFonts w:asciiTheme="majorBidi" w:hAnsiTheme="majorBidi"/>
                <w:sz w:val="30"/>
                <w:szCs w:val="30"/>
                <w:cs/>
              </w:rPr>
              <w:t xml:space="preserve"> </w:t>
            </w:r>
            <w:r w:rsidRPr="00A964AB">
              <w:rPr>
                <w:rFonts w:asciiTheme="majorBidi" w:hAnsiTheme="majorBidi" w:cstheme="majorBidi"/>
                <w:sz w:val="30"/>
                <w:szCs w:val="30"/>
              </w:rPr>
              <w:t xml:space="preserve">December </w:t>
            </w:r>
            <w:r w:rsidRPr="00A964AB">
              <w:rPr>
                <w:rFonts w:asciiTheme="majorBidi" w:hAnsiTheme="majorBidi"/>
                <w:sz w:val="30"/>
                <w:szCs w:val="30"/>
              </w:rPr>
              <w:t>2024</w:t>
            </w:r>
          </w:p>
        </w:tc>
        <w:tc>
          <w:tcPr>
            <w:tcW w:w="1701" w:type="dxa"/>
          </w:tcPr>
          <w:p w14:paraId="50205432" w14:textId="5C5D0A06"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3,603,227</w:t>
            </w:r>
            <w:r w:rsidRPr="00A964AB">
              <w:rPr>
                <w:color w:val="auto"/>
                <w:cs/>
              </w:rPr>
              <w:t>.</w:t>
            </w:r>
            <w:r w:rsidRPr="00A964AB">
              <w:rPr>
                <w:color w:val="auto"/>
              </w:rPr>
              <w:t>29</w:t>
            </w:r>
          </w:p>
        </w:tc>
        <w:tc>
          <w:tcPr>
            <w:tcW w:w="1701" w:type="dxa"/>
            <w:vAlign w:val="bottom"/>
          </w:tcPr>
          <w:p w14:paraId="034AEE97" w14:textId="243A9428" w:rsidR="00D02C3B" w:rsidRPr="00A964AB" w:rsidRDefault="00D02C3B" w:rsidP="00D02C3B">
            <w:pPr>
              <w:pBdr>
                <w:bottom w:val="single" w:sz="4" w:space="1" w:color="auto"/>
              </w:pBdr>
              <w:spacing w:before="0" w:line="420" w:lineRule="exact"/>
              <w:ind w:left="0"/>
              <w:jc w:val="right"/>
              <w:rPr>
                <w:sz w:val="30"/>
                <w:szCs w:val="30"/>
                <w:cs/>
              </w:rPr>
            </w:pPr>
            <w:r w:rsidRPr="00A964AB">
              <w:rPr>
                <w:color w:val="auto"/>
              </w:rPr>
              <w:t>3,098,372</w:t>
            </w:r>
            <w:r w:rsidRPr="00A964AB">
              <w:rPr>
                <w:color w:val="auto"/>
                <w:cs/>
              </w:rPr>
              <w:t>.</w:t>
            </w:r>
            <w:r w:rsidRPr="00A964AB">
              <w:rPr>
                <w:color w:val="auto"/>
              </w:rPr>
              <w:t>04</w:t>
            </w:r>
          </w:p>
        </w:tc>
        <w:tc>
          <w:tcPr>
            <w:tcW w:w="1701" w:type="dxa"/>
            <w:vAlign w:val="bottom"/>
          </w:tcPr>
          <w:p w14:paraId="6CAFC3F6" w14:textId="5599EFFB"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6,701,599</w:t>
            </w:r>
            <w:r w:rsidRPr="00A964AB">
              <w:rPr>
                <w:color w:val="auto"/>
                <w:cs/>
              </w:rPr>
              <w:t>.</w:t>
            </w:r>
            <w:r w:rsidRPr="00A964AB">
              <w:rPr>
                <w:color w:val="auto"/>
              </w:rPr>
              <w:t>33</w:t>
            </w:r>
          </w:p>
        </w:tc>
      </w:tr>
      <w:tr w:rsidR="00D02C3B" w:rsidRPr="00A964AB" w14:paraId="166AA199" w14:textId="77777777" w:rsidTr="00D91ADC">
        <w:trPr>
          <w:cantSplit/>
          <w:trHeight w:val="267"/>
        </w:trPr>
        <w:tc>
          <w:tcPr>
            <w:tcW w:w="3685" w:type="dxa"/>
            <w:vAlign w:val="bottom"/>
          </w:tcPr>
          <w:p w14:paraId="2657C22B" w14:textId="75CD8952" w:rsidR="00D02C3B" w:rsidRPr="00A964AB" w:rsidRDefault="00D02C3B" w:rsidP="00D02C3B">
            <w:pPr>
              <w:spacing w:before="0" w:line="420" w:lineRule="exact"/>
              <w:ind w:left="30" w:right="-36"/>
              <w:jc w:val="both"/>
              <w:rPr>
                <w:b/>
                <w:bCs/>
                <w:sz w:val="30"/>
                <w:szCs w:val="30"/>
              </w:rPr>
            </w:pPr>
            <w:r w:rsidRPr="00A964AB">
              <w:rPr>
                <w:b/>
                <w:bCs/>
                <w:sz w:val="30"/>
                <w:szCs w:val="30"/>
              </w:rPr>
              <w:t>Accumulated depreciation</w:t>
            </w:r>
          </w:p>
        </w:tc>
        <w:tc>
          <w:tcPr>
            <w:tcW w:w="1701" w:type="dxa"/>
          </w:tcPr>
          <w:p w14:paraId="0FC0A000" w14:textId="77777777" w:rsidR="00D02C3B" w:rsidRPr="00A964AB" w:rsidRDefault="00D02C3B" w:rsidP="00D02C3B">
            <w:pPr>
              <w:spacing w:before="0" w:line="420" w:lineRule="exact"/>
              <w:ind w:left="0"/>
              <w:jc w:val="right"/>
              <w:rPr>
                <w:sz w:val="30"/>
                <w:szCs w:val="30"/>
              </w:rPr>
            </w:pPr>
          </w:p>
        </w:tc>
        <w:tc>
          <w:tcPr>
            <w:tcW w:w="1701" w:type="dxa"/>
            <w:vAlign w:val="bottom"/>
          </w:tcPr>
          <w:p w14:paraId="6BC6D233" w14:textId="77777777" w:rsidR="00D02C3B" w:rsidRPr="00A964AB" w:rsidRDefault="00D02C3B" w:rsidP="00D02C3B">
            <w:pPr>
              <w:spacing w:before="0" w:line="420" w:lineRule="exact"/>
              <w:ind w:left="0"/>
              <w:jc w:val="right"/>
              <w:rPr>
                <w:sz w:val="30"/>
                <w:szCs w:val="30"/>
              </w:rPr>
            </w:pPr>
          </w:p>
        </w:tc>
        <w:tc>
          <w:tcPr>
            <w:tcW w:w="1701" w:type="dxa"/>
            <w:vAlign w:val="bottom"/>
          </w:tcPr>
          <w:p w14:paraId="457AE331" w14:textId="77777777" w:rsidR="00D02C3B" w:rsidRPr="00A964AB" w:rsidRDefault="00D02C3B" w:rsidP="00D02C3B">
            <w:pPr>
              <w:spacing w:before="0" w:line="420" w:lineRule="exact"/>
              <w:ind w:left="0"/>
              <w:jc w:val="right"/>
              <w:rPr>
                <w:sz w:val="30"/>
                <w:szCs w:val="30"/>
                <w:cs/>
              </w:rPr>
            </w:pPr>
          </w:p>
        </w:tc>
      </w:tr>
      <w:tr w:rsidR="00D02C3B" w:rsidRPr="00A964AB" w14:paraId="5D78E7D0" w14:textId="77777777" w:rsidTr="00D91ADC">
        <w:trPr>
          <w:cantSplit/>
          <w:trHeight w:val="267"/>
        </w:trPr>
        <w:tc>
          <w:tcPr>
            <w:tcW w:w="3685" w:type="dxa"/>
            <w:vAlign w:val="bottom"/>
          </w:tcPr>
          <w:p w14:paraId="320E4472" w14:textId="66DD4F68" w:rsidR="00D02C3B" w:rsidRPr="00A964AB" w:rsidRDefault="00D02C3B" w:rsidP="00D02C3B">
            <w:pPr>
              <w:spacing w:before="0" w:line="420" w:lineRule="exact"/>
              <w:ind w:left="30" w:right="-36"/>
              <w:jc w:val="both"/>
              <w:rPr>
                <w:sz w:val="30"/>
                <w:szCs w:val="30"/>
              </w:rPr>
            </w:pPr>
            <w:r w:rsidRPr="00A964AB">
              <w:rPr>
                <w:sz w:val="30"/>
                <w:szCs w:val="30"/>
              </w:rPr>
              <w:t>As at 1</w:t>
            </w:r>
            <w:r w:rsidRPr="00A964AB">
              <w:rPr>
                <w:sz w:val="30"/>
                <w:szCs w:val="30"/>
                <w:cs/>
              </w:rPr>
              <w:t xml:space="preserve"> </w:t>
            </w:r>
            <w:r w:rsidRPr="00A964AB">
              <w:rPr>
                <w:sz w:val="30"/>
                <w:szCs w:val="30"/>
              </w:rPr>
              <w:t>January 2023</w:t>
            </w:r>
          </w:p>
        </w:tc>
        <w:tc>
          <w:tcPr>
            <w:tcW w:w="1701" w:type="dxa"/>
          </w:tcPr>
          <w:p w14:paraId="6864AA98" w14:textId="2A44ECD9" w:rsidR="00D02C3B" w:rsidRPr="00A964AB" w:rsidRDefault="00D02C3B" w:rsidP="00D02C3B">
            <w:pPr>
              <w:spacing w:before="0" w:line="420" w:lineRule="exact"/>
              <w:ind w:left="0"/>
              <w:jc w:val="right"/>
              <w:rPr>
                <w:sz w:val="30"/>
                <w:szCs w:val="30"/>
              </w:rPr>
            </w:pPr>
            <w:r w:rsidRPr="00A964AB">
              <w:rPr>
                <w:color w:val="auto"/>
              </w:rPr>
              <w:t>(1,293,414.48)</w:t>
            </w:r>
          </w:p>
        </w:tc>
        <w:tc>
          <w:tcPr>
            <w:tcW w:w="1701" w:type="dxa"/>
            <w:vAlign w:val="bottom"/>
          </w:tcPr>
          <w:p w14:paraId="78F1799C" w14:textId="5AAA6447" w:rsidR="00D02C3B" w:rsidRPr="00A964AB" w:rsidRDefault="00D02C3B" w:rsidP="00D02C3B">
            <w:pPr>
              <w:spacing w:before="0" w:line="420" w:lineRule="exact"/>
              <w:ind w:left="0"/>
              <w:jc w:val="right"/>
              <w:rPr>
                <w:sz w:val="30"/>
                <w:szCs w:val="30"/>
              </w:rPr>
            </w:pPr>
            <w:r w:rsidRPr="00A964AB">
              <w:rPr>
                <w:color w:val="auto"/>
              </w:rPr>
              <w:t>(1,822,257.19)</w:t>
            </w:r>
          </w:p>
        </w:tc>
        <w:tc>
          <w:tcPr>
            <w:tcW w:w="1701" w:type="dxa"/>
            <w:vAlign w:val="bottom"/>
          </w:tcPr>
          <w:p w14:paraId="62D34131" w14:textId="0ACBD801" w:rsidR="00D02C3B" w:rsidRPr="00A964AB" w:rsidRDefault="00D02C3B" w:rsidP="00D02C3B">
            <w:pPr>
              <w:spacing w:before="0" w:line="420" w:lineRule="exact"/>
              <w:ind w:left="0"/>
              <w:jc w:val="right"/>
              <w:rPr>
                <w:sz w:val="30"/>
                <w:szCs w:val="30"/>
              </w:rPr>
            </w:pPr>
            <w:r w:rsidRPr="00A964AB">
              <w:rPr>
                <w:color w:val="auto"/>
              </w:rPr>
              <w:t>(3,115,671.67)</w:t>
            </w:r>
          </w:p>
        </w:tc>
      </w:tr>
      <w:tr w:rsidR="00D02C3B" w:rsidRPr="00A964AB" w14:paraId="26A37DDF" w14:textId="77777777" w:rsidTr="00D91ADC">
        <w:trPr>
          <w:cantSplit/>
          <w:trHeight w:val="267"/>
        </w:trPr>
        <w:tc>
          <w:tcPr>
            <w:tcW w:w="3685" w:type="dxa"/>
            <w:vAlign w:val="bottom"/>
          </w:tcPr>
          <w:p w14:paraId="62F010B2" w14:textId="5AA4E724" w:rsidR="00D02C3B" w:rsidRPr="00A964AB" w:rsidRDefault="00D02C3B" w:rsidP="00D02C3B">
            <w:pPr>
              <w:spacing w:before="0" w:line="420" w:lineRule="exact"/>
              <w:ind w:left="30" w:right="-36"/>
              <w:jc w:val="both"/>
              <w:rPr>
                <w:sz w:val="30"/>
                <w:szCs w:val="30"/>
                <w:cs/>
              </w:rPr>
            </w:pPr>
            <w:r w:rsidRPr="00A964AB">
              <w:rPr>
                <w:sz w:val="30"/>
                <w:szCs w:val="30"/>
              </w:rPr>
              <w:t>Depreciation for the year</w:t>
            </w:r>
          </w:p>
        </w:tc>
        <w:tc>
          <w:tcPr>
            <w:tcW w:w="1701" w:type="dxa"/>
          </w:tcPr>
          <w:p w14:paraId="2EBD6005" w14:textId="78952B23" w:rsidR="00D02C3B" w:rsidRPr="00A964AB" w:rsidRDefault="00D02C3B" w:rsidP="00D02C3B">
            <w:pPr>
              <w:pBdr>
                <w:bottom w:val="single" w:sz="4" w:space="1" w:color="auto"/>
              </w:pBdr>
              <w:spacing w:before="0" w:line="420" w:lineRule="exact"/>
              <w:ind w:left="0"/>
              <w:jc w:val="right"/>
              <w:rPr>
                <w:sz w:val="30"/>
                <w:szCs w:val="30"/>
              </w:rPr>
            </w:pPr>
            <w:r w:rsidRPr="00A964AB">
              <w:rPr>
                <w:color w:val="auto"/>
                <w:cs/>
              </w:rPr>
              <w:t>(</w:t>
            </w:r>
            <w:r w:rsidRPr="00A964AB">
              <w:rPr>
                <w:color w:val="auto"/>
              </w:rPr>
              <w:t>447,507</w:t>
            </w:r>
            <w:r w:rsidRPr="00A964AB">
              <w:rPr>
                <w:color w:val="auto"/>
                <w:cs/>
              </w:rPr>
              <w:t>.</w:t>
            </w:r>
            <w:r w:rsidRPr="00A964AB">
              <w:rPr>
                <w:color w:val="auto"/>
              </w:rPr>
              <w:t>33</w:t>
            </w:r>
            <w:r w:rsidRPr="00A964AB">
              <w:rPr>
                <w:color w:val="auto"/>
                <w:cs/>
              </w:rPr>
              <w:t>)</w:t>
            </w:r>
          </w:p>
        </w:tc>
        <w:tc>
          <w:tcPr>
            <w:tcW w:w="1701" w:type="dxa"/>
            <w:vAlign w:val="bottom"/>
          </w:tcPr>
          <w:p w14:paraId="3219741D" w14:textId="04F9FF21" w:rsidR="00D02C3B" w:rsidRPr="00A964AB" w:rsidRDefault="00D02C3B" w:rsidP="00D02C3B">
            <w:pPr>
              <w:pBdr>
                <w:bottom w:val="single" w:sz="4" w:space="1" w:color="auto"/>
              </w:pBdr>
              <w:spacing w:before="0" w:line="420" w:lineRule="exact"/>
              <w:ind w:left="0"/>
              <w:jc w:val="right"/>
              <w:rPr>
                <w:sz w:val="30"/>
                <w:szCs w:val="30"/>
              </w:rPr>
            </w:pPr>
            <w:r w:rsidRPr="00A964AB">
              <w:rPr>
                <w:color w:val="auto"/>
                <w:cs/>
              </w:rPr>
              <w:t>(</w:t>
            </w:r>
            <w:r w:rsidRPr="00A964AB">
              <w:rPr>
                <w:color w:val="auto"/>
              </w:rPr>
              <w:t>546,906</w:t>
            </w:r>
            <w:r w:rsidRPr="00A964AB">
              <w:rPr>
                <w:color w:val="auto"/>
                <w:cs/>
              </w:rPr>
              <w:t>.</w:t>
            </w:r>
            <w:r w:rsidRPr="00A964AB">
              <w:rPr>
                <w:color w:val="auto"/>
              </w:rPr>
              <w:t>36</w:t>
            </w:r>
            <w:r w:rsidRPr="00A964AB">
              <w:rPr>
                <w:color w:val="auto"/>
                <w:cs/>
              </w:rPr>
              <w:t>)</w:t>
            </w:r>
          </w:p>
        </w:tc>
        <w:tc>
          <w:tcPr>
            <w:tcW w:w="1701" w:type="dxa"/>
            <w:vAlign w:val="bottom"/>
          </w:tcPr>
          <w:p w14:paraId="15883D47" w14:textId="46FF8C85" w:rsidR="00D02C3B" w:rsidRPr="00A964AB" w:rsidRDefault="00D02C3B" w:rsidP="00D02C3B">
            <w:pPr>
              <w:pBdr>
                <w:bottom w:val="single" w:sz="4" w:space="1" w:color="auto"/>
              </w:pBdr>
              <w:spacing w:before="0" w:line="420" w:lineRule="exact"/>
              <w:ind w:left="0"/>
              <w:jc w:val="right"/>
              <w:rPr>
                <w:sz w:val="30"/>
                <w:szCs w:val="30"/>
                <w:cs/>
              </w:rPr>
            </w:pPr>
            <w:r w:rsidRPr="00A964AB">
              <w:rPr>
                <w:color w:val="auto"/>
                <w:cs/>
              </w:rPr>
              <w:t>(</w:t>
            </w:r>
            <w:r w:rsidRPr="00A964AB">
              <w:rPr>
                <w:color w:val="auto"/>
              </w:rPr>
              <w:t>994,413</w:t>
            </w:r>
            <w:r w:rsidRPr="00A964AB">
              <w:rPr>
                <w:color w:val="auto"/>
                <w:cs/>
              </w:rPr>
              <w:t>.</w:t>
            </w:r>
            <w:r w:rsidRPr="00A964AB">
              <w:rPr>
                <w:color w:val="auto"/>
              </w:rPr>
              <w:t>69</w:t>
            </w:r>
            <w:r w:rsidRPr="00A964AB">
              <w:rPr>
                <w:color w:val="auto"/>
                <w:cs/>
              </w:rPr>
              <w:t>)</w:t>
            </w:r>
          </w:p>
        </w:tc>
      </w:tr>
      <w:tr w:rsidR="00D02C3B" w:rsidRPr="00A964AB" w14:paraId="5C0A03E0" w14:textId="77777777" w:rsidTr="00D91ADC">
        <w:trPr>
          <w:cantSplit/>
          <w:trHeight w:val="267"/>
        </w:trPr>
        <w:tc>
          <w:tcPr>
            <w:tcW w:w="3685" w:type="dxa"/>
            <w:vAlign w:val="bottom"/>
          </w:tcPr>
          <w:p w14:paraId="6920ACE0" w14:textId="470E6828" w:rsidR="00D02C3B" w:rsidRPr="00A964AB" w:rsidRDefault="00D02C3B" w:rsidP="00D02C3B">
            <w:pPr>
              <w:spacing w:before="0" w:line="420" w:lineRule="exact"/>
              <w:ind w:left="30"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2023</w:t>
            </w:r>
          </w:p>
        </w:tc>
        <w:tc>
          <w:tcPr>
            <w:tcW w:w="1701" w:type="dxa"/>
          </w:tcPr>
          <w:p w14:paraId="2594F78D" w14:textId="2E4DDF7E" w:rsidR="00D02C3B" w:rsidRPr="00A964AB" w:rsidRDefault="00D02C3B" w:rsidP="00D02C3B">
            <w:pPr>
              <w:spacing w:before="0" w:line="420" w:lineRule="exact"/>
              <w:ind w:left="0"/>
              <w:jc w:val="right"/>
              <w:rPr>
                <w:sz w:val="30"/>
                <w:szCs w:val="30"/>
              </w:rPr>
            </w:pPr>
            <w:r w:rsidRPr="00A964AB">
              <w:rPr>
                <w:color w:val="auto"/>
                <w:cs/>
              </w:rPr>
              <w:t>(</w:t>
            </w:r>
            <w:r w:rsidRPr="00A964AB">
              <w:rPr>
                <w:color w:val="auto"/>
              </w:rPr>
              <w:t>1,740,921</w:t>
            </w:r>
            <w:r w:rsidRPr="00A964AB">
              <w:rPr>
                <w:color w:val="auto"/>
                <w:cs/>
              </w:rPr>
              <w:t>.</w:t>
            </w:r>
            <w:r w:rsidRPr="00A964AB">
              <w:rPr>
                <w:color w:val="auto"/>
              </w:rPr>
              <w:t>81</w:t>
            </w:r>
            <w:r w:rsidRPr="00A964AB">
              <w:rPr>
                <w:color w:val="auto"/>
                <w:cs/>
              </w:rPr>
              <w:t>)</w:t>
            </w:r>
          </w:p>
        </w:tc>
        <w:tc>
          <w:tcPr>
            <w:tcW w:w="1701" w:type="dxa"/>
            <w:vAlign w:val="bottom"/>
          </w:tcPr>
          <w:p w14:paraId="5EE99E75" w14:textId="63379599" w:rsidR="00D02C3B" w:rsidRPr="00A964AB" w:rsidRDefault="00D02C3B" w:rsidP="00D02C3B">
            <w:pPr>
              <w:spacing w:before="0" w:line="420" w:lineRule="exact"/>
              <w:ind w:left="0"/>
              <w:jc w:val="right"/>
              <w:rPr>
                <w:sz w:val="30"/>
                <w:szCs w:val="30"/>
                <w:cs/>
              </w:rPr>
            </w:pPr>
            <w:r w:rsidRPr="00A964AB">
              <w:rPr>
                <w:color w:val="auto"/>
                <w:cs/>
              </w:rPr>
              <w:t>(</w:t>
            </w:r>
            <w:r w:rsidRPr="00A964AB">
              <w:rPr>
                <w:color w:val="auto"/>
              </w:rPr>
              <w:t>2,369,163</w:t>
            </w:r>
            <w:r w:rsidRPr="00A964AB">
              <w:rPr>
                <w:color w:val="auto"/>
                <w:cs/>
              </w:rPr>
              <w:t>.</w:t>
            </w:r>
            <w:r w:rsidRPr="00A964AB">
              <w:rPr>
                <w:color w:val="auto"/>
              </w:rPr>
              <w:t>55</w:t>
            </w:r>
            <w:r w:rsidRPr="00A964AB">
              <w:rPr>
                <w:color w:val="auto"/>
                <w:cs/>
              </w:rPr>
              <w:t>)</w:t>
            </w:r>
          </w:p>
        </w:tc>
        <w:tc>
          <w:tcPr>
            <w:tcW w:w="1701" w:type="dxa"/>
            <w:vAlign w:val="bottom"/>
          </w:tcPr>
          <w:p w14:paraId="4370DE39" w14:textId="615108A5" w:rsidR="00D02C3B" w:rsidRPr="00A964AB" w:rsidRDefault="00D02C3B" w:rsidP="00D02C3B">
            <w:pPr>
              <w:spacing w:before="0" w:line="420" w:lineRule="exact"/>
              <w:ind w:left="0"/>
              <w:jc w:val="right"/>
              <w:rPr>
                <w:sz w:val="30"/>
                <w:szCs w:val="30"/>
                <w:cs/>
              </w:rPr>
            </w:pPr>
            <w:r w:rsidRPr="00A964AB">
              <w:rPr>
                <w:color w:val="auto"/>
                <w:cs/>
              </w:rPr>
              <w:t>(</w:t>
            </w:r>
            <w:r w:rsidRPr="00A964AB">
              <w:rPr>
                <w:color w:val="auto"/>
              </w:rPr>
              <w:t>4,110,085</w:t>
            </w:r>
            <w:r w:rsidRPr="00A964AB">
              <w:rPr>
                <w:color w:val="auto"/>
                <w:cs/>
              </w:rPr>
              <w:t>.</w:t>
            </w:r>
            <w:r w:rsidRPr="00A964AB">
              <w:rPr>
                <w:color w:val="auto"/>
              </w:rPr>
              <w:t>36</w:t>
            </w:r>
            <w:r w:rsidRPr="00A964AB">
              <w:rPr>
                <w:color w:val="auto"/>
                <w:cs/>
              </w:rPr>
              <w:t>)</w:t>
            </w:r>
          </w:p>
        </w:tc>
      </w:tr>
      <w:tr w:rsidR="00D02C3B" w:rsidRPr="00A964AB" w14:paraId="7E0145F0" w14:textId="77777777" w:rsidTr="00D91ADC">
        <w:trPr>
          <w:cantSplit/>
          <w:trHeight w:val="20"/>
        </w:trPr>
        <w:tc>
          <w:tcPr>
            <w:tcW w:w="3685" w:type="dxa"/>
            <w:vAlign w:val="bottom"/>
          </w:tcPr>
          <w:p w14:paraId="07439A0C" w14:textId="11758DCA" w:rsidR="00D02C3B" w:rsidRPr="00A964AB" w:rsidRDefault="00D02C3B" w:rsidP="00D02C3B">
            <w:pPr>
              <w:spacing w:before="0" w:line="420" w:lineRule="exact"/>
              <w:ind w:left="30" w:right="-36"/>
              <w:jc w:val="both"/>
              <w:rPr>
                <w:sz w:val="30"/>
                <w:szCs w:val="30"/>
                <w:cs/>
              </w:rPr>
            </w:pPr>
            <w:r w:rsidRPr="00A964AB">
              <w:rPr>
                <w:sz w:val="30"/>
                <w:szCs w:val="30"/>
              </w:rPr>
              <w:t>Depreciation for the year</w:t>
            </w:r>
          </w:p>
        </w:tc>
        <w:tc>
          <w:tcPr>
            <w:tcW w:w="1701" w:type="dxa"/>
          </w:tcPr>
          <w:p w14:paraId="47796087" w14:textId="439CC61D" w:rsidR="00D02C3B" w:rsidRPr="00A964AB" w:rsidRDefault="00D02C3B" w:rsidP="00D02C3B">
            <w:pPr>
              <w:pBdr>
                <w:bottom w:val="single" w:sz="4" w:space="1" w:color="auto"/>
              </w:pBdr>
              <w:spacing w:before="0" w:line="420" w:lineRule="exact"/>
              <w:ind w:left="0"/>
              <w:jc w:val="right"/>
              <w:rPr>
                <w:sz w:val="30"/>
                <w:szCs w:val="30"/>
                <w:cs/>
              </w:rPr>
            </w:pPr>
            <w:r w:rsidRPr="00A964AB">
              <w:rPr>
                <w:color w:val="auto"/>
              </w:rPr>
              <w:t>(496,614.84)</w:t>
            </w:r>
          </w:p>
        </w:tc>
        <w:tc>
          <w:tcPr>
            <w:tcW w:w="1701" w:type="dxa"/>
            <w:vAlign w:val="bottom"/>
          </w:tcPr>
          <w:p w14:paraId="1678EE4B" w14:textId="0EA6B68C"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(546,906.36)</w:t>
            </w:r>
          </w:p>
        </w:tc>
        <w:tc>
          <w:tcPr>
            <w:tcW w:w="1701" w:type="dxa"/>
            <w:vAlign w:val="bottom"/>
          </w:tcPr>
          <w:p w14:paraId="385A5F28" w14:textId="55D44C42"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(1,043,521.20)</w:t>
            </w:r>
          </w:p>
        </w:tc>
      </w:tr>
      <w:tr w:rsidR="00D02C3B" w:rsidRPr="00A964AB" w14:paraId="5B0A90C9" w14:textId="77777777" w:rsidTr="00D91ADC">
        <w:trPr>
          <w:cantSplit/>
          <w:trHeight w:val="20"/>
        </w:trPr>
        <w:tc>
          <w:tcPr>
            <w:tcW w:w="3685" w:type="dxa"/>
            <w:vAlign w:val="bottom"/>
          </w:tcPr>
          <w:p w14:paraId="11E5022D" w14:textId="46470FA8" w:rsidR="00D02C3B" w:rsidRPr="00A964AB" w:rsidRDefault="00D02C3B" w:rsidP="00D02C3B">
            <w:pPr>
              <w:spacing w:before="0" w:line="420" w:lineRule="exact"/>
              <w:ind w:left="30"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2024</w:t>
            </w:r>
          </w:p>
        </w:tc>
        <w:tc>
          <w:tcPr>
            <w:tcW w:w="1701" w:type="dxa"/>
          </w:tcPr>
          <w:p w14:paraId="199120BD" w14:textId="26FAB095"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(2,237,536.65)</w:t>
            </w:r>
          </w:p>
        </w:tc>
        <w:tc>
          <w:tcPr>
            <w:tcW w:w="1701" w:type="dxa"/>
            <w:vAlign w:val="bottom"/>
          </w:tcPr>
          <w:p w14:paraId="6FA1A276" w14:textId="2A8EB141"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(2,916,069.91)</w:t>
            </w:r>
          </w:p>
        </w:tc>
        <w:tc>
          <w:tcPr>
            <w:tcW w:w="1701" w:type="dxa"/>
            <w:vAlign w:val="bottom"/>
          </w:tcPr>
          <w:p w14:paraId="26E284BA" w14:textId="1E228B70" w:rsidR="00D02C3B" w:rsidRPr="00A964AB" w:rsidRDefault="00D02C3B" w:rsidP="00D02C3B">
            <w:pPr>
              <w:pBdr>
                <w:bottom w:val="single" w:sz="4" w:space="1" w:color="auto"/>
              </w:pBdr>
              <w:spacing w:before="0" w:line="420" w:lineRule="exact"/>
              <w:ind w:left="0"/>
              <w:jc w:val="right"/>
              <w:rPr>
                <w:sz w:val="30"/>
                <w:szCs w:val="30"/>
                <w:cs/>
              </w:rPr>
            </w:pPr>
            <w:r w:rsidRPr="00A964AB">
              <w:rPr>
                <w:color w:val="auto"/>
              </w:rPr>
              <w:t>(5,153,606.56)</w:t>
            </w:r>
          </w:p>
        </w:tc>
      </w:tr>
      <w:tr w:rsidR="00D02C3B" w:rsidRPr="00A964AB" w14:paraId="60A495C2" w14:textId="77777777" w:rsidTr="00D91ADC">
        <w:trPr>
          <w:cantSplit/>
          <w:trHeight w:val="20"/>
        </w:trPr>
        <w:tc>
          <w:tcPr>
            <w:tcW w:w="3685" w:type="dxa"/>
            <w:vAlign w:val="bottom"/>
          </w:tcPr>
          <w:p w14:paraId="57598C7F" w14:textId="0F256E2D" w:rsidR="00D02C3B" w:rsidRPr="00A964AB" w:rsidRDefault="00D02C3B" w:rsidP="00D02C3B">
            <w:pPr>
              <w:spacing w:before="0" w:line="420" w:lineRule="exact"/>
              <w:ind w:left="30" w:right="-36"/>
              <w:jc w:val="both"/>
              <w:rPr>
                <w:b/>
                <w:bCs/>
                <w:sz w:val="30"/>
                <w:szCs w:val="30"/>
                <w:cs/>
              </w:rPr>
            </w:pPr>
            <w:r w:rsidRPr="00A964AB">
              <w:rPr>
                <w:b/>
                <w:bCs/>
                <w:sz w:val="30"/>
                <w:szCs w:val="30"/>
              </w:rPr>
              <w:t>Net book value</w:t>
            </w:r>
          </w:p>
        </w:tc>
        <w:tc>
          <w:tcPr>
            <w:tcW w:w="1701" w:type="dxa"/>
          </w:tcPr>
          <w:p w14:paraId="216FC579" w14:textId="77777777" w:rsidR="00D02C3B" w:rsidRPr="00A964AB" w:rsidRDefault="00D02C3B" w:rsidP="00D02C3B">
            <w:pPr>
              <w:spacing w:before="0" w:line="420" w:lineRule="exact"/>
              <w:ind w:left="0"/>
              <w:jc w:val="right"/>
              <w:rPr>
                <w:sz w:val="30"/>
                <w:szCs w:val="30"/>
              </w:rPr>
            </w:pPr>
          </w:p>
        </w:tc>
        <w:tc>
          <w:tcPr>
            <w:tcW w:w="1701" w:type="dxa"/>
            <w:vAlign w:val="bottom"/>
          </w:tcPr>
          <w:p w14:paraId="57F7648F" w14:textId="77777777" w:rsidR="00D02C3B" w:rsidRPr="00A964AB" w:rsidRDefault="00D02C3B" w:rsidP="00D02C3B">
            <w:pPr>
              <w:spacing w:before="0" w:line="420" w:lineRule="exact"/>
              <w:ind w:left="0"/>
              <w:jc w:val="right"/>
              <w:rPr>
                <w:sz w:val="30"/>
                <w:szCs w:val="30"/>
              </w:rPr>
            </w:pPr>
          </w:p>
        </w:tc>
        <w:tc>
          <w:tcPr>
            <w:tcW w:w="1701" w:type="dxa"/>
            <w:vAlign w:val="bottom"/>
          </w:tcPr>
          <w:p w14:paraId="48D9A53B" w14:textId="77777777" w:rsidR="00D02C3B" w:rsidRPr="00A964AB" w:rsidRDefault="00D02C3B" w:rsidP="00D02C3B">
            <w:pPr>
              <w:spacing w:before="0" w:line="420" w:lineRule="exact"/>
              <w:ind w:left="0"/>
              <w:jc w:val="right"/>
              <w:rPr>
                <w:sz w:val="30"/>
                <w:szCs w:val="30"/>
              </w:rPr>
            </w:pPr>
          </w:p>
        </w:tc>
      </w:tr>
      <w:tr w:rsidR="00D02C3B" w:rsidRPr="00A964AB" w14:paraId="13CFF270" w14:textId="77777777" w:rsidTr="00D91ADC">
        <w:trPr>
          <w:cantSplit/>
          <w:trHeight w:val="83"/>
        </w:trPr>
        <w:tc>
          <w:tcPr>
            <w:tcW w:w="3685" w:type="dxa"/>
            <w:vAlign w:val="bottom"/>
          </w:tcPr>
          <w:p w14:paraId="25121EB3" w14:textId="401B8534" w:rsidR="00D02C3B" w:rsidRPr="00A964AB" w:rsidRDefault="00D02C3B" w:rsidP="00D02C3B">
            <w:pPr>
              <w:spacing w:before="0" w:line="420" w:lineRule="exact"/>
              <w:ind w:left="30"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2023</w:t>
            </w:r>
          </w:p>
        </w:tc>
        <w:tc>
          <w:tcPr>
            <w:tcW w:w="1701" w:type="dxa"/>
          </w:tcPr>
          <w:p w14:paraId="43309018" w14:textId="33E98C30" w:rsidR="00D02C3B" w:rsidRPr="00A964AB" w:rsidRDefault="00D02C3B" w:rsidP="00D02C3B">
            <w:pPr>
              <w:pBdr>
                <w:bottom w:val="double" w:sz="4" w:space="1" w:color="auto"/>
              </w:pBdr>
              <w:spacing w:before="0" w:line="420" w:lineRule="exact"/>
              <w:ind w:left="0"/>
              <w:jc w:val="right"/>
              <w:rPr>
                <w:sz w:val="30"/>
                <w:szCs w:val="30"/>
              </w:rPr>
            </w:pPr>
            <w:r w:rsidRPr="00A964AB">
              <w:rPr>
                <w:color w:val="auto"/>
              </w:rPr>
              <w:t>1,862,305.48</w:t>
            </w:r>
          </w:p>
        </w:tc>
        <w:tc>
          <w:tcPr>
            <w:tcW w:w="1701" w:type="dxa"/>
            <w:vAlign w:val="bottom"/>
          </w:tcPr>
          <w:p w14:paraId="3914C51B" w14:textId="0EE75305" w:rsidR="00D02C3B" w:rsidRPr="00A964AB" w:rsidRDefault="00D02C3B" w:rsidP="00D02C3B">
            <w:pPr>
              <w:pBdr>
                <w:bottom w:val="double" w:sz="4" w:space="1" w:color="auto"/>
              </w:pBdr>
              <w:spacing w:before="0" w:line="420" w:lineRule="exact"/>
              <w:ind w:left="0"/>
              <w:jc w:val="right"/>
              <w:rPr>
                <w:sz w:val="30"/>
                <w:szCs w:val="30"/>
              </w:rPr>
            </w:pPr>
            <w:r w:rsidRPr="00A964AB">
              <w:rPr>
                <w:color w:val="auto"/>
              </w:rPr>
              <w:t>729,208.49</w:t>
            </w:r>
          </w:p>
        </w:tc>
        <w:tc>
          <w:tcPr>
            <w:tcW w:w="1701" w:type="dxa"/>
            <w:vAlign w:val="bottom"/>
          </w:tcPr>
          <w:p w14:paraId="6CDA7539" w14:textId="55E5CD13" w:rsidR="00D02C3B" w:rsidRPr="00A964AB" w:rsidRDefault="00D02C3B" w:rsidP="00D02C3B">
            <w:pPr>
              <w:pBdr>
                <w:bottom w:val="double" w:sz="4" w:space="1" w:color="auto"/>
              </w:pBdr>
              <w:spacing w:before="0" w:line="420" w:lineRule="exact"/>
              <w:ind w:left="0"/>
              <w:jc w:val="right"/>
              <w:rPr>
                <w:sz w:val="30"/>
                <w:szCs w:val="30"/>
              </w:rPr>
            </w:pPr>
            <w:r w:rsidRPr="00A964AB">
              <w:rPr>
                <w:color w:val="auto"/>
              </w:rPr>
              <w:t>2,591,513.97</w:t>
            </w:r>
          </w:p>
        </w:tc>
      </w:tr>
      <w:tr w:rsidR="00D02C3B" w:rsidRPr="00A964AB" w14:paraId="44B7AE12" w14:textId="77777777" w:rsidTr="00D91ADC">
        <w:trPr>
          <w:cantSplit/>
          <w:trHeight w:val="83"/>
        </w:trPr>
        <w:tc>
          <w:tcPr>
            <w:tcW w:w="3685" w:type="dxa"/>
            <w:vAlign w:val="bottom"/>
          </w:tcPr>
          <w:p w14:paraId="14973BB4" w14:textId="705BC1B8" w:rsidR="00D02C3B" w:rsidRPr="00A964AB" w:rsidRDefault="00D02C3B" w:rsidP="00D02C3B">
            <w:pPr>
              <w:spacing w:before="0" w:line="420" w:lineRule="exact"/>
              <w:ind w:left="30"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2024</w:t>
            </w:r>
          </w:p>
        </w:tc>
        <w:tc>
          <w:tcPr>
            <w:tcW w:w="1701" w:type="dxa"/>
          </w:tcPr>
          <w:p w14:paraId="08DA2A55" w14:textId="518E6401" w:rsidR="00D02C3B" w:rsidRPr="00A964AB" w:rsidRDefault="00D02C3B" w:rsidP="00D02C3B">
            <w:pPr>
              <w:pBdr>
                <w:bottom w:val="double" w:sz="4" w:space="1" w:color="auto"/>
              </w:pBdr>
              <w:spacing w:before="0" w:line="420" w:lineRule="exact"/>
              <w:ind w:left="0"/>
              <w:jc w:val="right"/>
              <w:rPr>
                <w:sz w:val="30"/>
                <w:szCs w:val="30"/>
              </w:rPr>
            </w:pPr>
            <w:r w:rsidRPr="00A964AB">
              <w:rPr>
                <w:color w:val="auto"/>
              </w:rPr>
              <w:t>1,365,690.64</w:t>
            </w:r>
          </w:p>
        </w:tc>
        <w:tc>
          <w:tcPr>
            <w:tcW w:w="1701" w:type="dxa"/>
            <w:vAlign w:val="bottom"/>
          </w:tcPr>
          <w:p w14:paraId="3496AC5D" w14:textId="22F50EFA" w:rsidR="00D02C3B" w:rsidRPr="00A964AB" w:rsidRDefault="00D02C3B" w:rsidP="00D02C3B">
            <w:pPr>
              <w:pBdr>
                <w:bottom w:val="double" w:sz="4" w:space="1" w:color="auto"/>
              </w:pBdr>
              <w:spacing w:before="0" w:line="420" w:lineRule="exact"/>
              <w:ind w:left="0"/>
              <w:jc w:val="right"/>
              <w:rPr>
                <w:sz w:val="30"/>
                <w:szCs w:val="30"/>
              </w:rPr>
            </w:pPr>
            <w:r w:rsidRPr="00A964AB">
              <w:rPr>
                <w:color w:val="auto"/>
              </w:rPr>
              <w:t>182,302.13</w:t>
            </w:r>
          </w:p>
        </w:tc>
        <w:tc>
          <w:tcPr>
            <w:tcW w:w="1701" w:type="dxa"/>
            <w:vAlign w:val="bottom"/>
          </w:tcPr>
          <w:p w14:paraId="135F2914" w14:textId="40791C31" w:rsidR="00D02C3B" w:rsidRPr="00A964AB" w:rsidRDefault="00D02C3B" w:rsidP="00D02C3B">
            <w:pPr>
              <w:pBdr>
                <w:bottom w:val="double" w:sz="4" w:space="1" w:color="auto"/>
              </w:pBdr>
              <w:spacing w:before="0" w:line="420" w:lineRule="exact"/>
              <w:ind w:left="0"/>
              <w:jc w:val="right"/>
              <w:rPr>
                <w:sz w:val="30"/>
                <w:szCs w:val="30"/>
              </w:rPr>
            </w:pPr>
            <w:r w:rsidRPr="00A964AB">
              <w:rPr>
                <w:color w:val="auto"/>
              </w:rPr>
              <w:t>1,547,992.77</w:t>
            </w:r>
          </w:p>
        </w:tc>
      </w:tr>
      <w:tr w:rsidR="00D02C3B" w:rsidRPr="00A964AB" w14:paraId="60DC69ED" w14:textId="77777777" w:rsidTr="00570A6A">
        <w:trPr>
          <w:cantSplit/>
          <w:trHeight w:val="20"/>
        </w:trPr>
        <w:tc>
          <w:tcPr>
            <w:tcW w:w="3685" w:type="dxa"/>
            <w:vAlign w:val="bottom"/>
          </w:tcPr>
          <w:p w14:paraId="3E7B4820" w14:textId="646DD15C" w:rsidR="00D02C3B" w:rsidRPr="00A964AB" w:rsidRDefault="00D02C3B" w:rsidP="00D02C3B">
            <w:pPr>
              <w:spacing w:before="0" w:line="420" w:lineRule="exact"/>
              <w:ind w:left="30" w:right="-36"/>
              <w:rPr>
                <w:b/>
                <w:bCs/>
                <w:sz w:val="30"/>
                <w:szCs w:val="30"/>
                <w:cs/>
              </w:rPr>
            </w:pPr>
            <w:r w:rsidRPr="00A964AB">
              <w:rPr>
                <w:b/>
                <w:bCs/>
                <w:sz w:val="30"/>
                <w:szCs w:val="30"/>
              </w:rPr>
              <w:t>Depreciation for year 2023</w:t>
            </w:r>
          </w:p>
        </w:tc>
        <w:tc>
          <w:tcPr>
            <w:tcW w:w="1701" w:type="dxa"/>
          </w:tcPr>
          <w:p w14:paraId="1A8AC2C0"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vAlign w:val="bottom"/>
          </w:tcPr>
          <w:p w14:paraId="585E1265"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shd w:val="clear" w:color="auto" w:fill="auto"/>
            <w:vAlign w:val="bottom"/>
          </w:tcPr>
          <w:p w14:paraId="2BF493F2" w14:textId="77777777" w:rsidR="00D02C3B" w:rsidRPr="00A964AB" w:rsidRDefault="00D02C3B" w:rsidP="00D02C3B">
            <w:pPr>
              <w:spacing w:before="0" w:line="420" w:lineRule="exact"/>
              <w:ind w:left="0"/>
              <w:jc w:val="right"/>
              <w:rPr>
                <w:sz w:val="30"/>
                <w:szCs w:val="30"/>
              </w:rPr>
            </w:pPr>
          </w:p>
        </w:tc>
      </w:tr>
      <w:tr w:rsidR="00D02C3B" w:rsidRPr="00A964AB" w14:paraId="7B9F7F78" w14:textId="77777777" w:rsidTr="00570A6A">
        <w:trPr>
          <w:cantSplit/>
          <w:trHeight w:val="20"/>
        </w:trPr>
        <w:tc>
          <w:tcPr>
            <w:tcW w:w="3685" w:type="dxa"/>
            <w:vAlign w:val="bottom"/>
          </w:tcPr>
          <w:p w14:paraId="02D8A016" w14:textId="4A87F56E" w:rsidR="00D02C3B" w:rsidRPr="00A964AB" w:rsidRDefault="00D02C3B" w:rsidP="00D02C3B">
            <w:pPr>
              <w:spacing w:before="0" w:line="420" w:lineRule="exact"/>
              <w:ind w:left="30" w:right="-36"/>
              <w:rPr>
                <w:cs/>
              </w:rPr>
            </w:pPr>
            <w:r w:rsidRPr="00A964AB">
              <w:t>Cost of rental and services</w:t>
            </w:r>
          </w:p>
        </w:tc>
        <w:tc>
          <w:tcPr>
            <w:tcW w:w="1701" w:type="dxa"/>
          </w:tcPr>
          <w:p w14:paraId="4B82308D"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vAlign w:val="bottom"/>
          </w:tcPr>
          <w:p w14:paraId="5C8D72C8"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shd w:val="clear" w:color="auto" w:fill="auto"/>
            <w:vAlign w:val="bottom"/>
          </w:tcPr>
          <w:p w14:paraId="3979402B" w14:textId="5E5EA46B" w:rsidR="00D02C3B" w:rsidRPr="00A964AB" w:rsidRDefault="00D02C3B" w:rsidP="00D02C3B">
            <w:pPr>
              <w:spacing w:before="0" w:line="420" w:lineRule="exact"/>
              <w:ind w:left="0"/>
              <w:jc w:val="right"/>
              <w:rPr>
                <w:sz w:val="30"/>
                <w:szCs w:val="30"/>
              </w:rPr>
            </w:pPr>
            <w:r w:rsidRPr="00A964AB">
              <w:rPr>
                <w:color w:val="auto"/>
              </w:rPr>
              <w:t>447,507</w:t>
            </w:r>
            <w:r w:rsidRPr="00A964AB">
              <w:rPr>
                <w:color w:val="auto"/>
                <w:cs/>
              </w:rPr>
              <w:t>.</w:t>
            </w:r>
            <w:r w:rsidRPr="00A964AB">
              <w:rPr>
                <w:color w:val="auto"/>
              </w:rPr>
              <w:t>33</w:t>
            </w:r>
          </w:p>
        </w:tc>
      </w:tr>
      <w:tr w:rsidR="00D02C3B" w:rsidRPr="00A964AB" w14:paraId="015D88A0" w14:textId="77777777" w:rsidTr="009366E0">
        <w:trPr>
          <w:cantSplit/>
          <w:trHeight w:val="20"/>
        </w:trPr>
        <w:tc>
          <w:tcPr>
            <w:tcW w:w="3685" w:type="dxa"/>
            <w:vAlign w:val="bottom"/>
          </w:tcPr>
          <w:p w14:paraId="30EA143C" w14:textId="003CBAB3" w:rsidR="00D02C3B" w:rsidRPr="00A964AB" w:rsidRDefault="00D02C3B" w:rsidP="00D02C3B">
            <w:pPr>
              <w:spacing w:before="0" w:line="420" w:lineRule="exact"/>
              <w:ind w:left="30" w:right="-36"/>
              <w:rPr>
                <w:b/>
                <w:bCs/>
                <w:cs/>
              </w:rPr>
            </w:pPr>
            <w:r w:rsidRPr="00A964AB">
              <w:t>Administrative expenses</w:t>
            </w:r>
          </w:p>
        </w:tc>
        <w:tc>
          <w:tcPr>
            <w:tcW w:w="1701" w:type="dxa"/>
          </w:tcPr>
          <w:p w14:paraId="1F16FC2B"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tcPr>
          <w:p w14:paraId="4FD4C434"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shd w:val="clear" w:color="auto" w:fill="auto"/>
            <w:vAlign w:val="bottom"/>
          </w:tcPr>
          <w:p w14:paraId="3077DCC7" w14:textId="16520AAE" w:rsidR="00D02C3B" w:rsidRPr="00A964AB" w:rsidRDefault="00D02C3B" w:rsidP="00D02C3B">
            <w:pPr>
              <w:pBdr>
                <w:bottom w:val="single" w:sz="4" w:space="1" w:color="auto"/>
              </w:pBdr>
              <w:spacing w:before="0" w:line="420" w:lineRule="exact"/>
              <w:ind w:left="0"/>
              <w:jc w:val="right"/>
              <w:rPr>
                <w:sz w:val="30"/>
                <w:szCs w:val="30"/>
              </w:rPr>
            </w:pPr>
            <w:r w:rsidRPr="00A964AB">
              <w:rPr>
                <w:color w:val="auto"/>
              </w:rPr>
              <w:t>546,906</w:t>
            </w:r>
            <w:r w:rsidRPr="00A964AB">
              <w:rPr>
                <w:color w:val="auto"/>
                <w:cs/>
              </w:rPr>
              <w:t>.</w:t>
            </w:r>
            <w:r w:rsidRPr="00A964AB">
              <w:rPr>
                <w:color w:val="auto"/>
              </w:rPr>
              <w:t>36</w:t>
            </w:r>
          </w:p>
        </w:tc>
      </w:tr>
      <w:tr w:rsidR="00D02C3B" w:rsidRPr="00A964AB" w14:paraId="31827504" w14:textId="77777777" w:rsidTr="00570A6A">
        <w:trPr>
          <w:cantSplit/>
          <w:trHeight w:val="83"/>
        </w:trPr>
        <w:tc>
          <w:tcPr>
            <w:tcW w:w="3685" w:type="dxa"/>
            <w:vAlign w:val="bottom"/>
          </w:tcPr>
          <w:p w14:paraId="7C4F1CCA" w14:textId="7AF75DF4" w:rsidR="00D02C3B" w:rsidRPr="00A964AB" w:rsidRDefault="00D02C3B" w:rsidP="00D02C3B">
            <w:pPr>
              <w:spacing w:before="0" w:line="420" w:lineRule="exact"/>
              <w:ind w:left="30" w:right="-36"/>
              <w:rPr>
                <w:b/>
                <w:bCs/>
                <w:sz w:val="30"/>
                <w:szCs w:val="30"/>
                <w:cs/>
              </w:rPr>
            </w:pPr>
            <w:r w:rsidRPr="00A964AB">
              <w:rPr>
                <w:b/>
                <w:bCs/>
                <w:sz w:val="30"/>
                <w:szCs w:val="30"/>
              </w:rPr>
              <w:t>Total</w:t>
            </w:r>
          </w:p>
        </w:tc>
        <w:tc>
          <w:tcPr>
            <w:tcW w:w="1701" w:type="dxa"/>
          </w:tcPr>
          <w:p w14:paraId="02107A35"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vAlign w:val="bottom"/>
          </w:tcPr>
          <w:p w14:paraId="4D2CF5D4" w14:textId="77777777" w:rsidR="00D02C3B" w:rsidRPr="00A964AB" w:rsidRDefault="00D02C3B" w:rsidP="00D02C3B">
            <w:pPr>
              <w:tabs>
                <w:tab w:val="decimal" w:pos="792"/>
              </w:tabs>
              <w:spacing w:before="0" w:line="420" w:lineRule="exact"/>
              <w:ind w:left="0"/>
              <w:jc w:val="both"/>
              <w:rPr>
                <w:sz w:val="30"/>
                <w:szCs w:val="30"/>
                <w:u w:val="double"/>
              </w:rPr>
            </w:pPr>
          </w:p>
        </w:tc>
        <w:tc>
          <w:tcPr>
            <w:tcW w:w="1701" w:type="dxa"/>
            <w:shd w:val="clear" w:color="auto" w:fill="auto"/>
            <w:vAlign w:val="bottom"/>
          </w:tcPr>
          <w:p w14:paraId="50DFB729" w14:textId="4A021BDD" w:rsidR="00D02C3B" w:rsidRPr="00A964AB" w:rsidRDefault="00D02C3B" w:rsidP="00D02C3B">
            <w:pPr>
              <w:pBdr>
                <w:bottom w:val="double" w:sz="4" w:space="1" w:color="auto"/>
              </w:pBdr>
              <w:spacing w:before="0" w:line="420" w:lineRule="exact"/>
              <w:ind w:left="0"/>
              <w:jc w:val="right"/>
              <w:rPr>
                <w:sz w:val="30"/>
                <w:szCs w:val="30"/>
              </w:rPr>
            </w:pPr>
            <w:r w:rsidRPr="00A964AB">
              <w:rPr>
                <w:color w:val="auto"/>
              </w:rPr>
              <w:t>994,413</w:t>
            </w:r>
            <w:r w:rsidRPr="00A964AB">
              <w:rPr>
                <w:color w:val="auto"/>
                <w:cs/>
              </w:rPr>
              <w:t>.</w:t>
            </w:r>
            <w:r w:rsidRPr="00A964AB">
              <w:rPr>
                <w:color w:val="auto"/>
              </w:rPr>
              <w:t>69</w:t>
            </w:r>
          </w:p>
        </w:tc>
      </w:tr>
      <w:tr w:rsidR="00D91ADC" w:rsidRPr="00A964AB" w14:paraId="20D11F68" w14:textId="77777777" w:rsidTr="009366E0">
        <w:trPr>
          <w:cantSplit/>
          <w:trHeight w:val="20"/>
        </w:trPr>
        <w:tc>
          <w:tcPr>
            <w:tcW w:w="3685" w:type="dxa"/>
            <w:vAlign w:val="bottom"/>
          </w:tcPr>
          <w:p w14:paraId="4FA30247" w14:textId="6F2BFBE3" w:rsidR="00D91ADC" w:rsidRPr="00A964AB" w:rsidRDefault="00D91ADC" w:rsidP="00B214F5">
            <w:pPr>
              <w:spacing w:before="0" w:line="420" w:lineRule="exact"/>
              <w:ind w:left="30" w:right="-36"/>
              <w:rPr>
                <w:b/>
                <w:bCs/>
                <w:sz w:val="30"/>
                <w:szCs w:val="30"/>
              </w:rPr>
            </w:pPr>
            <w:r w:rsidRPr="00A964AB">
              <w:rPr>
                <w:b/>
                <w:bCs/>
                <w:sz w:val="30"/>
                <w:szCs w:val="30"/>
              </w:rPr>
              <w:t xml:space="preserve">Depreciation for year </w:t>
            </w:r>
            <w:r w:rsidR="00A47D49" w:rsidRPr="00A964AB">
              <w:rPr>
                <w:b/>
                <w:bCs/>
                <w:sz w:val="30"/>
                <w:szCs w:val="30"/>
              </w:rPr>
              <w:t>2024</w:t>
            </w:r>
          </w:p>
        </w:tc>
        <w:tc>
          <w:tcPr>
            <w:tcW w:w="1701" w:type="dxa"/>
          </w:tcPr>
          <w:p w14:paraId="3B9B4E69" w14:textId="77777777" w:rsidR="00D91ADC" w:rsidRPr="00A964AB" w:rsidRDefault="00D91ADC" w:rsidP="00B214F5">
            <w:pPr>
              <w:tabs>
                <w:tab w:val="decimal" w:pos="792"/>
              </w:tabs>
              <w:spacing w:before="0" w:line="420" w:lineRule="exact"/>
              <w:ind w:left="0"/>
              <w:jc w:val="both"/>
              <w:rPr>
                <w:sz w:val="30"/>
                <w:szCs w:val="30"/>
                <w:u w:val="double"/>
              </w:rPr>
            </w:pPr>
          </w:p>
        </w:tc>
        <w:tc>
          <w:tcPr>
            <w:tcW w:w="1701" w:type="dxa"/>
          </w:tcPr>
          <w:p w14:paraId="501BEC35" w14:textId="77777777" w:rsidR="00D91ADC" w:rsidRPr="00A964AB"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5A4193D4" w14:textId="77777777" w:rsidR="00D91ADC" w:rsidRPr="00A964AB" w:rsidRDefault="00D91ADC" w:rsidP="00B214F5">
            <w:pPr>
              <w:spacing w:before="0" w:line="420" w:lineRule="exact"/>
              <w:ind w:left="0"/>
              <w:jc w:val="right"/>
              <w:rPr>
                <w:sz w:val="30"/>
                <w:szCs w:val="30"/>
              </w:rPr>
            </w:pPr>
          </w:p>
        </w:tc>
      </w:tr>
      <w:tr w:rsidR="00A2255E" w:rsidRPr="00A964AB" w14:paraId="453F33B8" w14:textId="77777777" w:rsidTr="009366E0">
        <w:trPr>
          <w:cantSplit/>
          <w:trHeight w:val="56"/>
        </w:trPr>
        <w:tc>
          <w:tcPr>
            <w:tcW w:w="3685" w:type="dxa"/>
            <w:vAlign w:val="bottom"/>
          </w:tcPr>
          <w:p w14:paraId="11AEA822" w14:textId="172BB5E6" w:rsidR="00A2255E" w:rsidRPr="00A964AB" w:rsidRDefault="00A2255E" w:rsidP="00A2255E">
            <w:pPr>
              <w:spacing w:before="0" w:line="420" w:lineRule="exact"/>
              <w:ind w:left="30" w:right="-36"/>
              <w:rPr>
                <w:cs/>
              </w:rPr>
            </w:pPr>
            <w:r w:rsidRPr="00A964AB">
              <w:t>Cost of rental and services</w:t>
            </w:r>
          </w:p>
        </w:tc>
        <w:tc>
          <w:tcPr>
            <w:tcW w:w="1701" w:type="dxa"/>
          </w:tcPr>
          <w:p w14:paraId="7474E189" w14:textId="77777777" w:rsidR="00A2255E" w:rsidRPr="00A964AB" w:rsidRDefault="00A2255E" w:rsidP="00A2255E">
            <w:pPr>
              <w:tabs>
                <w:tab w:val="decimal" w:pos="792"/>
              </w:tabs>
              <w:spacing w:before="0" w:line="420" w:lineRule="exact"/>
              <w:ind w:left="0"/>
              <w:jc w:val="both"/>
              <w:rPr>
                <w:sz w:val="30"/>
                <w:szCs w:val="30"/>
                <w:u w:val="double"/>
              </w:rPr>
            </w:pPr>
          </w:p>
        </w:tc>
        <w:tc>
          <w:tcPr>
            <w:tcW w:w="1701" w:type="dxa"/>
          </w:tcPr>
          <w:p w14:paraId="42FD4605" w14:textId="77777777" w:rsidR="00A2255E" w:rsidRPr="00A964AB" w:rsidRDefault="00A2255E" w:rsidP="00A2255E">
            <w:pPr>
              <w:tabs>
                <w:tab w:val="decimal" w:pos="792"/>
              </w:tabs>
              <w:spacing w:before="0" w:line="420" w:lineRule="exact"/>
              <w:ind w:left="0"/>
              <w:jc w:val="both"/>
              <w:rPr>
                <w:sz w:val="30"/>
                <w:szCs w:val="30"/>
                <w:u w:val="double"/>
              </w:rPr>
            </w:pPr>
          </w:p>
        </w:tc>
        <w:tc>
          <w:tcPr>
            <w:tcW w:w="1701" w:type="dxa"/>
            <w:shd w:val="clear" w:color="auto" w:fill="auto"/>
            <w:vAlign w:val="bottom"/>
          </w:tcPr>
          <w:p w14:paraId="09741466" w14:textId="2B5955AC" w:rsidR="00A2255E" w:rsidRPr="00A964AB" w:rsidRDefault="00A2255E" w:rsidP="00A2255E">
            <w:pPr>
              <w:spacing w:before="0" w:line="420" w:lineRule="exact"/>
              <w:ind w:left="0"/>
              <w:jc w:val="right"/>
              <w:rPr>
                <w:sz w:val="30"/>
                <w:szCs w:val="30"/>
              </w:rPr>
            </w:pPr>
            <w:r w:rsidRPr="00A964AB">
              <w:rPr>
                <w:color w:val="auto"/>
              </w:rPr>
              <w:t>496,614.84</w:t>
            </w:r>
          </w:p>
        </w:tc>
      </w:tr>
      <w:tr w:rsidR="00A2255E" w:rsidRPr="00A964AB" w14:paraId="746FE1E8" w14:textId="77777777" w:rsidTr="006D2E4F">
        <w:trPr>
          <w:cantSplit/>
          <w:trHeight w:val="83"/>
        </w:trPr>
        <w:tc>
          <w:tcPr>
            <w:tcW w:w="3685" w:type="dxa"/>
            <w:vAlign w:val="bottom"/>
          </w:tcPr>
          <w:p w14:paraId="24AFE932" w14:textId="00DA4EAA" w:rsidR="00A2255E" w:rsidRPr="00A964AB" w:rsidRDefault="00A2255E" w:rsidP="00A2255E">
            <w:pPr>
              <w:spacing w:before="0" w:line="420" w:lineRule="exact"/>
              <w:ind w:left="30" w:right="-36"/>
              <w:rPr>
                <w:cs/>
              </w:rPr>
            </w:pPr>
            <w:r w:rsidRPr="00A964AB">
              <w:t>Administrative expenses</w:t>
            </w:r>
          </w:p>
        </w:tc>
        <w:tc>
          <w:tcPr>
            <w:tcW w:w="1701" w:type="dxa"/>
          </w:tcPr>
          <w:p w14:paraId="0B91E45B" w14:textId="77777777" w:rsidR="00A2255E" w:rsidRPr="00A964AB" w:rsidRDefault="00A2255E" w:rsidP="00A2255E">
            <w:pPr>
              <w:tabs>
                <w:tab w:val="decimal" w:pos="792"/>
              </w:tabs>
              <w:spacing w:before="0" w:line="420" w:lineRule="exact"/>
              <w:ind w:left="0"/>
              <w:jc w:val="both"/>
              <w:rPr>
                <w:sz w:val="30"/>
                <w:szCs w:val="30"/>
                <w:u w:val="double"/>
              </w:rPr>
            </w:pPr>
          </w:p>
        </w:tc>
        <w:tc>
          <w:tcPr>
            <w:tcW w:w="1701" w:type="dxa"/>
          </w:tcPr>
          <w:p w14:paraId="76F22B95" w14:textId="77777777" w:rsidR="00A2255E" w:rsidRPr="00A964AB" w:rsidRDefault="00A2255E" w:rsidP="00A2255E">
            <w:pPr>
              <w:tabs>
                <w:tab w:val="decimal" w:pos="792"/>
              </w:tabs>
              <w:spacing w:before="0" w:line="420" w:lineRule="exact"/>
              <w:ind w:left="0"/>
              <w:jc w:val="both"/>
              <w:rPr>
                <w:sz w:val="30"/>
                <w:szCs w:val="30"/>
                <w:u w:val="double"/>
              </w:rPr>
            </w:pPr>
          </w:p>
        </w:tc>
        <w:tc>
          <w:tcPr>
            <w:tcW w:w="1701" w:type="dxa"/>
            <w:tcBorders>
              <w:bottom w:val="nil"/>
            </w:tcBorders>
            <w:shd w:val="clear" w:color="auto" w:fill="auto"/>
            <w:vAlign w:val="bottom"/>
          </w:tcPr>
          <w:p w14:paraId="437ED9A2" w14:textId="18E63FEF" w:rsidR="00A2255E" w:rsidRPr="00A964AB" w:rsidRDefault="00A2255E" w:rsidP="00A2255E">
            <w:pPr>
              <w:pBdr>
                <w:bottom w:val="single" w:sz="4" w:space="1" w:color="auto"/>
              </w:pBdr>
              <w:spacing w:before="0" w:line="420" w:lineRule="exact"/>
              <w:ind w:left="0"/>
              <w:jc w:val="right"/>
              <w:rPr>
                <w:sz w:val="30"/>
                <w:szCs w:val="30"/>
              </w:rPr>
            </w:pPr>
            <w:r w:rsidRPr="00A964AB">
              <w:rPr>
                <w:color w:val="auto"/>
              </w:rPr>
              <w:t>546,906.36</w:t>
            </w:r>
          </w:p>
        </w:tc>
      </w:tr>
      <w:tr w:rsidR="00A2255E" w:rsidRPr="00A964AB" w14:paraId="31575F38" w14:textId="77777777" w:rsidTr="006D2E4F">
        <w:trPr>
          <w:cantSplit/>
          <w:trHeight w:val="83"/>
        </w:trPr>
        <w:tc>
          <w:tcPr>
            <w:tcW w:w="3685" w:type="dxa"/>
            <w:vAlign w:val="bottom"/>
          </w:tcPr>
          <w:p w14:paraId="033A7B1E" w14:textId="43E55E75" w:rsidR="00A2255E" w:rsidRPr="00A964AB" w:rsidRDefault="00A2255E" w:rsidP="00A2255E">
            <w:pPr>
              <w:spacing w:before="0" w:line="420" w:lineRule="exact"/>
              <w:ind w:left="30" w:right="-36"/>
              <w:rPr>
                <w:sz w:val="30"/>
                <w:szCs w:val="30"/>
                <w:cs/>
              </w:rPr>
            </w:pPr>
            <w:r w:rsidRPr="00A964AB">
              <w:rPr>
                <w:b/>
                <w:bCs/>
                <w:sz w:val="30"/>
                <w:szCs w:val="30"/>
              </w:rPr>
              <w:t>Total</w:t>
            </w:r>
          </w:p>
        </w:tc>
        <w:tc>
          <w:tcPr>
            <w:tcW w:w="1701" w:type="dxa"/>
          </w:tcPr>
          <w:p w14:paraId="7591EEDC" w14:textId="77777777" w:rsidR="00A2255E" w:rsidRPr="00A964AB" w:rsidRDefault="00A2255E" w:rsidP="00A2255E">
            <w:pPr>
              <w:tabs>
                <w:tab w:val="decimal" w:pos="792"/>
              </w:tabs>
              <w:spacing w:before="0" w:line="420" w:lineRule="exact"/>
              <w:ind w:left="0"/>
              <w:jc w:val="both"/>
              <w:rPr>
                <w:sz w:val="30"/>
                <w:szCs w:val="30"/>
                <w:u w:val="double"/>
              </w:rPr>
            </w:pPr>
          </w:p>
        </w:tc>
        <w:tc>
          <w:tcPr>
            <w:tcW w:w="1701" w:type="dxa"/>
          </w:tcPr>
          <w:p w14:paraId="7A855A44" w14:textId="77777777" w:rsidR="00A2255E" w:rsidRPr="00A964AB" w:rsidRDefault="00A2255E" w:rsidP="00A2255E">
            <w:pPr>
              <w:tabs>
                <w:tab w:val="decimal" w:pos="792"/>
              </w:tabs>
              <w:spacing w:before="0" w:line="420" w:lineRule="exact"/>
              <w:ind w:left="0"/>
              <w:jc w:val="both"/>
              <w:rPr>
                <w:sz w:val="30"/>
                <w:szCs w:val="30"/>
                <w:u w:val="double"/>
              </w:rPr>
            </w:pPr>
          </w:p>
        </w:tc>
        <w:tc>
          <w:tcPr>
            <w:tcW w:w="1701" w:type="dxa"/>
            <w:tcBorders>
              <w:bottom w:val="nil"/>
            </w:tcBorders>
            <w:shd w:val="clear" w:color="auto" w:fill="auto"/>
            <w:vAlign w:val="bottom"/>
          </w:tcPr>
          <w:p w14:paraId="68E4ECA5" w14:textId="3C696650" w:rsidR="00A2255E" w:rsidRPr="00A964AB" w:rsidRDefault="00A2255E" w:rsidP="00A2255E">
            <w:pPr>
              <w:pBdr>
                <w:bottom w:val="double" w:sz="4" w:space="1" w:color="auto"/>
              </w:pBdr>
              <w:spacing w:before="0" w:line="420" w:lineRule="exact"/>
              <w:ind w:left="0"/>
              <w:jc w:val="right"/>
              <w:rPr>
                <w:sz w:val="30"/>
                <w:szCs w:val="30"/>
              </w:rPr>
            </w:pPr>
            <w:r w:rsidRPr="00A964AB">
              <w:rPr>
                <w:color w:val="auto"/>
              </w:rPr>
              <w:t>1,043,521.20</w:t>
            </w:r>
          </w:p>
        </w:tc>
      </w:tr>
      <w:tr w:rsidR="00B214F5" w:rsidRPr="00A964AB" w14:paraId="4BF72C72" w14:textId="77777777" w:rsidTr="00D91ADC">
        <w:trPr>
          <w:cantSplit/>
          <w:trHeight w:val="83"/>
        </w:trPr>
        <w:tc>
          <w:tcPr>
            <w:tcW w:w="3685" w:type="dxa"/>
            <w:vAlign w:val="bottom"/>
          </w:tcPr>
          <w:p w14:paraId="6BDE7069" w14:textId="77777777" w:rsidR="00B214F5" w:rsidRPr="00A964AB" w:rsidRDefault="00B214F5" w:rsidP="00B214F5">
            <w:pPr>
              <w:spacing w:before="0" w:line="420" w:lineRule="exact"/>
              <w:ind w:left="30" w:right="-36"/>
              <w:rPr>
                <w:b/>
                <w:bCs/>
                <w:sz w:val="30"/>
                <w:szCs w:val="30"/>
              </w:rPr>
            </w:pPr>
          </w:p>
        </w:tc>
        <w:tc>
          <w:tcPr>
            <w:tcW w:w="1701" w:type="dxa"/>
          </w:tcPr>
          <w:p w14:paraId="4F8B6CCC" w14:textId="77777777" w:rsidR="00B214F5" w:rsidRPr="00A964AB" w:rsidRDefault="00B214F5" w:rsidP="00B214F5">
            <w:pPr>
              <w:tabs>
                <w:tab w:val="decimal" w:pos="792"/>
              </w:tabs>
              <w:spacing w:before="0" w:line="420" w:lineRule="exact"/>
              <w:ind w:left="0"/>
              <w:jc w:val="both"/>
              <w:rPr>
                <w:sz w:val="30"/>
                <w:szCs w:val="30"/>
                <w:u w:val="double"/>
              </w:rPr>
            </w:pPr>
          </w:p>
        </w:tc>
        <w:tc>
          <w:tcPr>
            <w:tcW w:w="1701" w:type="dxa"/>
          </w:tcPr>
          <w:p w14:paraId="32D9A34E" w14:textId="77777777" w:rsidR="00B214F5" w:rsidRPr="00A964AB" w:rsidRDefault="00B214F5"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625AAEF7" w14:textId="77777777" w:rsidR="00B214F5" w:rsidRPr="00A964AB" w:rsidRDefault="00B214F5" w:rsidP="00B214F5">
            <w:pPr>
              <w:spacing w:before="0" w:line="420" w:lineRule="exact"/>
              <w:ind w:left="0"/>
              <w:jc w:val="right"/>
              <w:rPr>
                <w:sz w:val="30"/>
                <w:szCs w:val="30"/>
              </w:rPr>
            </w:pPr>
          </w:p>
        </w:tc>
      </w:tr>
    </w:tbl>
    <w:p w14:paraId="21DDE655" w14:textId="700A99D3" w:rsidR="00AC456F" w:rsidRPr="00A964AB" w:rsidRDefault="00AC456F" w:rsidP="00D91ADC">
      <w:pPr>
        <w:pStyle w:val="ListParagraph"/>
        <w:ind w:left="425"/>
        <w:contextualSpacing w:val="0"/>
        <w:rPr>
          <w:rFonts w:asciiTheme="majorBidi" w:hAnsiTheme="majorBidi" w:cstheme="majorBidi"/>
          <w:b/>
          <w:bCs/>
          <w:sz w:val="30"/>
          <w:szCs w:val="30"/>
        </w:rPr>
      </w:pPr>
      <w:r w:rsidRPr="00A964AB">
        <w:rPr>
          <w:rFonts w:asciiTheme="majorBidi" w:hAnsiTheme="majorBidi" w:cstheme="majorBidi"/>
          <w:b/>
          <w:bCs/>
          <w:sz w:val="30"/>
          <w:szCs w:val="30"/>
        </w:rPr>
        <w:br w:type="page"/>
      </w:r>
    </w:p>
    <w:p w14:paraId="089B7D2E" w14:textId="18EB9C75" w:rsidR="00B86DAE" w:rsidRPr="00A964AB" w:rsidRDefault="00E376F8" w:rsidP="004D13ED">
      <w:pPr>
        <w:pStyle w:val="ListParagraph"/>
        <w:numPr>
          <w:ilvl w:val="0"/>
          <w:numId w:val="2"/>
        </w:numPr>
        <w:spacing w:before="0" w:after="120" w:line="380" w:lineRule="exact"/>
        <w:ind w:left="426" w:hanging="426"/>
        <w:rPr>
          <w:rFonts w:asciiTheme="majorBidi" w:hAnsiTheme="majorBidi" w:cstheme="majorBidi"/>
          <w:b/>
          <w:bCs/>
          <w:sz w:val="30"/>
          <w:szCs w:val="30"/>
        </w:rPr>
      </w:pPr>
      <w:r w:rsidRPr="00A964AB">
        <w:rPr>
          <w:rFonts w:asciiTheme="majorBidi" w:hAnsiTheme="majorBidi" w:cstheme="majorBidi"/>
          <w:b/>
          <w:bCs/>
          <w:sz w:val="30"/>
          <w:szCs w:val="30"/>
        </w:rPr>
        <w:lastRenderedPageBreak/>
        <w:t>INTANGIBLE ASSETS</w:t>
      </w:r>
    </w:p>
    <w:p w14:paraId="123E4F8E" w14:textId="4A196B59" w:rsidR="002D3AF5" w:rsidRPr="00A964AB" w:rsidRDefault="00636E58" w:rsidP="009951A3">
      <w:pPr>
        <w:spacing w:line="380" w:lineRule="exact"/>
        <w:ind w:left="432" w:firstLine="561"/>
        <w:jc w:val="both"/>
      </w:pPr>
      <w:r w:rsidRPr="00A964AB">
        <w:t xml:space="preserve">As at </w:t>
      </w:r>
      <w:r w:rsidR="00C81C01" w:rsidRPr="00A964AB">
        <w:t xml:space="preserve">31 December </w:t>
      </w:r>
      <w:r w:rsidR="00A47D49" w:rsidRPr="00A964AB">
        <w:t>2024</w:t>
      </w:r>
      <w:r w:rsidR="00C81C01" w:rsidRPr="00A964AB">
        <w:t xml:space="preserve"> and </w:t>
      </w:r>
      <w:r w:rsidR="00A47D49" w:rsidRPr="00A964AB">
        <w:t>2023</w:t>
      </w:r>
      <w:r w:rsidR="00E376F8" w:rsidRPr="00A964AB">
        <w:t xml:space="preserve">, </w:t>
      </w:r>
      <w:r w:rsidR="00FC51E0" w:rsidRPr="00A964AB">
        <w:t xml:space="preserve">the </w:t>
      </w:r>
      <w:r w:rsidR="00E376F8" w:rsidRPr="00A964AB">
        <w:t>movements in intangible assets are as follows:</w:t>
      </w:r>
    </w:p>
    <w:tbl>
      <w:tblPr>
        <w:tblW w:w="8844" w:type="dxa"/>
        <w:tblInd w:w="336" w:type="dxa"/>
        <w:tblLayout w:type="fixed"/>
        <w:tblLook w:val="04A0" w:firstRow="1" w:lastRow="0" w:firstColumn="1" w:lastColumn="0" w:noHBand="0" w:noVBand="1"/>
      </w:tblPr>
      <w:tblGrid>
        <w:gridCol w:w="7002"/>
        <w:gridCol w:w="1842"/>
      </w:tblGrid>
      <w:tr w:rsidR="00636E58" w:rsidRPr="00A964AB" w14:paraId="710FD12B" w14:textId="77777777" w:rsidTr="00607917">
        <w:trPr>
          <w:cantSplit/>
          <w:tblHeader/>
        </w:trPr>
        <w:tc>
          <w:tcPr>
            <w:tcW w:w="7002" w:type="dxa"/>
          </w:tcPr>
          <w:p w14:paraId="22CE4C7C" w14:textId="77777777" w:rsidR="00636E58" w:rsidRPr="00A964AB" w:rsidRDefault="00636E58" w:rsidP="009951A3">
            <w:pPr>
              <w:spacing w:before="0" w:line="380" w:lineRule="exact"/>
              <w:ind w:left="162" w:right="-36" w:hanging="162"/>
              <w:jc w:val="center"/>
              <w:rPr>
                <w:sz w:val="30"/>
                <w:szCs w:val="30"/>
                <w:cs/>
              </w:rPr>
            </w:pPr>
          </w:p>
        </w:tc>
        <w:tc>
          <w:tcPr>
            <w:tcW w:w="1842" w:type="dxa"/>
          </w:tcPr>
          <w:p w14:paraId="5F58E9D7" w14:textId="2879DBFC" w:rsidR="00636E58" w:rsidRPr="00A964AB" w:rsidRDefault="00636E58" w:rsidP="007A3923">
            <w:pPr>
              <w:pBdr>
                <w:bottom w:val="single" w:sz="4" w:space="1" w:color="auto"/>
              </w:pBdr>
              <w:spacing w:before="0" w:line="380" w:lineRule="exact"/>
              <w:ind w:left="0"/>
              <w:jc w:val="right"/>
              <w:rPr>
                <w:sz w:val="30"/>
                <w:szCs w:val="30"/>
                <w:cs/>
              </w:rPr>
            </w:pPr>
            <w:r w:rsidRPr="00A964AB">
              <w:rPr>
                <w:b/>
                <w:bCs/>
                <w:sz w:val="30"/>
                <w:szCs w:val="30"/>
                <w:cs/>
              </w:rPr>
              <w:t>(</w:t>
            </w:r>
            <w:r w:rsidRPr="00A964AB">
              <w:rPr>
                <w:b/>
                <w:bCs/>
                <w:sz w:val="30"/>
                <w:szCs w:val="30"/>
              </w:rPr>
              <w:t>Unit : Baht)</w:t>
            </w:r>
          </w:p>
        </w:tc>
      </w:tr>
      <w:tr w:rsidR="00636E58" w:rsidRPr="00A964AB" w14:paraId="7634854B" w14:textId="77777777" w:rsidTr="00607917">
        <w:trPr>
          <w:cantSplit/>
          <w:tblHeader/>
        </w:trPr>
        <w:tc>
          <w:tcPr>
            <w:tcW w:w="7002" w:type="dxa"/>
          </w:tcPr>
          <w:p w14:paraId="06D84653" w14:textId="77777777" w:rsidR="00636E58" w:rsidRPr="00A964AB" w:rsidRDefault="00636E58" w:rsidP="009951A3">
            <w:pPr>
              <w:spacing w:before="0" w:line="380" w:lineRule="exact"/>
              <w:ind w:left="88" w:right="-36" w:hanging="74"/>
              <w:jc w:val="center"/>
              <w:rPr>
                <w:sz w:val="30"/>
                <w:szCs w:val="30"/>
                <w:cs/>
              </w:rPr>
            </w:pPr>
          </w:p>
        </w:tc>
        <w:tc>
          <w:tcPr>
            <w:tcW w:w="1842" w:type="dxa"/>
            <w:vAlign w:val="bottom"/>
          </w:tcPr>
          <w:p w14:paraId="320EA09D" w14:textId="6DE39AA4" w:rsidR="00636E58" w:rsidRPr="00A964AB" w:rsidRDefault="00636E58" w:rsidP="007A3923">
            <w:pPr>
              <w:spacing w:before="0" w:line="380" w:lineRule="exact"/>
              <w:ind w:left="0"/>
              <w:jc w:val="center"/>
              <w:rPr>
                <w:b/>
                <w:bCs/>
                <w:sz w:val="30"/>
                <w:szCs w:val="30"/>
                <w:cs/>
              </w:rPr>
            </w:pPr>
            <w:r w:rsidRPr="00A964AB">
              <w:rPr>
                <w:b/>
                <w:bCs/>
                <w:sz w:val="30"/>
                <w:szCs w:val="30"/>
              </w:rPr>
              <w:t>Computer</w:t>
            </w:r>
            <w:r w:rsidRPr="00A964AB">
              <w:t xml:space="preserve"> </w:t>
            </w:r>
          </w:p>
        </w:tc>
      </w:tr>
      <w:tr w:rsidR="00731C45" w:rsidRPr="00A964AB" w14:paraId="234F98D5" w14:textId="77777777" w:rsidTr="00607917">
        <w:trPr>
          <w:cantSplit/>
          <w:tblHeader/>
        </w:trPr>
        <w:tc>
          <w:tcPr>
            <w:tcW w:w="7002" w:type="dxa"/>
          </w:tcPr>
          <w:p w14:paraId="6C66C9ED" w14:textId="77777777" w:rsidR="00731C45" w:rsidRPr="00A964AB" w:rsidRDefault="00731C45" w:rsidP="009951A3">
            <w:pPr>
              <w:spacing w:before="0" w:line="380" w:lineRule="exact"/>
              <w:ind w:left="88" w:right="-36" w:hanging="74"/>
              <w:jc w:val="center"/>
              <w:rPr>
                <w:sz w:val="30"/>
                <w:szCs w:val="30"/>
                <w:cs/>
              </w:rPr>
            </w:pPr>
          </w:p>
        </w:tc>
        <w:tc>
          <w:tcPr>
            <w:tcW w:w="1842" w:type="dxa"/>
            <w:vAlign w:val="bottom"/>
          </w:tcPr>
          <w:p w14:paraId="3E5D7B4A" w14:textId="4FB0694F" w:rsidR="00731C45" w:rsidRPr="00A964AB" w:rsidRDefault="00731C45" w:rsidP="007A3923">
            <w:pPr>
              <w:pBdr>
                <w:bottom w:val="single" w:sz="4" w:space="1" w:color="auto"/>
              </w:pBdr>
              <w:spacing w:before="0" w:line="380" w:lineRule="exact"/>
              <w:ind w:left="0"/>
              <w:jc w:val="center"/>
              <w:rPr>
                <w:b/>
                <w:bCs/>
                <w:sz w:val="30"/>
                <w:szCs w:val="30"/>
              </w:rPr>
            </w:pPr>
            <w:r w:rsidRPr="00A964AB">
              <w:rPr>
                <w:b/>
                <w:bCs/>
                <w:sz w:val="30"/>
                <w:szCs w:val="30"/>
              </w:rPr>
              <w:t>software</w:t>
            </w:r>
          </w:p>
        </w:tc>
      </w:tr>
      <w:tr w:rsidR="00636E58" w:rsidRPr="00A964AB" w14:paraId="251C1BD0" w14:textId="77777777" w:rsidTr="00607917">
        <w:trPr>
          <w:cantSplit/>
        </w:trPr>
        <w:tc>
          <w:tcPr>
            <w:tcW w:w="7002" w:type="dxa"/>
          </w:tcPr>
          <w:p w14:paraId="57EA7B6A" w14:textId="3F91ECFF" w:rsidR="00636E58" w:rsidRPr="00A964AB" w:rsidRDefault="00DB78E7" w:rsidP="009951A3">
            <w:pPr>
              <w:spacing w:before="0" w:line="380" w:lineRule="exact"/>
              <w:ind w:left="93" w:right="-36"/>
              <w:jc w:val="both"/>
              <w:rPr>
                <w:b/>
                <w:bCs/>
                <w:sz w:val="30"/>
                <w:szCs w:val="30"/>
                <w:cs/>
              </w:rPr>
            </w:pPr>
            <w:r w:rsidRPr="00A964AB">
              <w:rPr>
                <w:b/>
                <w:bCs/>
                <w:sz w:val="30"/>
                <w:szCs w:val="30"/>
              </w:rPr>
              <w:t>Cost</w:t>
            </w:r>
          </w:p>
        </w:tc>
        <w:tc>
          <w:tcPr>
            <w:tcW w:w="1842" w:type="dxa"/>
          </w:tcPr>
          <w:p w14:paraId="598D845F" w14:textId="77777777" w:rsidR="00636E58" w:rsidRPr="00A964AB" w:rsidRDefault="00636E58" w:rsidP="009951A3">
            <w:pPr>
              <w:spacing w:before="0" w:line="380" w:lineRule="exact"/>
              <w:ind w:left="0"/>
              <w:jc w:val="right"/>
              <w:rPr>
                <w:sz w:val="30"/>
                <w:szCs w:val="30"/>
                <w:cs/>
              </w:rPr>
            </w:pPr>
          </w:p>
        </w:tc>
      </w:tr>
      <w:tr w:rsidR="00CC2C53" w:rsidRPr="00A964AB" w14:paraId="3872BE9A" w14:textId="77777777" w:rsidTr="00607917">
        <w:trPr>
          <w:cantSplit/>
        </w:trPr>
        <w:tc>
          <w:tcPr>
            <w:tcW w:w="7002" w:type="dxa"/>
            <w:hideMark/>
          </w:tcPr>
          <w:p w14:paraId="4263B23C" w14:textId="1F430A4B" w:rsidR="00CC2C53" w:rsidRPr="00A964AB" w:rsidRDefault="00CC2C53" w:rsidP="00CC2C53">
            <w:pPr>
              <w:tabs>
                <w:tab w:val="left" w:pos="726"/>
              </w:tabs>
              <w:spacing w:before="0" w:line="380" w:lineRule="exact"/>
              <w:ind w:left="93" w:right="-36"/>
              <w:rPr>
                <w:sz w:val="30"/>
                <w:szCs w:val="30"/>
                <w:cs/>
              </w:rPr>
            </w:pPr>
            <w:r w:rsidRPr="00A964AB">
              <w:rPr>
                <w:sz w:val="30"/>
                <w:szCs w:val="30"/>
              </w:rPr>
              <w:t>As at 1</w:t>
            </w:r>
            <w:r w:rsidRPr="00A964AB">
              <w:rPr>
                <w:sz w:val="30"/>
                <w:szCs w:val="30"/>
                <w:cs/>
              </w:rPr>
              <w:t xml:space="preserve"> </w:t>
            </w:r>
            <w:r w:rsidRPr="00A964AB">
              <w:rPr>
                <w:sz w:val="30"/>
                <w:szCs w:val="30"/>
              </w:rPr>
              <w:t>January 2023</w:t>
            </w:r>
          </w:p>
        </w:tc>
        <w:tc>
          <w:tcPr>
            <w:tcW w:w="1842" w:type="dxa"/>
          </w:tcPr>
          <w:p w14:paraId="05B98011" w14:textId="13E3C17E" w:rsidR="00CC2C53" w:rsidRPr="00A964AB" w:rsidRDefault="00CC2C53" w:rsidP="00CC2C53">
            <w:pPr>
              <w:spacing w:before="0" w:line="380" w:lineRule="exact"/>
              <w:ind w:left="0"/>
              <w:jc w:val="right"/>
              <w:rPr>
                <w:sz w:val="30"/>
                <w:szCs w:val="30"/>
              </w:rPr>
            </w:pPr>
            <w:r w:rsidRPr="00A964AB">
              <w:rPr>
                <w:color w:val="auto"/>
              </w:rPr>
              <w:t>8,660,870.21</w:t>
            </w:r>
          </w:p>
        </w:tc>
      </w:tr>
      <w:tr w:rsidR="00CC2C53" w:rsidRPr="00A964AB" w14:paraId="329E0F06" w14:textId="77777777" w:rsidTr="00607917">
        <w:trPr>
          <w:cantSplit/>
        </w:trPr>
        <w:tc>
          <w:tcPr>
            <w:tcW w:w="7002" w:type="dxa"/>
          </w:tcPr>
          <w:p w14:paraId="2506FD27" w14:textId="36CC0F4F" w:rsidR="00CC2C53" w:rsidRPr="00A964AB" w:rsidRDefault="00CC2C53" w:rsidP="00CC2C53">
            <w:pPr>
              <w:tabs>
                <w:tab w:val="left" w:pos="726"/>
              </w:tabs>
              <w:spacing w:before="0" w:line="380" w:lineRule="exact"/>
              <w:ind w:left="93" w:right="-36"/>
              <w:rPr>
                <w:sz w:val="30"/>
                <w:szCs w:val="30"/>
                <w:cs/>
              </w:rPr>
            </w:pPr>
            <w:r w:rsidRPr="00A964AB">
              <w:rPr>
                <w:sz w:val="30"/>
                <w:szCs w:val="30"/>
              </w:rPr>
              <w:t>Increase</w:t>
            </w:r>
          </w:p>
        </w:tc>
        <w:tc>
          <w:tcPr>
            <w:tcW w:w="1842" w:type="dxa"/>
          </w:tcPr>
          <w:p w14:paraId="182A8787" w14:textId="6A55D7E4" w:rsidR="00CC2C53" w:rsidRPr="00A964AB" w:rsidRDefault="00CC2C53" w:rsidP="00CC2C53">
            <w:pPr>
              <w:pBdr>
                <w:bottom w:val="single" w:sz="4" w:space="1" w:color="auto"/>
              </w:pBdr>
              <w:spacing w:before="0" w:line="380" w:lineRule="exact"/>
              <w:ind w:left="0"/>
              <w:jc w:val="center"/>
              <w:rPr>
                <w:sz w:val="30"/>
                <w:szCs w:val="30"/>
              </w:rPr>
            </w:pPr>
            <w:r w:rsidRPr="00A964AB">
              <w:rPr>
                <w:color w:val="auto"/>
                <w:cs/>
              </w:rPr>
              <w:t>-</w:t>
            </w:r>
          </w:p>
        </w:tc>
      </w:tr>
      <w:tr w:rsidR="00CC2C53" w:rsidRPr="00A964AB" w14:paraId="555FED64" w14:textId="77777777" w:rsidTr="00607917">
        <w:trPr>
          <w:cantSplit/>
        </w:trPr>
        <w:tc>
          <w:tcPr>
            <w:tcW w:w="7002" w:type="dxa"/>
            <w:hideMark/>
          </w:tcPr>
          <w:p w14:paraId="74B32FDE" w14:textId="04B86442" w:rsidR="00CC2C53" w:rsidRPr="00A964AB" w:rsidRDefault="00CC2C53" w:rsidP="00CC2C53">
            <w:pPr>
              <w:tabs>
                <w:tab w:val="left" w:pos="726"/>
              </w:tabs>
              <w:spacing w:before="0" w:line="380" w:lineRule="exact"/>
              <w:ind w:left="93"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2023</w:t>
            </w:r>
          </w:p>
        </w:tc>
        <w:tc>
          <w:tcPr>
            <w:tcW w:w="1842" w:type="dxa"/>
          </w:tcPr>
          <w:p w14:paraId="19405DEC" w14:textId="3F0A313B" w:rsidR="00CC2C53" w:rsidRPr="00A964AB" w:rsidRDefault="00CC2C53" w:rsidP="00CC2C53">
            <w:pPr>
              <w:spacing w:before="0" w:line="380" w:lineRule="exact"/>
              <w:ind w:left="0"/>
              <w:jc w:val="right"/>
              <w:rPr>
                <w:sz w:val="30"/>
                <w:szCs w:val="30"/>
              </w:rPr>
            </w:pPr>
            <w:r w:rsidRPr="00A964AB">
              <w:rPr>
                <w:color w:val="auto"/>
              </w:rPr>
              <w:t>8,660,870.21</w:t>
            </w:r>
          </w:p>
        </w:tc>
      </w:tr>
      <w:tr w:rsidR="00CC2C53" w:rsidRPr="00A964AB" w14:paraId="1258E291" w14:textId="77777777" w:rsidTr="00607917">
        <w:trPr>
          <w:cantSplit/>
        </w:trPr>
        <w:tc>
          <w:tcPr>
            <w:tcW w:w="7002" w:type="dxa"/>
          </w:tcPr>
          <w:p w14:paraId="5C22FA2E" w14:textId="01C1BDA2" w:rsidR="00CC2C53" w:rsidRPr="00A964AB" w:rsidRDefault="00CC2C53" w:rsidP="00CC2C53">
            <w:pPr>
              <w:tabs>
                <w:tab w:val="left" w:pos="726"/>
              </w:tabs>
              <w:spacing w:before="0" w:line="380" w:lineRule="exact"/>
              <w:ind w:left="93" w:right="-36"/>
              <w:jc w:val="both"/>
              <w:rPr>
                <w:sz w:val="30"/>
                <w:szCs w:val="30"/>
                <w:cs/>
              </w:rPr>
            </w:pPr>
            <w:r w:rsidRPr="00A964AB">
              <w:rPr>
                <w:sz w:val="30"/>
                <w:szCs w:val="30"/>
              </w:rPr>
              <w:t>Increase</w:t>
            </w:r>
          </w:p>
        </w:tc>
        <w:tc>
          <w:tcPr>
            <w:tcW w:w="1842" w:type="dxa"/>
          </w:tcPr>
          <w:p w14:paraId="44E4A348" w14:textId="3B417992" w:rsidR="00CC2C53" w:rsidRPr="00A964AB" w:rsidRDefault="00CC2C53" w:rsidP="00293D8D">
            <w:pPr>
              <w:pBdr>
                <w:bottom w:val="single" w:sz="4" w:space="1" w:color="auto"/>
              </w:pBdr>
              <w:spacing w:before="0" w:line="380" w:lineRule="exact"/>
              <w:ind w:left="0"/>
              <w:jc w:val="right"/>
              <w:rPr>
                <w:sz w:val="30"/>
                <w:szCs w:val="30"/>
              </w:rPr>
            </w:pPr>
            <w:r w:rsidRPr="00A964AB">
              <w:rPr>
                <w:color w:val="auto"/>
              </w:rPr>
              <w:t>50,950.00</w:t>
            </w:r>
          </w:p>
        </w:tc>
      </w:tr>
      <w:tr w:rsidR="00CC2C53" w:rsidRPr="00A964AB" w14:paraId="5E495F35" w14:textId="77777777" w:rsidTr="00607917">
        <w:trPr>
          <w:cantSplit/>
        </w:trPr>
        <w:tc>
          <w:tcPr>
            <w:tcW w:w="7002" w:type="dxa"/>
            <w:hideMark/>
          </w:tcPr>
          <w:p w14:paraId="76F88D3E" w14:textId="000F12C2" w:rsidR="00CC2C53" w:rsidRPr="00A964AB" w:rsidRDefault="00CC2C53" w:rsidP="00CC2C53">
            <w:pPr>
              <w:tabs>
                <w:tab w:val="left" w:pos="726"/>
              </w:tabs>
              <w:spacing w:before="0" w:line="380" w:lineRule="exact"/>
              <w:ind w:left="93"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2024</w:t>
            </w:r>
          </w:p>
        </w:tc>
        <w:tc>
          <w:tcPr>
            <w:tcW w:w="1842" w:type="dxa"/>
          </w:tcPr>
          <w:p w14:paraId="384F890C" w14:textId="43C309CA" w:rsidR="00CC2C53" w:rsidRPr="00A964AB" w:rsidRDefault="00CC2C53" w:rsidP="00CC2C53">
            <w:pPr>
              <w:pBdr>
                <w:bottom w:val="single" w:sz="4" w:space="1" w:color="auto"/>
              </w:pBdr>
              <w:spacing w:before="0" w:line="380" w:lineRule="exact"/>
              <w:ind w:left="0"/>
              <w:jc w:val="right"/>
              <w:rPr>
                <w:sz w:val="30"/>
                <w:szCs w:val="30"/>
                <w:cs/>
              </w:rPr>
            </w:pPr>
            <w:r w:rsidRPr="00A964AB">
              <w:rPr>
                <w:color w:val="auto"/>
              </w:rPr>
              <w:t>8,711,820.21</w:t>
            </w:r>
          </w:p>
        </w:tc>
      </w:tr>
      <w:tr w:rsidR="00CC2C53" w:rsidRPr="00A964AB" w14:paraId="709ED783" w14:textId="77777777" w:rsidTr="00607917">
        <w:trPr>
          <w:cantSplit/>
        </w:trPr>
        <w:tc>
          <w:tcPr>
            <w:tcW w:w="7002" w:type="dxa"/>
          </w:tcPr>
          <w:p w14:paraId="47BFBD4C" w14:textId="76EC0BDE" w:rsidR="00CC2C53" w:rsidRPr="00A964AB" w:rsidRDefault="00CC2C53" w:rsidP="00CC2C53">
            <w:pPr>
              <w:spacing w:before="0" w:line="380" w:lineRule="exact"/>
              <w:ind w:left="93" w:right="-36"/>
              <w:rPr>
                <w:b/>
                <w:bCs/>
                <w:sz w:val="30"/>
                <w:szCs w:val="30"/>
                <w:cs/>
              </w:rPr>
            </w:pPr>
            <w:r w:rsidRPr="00A964AB">
              <w:rPr>
                <w:b/>
                <w:bCs/>
                <w:sz w:val="30"/>
                <w:szCs w:val="30"/>
              </w:rPr>
              <w:t>Accumulated depreciation</w:t>
            </w:r>
          </w:p>
        </w:tc>
        <w:tc>
          <w:tcPr>
            <w:tcW w:w="1842" w:type="dxa"/>
          </w:tcPr>
          <w:p w14:paraId="21CDD631" w14:textId="77777777" w:rsidR="00CC2C53" w:rsidRPr="00A964AB" w:rsidRDefault="00CC2C53" w:rsidP="00CC2C53">
            <w:pPr>
              <w:tabs>
                <w:tab w:val="left" w:pos="627"/>
              </w:tabs>
              <w:spacing w:before="0" w:line="380" w:lineRule="exact"/>
              <w:ind w:left="0"/>
              <w:jc w:val="right"/>
              <w:rPr>
                <w:sz w:val="30"/>
                <w:szCs w:val="30"/>
                <w:cs/>
              </w:rPr>
            </w:pPr>
          </w:p>
        </w:tc>
      </w:tr>
      <w:tr w:rsidR="00CC2C53" w:rsidRPr="00A964AB" w14:paraId="42AF2883" w14:textId="77777777" w:rsidTr="00607917">
        <w:trPr>
          <w:cantSplit/>
        </w:trPr>
        <w:tc>
          <w:tcPr>
            <w:tcW w:w="7002" w:type="dxa"/>
            <w:hideMark/>
          </w:tcPr>
          <w:p w14:paraId="18BEA1E5" w14:textId="3D076D74" w:rsidR="00CC2C53" w:rsidRPr="00A964AB" w:rsidRDefault="00CC2C53" w:rsidP="00CC2C53">
            <w:pPr>
              <w:spacing w:before="0" w:line="380" w:lineRule="exact"/>
              <w:ind w:left="93" w:right="-36"/>
              <w:jc w:val="both"/>
              <w:rPr>
                <w:sz w:val="30"/>
                <w:szCs w:val="30"/>
                <w:cs/>
              </w:rPr>
            </w:pPr>
            <w:r w:rsidRPr="00A964AB">
              <w:rPr>
                <w:sz w:val="30"/>
                <w:szCs w:val="30"/>
              </w:rPr>
              <w:t>As at 1</w:t>
            </w:r>
            <w:r w:rsidRPr="00A964AB">
              <w:rPr>
                <w:sz w:val="30"/>
                <w:szCs w:val="30"/>
                <w:cs/>
              </w:rPr>
              <w:t xml:space="preserve"> </w:t>
            </w:r>
            <w:r w:rsidRPr="00A964AB">
              <w:rPr>
                <w:sz w:val="30"/>
                <w:szCs w:val="30"/>
              </w:rPr>
              <w:t>January 2023</w:t>
            </w:r>
          </w:p>
        </w:tc>
        <w:tc>
          <w:tcPr>
            <w:tcW w:w="1842" w:type="dxa"/>
          </w:tcPr>
          <w:p w14:paraId="645597D8" w14:textId="465D9031" w:rsidR="00CC2C53" w:rsidRPr="00A964AB" w:rsidRDefault="00CC2C53" w:rsidP="00CC2C53">
            <w:pPr>
              <w:spacing w:before="0" w:line="380" w:lineRule="exact"/>
              <w:ind w:left="0"/>
              <w:jc w:val="right"/>
              <w:rPr>
                <w:sz w:val="30"/>
                <w:szCs w:val="30"/>
              </w:rPr>
            </w:pPr>
            <w:r w:rsidRPr="00A964AB">
              <w:rPr>
                <w:color w:val="auto"/>
              </w:rPr>
              <w:t>(4,741,517.60)</w:t>
            </w:r>
          </w:p>
        </w:tc>
      </w:tr>
      <w:tr w:rsidR="00CC2C53" w:rsidRPr="00A964AB" w14:paraId="2E27FD87" w14:textId="77777777" w:rsidTr="00607917">
        <w:trPr>
          <w:cantSplit/>
        </w:trPr>
        <w:tc>
          <w:tcPr>
            <w:tcW w:w="7002" w:type="dxa"/>
            <w:hideMark/>
          </w:tcPr>
          <w:p w14:paraId="54B20AC5" w14:textId="0782B40A" w:rsidR="00CC2C53" w:rsidRPr="00A964AB" w:rsidRDefault="00CC2C53" w:rsidP="00CC2C53">
            <w:pPr>
              <w:spacing w:before="0" w:line="380" w:lineRule="exact"/>
              <w:ind w:left="93" w:right="-36"/>
              <w:jc w:val="both"/>
              <w:rPr>
                <w:sz w:val="30"/>
                <w:szCs w:val="30"/>
                <w:cs/>
              </w:rPr>
            </w:pPr>
            <w:r w:rsidRPr="00A964AB">
              <w:rPr>
                <w:sz w:val="30"/>
                <w:szCs w:val="30"/>
              </w:rPr>
              <w:t>Depreciation for the year</w:t>
            </w:r>
          </w:p>
        </w:tc>
        <w:tc>
          <w:tcPr>
            <w:tcW w:w="1842" w:type="dxa"/>
          </w:tcPr>
          <w:p w14:paraId="4D5417F5" w14:textId="35E8A6D5" w:rsidR="00CC2C53" w:rsidRPr="00A964AB" w:rsidRDefault="00CC2C53" w:rsidP="00CC2C53">
            <w:pPr>
              <w:pBdr>
                <w:bottom w:val="single" w:sz="4" w:space="1" w:color="auto"/>
              </w:pBdr>
              <w:spacing w:before="0" w:line="380" w:lineRule="exact"/>
              <w:ind w:left="0"/>
              <w:jc w:val="right"/>
              <w:rPr>
                <w:sz w:val="30"/>
                <w:szCs w:val="30"/>
              </w:rPr>
            </w:pPr>
            <w:r w:rsidRPr="00A964AB">
              <w:rPr>
                <w:color w:val="auto"/>
                <w:cs/>
              </w:rPr>
              <w:t>(</w:t>
            </w:r>
            <w:r w:rsidRPr="00A964AB">
              <w:rPr>
                <w:color w:val="auto"/>
              </w:rPr>
              <w:t>589,984</w:t>
            </w:r>
            <w:r w:rsidRPr="00A964AB">
              <w:rPr>
                <w:color w:val="auto"/>
                <w:cs/>
              </w:rPr>
              <w:t>.</w:t>
            </w:r>
            <w:r w:rsidRPr="00A964AB">
              <w:rPr>
                <w:color w:val="auto"/>
              </w:rPr>
              <w:t>92</w:t>
            </w:r>
            <w:r w:rsidRPr="00A964AB">
              <w:rPr>
                <w:color w:val="auto"/>
                <w:cs/>
              </w:rPr>
              <w:t>)</w:t>
            </w:r>
          </w:p>
        </w:tc>
      </w:tr>
      <w:tr w:rsidR="00CC2C53" w:rsidRPr="00A964AB" w14:paraId="7A9786AB" w14:textId="77777777" w:rsidTr="00607917">
        <w:trPr>
          <w:cantSplit/>
          <w:trHeight w:val="310"/>
        </w:trPr>
        <w:tc>
          <w:tcPr>
            <w:tcW w:w="7002" w:type="dxa"/>
            <w:hideMark/>
          </w:tcPr>
          <w:p w14:paraId="4F35F09E" w14:textId="2BE9EB19" w:rsidR="00CC2C53" w:rsidRPr="00A964AB" w:rsidRDefault="00CC2C53" w:rsidP="00CC2C53">
            <w:pPr>
              <w:spacing w:before="0" w:line="380" w:lineRule="exact"/>
              <w:ind w:left="93"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2023</w:t>
            </w:r>
          </w:p>
        </w:tc>
        <w:tc>
          <w:tcPr>
            <w:tcW w:w="1842" w:type="dxa"/>
          </w:tcPr>
          <w:p w14:paraId="635CCFAA" w14:textId="110B4ECB" w:rsidR="00CC2C53" w:rsidRPr="00A964AB" w:rsidRDefault="00CC2C53" w:rsidP="00CC2C53">
            <w:pPr>
              <w:spacing w:before="0" w:line="380" w:lineRule="exact"/>
              <w:ind w:left="0"/>
              <w:jc w:val="right"/>
              <w:rPr>
                <w:sz w:val="30"/>
                <w:szCs w:val="30"/>
              </w:rPr>
            </w:pPr>
            <w:r w:rsidRPr="00A964AB">
              <w:rPr>
                <w:color w:val="auto"/>
                <w:cs/>
              </w:rPr>
              <w:t>(</w:t>
            </w:r>
            <w:r w:rsidRPr="00A964AB">
              <w:rPr>
                <w:color w:val="auto"/>
              </w:rPr>
              <w:t>5,331,502</w:t>
            </w:r>
            <w:r w:rsidRPr="00A964AB">
              <w:rPr>
                <w:color w:val="auto"/>
                <w:cs/>
              </w:rPr>
              <w:t>.</w:t>
            </w:r>
            <w:r w:rsidRPr="00A964AB">
              <w:rPr>
                <w:color w:val="auto"/>
              </w:rPr>
              <w:t>52</w:t>
            </w:r>
            <w:r w:rsidRPr="00A964AB">
              <w:rPr>
                <w:color w:val="auto"/>
                <w:cs/>
              </w:rPr>
              <w:t>)</w:t>
            </w:r>
          </w:p>
        </w:tc>
      </w:tr>
      <w:tr w:rsidR="00CC2C53" w:rsidRPr="00A964AB" w14:paraId="3BB494AA" w14:textId="77777777" w:rsidTr="00607917">
        <w:trPr>
          <w:cantSplit/>
        </w:trPr>
        <w:tc>
          <w:tcPr>
            <w:tcW w:w="7002" w:type="dxa"/>
            <w:hideMark/>
          </w:tcPr>
          <w:p w14:paraId="22164D20" w14:textId="2BB6AE22" w:rsidR="00CC2C53" w:rsidRPr="00A964AB" w:rsidRDefault="00CC2C53" w:rsidP="00CC2C53">
            <w:pPr>
              <w:spacing w:before="0" w:line="380" w:lineRule="exact"/>
              <w:ind w:left="93" w:right="-36"/>
              <w:jc w:val="both"/>
              <w:rPr>
                <w:sz w:val="30"/>
                <w:szCs w:val="30"/>
                <w:cs/>
              </w:rPr>
            </w:pPr>
            <w:r w:rsidRPr="00A964AB">
              <w:rPr>
                <w:sz w:val="30"/>
                <w:szCs w:val="30"/>
              </w:rPr>
              <w:t>Depreciation for the year</w:t>
            </w:r>
          </w:p>
        </w:tc>
        <w:tc>
          <w:tcPr>
            <w:tcW w:w="1842" w:type="dxa"/>
          </w:tcPr>
          <w:p w14:paraId="4C9999F8" w14:textId="4DCCD1FF" w:rsidR="00CC2C53" w:rsidRPr="00A964AB" w:rsidRDefault="00CC2C53" w:rsidP="00CC2C53">
            <w:pPr>
              <w:pBdr>
                <w:bottom w:val="single" w:sz="4" w:space="1" w:color="auto"/>
              </w:pBdr>
              <w:spacing w:before="0" w:line="380" w:lineRule="exact"/>
              <w:ind w:left="0"/>
              <w:jc w:val="right"/>
              <w:rPr>
                <w:sz w:val="30"/>
                <w:szCs w:val="30"/>
              </w:rPr>
            </w:pPr>
            <w:r w:rsidRPr="00A964AB">
              <w:rPr>
                <w:color w:val="auto"/>
              </w:rPr>
              <w:t>(590,236.18)</w:t>
            </w:r>
          </w:p>
        </w:tc>
      </w:tr>
      <w:tr w:rsidR="00CC2C53" w:rsidRPr="00A964AB" w14:paraId="1D2E14B6" w14:textId="77777777" w:rsidTr="00607917">
        <w:trPr>
          <w:cantSplit/>
          <w:trHeight w:val="310"/>
        </w:trPr>
        <w:tc>
          <w:tcPr>
            <w:tcW w:w="7002" w:type="dxa"/>
            <w:hideMark/>
          </w:tcPr>
          <w:p w14:paraId="19B801DF" w14:textId="4525C78C" w:rsidR="00CC2C53" w:rsidRPr="00A964AB" w:rsidRDefault="00CC2C53" w:rsidP="00CC2C53">
            <w:pPr>
              <w:spacing w:before="0" w:line="380" w:lineRule="exact"/>
              <w:ind w:left="93"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2024</w:t>
            </w:r>
          </w:p>
        </w:tc>
        <w:tc>
          <w:tcPr>
            <w:tcW w:w="1842" w:type="dxa"/>
          </w:tcPr>
          <w:p w14:paraId="432C7FC2" w14:textId="4F425F4C" w:rsidR="00CC2C53" w:rsidRPr="00A964AB" w:rsidRDefault="00CC2C53" w:rsidP="00CC2C53">
            <w:pPr>
              <w:pBdr>
                <w:bottom w:val="single" w:sz="4" w:space="1" w:color="auto"/>
              </w:pBdr>
              <w:spacing w:before="0" w:line="380" w:lineRule="exact"/>
              <w:ind w:left="0"/>
              <w:jc w:val="right"/>
              <w:rPr>
                <w:sz w:val="30"/>
                <w:szCs w:val="30"/>
              </w:rPr>
            </w:pPr>
            <w:r w:rsidRPr="00A964AB">
              <w:rPr>
                <w:color w:val="auto"/>
              </w:rPr>
              <w:t>(5,921,738.70)</w:t>
            </w:r>
          </w:p>
        </w:tc>
      </w:tr>
      <w:tr w:rsidR="00CC2C53" w:rsidRPr="00A964AB" w14:paraId="10AF6248" w14:textId="77777777" w:rsidTr="00607917">
        <w:trPr>
          <w:cantSplit/>
        </w:trPr>
        <w:tc>
          <w:tcPr>
            <w:tcW w:w="7002" w:type="dxa"/>
            <w:hideMark/>
          </w:tcPr>
          <w:p w14:paraId="02F4F966" w14:textId="52B3C191" w:rsidR="00CC2C53" w:rsidRPr="00A964AB" w:rsidRDefault="00CC2C53" w:rsidP="00CC2C53">
            <w:pPr>
              <w:spacing w:before="0" w:line="380" w:lineRule="exact"/>
              <w:ind w:left="93" w:right="-36"/>
              <w:rPr>
                <w:b/>
                <w:bCs/>
                <w:sz w:val="30"/>
                <w:szCs w:val="30"/>
                <w:cs/>
              </w:rPr>
            </w:pPr>
            <w:r w:rsidRPr="00A964AB">
              <w:rPr>
                <w:b/>
                <w:bCs/>
                <w:sz w:val="30"/>
                <w:szCs w:val="30"/>
              </w:rPr>
              <w:t>Net book value</w:t>
            </w:r>
          </w:p>
        </w:tc>
        <w:tc>
          <w:tcPr>
            <w:tcW w:w="1842" w:type="dxa"/>
          </w:tcPr>
          <w:p w14:paraId="0B107043" w14:textId="77777777" w:rsidR="00CC2C53" w:rsidRPr="00A964AB" w:rsidRDefault="00CC2C53" w:rsidP="00CC2C53">
            <w:pPr>
              <w:tabs>
                <w:tab w:val="decimal" w:pos="792"/>
              </w:tabs>
              <w:spacing w:before="0" w:line="380" w:lineRule="exact"/>
              <w:ind w:left="0"/>
              <w:jc w:val="right"/>
              <w:rPr>
                <w:sz w:val="30"/>
                <w:szCs w:val="30"/>
                <w:cs/>
              </w:rPr>
            </w:pPr>
          </w:p>
        </w:tc>
      </w:tr>
      <w:tr w:rsidR="00CC2C53" w:rsidRPr="00A964AB" w14:paraId="3B68F4A3" w14:textId="77777777" w:rsidTr="00607917">
        <w:trPr>
          <w:cantSplit/>
        </w:trPr>
        <w:tc>
          <w:tcPr>
            <w:tcW w:w="7002" w:type="dxa"/>
            <w:hideMark/>
          </w:tcPr>
          <w:p w14:paraId="335A2782" w14:textId="664F48AB" w:rsidR="00CC2C53" w:rsidRPr="00A964AB" w:rsidRDefault="00CC2C53" w:rsidP="00CC2C53">
            <w:pPr>
              <w:spacing w:before="0" w:line="380" w:lineRule="exact"/>
              <w:ind w:left="93"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2023</w:t>
            </w:r>
          </w:p>
        </w:tc>
        <w:tc>
          <w:tcPr>
            <w:tcW w:w="1842" w:type="dxa"/>
          </w:tcPr>
          <w:p w14:paraId="24AA7C22" w14:textId="2A2DF6F3" w:rsidR="00CC2C53" w:rsidRPr="00A964AB" w:rsidRDefault="00CC2C53" w:rsidP="00CC2C53">
            <w:pPr>
              <w:pBdr>
                <w:bottom w:val="double" w:sz="4" w:space="1" w:color="auto"/>
              </w:pBdr>
              <w:spacing w:before="0" w:line="380" w:lineRule="exact"/>
              <w:ind w:left="0"/>
              <w:jc w:val="right"/>
              <w:rPr>
                <w:sz w:val="30"/>
                <w:szCs w:val="30"/>
              </w:rPr>
            </w:pPr>
            <w:r w:rsidRPr="00A964AB">
              <w:rPr>
                <w:color w:val="auto"/>
              </w:rPr>
              <w:t>3,329,367.69</w:t>
            </w:r>
          </w:p>
        </w:tc>
      </w:tr>
      <w:tr w:rsidR="00CC2C53" w:rsidRPr="00A964AB" w14:paraId="6FB2F8A3" w14:textId="77777777" w:rsidTr="008A311B">
        <w:trPr>
          <w:cantSplit/>
          <w:trHeight w:val="285"/>
        </w:trPr>
        <w:tc>
          <w:tcPr>
            <w:tcW w:w="7002" w:type="dxa"/>
            <w:hideMark/>
          </w:tcPr>
          <w:p w14:paraId="447DEFF6" w14:textId="264F673E" w:rsidR="00CC2C53" w:rsidRPr="00A964AB" w:rsidRDefault="00CC2C53" w:rsidP="00CC2C53">
            <w:pPr>
              <w:spacing w:before="0" w:line="380" w:lineRule="exact"/>
              <w:ind w:left="93" w:right="-36"/>
              <w:jc w:val="both"/>
              <w:rPr>
                <w:sz w:val="30"/>
                <w:szCs w:val="30"/>
                <w:cs/>
              </w:rPr>
            </w:pPr>
            <w:r w:rsidRPr="00A964AB">
              <w:rPr>
                <w:sz w:val="30"/>
                <w:szCs w:val="30"/>
              </w:rPr>
              <w:t>As at 31</w:t>
            </w:r>
            <w:r w:rsidRPr="00A964AB">
              <w:rPr>
                <w:sz w:val="30"/>
                <w:szCs w:val="30"/>
                <w:cs/>
              </w:rPr>
              <w:t xml:space="preserve"> </w:t>
            </w:r>
            <w:r w:rsidRPr="00A964AB">
              <w:rPr>
                <w:sz w:val="30"/>
                <w:szCs w:val="30"/>
              </w:rPr>
              <w:t>December 2024</w:t>
            </w:r>
          </w:p>
        </w:tc>
        <w:tc>
          <w:tcPr>
            <w:tcW w:w="1842" w:type="dxa"/>
          </w:tcPr>
          <w:p w14:paraId="2E6B9153" w14:textId="5EB85920" w:rsidR="00CC2C53" w:rsidRPr="00A964AB" w:rsidRDefault="00CC2C53" w:rsidP="00CC2C53">
            <w:pPr>
              <w:pBdr>
                <w:bottom w:val="double" w:sz="4" w:space="1" w:color="auto"/>
              </w:pBdr>
              <w:spacing w:before="0" w:line="380" w:lineRule="exact"/>
              <w:ind w:left="0"/>
              <w:jc w:val="right"/>
              <w:rPr>
                <w:sz w:val="30"/>
                <w:szCs w:val="30"/>
              </w:rPr>
            </w:pPr>
            <w:r w:rsidRPr="00A964AB">
              <w:rPr>
                <w:color w:val="auto"/>
              </w:rPr>
              <w:t>2,790,081.51</w:t>
            </w:r>
          </w:p>
        </w:tc>
      </w:tr>
      <w:tr w:rsidR="00CC2C53" w:rsidRPr="00A964AB" w14:paraId="4ABA0A73" w14:textId="77777777" w:rsidTr="00607917">
        <w:trPr>
          <w:cantSplit/>
          <w:trHeight w:val="149"/>
        </w:trPr>
        <w:tc>
          <w:tcPr>
            <w:tcW w:w="7002" w:type="dxa"/>
            <w:hideMark/>
          </w:tcPr>
          <w:p w14:paraId="1362A830" w14:textId="434123C3" w:rsidR="00CC2C53" w:rsidRPr="00A964AB" w:rsidRDefault="00CC2C53" w:rsidP="00CC2C53">
            <w:pPr>
              <w:spacing w:before="0" w:line="380" w:lineRule="exact"/>
              <w:ind w:left="93" w:right="-36"/>
              <w:rPr>
                <w:b/>
                <w:bCs/>
                <w:sz w:val="30"/>
                <w:szCs w:val="30"/>
                <w:cs/>
              </w:rPr>
            </w:pPr>
            <w:r w:rsidRPr="00A964AB">
              <w:rPr>
                <w:b/>
                <w:bCs/>
                <w:sz w:val="30"/>
                <w:szCs w:val="30"/>
              </w:rPr>
              <w:t>Depreciation for the year 2023</w:t>
            </w:r>
          </w:p>
        </w:tc>
        <w:tc>
          <w:tcPr>
            <w:tcW w:w="1842" w:type="dxa"/>
          </w:tcPr>
          <w:p w14:paraId="4ADAE618" w14:textId="77777777" w:rsidR="00CC2C53" w:rsidRPr="00A964AB" w:rsidRDefault="00CC2C53" w:rsidP="00CC2C53">
            <w:pPr>
              <w:spacing w:before="0" w:line="380" w:lineRule="exact"/>
              <w:ind w:left="0"/>
              <w:jc w:val="right"/>
              <w:rPr>
                <w:sz w:val="30"/>
                <w:szCs w:val="30"/>
                <w:cs/>
              </w:rPr>
            </w:pPr>
          </w:p>
        </w:tc>
      </w:tr>
      <w:tr w:rsidR="00CC2C53" w:rsidRPr="00A964AB" w14:paraId="79755128" w14:textId="77777777" w:rsidTr="00607917">
        <w:trPr>
          <w:cantSplit/>
          <w:trHeight w:val="149"/>
        </w:trPr>
        <w:tc>
          <w:tcPr>
            <w:tcW w:w="7002" w:type="dxa"/>
          </w:tcPr>
          <w:p w14:paraId="5E2FAE8C" w14:textId="2BBAA19F" w:rsidR="00CC2C53" w:rsidRPr="00A964AB" w:rsidRDefault="00CC2C53" w:rsidP="00CC2C53">
            <w:pPr>
              <w:spacing w:before="0" w:line="380" w:lineRule="exact"/>
              <w:ind w:left="93" w:right="-108"/>
              <w:rPr>
                <w:sz w:val="30"/>
                <w:szCs w:val="30"/>
                <w:cs/>
              </w:rPr>
            </w:pPr>
            <w:r w:rsidRPr="00A964AB">
              <w:rPr>
                <w:sz w:val="30"/>
                <w:szCs w:val="30"/>
              </w:rPr>
              <w:t>Cost of rental and services</w:t>
            </w:r>
          </w:p>
        </w:tc>
        <w:tc>
          <w:tcPr>
            <w:tcW w:w="1842" w:type="dxa"/>
          </w:tcPr>
          <w:p w14:paraId="664829B7" w14:textId="72440D30" w:rsidR="00CC2C53" w:rsidRPr="00A964AB" w:rsidRDefault="00CC2C53" w:rsidP="00CC2C53">
            <w:pPr>
              <w:spacing w:before="0" w:line="380" w:lineRule="exact"/>
              <w:ind w:left="0"/>
              <w:jc w:val="right"/>
              <w:rPr>
                <w:sz w:val="30"/>
                <w:szCs w:val="30"/>
              </w:rPr>
            </w:pPr>
            <w:r w:rsidRPr="00A964AB">
              <w:rPr>
                <w:color w:val="auto"/>
              </w:rPr>
              <w:t>496,784</w:t>
            </w:r>
            <w:r w:rsidRPr="00A964AB">
              <w:rPr>
                <w:color w:val="auto"/>
                <w:cs/>
              </w:rPr>
              <w:t>.</w:t>
            </w:r>
            <w:r w:rsidRPr="00A964AB">
              <w:rPr>
                <w:color w:val="auto"/>
              </w:rPr>
              <w:t>99</w:t>
            </w:r>
          </w:p>
        </w:tc>
      </w:tr>
      <w:tr w:rsidR="00CC2C53" w:rsidRPr="00A964AB" w14:paraId="4D723A78" w14:textId="77777777" w:rsidTr="00607917">
        <w:trPr>
          <w:cantSplit/>
          <w:trHeight w:val="149"/>
        </w:trPr>
        <w:tc>
          <w:tcPr>
            <w:tcW w:w="7002" w:type="dxa"/>
          </w:tcPr>
          <w:p w14:paraId="24B75927" w14:textId="0105386D" w:rsidR="00CC2C53" w:rsidRPr="00A964AB" w:rsidRDefault="00CC2C53" w:rsidP="00CC2C53">
            <w:pPr>
              <w:spacing w:before="0" w:line="380" w:lineRule="exact"/>
              <w:ind w:left="93" w:right="-108"/>
              <w:rPr>
                <w:sz w:val="30"/>
                <w:szCs w:val="30"/>
                <w:cs/>
              </w:rPr>
            </w:pPr>
            <w:r w:rsidRPr="00A964AB">
              <w:rPr>
                <w:sz w:val="30"/>
                <w:szCs w:val="30"/>
              </w:rPr>
              <w:t>Administrative expenses</w:t>
            </w:r>
          </w:p>
        </w:tc>
        <w:tc>
          <w:tcPr>
            <w:tcW w:w="1842" w:type="dxa"/>
          </w:tcPr>
          <w:p w14:paraId="28E3FD1E" w14:textId="16F0FC8A" w:rsidR="00CC2C53" w:rsidRPr="00A964AB" w:rsidRDefault="00CC2C53" w:rsidP="00CC2C53">
            <w:pPr>
              <w:pBdr>
                <w:bottom w:val="single" w:sz="4" w:space="1" w:color="auto"/>
              </w:pBdr>
              <w:spacing w:before="0" w:line="380" w:lineRule="exact"/>
              <w:ind w:left="0"/>
              <w:jc w:val="right"/>
              <w:rPr>
                <w:sz w:val="30"/>
                <w:szCs w:val="30"/>
              </w:rPr>
            </w:pPr>
            <w:r w:rsidRPr="00A964AB">
              <w:rPr>
                <w:color w:val="auto"/>
              </w:rPr>
              <w:t>93,199</w:t>
            </w:r>
            <w:r w:rsidRPr="00A964AB">
              <w:rPr>
                <w:color w:val="auto"/>
                <w:cs/>
              </w:rPr>
              <w:t>.</w:t>
            </w:r>
            <w:r w:rsidRPr="00A964AB">
              <w:rPr>
                <w:color w:val="auto"/>
              </w:rPr>
              <w:t>93</w:t>
            </w:r>
          </w:p>
        </w:tc>
      </w:tr>
      <w:tr w:rsidR="00CC2C53" w:rsidRPr="00A964AB" w14:paraId="67A0C89F" w14:textId="77777777" w:rsidTr="008A311B">
        <w:trPr>
          <w:cantSplit/>
          <w:trHeight w:val="379"/>
        </w:trPr>
        <w:tc>
          <w:tcPr>
            <w:tcW w:w="7002" w:type="dxa"/>
          </w:tcPr>
          <w:p w14:paraId="3239EDE1" w14:textId="179816B2" w:rsidR="00CC2C53" w:rsidRPr="00A964AB" w:rsidRDefault="00CC2C53" w:rsidP="00CC2C53">
            <w:pPr>
              <w:spacing w:before="0" w:line="380" w:lineRule="exact"/>
              <w:ind w:left="93" w:right="-108"/>
              <w:rPr>
                <w:sz w:val="30"/>
                <w:szCs w:val="30"/>
                <w:cs/>
              </w:rPr>
            </w:pPr>
            <w:r w:rsidRPr="00A964AB">
              <w:rPr>
                <w:b/>
                <w:bCs/>
                <w:sz w:val="30"/>
                <w:szCs w:val="30"/>
              </w:rPr>
              <w:t>Total</w:t>
            </w:r>
          </w:p>
        </w:tc>
        <w:tc>
          <w:tcPr>
            <w:tcW w:w="1842" w:type="dxa"/>
          </w:tcPr>
          <w:p w14:paraId="736793DF" w14:textId="5AB2F970" w:rsidR="00CC2C53" w:rsidRPr="00A964AB" w:rsidRDefault="00CC2C53" w:rsidP="00CC2C53">
            <w:pPr>
              <w:pBdr>
                <w:bottom w:val="double" w:sz="4" w:space="1" w:color="auto"/>
              </w:pBdr>
              <w:spacing w:before="0" w:line="380" w:lineRule="exact"/>
              <w:ind w:left="0"/>
              <w:jc w:val="right"/>
              <w:rPr>
                <w:sz w:val="30"/>
                <w:szCs w:val="30"/>
              </w:rPr>
            </w:pPr>
            <w:r w:rsidRPr="00A964AB">
              <w:rPr>
                <w:color w:val="auto"/>
              </w:rPr>
              <w:t>589,984</w:t>
            </w:r>
            <w:r w:rsidRPr="00A964AB">
              <w:rPr>
                <w:color w:val="auto"/>
                <w:cs/>
              </w:rPr>
              <w:t>.</w:t>
            </w:r>
            <w:r w:rsidRPr="00A964AB">
              <w:rPr>
                <w:color w:val="auto"/>
              </w:rPr>
              <w:t>92</w:t>
            </w:r>
          </w:p>
        </w:tc>
      </w:tr>
      <w:tr w:rsidR="00CC2C53" w:rsidRPr="00A964AB" w14:paraId="1FFF9E9D" w14:textId="77777777" w:rsidTr="00607917">
        <w:trPr>
          <w:cantSplit/>
        </w:trPr>
        <w:tc>
          <w:tcPr>
            <w:tcW w:w="7002" w:type="dxa"/>
            <w:hideMark/>
          </w:tcPr>
          <w:p w14:paraId="1E3D6A49" w14:textId="424654FE" w:rsidR="00CC2C53" w:rsidRPr="00A964AB" w:rsidRDefault="00CC2C53" w:rsidP="00CC2C53">
            <w:pPr>
              <w:spacing w:before="0" w:line="380" w:lineRule="exact"/>
              <w:ind w:left="93" w:right="-36"/>
              <w:rPr>
                <w:b/>
                <w:bCs/>
                <w:sz w:val="30"/>
                <w:szCs w:val="30"/>
                <w:cs/>
              </w:rPr>
            </w:pPr>
            <w:r w:rsidRPr="00A964AB">
              <w:rPr>
                <w:b/>
                <w:bCs/>
                <w:sz w:val="30"/>
                <w:szCs w:val="30"/>
              </w:rPr>
              <w:t>Depreciation for the year 2024</w:t>
            </w:r>
          </w:p>
        </w:tc>
        <w:tc>
          <w:tcPr>
            <w:tcW w:w="1842" w:type="dxa"/>
            <w:vAlign w:val="bottom"/>
          </w:tcPr>
          <w:p w14:paraId="352322ED" w14:textId="77777777" w:rsidR="00CC2C53" w:rsidRPr="00A964AB" w:rsidRDefault="00CC2C53" w:rsidP="00CC2C53">
            <w:pPr>
              <w:spacing w:before="0" w:line="380" w:lineRule="exact"/>
              <w:ind w:left="0"/>
              <w:jc w:val="right"/>
              <w:rPr>
                <w:sz w:val="30"/>
                <w:szCs w:val="30"/>
                <w:cs/>
              </w:rPr>
            </w:pPr>
          </w:p>
        </w:tc>
      </w:tr>
      <w:tr w:rsidR="00CC2C53" w:rsidRPr="00A964AB" w14:paraId="3DED6EC1" w14:textId="77777777" w:rsidTr="00607917">
        <w:trPr>
          <w:cantSplit/>
        </w:trPr>
        <w:tc>
          <w:tcPr>
            <w:tcW w:w="7002" w:type="dxa"/>
          </w:tcPr>
          <w:p w14:paraId="2C74AF93" w14:textId="6CBC190C" w:rsidR="00CC2C53" w:rsidRPr="00A964AB" w:rsidRDefault="00CC2C53" w:rsidP="00CC2C53">
            <w:pPr>
              <w:spacing w:before="0" w:line="380" w:lineRule="exact"/>
              <w:ind w:left="93" w:right="-36"/>
              <w:rPr>
                <w:b/>
                <w:bCs/>
                <w:sz w:val="30"/>
                <w:szCs w:val="30"/>
                <w:cs/>
              </w:rPr>
            </w:pPr>
            <w:r w:rsidRPr="00A964AB">
              <w:rPr>
                <w:sz w:val="30"/>
                <w:szCs w:val="30"/>
              </w:rPr>
              <w:t>Cost of rental and services</w:t>
            </w:r>
          </w:p>
        </w:tc>
        <w:tc>
          <w:tcPr>
            <w:tcW w:w="1842" w:type="dxa"/>
          </w:tcPr>
          <w:p w14:paraId="13805945" w14:textId="002842F1" w:rsidR="00CC2C53" w:rsidRPr="00A964AB" w:rsidRDefault="009C4BA7" w:rsidP="00CC2C53">
            <w:pPr>
              <w:spacing w:before="0" w:line="380" w:lineRule="exact"/>
              <w:ind w:left="0"/>
              <w:jc w:val="right"/>
              <w:rPr>
                <w:sz w:val="30"/>
                <w:szCs w:val="30"/>
              </w:rPr>
            </w:pPr>
            <w:r w:rsidRPr="009C4BA7">
              <w:rPr>
                <w:color w:val="auto"/>
              </w:rPr>
              <w:t>497</w:t>
            </w:r>
            <w:r w:rsidR="00CC2C53" w:rsidRPr="00A964AB">
              <w:rPr>
                <w:color w:val="auto"/>
              </w:rPr>
              <w:t>,</w:t>
            </w:r>
            <w:r w:rsidRPr="009C4BA7">
              <w:rPr>
                <w:color w:val="auto"/>
              </w:rPr>
              <w:t>036</w:t>
            </w:r>
            <w:r w:rsidR="00CC2C53" w:rsidRPr="00A964AB">
              <w:rPr>
                <w:color w:val="auto"/>
                <w:cs/>
              </w:rPr>
              <w:t>.</w:t>
            </w:r>
            <w:r w:rsidRPr="009C4BA7">
              <w:rPr>
                <w:color w:val="auto"/>
              </w:rPr>
              <w:t>25</w:t>
            </w:r>
          </w:p>
        </w:tc>
      </w:tr>
      <w:tr w:rsidR="00CC2C53" w:rsidRPr="00A964AB" w14:paraId="5F894A7A" w14:textId="77777777" w:rsidTr="00607917">
        <w:trPr>
          <w:cantSplit/>
        </w:trPr>
        <w:tc>
          <w:tcPr>
            <w:tcW w:w="7002" w:type="dxa"/>
          </w:tcPr>
          <w:p w14:paraId="58BEAEEA" w14:textId="6C82E24E" w:rsidR="00CC2C53" w:rsidRPr="00A964AB" w:rsidRDefault="00CC2C53" w:rsidP="00CC2C53">
            <w:pPr>
              <w:spacing w:before="0" w:line="380" w:lineRule="exact"/>
              <w:ind w:left="93" w:right="-36"/>
              <w:rPr>
                <w:sz w:val="30"/>
                <w:szCs w:val="30"/>
                <w:cs/>
              </w:rPr>
            </w:pPr>
            <w:r w:rsidRPr="00A964AB">
              <w:rPr>
                <w:sz w:val="30"/>
                <w:szCs w:val="30"/>
              </w:rPr>
              <w:t>Administrative expenses</w:t>
            </w:r>
          </w:p>
        </w:tc>
        <w:tc>
          <w:tcPr>
            <w:tcW w:w="1842" w:type="dxa"/>
          </w:tcPr>
          <w:p w14:paraId="264927D1" w14:textId="68388AC9" w:rsidR="00CC2C53" w:rsidRPr="00A964AB" w:rsidRDefault="009C4BA7" w:rsidP="00CC2C53">
            <w:pPr>
              <w:pBdr>
                <w:bottom w:val="single" w:sz="4" w:space="1" w:color="auto"/>
              </w:pBdr>
              <w:spacing w:before="0" w:line="380" w:lineRule="exact"/>
              <w:ind w:left="0"/>
              <w:jc w:val="right"/>
              <w:rPr>
                <w:sz w:val="30"/>
                <w:szCs w:val="30"/>
              </w:rPr>
            </w:pPr>
            <w:r w:rsidRPr="009C4BA7">
              <w:rPr>
                <w:color w:val="auto"/>
              </w:rPr>
              <w:t>93</w:t>
            </w:r>
            <w:r w:rsidR="00CC2C53" w:rsidRPr="00A964AB">
              <w:rPr>
                <w:color w:val="auto"/>
              </w:rPr>
              <w:t>,</w:t>
            </w:r>
            <w:r w:rsidRPr="009C4BA7">
              <w:rPr>
                <w:color w:val="auto"/>
              </w:rPr>
              <w:t>199</w:t>
            </w:r>
            <w:r w:rsidR="00CC2C53" w:rsidRPr="00A964AB">
              <w:rPr>
                <w:color w:val="auto"/>
                <w:cs/>
              </w:rPr>
              <w:t>.</w:t>
            </w:r>
            <w:r w:rsidRPr="009C4BA7">
              <w:rPr>
                <w:color w:val="auto"/>
              </w:rPr>
              <w:t>93</w:t>
            </w:r>
          </w:p>
        </w:tc>
      </w:tr>
      <w:tr w:rsidR="00CC2C53" w:rsidRPr="00A964AB" w14:paraId="164DAC2D" w14:textId="77777777" w:rsidTr="0011083E">
        <w:trPr>
          <w:cantSplit/>
          <w:trHeight w:val="467"/>
        </w:trPr>
        <w:tc>
          <w:tcPr>
            <w:tcW w:w="7002" w:type="dxa"/>
          </w:tcPr>
          <w:p w14:paraId="30FB0416" w14:textId="15068397" w:rsidR="00CC2C53" w:rsidRPr="00A964AB" w:rsidRDefault="00CC2C53" w:rsidP="00CC2C53">
            <w:pPr>
              <w:spacing w:before="0" w:line="380" w:lineRule="exact"/>
              <w:ind w:left="93" w:right="-36"/>
              <w:rPr>
                <w:b/>
                <w:bCs/>
                <w:sz w:val="30"/>
                <w:szCs w:val="30"/>
                <w:cs/>
              </w:rPr>
            </w:pPr>
            <w:r w:rsidRPr="00A964AB">
              <w:rPr>
                <w:b/>
                <w:bCs/>
                <w:sz w:val="30"/>
                <w:szCs w:val="30"/>
              </w:rPr>
              <w:t>Total</w:t>
            </w:r>
          </w:p>
        </w:tc>
        <w:tc>
          <w:tcPr>
            <w:tcW w:w="1842" w:type="dxa"/>
          </w:tcPr>
          <w:p w14:paraId="28D88AB3" w14:textId="6597DC4B" w:rsidR="00CC2C53" w:rsidRPr="00A964AB" w:rsidRDefault="009C4BA7" w:rsidP="00CC2C53">
            <w:pPr>
              <w:pBdr>
                <w:bottom w:val="double" w:sz="4" w:space="1" w:color="auto"/>
              </w:pBdr>
              <w:spacing w:before="0" w:line="380" w:lineRule="exact"/>
              <w:ind w:left="0"/>
              <w:jc w:val="right"/>
              <w:rPr>
                <w:sz w:val="30"/>
                <w:szCs w:val="30"/>
                <w:cs/>
              </w:rPr>
            </w:pPr>
            <w:r w:rsidRPr="009C4BA7">
              <w:rPr>
                <w:color w:val="auto"/>
              </w:rPr>
              <w:t>590</w:t>
            </w:r>
            <w:r w:rsidR="00CC2C53" w:rsidRPr="00A964AB">
              <w:rPr>
                <w:color w:val="auto"/>
              </w:rPr>
              <w:t>,</w:t>
            </w:r>
            <w:r w:rsidRPr="009C4BA7">
              <w:rPr>
                <w:color w:val="auto"/>
              </w:rPr>
              <w:t>236</w:t>
            </w:r>
            <w:r w:rsidR="00CC2C53" w:rsidRPr="00A964AB">
              <w:rPr>
                <w:color w:val="auto"/>
                <w:cs/>
              </w:rPr>
              <w:t>.</w:t>
            </w:r>
            <w:r w:rsidRPr="009C4BA7">
              <w:rPr>
                <w:color w:val="auto"/>
              </w:rPr>
              <w:t>18</w:t>
            </w:r>
          </w:p>
        </w:tc>
      </w:tr>
    </w:tbl>
    <w:p w14:paraId="5331D1DE" w14:textId="77777777" w:rsidR="00B543CD" w:rsidRPr="00A964AB" w:rsidRDefault="00B543CD">
      <w:pPr>
        <w:spacing w:before="0" w:after="160" w:line="259" w:lineRule="auto"/>
        <w:ind w:left="0"/>
        <w:jc w:val="left"/>
        <w:rPr>
          <w:rFonts w:asciiTheme="majorBidi" w:hAnsiTheme="majorBidi" w:cstheme="majorBidi"/>
          <w:b/>
          <w:bCs/>
          <w:sz w:val="30"/>
          <w:szCs w:val="30"/>
        </w:rPr>
      </w:pPr>
      <w:r w:rsidRPr="00A964AB">
        <w:rPr>
          <w:rFonts w:asciiTheme="majorBidi" w:hAnsiTheme="majorBidi" w:cstheme="majorBidi"/>
          <w:b/>
          <w:bCs/>
          <w:sz w:val="30"/>
          <w:szCs w:val="30"/>
        </w:rPr>
        <w:br w:type="page"/>
      </w:r>
    </w:p>
    <w:p w14:paraId="4C688DA0" w14:textId="34651928" w:rsidR="00AC05DA" w:rsidRPr="00A964AB" w:rsidRDefault="00AC05DA" w:rsidP="004D13ED">
      <w:pPr>
        <w:pStyle w:val="ListParagraph"/>
        <w:numPr>
          <w:ilvl w:val="0"/>
          <w:numId w:val="2"/>
        </w:numPr>
        <w:spacing w:before="0" w:line="38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lastRenderedPageBreak/>
        <w:t xml:space="preserve">TRADE AND OTHER </w:t>
      </w:r>
      <w:r w:rsidR="00D02DE2" w:rsidRPr="00A964AB">
        <w:rPr>
          <w:rFonts w:asciiTheme="majorBidi" w:hAnsiTheme="majorBidi" w:cstheme="majorBidi"/>
          <w:b/>
          <w:bCs/>
          <w:sz w:val="30"/>
          <w:szCs w:val="30"/>
        </w:rPr>
        <w:t xml:space="preserve">CURRENT </w:t>
      </w:r>
      <w:r w:rsidRPr="00A964AB">
        <w:rPr>
          <w:rFonts w:asciiTheme="majorBidi" w:hAnsiTheme="majorBidi" w:cstheme="majorBidi"/>
          <w:b/>
          <w:bCs/>
          <w:sz w:val="30"/>
          <w:szCs w:val="30"/>
        </w:rPr>
        <w:t>PAYABLES</w:t>
      </w:r>
    </w:p>
    <w:tbl>
      <w:tblPr>
        <w:tblStyle w:val="TableGrid"/>
        <w:tblW w:w="89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843"/>
        <w:gridCol w:w="1701"/>
        <w:gridCol w:w="1703"/>
      </w:tblGrid>
      <w:tr w:rsidR="00CE71CA" w:rsidRPr="00A964AB" w14:paraId="4E83B3DD" w14:textId="77777777" w:rsidTr="00A12AA1">
        <w:trPr>
          <w:trHeight w:val="85"/>
        </w:trPr>
        <w:tc>
          <w:tcPr>
            <w:tcW w:w="3685" w:type="dxa"/>
          </w:tcPr>
          <w:p w14:paraId="19DA695C" w14:textId="77777777" w:rsidR="00CE71CA" w:rsidRPr="00A964AB" w:rsidRDefault="00CE71CA" w:rsidP="00FF57C0">
            <w:pPr>
              <w:pStyle w:val="NoSpacing"/>
              <w:spacing w:line="360" w:lineRule="exact"/>
              <w:ind w:left="34"/>
              <w:rPr>
                <w:color w:val="auto"/>
                <w:sz w:val="30"/>
                <w:szCs w:val="30"/>
              </w:rPr>
            </w:pPr>
          </w:p>
        </w:tc>
        <w:tc>
          <w:tcPr>
            <w:tcW w:w="1843" w:type="dxa"/>
          </w:tcPr>
          <w:p w14:paraId="6B08A677" w14:textId="77777777" w:rsidR="00CE71CA" w:rsidRPr="00A964AB" w:rsidRDefault="00CE71CA" w:rsidP="00FF57C0">
            <w:pPr>
              <w:pStyle w:val="NoSpacing"/>
              <w:tabs>
                <w:tab w:val="left" w:pos="1309"/>
              </w:tabs>
              <w:spacing w:line="360" w:lineRule="exact"/>
              <w:ind w:left="0"/>
              <w:jc w:val="right"/>
              <w:rPr>
                <w:b/>
                <w:bCs/>
                <w:color w:val="auto"/>
                <w:sz w:val="30"/>
                <w:szCs w:val="30"/>
                <w:cs/>
              </w:rPr>
            </w:pPr>
          </w:p>
        </w:tc>
        <w:tc>
          <w:tcPr>
            <w:tcW w:w="3404" w:type="dxa"/>
            <w:gridSpan w:val="2"/>
          </w:tcPr>
          <w:p w14:paraId="45E71E56" w14:textId="1102C947" w:rsidR="00CE71CA" w:rsidRPr="00A964AB" w:rsidRDefault="00B83719" w:rsidP="00FF57C0">
            <w:pPr>
              <w:pStyle w:val="NoSpacing"/>
              <w:tabs>
                <w:tab w:val="left" w:pos="1309"/>
              </w:tabs>
              <w:spacing w:line="360" w:lineRule="exact"/>
              <w:ind w:left="0"/>
              <w:jc w:val="right"/>
              <w:rPr>
                <w:b/>
                <w:bCs/>
                <w:color w:val="auto"/>
                <w:sz w:val="30"/>
                <w:szCs w:val="30"/>
                <w:cs/>
              </w:rPr>
            </w:pPr>
            <w:r w:rsidRPr="00A964AB">
              <w:rPr>
                <w:b/>
                <w:bCs/>
                <w:color w:val="auto"/>
                <w:sz w:val="30"/>
                <w:szCs w:val="30"/>
                <w:cs/>
              </w:rPr>
              <w:t>(</w:t>
            </w:r>
            <w:r w:rsidRPr="00A964AB">
              <w:rPr>
                <w:b/>
                <w:bCs/>
                <w:color w:val="auto"/>
                <w:sz w:val="30"/>
                <w:szCs w:val="30"/>
              </w:rPr>
              <w:t>Unit : Baht)</w:t>
            </w:r>
          </w:p>
        </w:tc>
      </w:tr>
      <w:tr w:rsidR="00606C06" w:rsidRPr="00A964AB" w14:paraId="6246587F" w14:textId="77777777" w:rsidTr="00A12AA1">
        <w:trPr>
          <w:trHeight w:val="85"/>
        </w:trPr>
        <w:tc>
          <w:tcPr>
            <w:tcW w:w="3685" w:type="dxa"/>
          </w:tcPr>
          <w:p w14:paraId="2D981155" w14:textId="77777777" w:rsidR="00606C06" w:rsidRPr="00A964AB" w:rsidRDefault="00606C06" w:rsidP="00606C06">
            <w:pPr>
              <w:pStyle w:val="NoSpacing"/>
              <w:spacing w:line="360" w:lineRule="exact"/>
              <w:ind w:left="34"/>
              <w:rPr>
                <w:color w:val="auto"/>
                <w:sz w:val="30"/>
                <w:szCs w:val="30"/>
              </w:rPr>
            </w:pPr>
          </w:p>
        </w:tc>
        <w:tc>
          <w:tcPr>
            <w:tcW w:w="1843" w:type="dxa"/>
          </w:tcPr>
          <w:p w14:paraId="3DDDC0DF" w14:textId="60C69D8E" w:rsidR="00606C06" w:rsidRPr="00A964AB" w:rsidRDefault="00606C06" w:rsidP="00A12AA1">
            <w:pPr>
              <w:pStyle w:val="NoSpacing"/>
              <w:tabs>
                <w:tab w:val="left" w:pos="1309"/>
              </w:tabs>
              <w:spacing w:line="360" w:lineRule="exact"/>
              <w:ind w:left="0"/>
              <w:jc w:val="center"/>
              <w:rPr>
                <w:b/>
                <w:bCs/>
                <w:color w:val="auto"/>
                <w:sz w:val="30"/>
                <w:szCs w:val="30"/>
                <w:cs/>
              </w:rPr>
            </w:pPr>
            <w:r w:rsidRPr="00A964AB">
              <w:rPr>
                <w:rFonts w:asciiTheme="majorBidi" w:hAnsiTheme="majorBidi" w:cstheme="majorBidi"/>
                <w:b/>
                <w:bCs/>
                <w:szCs w:val="28"/>
              </w:rPr>
              <w:t>Consolidated</w:t>
            </w:r>
            <w:r w:rsidRPr="00A964AB">
              <w:rPr>
                <w:rFonts w:asciiTheme="majorBidi" w:hAnsiTheme="majorBidi" w:cstheme="majorBidi"/>
                <w:b/>
                <w:bCs/>
                <w:color w:val="auto"/>
                <w:szCs w:val="28"/>
              </w:rPr>
              <w:t xml:space="preserve"> </w:t>
            </w:r>
          </w:p>
        </w:tc>
        <w:tc>
          <w:tcPr>
            <w:tcW w:w="3404" w:type="dxa"/>
            <w:gridSpan w:val="2"/>
          </w:tcPr>
          <w:p w14:paraId="7F3D006D" w14:textId="51A5EA11" w:rsidR="00606C06" w:rsidRPr="00A964AB" w:rsidRDefault="00606C06" w:rsidP="00606C06">
            <w:pPr>
              <w:pStyle w:val="NoSpacing"/>
              <w:tabs>
                <w:tab w:val="left" w:pos="1309"/>
              </w:tabs>
              <w:spacing w:line="360" w:lineRule="exact"/>
              <w:ind w:left="0"/>
              <w:jc w:val="center"/>
              <w:rPr>
                <w:b/>
                <w:bCs/>
                <w:color w:val="auto"/>
                <w:sz w:val="30"/>
                <w:szCs w:val="30"/>
                <w:cs/>
              </w:rPr>
            </w:pPr>
            <w:r w:rsidRPr="00A964AB">
              <w:rPr>
                <w:rFonts w:asciiTheme="majorBidi" w:hAnsiTheme="majorBidi" w:cstheme="majorBidi"/>
                <w:b/>
                <w:bCs/>
                <w:color w:val="auto"/>
                <w:sz w:val="30"/>
                <w:szCs w:val="30"/>
              </w:rPr>
              <w:t>Separate</w:t>
            </w:r>
            <w:r w:rsidRPr="00A964AB">
              <w:rPr>
                <w:rFonts w:asciiTheme="majorBidi" w:hAnsiTheme="majorBidi" w:cstheme="majorBidi" w:hint="cs"/>
                <w:b/>
                <w:bCs/>
                <w:color w:val="auto"/>
                <w:sz w:val="30"/>
                <w:szCs w:val="30"/>
                <w:cs/>
              </w:rPr>
              <w:t xml:space="preserve"> </w:t>
            </w:r>
          </w:p>
        </w:tc>
      </w:tr>
      <w:tr w:rsidR="00606C06" w:rsidRPr="00A964AB" w14:paraId="352C9B02" w14:textId="77777777" w:rsidTr="00A12AA1">
        <w:trPr>
          <w:trHeight w:val="85"/>
        </w:trPr>
        <w:tc>
          <w:tcPr>
            <w:tcW w:w="3685" w:type="dxa"/>
          </w:tcPr>
          <w:p w14:paraId="5BC2415F" w14:textId="77777777" w:rsidR="00606C06" w:rsidRPr="00A964AB" w:rsidRDefault="00606C06" w:rsidP="00606C06">
            <w:pPr>
              <w:pStyle w:val="NoSpacing"/>
              <w:spacing w:line="360" w:lineRule="exact"/>
              <w:ind w:left="34"/>
              <w:rPr>
                <w:color w:val="auto"/>
                <w:sz w:val="30"/>
                <w:szCs w:val="30"/>
              </w:rPr>
            </w:pPr>
          </w:p>
        </w:tc>
        <w:tc>
          <w:tcPr>
            <w:tcW w:w="1843" w:type="dxa"/>
          </w:tcPr>
          <w:p w14:paraId="4652B466" w14:textId="52A21F40" w:rsidR="00606C06" w:rsidRPr="00A964AB" w:rsidRDefault="00606C06" w:rsidP="00606C06">
            <w:pPr>
              <w:pStyle w:val="NoSpacing"/>
              <w:pBdr>
                <w:bottom w:val="single" w:sz="4" w:space="1" w:color="auto"/>
              </w:pBdr>
              <w:tabs>
                <w:tab w:val="left" w:pos="1309"/>
              </w:tabs>
              <w:spacing w:line="360" w:lineRule="exact"/>
              <w:ind w:left="0"/>
              <w:jc w:val="center"/>
              <w:rPr>
                <w:b/>
                <w:bCs/>
                <w:color w:val="auto"/>
                <w:sz w:val="30"/>
                <w:szCs w:val="30"/>
                <w:cs/>
              </w:rPr>
            </w:pPr>
            <w:r w:rsidRPr="00A964AB">
              <w:rPr>
                <w:rFonts w:asciiTheme="majorBidi" w:hAnsiTheme="majorBidi" w:cstheme="majorBidi"/>
                <w:b/>
                <w:bCs/>
                <w:color w:val="auto"/>
                <w:szCs w:val="28"/>
              </w:rPr>
              <w:t>financial statements</w:t>
            </w:r>
          </w:p>
        </w:tc>
        <w:tc>
          <w:tcPr>
            <w:tcW w:w="3404" w:type="dxa"/>
            <w:gridSpan w:val="2"/>
          </w:tcPr>
          <w:p w14:paraId="6DDF938E" w14:textId="651166D0" w:rsidR="00606C06" w:rsidRPr="00A964AB" w:rsidRDefault="00606C06" w:rsidP="00606C06">
            <w:pPr>
              <w:pStyle w:val="NoSpacing"/>
              <w:pBdr>
                <w:bottom w:val="single" w:sz="4" w:space="1" w:color="auto"/>
              </w:pBdr>
              <w:tabs>
                <w:tab w:val="left" w:pos="1309"/>
              </w:tabs>
              <w:spacing w:line="360" w:lineRule="exact"/>
              <w:ind w:left="0"/>
              <w:jc w:val="center"/>
              <w:rPr>
                <w:b/>
                <w:bCs/>
                <w:color w:val="auto"/>
                <w:sz w:val="30"/>
                <w:szCs w:val="30"/>
                <w:cs/>
              </w:rPr>
            </w:pPr>
            <w:r w:rsidRPr="00A964AB">
              <w:rPr>
                <w:rFonts w:asciiTheme="majorBidi" w:hAnsiTheme="majorBidi" w:cstheme="majorBidi"/>
                <w:b/>
                <w:bCs/>
                <w:color w:val="auto"/>
                <w:sz w:val="30"/>
                <w:szCs w:val="30"/>
              </w:rPr>
              <w:t>financial statements</w:t>
            </w:r>
          </w:p>
        </w:tc>
      </w:tr>
      <w:tr w:rsidR="00CE71CA" w:rsidRPr="00A964AB" w14:paraId="12D70FBD" w14:textId="77777777" w:rsidTr="00A12AA1">
        <w:trPr>
          <w:trHeight w:val="85"/>
        </w:trPr>
        <w:tc>
          <w:tcPr>
            <w:tcW w:w="3685" w:type="dxa"/>
          </w:tcPr>
          <w:p w14:paraId="3FBDE690" w14:textId="77777777" w:rsidR="00CE71CA" w:rsidRPr="00A964AB" w:rsidRDefault="00CE71CA" w:rsidP="00FF57C0">
            <w:pPr>
              <w:pStyle w:val="NoSpacing"/>
              <w:spacing w:line="360" w:lineRule="exact"/>
              <w:ind w:left="34"/>
              <w:rPr>
                <w:color w:val="auto"/>
                <w:sz w:val="30"/>
                <w:szCs w:val="30"/>
              </w:rPr>
            </w:pPr>
          </w:p>
        </w:tc>
        <w:tc>
          <w:tcPr>
            <w:tcW w:w="1843" w:type="dxa"/>
          </w:tcPr>
          <w:p w14:paraId="734307C3" w14:textId="643BBB02" w:rsidR="00CE71CA" w:rsidRPr="00A964AB" w:rsidRDefault="0070293C" w:rsidP="00FF57C0">
            <w:pPr>
              <w:pStyle w:val="NoSpacing"/>
              <w:pBdr>
                <w:bottom w:val="single" w:sz="4" w:space="1" w:color="auto"/>
              </w:pBdr>
              <w:tabs>
                <w:tab w:val="left" w:pos="1309"/>
              </w:tabs>
              <w:spacing w:line="3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2024</w:t>
            </w:r>
          </w:p>
        </w:tc>
        <w:tc>
          <w:tcPr>
            <w:tcW w:w="1701" w:type="dxa"/>
          </w:tcPr>
          <w:p w14:paraId="6D8DC1CB" w14:textId="362B6EB3" w:rsidR="00CE71CA" w:rsidRPr="00A964AB" w:rsidRDefault="0070293C" w:rsidP="00FF57C0">
            <w:pPr>
              <w:pStyle w:val="NoSpacing"/>
              <w:pBdr>
                <w:bottom w:val="single" w:sz="4" w:space="1" w:color="auto"/>
              </w:pBdr>
              <w:tabs>
                <w:tab w:val="left" w:pos="1309"/>
              </w:tabs>
              <w:spacing w:line="3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2024</w:t>
            </w:r>
          </w:p>
        </w:tc>
        <w:tc>
          <w:tcPr>
            <w:tcW w:w="1703" w:type="dxa"/>
          </w:tcPr>
          <w:p w14:paraId="72506F9F" w14:textId="1DCE09D9" w:rsidR="00CE71CA" w:rsidRPr="00A964AB" w:rsidRDefault="0070293C" w:rsidP="00FF57C0">
            <w:pPr>
              <w:pStyle w:val="NoSpacing"/>
              <w:pBdr>
                <w:bottom w:val="single" w:sz="4" w:space="1" w:color="auto"/>
              </w:pBdr>
              <w:tabs>
                <w:tab w:val="left" w:pos="1309"/>
              </w:tabs>
              <w:spacing w:line="360" w:lineRule="exact"/>
              <w:ind w:left="0"/>
              <w:jc w:val="center"/>
              <w:rPr>
                <w:rFonts w:asciiTheme="majorBidi" w:hAnsiTheme="majorBidi"/>
                <w:b/>
                <w:bCs/>
                <w:color w:val="auto"/>
                <w:sz w:val="30"/>
                <w:szCs w:val="30"/>
              </w:rPr>
            </w:pPr>
            <w:r w:rsidRPr="00A964AB">
              <w:rPr>
                <w:rFonts w:asciiTheme="majorBidi" w:hAnsiTheme="majorBidi"/>
                <w:b/>
                <w:bCs/>
                <w:color w:val="auto"/>
                <w:sz w:val="30"/>
                <w:szCs w:val="30"/>
              </w:rPr>
              <w:t>2023</w:t>
            </w:r>
          </w:p>
        </w:tc>
      </w:tr>
      <w:tr w:rsidR="000A781B" w:rsidRPr="00A964AB" w14:paraId="5CD63E32" w14:textId="77777777" w:rsidTr="00A12AA1">
        <w:trPr>
          <w:trHeight w:val="85"/>
        </w:trPr>
        <w:tc>
          <w:tcPr>
            <w:tcW w:w="3685" w:type="dxa"/>
          </w:tcPr>
          <w:p w14:paraId="5F838B91" w14:textId="7E26A830" w:rsidR="000A781B" w:rsidRPr="00A964AB" w:rsidRDefault="000A781B" w:rsidP="000A781B">
            <w:pPr>
              <w:pStyle w:val="NoSpacing"/>
              <w:spacing w:line="360" w:lineRule="exact"/>
              <w:ind w:left="34"/>
              <w:jc w:val="left"/>
              <w:rPr>
                <w:color w:val="auto"/>
                <w:sz w:val="30"/>
                <w:szCs w:val="30"/>
                <w:cs/>
              </w:rPr>
            </w:pPr>
            <w:r w:rsidRPr="00A964AB">
              <w:t>Trade accounts payables</w:t>
            </w:r>
          </w:p>
        </w:tc>
        <w:tc>
          <w:tcPr>
            <w:tcW w:w="1843" w:type="dxa"/>
            <w:vAlign w:val="bottom"/>
          </w:tcPr>
          <w:p w14:paraId="548E2592" w14:textId="119672F8" w:rsidR="000A781B" w:rsidRPr="00A964AB" w:rsidRDefault="009C4BA7" w:rsidP="000A781B">
            <w:pPr>
              <w:pStyle w:val="NoSpacing"/>
              <w:tabs>
                <w:tab w:val="left" w:pos="1309"/>
              </w:tabs>
              <w:spacing w:line="360" w:lineRule="exact"/>
              <w:ind w:left="0"/>
              <w:jc w:val="right"/>
              <w:rPr>
                <w:color w:val="auto"/>
                <w:sz w:val="30"/>
                <w:szCs w:val="30"/>
              </w:rPr>
            </w:pPr>
            <w:r w:rsidRPr="009C4BA7">
              <w:rPr>
                <w:color w:val="auto"/>
                <w:sz w:val="30"/>
                <w:szCs w:val="30"/>
              </w:rPr>
              <w:t>1</w:t>
            </w:r>
            <w:r w:rsidR="000A781B" w:rsidRPr="00A964AB">
              <w:rPr>
                <w:color w:val="auto"/>
                <w:sz w:val="30"/>
                <w:szCs w:val="30"/>
              </w:rPr>
              <w:t>,</w:t>
            </w:r>
            <w:r w:rsidRPr="009C4BA7">
              <w:rPr>
                <w:color w:val="auto"/>
                <w:sz w:val="30"/>
                <w:szCs w:val="30"/>
              </w:rPr>
              <w:t>935</w:t>
            </w:r>
            <w:r w:rsidR="000A781B" w:rsidRPr="00A964AB">
              <w:rPr>
                <w:color w:val="auto"/>
                <w:sz w:val="30"/>
                <w:szCs w:val="30"/>
              </w:rPr>
              <w:t>,</w:t>
            </w:r>
            <w:r w:rsidRPr="009C4BA7">
              <w:rPr>
                <w:color w:val="auto"/>
                <w:sz w:val="30"/>
                <w:szCs w:val="30"/>
              </w:rPr>
              <w:t>512</w:t>
            </w:r>
            <w:r w:rsidR="000A781B" w:rsidRPr="00A964AB">
              <w:rPr>
                <w:color w:val="auto"/>
                <w:sz w:val="30"/>
                <w:szCs w:val="30"/>
                <w:cs/>
              </w:rPr>
              <w:t>.</w:t>
            </w:r>
            <w:r w:rsidRPr="009C4BA7">
              <w:rPr>
                <w:color w:val="auto"/>
                <w:sz w:val="30"/>
                <w:szCs w:val="30"/>
              </w:rPr>
              <w:t>27</w:t>
            </w:r>
          </w:p>
        </w:tc>
        <w:tc>
          <w:tcPr>
            <w:tcW w:w="1701" w:type="dxa"/>
          </w:tcPr>
          <w:p w14:paraId="6C444174" w14:textId="54BEA209" w:rsidR="000A781B" w:rsidRPr="00A964AB" w:rsidRDefault="009C4BA7" w:rsidP="000A781B">
            <w:pPr>
              <w:pStyle w:val="NoSpacing"/>
              <w:tabs>
                <w:tab w:val="left" w:pos="1309"/>
              </w:tabs>
              <w:spacing w:line="360" w:lineRule="exact"/>
              <w:ind w:left="0"/>
              <w:jc w:val="right"/>
              <w:rPr>
                <w:color w:val="auto"/>
                <w:sz w:val="30"/>
                <w:szCs w:val="30"/>
              </w:rPr>
            </w:pPr>
            <w:r w:rsidRPr="009C4BA7">
              <w:rPr>
                <w:color w:val="auto"/>
                <w:sz w:val="30"/>
                <w:szCs w:val="30"/>
              </w:rPr>
              <w:t>1</w:t>
            </w:r>
            <w:r w:rsidR="000A781B" w:rsidRPr="00A964AB">
              <w:rPr>
                <w:color w:val="auto"/>
                <w:sz w:val="30"/>
                <w:szCs w:val="30"/>
              </w:rPr>
              <w:t>,</w:t>
            </w:r>
            <w:r w:rsidRPr="009C4BA7">
              <w:rPr>
                <w:color w:val="auto"/>
                <w:sz w:val="30"/>
                <w:szCs w:val="30"/>
              </w:rPr>
              <w:t>935</w:t>
            </w:r>
            <w:r w:rsidR="000A781B" w:rsidRPr="00A964AB">
              <w:rPr>
                <w:color w:val="auto"/>
                <w:sz w:val="30"/>
                <w:szCs w:val="30"/>
              </w:rPr>
              <w:t>,</w:t>
            </w:r>
            <w:r w:rsidRPr="009C4BA7">
              <w:rPr>
                <w:color w:val="auto"/>
                <w:sz w:val="30"/>
                <w:szCs w:val="30"/>
              </w:rPr>
              <w:t>512</w:t>
            </w:r>
            <w:r w:rsidR="000A781B" w:rsidRPr="00A964AB">
              <w:rPr>
                <w:color w:val="auto"/>
                <w:sz w:val="30"/>
                <w:szCs w:val="30"/>
                <w:cs/>
              </w:rPr>
              <w:t>.</w:t>
            </w:r>
            <w:r w:rsidRPr="009C4BA7">
              <w:rPr>
                <w:color w:val="auto"/>
                <w:sz w:val="30"/>
                <w:szCs w:val="30"/>
              </w:rPr>
              <w:t>27</w:t>
            </w:r>
          </w:p>
        </w:tc>
        <w:tc>
          <w:tcPr>
            <w:tcW w:w="1703" w:type="dxa"/>
            <w:vAlign w:val="bottom"/>
          </w:tcPr>
          <w:p w14:paraId="1190032B" w14:textId="77777777" w:rsidR="000A781B" w:rsidRPr="00A964AB" w:rsidRDefault="000A781B" w:rsidP="000A781B">
            <w:pPr>
              <w:pStyle w:val="NoSpacing"/>
              <w:tabs>
                <w:tab w:val="left" w:pos="1309"/>
              </w:tabs>
              <w:spacing w:line="360" w:lineRule="exact"/>
              <w:ind w:left="0"/>
              <w:jc w:val="right"/>
              <w:rPr>
                <w:color w:val="auto"/>
                <w:sz w:val="30"/>
                <w:szCs w:val="30"/>
              </w:rPr>
            </w:pPr>
            <w:r w:rsidRPr="00A964AB">
              <w:rPr>
                <w:color w:val="auto"/>
                <w:sz w:val="30"/>
                <w:szCs w:val="30"/>
              </w:rPr>
              <w:t>742,970</w:t>
            </w:r>
            <w:r w:rsidRPr="00A964AB">
              <w:rPr>
                <w:color w:val="auto"/>
                <w:sz w:val="30"/>
                <w:szCs w:val="30"/>
                <w:cs/>
              </w:rPr>
              <w:t>.</w:t>
            </w:r>
            <w:r w:rsidRPr="00A964AB">
              <w:rPr>
                <w:color w:val="auto"/>
                <w:sz w:val="30"/>
                <w:szCs w:val="30"/>
              </w:rPr>
              <w:t>58</w:t>
            </w:r>
          </w:p>
        </w:tc>
      </w:tr>
      <w:tr w:rsidR="00CE71CA" w:rsidRPr="00A964AB" w14:paraId="41014588" w14:textId="77777777" w:rsidTr="00A12AA1">
        <w:trPr>
          <w:trHeight w:val="85"/>
        </w:trPr>
        <w:tc>
          <w:tcPr>
            <w:tcW w:w="3685" w:type="dxa"/>
            <w:vAlign w:val="bottom"/>
          </w:tcPr>
          <w:p w14:paraId="221CD923" w14:textId="7FDB41B7" w:rsidR="00CE71CA" w:rsidRPr="00A964AB" w:rsidRDefault="00BA6924" w:rsidP="00FF57C0">
            <w:pPr>
              <w:pStyle w:val="NoSpacing"/>
              <w:spacing w:line="360" w:lineRule="exact"/>
              <w:ind w:left="34"/>
              <w:jc w:val="left"/>
              <w:rPr>
                <w:color w:val="auto"/>
                <w:sz w:val="30"/>
                <w:szCs w:val="30"/>
                <w:cs/>
              </w:rPr>
            </w:pPr>
            <w:r w:rsidRPr="00A964AB">
              <w:rPr>
                <w:color w:val="auto"/>
                <w:sz w:val="30"/>
                <w:szCs w:val="30"/>
              </w:rPr>
              <w:t>Other current payables</w:t>
            </w:r>
          </w:p>
        </w:tc>
        <w:tc>
          <w:tcPr>
            <w:tcW w:w="1843" w:type="dxa"/>
            <w:vAlign w:val="bottom"/>
          </w:tcPr>
          <w:p w14:paraId="47C2C671" w14:textId="77777777" w:rsidR="00CE71CA" w:rsidRPr="00A964AB" w:rsidRDefault="00CE71CA" w:rsidP="00FF57C0">
            <w:pPr>
              <w:pStyle w:val="NoSpacing"/>
              <w:tabs>
                <w:tab w:val="left" w:pos="1309"/>
              </w:tabs>
              <w:spacing w:line="360" w:lineRule="exact"/>
              <w:ind w:left="0"/>
              <w:jc w:val="right"/>
              <w:rPr>
                <w:color w:val="auto"/>
                <w:sz w:val="30"/>
                <w:szCs w:val="30"/>
              </w:rPr>
            </w:pPr>
          </w:p>
        </w:tc>
        <w:tc>
          <w:tcPr>
            <w:tcW w:w="1701" w:type="dxa"/>
          </w:tcPr>
          <w:p w14:paraId="1643B5C5" w14:textId="77777777" w:rsidR="00CE71CA" w:rsidRPr="00A964AB" w:rsidRDefault="00CE71CA" w:rsidP="00FF57C0">
            <w:pPr>
              <w:pStyle w:val="NoSpacing"/>
              <w:tabs>
                <w:tab w:val="left" w:pos="1309"/>
              </w:tabs>
              <w:spacing w:line="360" w:lineRule="exact"/>
              <w:ind w:left="0"/>
              <w:jc w:val="right"/>
              <w:rPr>
                <w:color w:val="auto"/>
                <w:sz w:val="30"/>
                <w:szCs w:val="30"/>
              </w:rPr>
            </w:pPr>
          </w:p>
        </w:tc>
        <w:tc>
          <w:tcPr>
            <w:tcW w:w="1703" w:type="dxa"/>
            <w:vAlign w:val="bottom"/>
          </w:tcPr>
          <w:p w14:paraId="3EA0FC71" w14:textId="77777777" w:rsidR="00CE71CA" w:rsidRPr="00A964AB" w:rsidRDefault="00CE71CA" w:rsidP="00FF57C0">
            <w:pPr>
              <w:pStyle w:val="NoSpacing"/>
              <w:tabs>
                <w:tab w:val="left" w:pos="1309"/>
              </w:tabs>
              <w:spacing w:line="360" w:lineRule="exact"/>
              <w:ind w:left="0"/>
              <w:jc w:val="right"/>
              <w:rPr>
                <w:color w:val="auto"/>
                <w:sz w:val="30"/>
                <w:szCs w:val="30"/>
              </w:rPr>
            </w:pPr>
          </w:p>
        </w:tc>
      </w:tr>
      <w:tr w:rsidR="00CE71CA" w:rsidRPr="00A964AB" w14:paraId="23036844" w14:textId="77777777" w:rsidTr="00A12AA1">
        <w:trPr>
          <w:trHeight w:val="85"/>
        </w:trPr>
        <w:tc>
          <w:tcPr>
            <w:tcW w:w="3685" w:type="dxa"/>
            <w:vAlign w:val="bottom"/>
          </w:tcPr>
          <w:p w14:paraId="68D53B02" w14:textId="0767FCBC" w:rsidR="00CE71CA" w:rsidRPr="00A964AB" w:rsidRDefault="000A781B" w:rsidP="00FF57C0">
            <w:pPr>
              <w:spacing w:before="0" w:line="360" w:lineRule="exact"/>
              <w:ind w:left="313"/>
              <w:jc w:val="left"/>
              <w:rPr>
                <w:rFonts w:asciiTheme="majorBidi" w:hAnsiTheme="majorBidi"/>
                <w:color w:val="auto"/>
                <w:sz w:val="30"/>
                <w:szCs w:val="30"/>
                <w:cs/>
              </w:rPr>
            </w:pPr>
            <w:r w:rsidRPr="00A964AB">
              <w:rPr>
                <w:rFonts w:asciiTheme="majorBidi" w:hAnsiTheme="majorBidi"/>
                <w:color w:val="auto"/>
                <w:sz w:val="30"/>
                <w:szCs w:val="30"/>
              </w:rPr>
              <w:t>Accrued expenses</w:t>
            </w:r>
          </w:p>
        </w:tc>
        <w:tc>
          <w:tcPr>
            <w:tcW w:w="1843" w:type="dxa"/>
          </w:tcPr>
          <w:p w14:paraId="5745BC4D" w14:textId="25F0191C" w:rsidR="00CE71CA" w:rsidRPr="00A964AB" w:rsidRDefault="009C4BA7" w:rsidP="00FF57C0">
            <w:pPr>
              <w:pStyle w:val="NoSpacing"/>
              <w:tabs>
                <w:tab w:val="left" w:pos="1309"/>
              </w:tabs>
              <w:spacing w:line="360" w:lineRule="exact"/>
              <w:ind w:left="0"/>
              <w:jc w:val="right"/>
              <w:rPr>
                <w:color w:val="auto"/>
                <w:sz w:val="30"/>
                <w:szCs w:val="30"/>
              </w:rPr>
            </w:pPr>
            <w:r w:rsidRPr="009C4BA7">
              <w:rPr>
                <w:color w:val="auto"/>
                <w:sz w:val="30"/>
                <w:szCs w:val="30"/>
              </w:rPr>
              <w:t>3</w:t>
            </w:r>
            <w:r w:rsidR="00CE71CA" w:rsidRPr="00A964AB">
              <w:rPr>
                <w:color w:val="auto"/>
                <w:sz w:val="30"/>
                <w:szCs w:val="30"/>
              </w:rPr>
              <w:t>,</w:t>
            </w:r>
            <w:r w:rsidRPr="009C4BA7">
              <w:rPr>
                <w:rFonts w:hint="cs"/>
                <w:color w:val="auto"/>
                <w:sz w:val="30"/>
                <w:szCs w:val="30"/>
              </w:rPr>
              <w:t>824</w:t>
            </w:r>
            <w:r w:rsidR="00CE71CA" w:rsidRPr="00A964AB">
              <w:rPr>
                <w:color w:val="auto"/>
                <w:sz w:val="30"/>
                <w:szCs w:val="30"/>
              </w:rPr>
              <w:t>,</w:t>
            </w:r>
            <w:r w:rsidRPr="009C4BA7">
              <w:rPr>
                <w:color w:val="auto"/>
                <w:sz w:val="30"/>
                <w:szCs w:val="30"/>
              </w:rPr>
              <w:t>311</w:t>
            </w:r>
            <w:r w:rsidR="00CE71CA" w:rsidRPr="00A964AB">
              <w:rPr>
                <w:color w:val="auto"/>
                <w:sz w:val="30"/>
                <w:szCs w:val="30"/>
                <w:cs/>
              </w:rPr>
              <w:t>.</w:t>
            </w:r>
            <w:r w:rsidRPr="009C4BA7">
              <w:rPr>
                <w:color w:val="auto"/>
                <w:sz w:val="30"/>
                <w:szCs w:val="30"/>
              </w:rPr>
              <w:t>83</w:t>
            </w:r>
          </w:p>
        </w:tc>
        <w:tc>
          <w:tcPr>
            <w:tcW w:w="1701" w:type="dxa"/>
          </w:tcPr>
          <w:p w14:paraId="2955CA7D" w14:textId="3012BCD8" w:rsidR="00CE71CA" w:rsidRPr="00A964AB" w:rsidRDefault="009C4BA7" w:rsidP="00FF57C0">
            <w:pPr>
              <w:pStyle w:val="NoSpacing"/>
              <w:tabs>
                <w:tab w:val="left" w:pos="1309"/>
              </w:tabs>
              <w:spacing w:line="360" w:lineRule="exact"/>
              <w:ind w:left="0"/>
              <w:jc w:val="right"/>
              <w:rPr>
                <w:color w:val="auto"/>
                <w:sz w:val="30"/>
                <w:szCs w:val="30"/>
              </w:rPr>
            </w:pPr>
            <w:r w:rsidRPr="009C4BA7">
              <w:rPr>
                <w:color w:val="auto"/>
                <w:sz w:val="30"/>
                <w:szCs w:val="30"/>
              </w:rPr>
              <w:t>3</w:t>
            </w:r>
            <w:r w:rsidR="00CE71CA" w:rsidRPr="00A964AB">
              <w:rPr>
                <w:color w:val="auto"/>
                <w:sz w:val="30"/>
                <w:szCs w:val="30"/>
              </w:rPr>
              <w:t>,</w:t>
            </w:r>
            <w:r w:rsidRPr="009C4BA7">
              <w:rPr>
                <w:color w:val="auto"/>
                <w:sz w:val="30"/>
                <w:szCs w:val="30"/>
              </w:rPr>
              <w:t>794</w:t>
            </w:r>
            <w:r w:rsidR="00CE71CA" w:rsidRPr="00A964AB">
              <w:rPr>
                <w:color w:val="auto"/>
                <w:sz w:val="30"/>
                <w:szCs w:val="30"/>
              </w:rPr>
              <w:t>,</w:t>
            </w:r>
            <w:r w:rsidRPr="009C4BA7">
              <w:rPr>
                <w:color w:val="auto"/>
                <w:sz w:val="30"/>
                <w:szCs w:val="30"/>
              </w:rPr>
              <w:t>311</w:t>
            </w:r>
            <w:r w:rsidR="00CE71CA" w:rsidRPr="00A964AB">
              <w:rPr>
                <w:color w:val="auto"/>
                <w:sz w:val="30"/>
                <w:szCs w:val="30"/>
                <w:cs/>
              </w:rPr>
              <w:t>.</w:t>
            </w:r>
            <w:r w:rsidRPr="009C4BA7">
              <w:rPr>
                <w:color w:val="auto"/>
                <w:sz w:val="30"/>
                <w:szCs w:val="30"/>
              </w:rPr>
              <w:t>83</w:t>
            </w:r>
          </w:p>
        </w:tc>
        <w:tc>
          <w:tcPr>
            <w:tcW w:w="1703" w:type="dxa"/>
            <w:vAlign w:val="bottom"/>
          </w:tcPr>
          <w:p w14:paraId="5B45E231" w14:textId="77777777" w:rsidR="00CE71CA" w:rsidRPr="00A964AB" w:rsidRDefault="00CE71CA" w:rsidP="00FF57C0">
            <w:pPr>
              <w:pStyle w:val="NoSpacing"/>
              <w:tabs>
                <w:tab w:val="left" w:pos="1309"/>
              </w:tabs>
              <w:spacing w:line="360" w:lineRule="exact"/>
              <w:ind w:left="0"/>
              <w:jc w:val="right"/>
              <w:rPr>
                <w:color w:val="auto"/>
                <w:sz w:val="30"/>
                <w:szCs w:val="30"/>
              </w:rPr>
            </w:pPr>
            <w:r w:rsidRPr="00A964AB">
              <w:rPr>
                <w:color w:val="auto"/>
                <w:sz w:val="30"/>
                <w:szCs w:val="30"/>
              </w:rPr>
              <w:t>3,577,161</w:t>
            </w:r>
            <w:r w:rsidRPr="00A964AB">
              <w:rPr>
                <w:color w:val="auto"/>
                <w:sz w:val="30"/>
                <w:szCs w:val="30"/>
                <w:cs/>
              </w:rPr>
              <w:t>.</w:t>
            </w:r>
            <w:r w:rsidRPr="00A964AB">
              <w:rPr>
                <w:color w:val="auto"/>
                <w:sz w:val="30"/>
                <w:szCs w:val="30"/>
              </w:rPr>
              <w:t>11</w:t>
            </w:r>
          </w:p>
        </w:tc>
      </w:tr>
      <w:tr w:rsidR="00CE71CA" w:rsidRPr="00A964AB" w14:paraId="490B01D6" w14:textId="77777777" w:rsidTr="00A12AA1">
        <w:trPr>
          <w:trHeight w:val="85"/>
        </w:trPr>
        <w:tc>
          <w:tcPr>
            <w:tcW w:w="3685" w:type="dxa"/>
            <w:vAlign w:val="bottom"/>
          </w:tcPr>
          <w:p w14:paraId="54C3B2D9" w14:textId="64B4F4D6" w:rsidR="00CE71CA" w:rsidRPr="00A964AB" w:rsidRDefault="000A781B" w:rsidP="00FF57C0">
            <w:pPr>
              <w:spacing w:before="0" w:line="360" w:lineRule="exact"/>
              <w:ind w:left="313"/>
              <w:jc w:val="left"/>
              <w:rPr>
                <w:rFonts w:asciiTheme="majorBidi" w:hAnsiTheme="majorBidi"/>
                <w:color w:val="auto"/>
                <w:sz w:val="30"/>
                <w:szCs w:val="30"/>
                <w:cs/>
              </w:rPr>
            </w:pPr>
            <w:r w:rsidRPr="00A964AB">
              <w:rPr>
                <w:rFonts w:asciiTheme="majorBidi" w:hAnsiTheme="majorBidi"/>
                <w:color w:val="auto"/>
                <w:sz w:val="30"/>
                <w:szCs w:val="30"/>
              </w:rPr>
              <w:t>Other</w:t>
            </w:r>
          </w:p>
        </w:tc>
        <w:tc>
          <w:tcPr>
            <w:tcW w:w="1843" w:type="dxa"/>
          </w:tcPr>
          <w:p w14:paraId="72B106DF" w14:textId="08465D27" w:rsidR="00CE71CA" w:rsidRPr="00A964AB" w:rsidRDefault="009C4BA7" w:rsidP="00FF57C0">
            <w:pPr>
              <w:pBdr>
                <w:bottom w:val="single" w:sz="4" w:space="1" w:color="auto"/>
              </w:pBdr>
              <w:tabs>
                <w:tab w:val="left" w:pos="1309"/>
              </w:tabs>
              <w:spacing w:before="0" w:line="360" w:lineRule="exact"/>
              <w:ind w:left="0"/>
              <w:jc w:val="right"/>
              <w:rPr>
                <w:color w:val="auto"/>
                <w:sz w:val="30"/>
                <w:szCs w:val="30"/>
              </w:rPr>
            </w:pPr>
            <w:r w:rsidRPr="009C4BA7">
              <w:rPr>
                <w:color w:val="auto"/>
                <w:sz w:val="30"/>
                <w:szCs w:val="30"/>
              </w:rPr>
              <w:t>1</w:t>
            </w:r>
            <w:r w:rsidR="00CE71CA" w:rsidRPr="00A964AB">
              <w:rPr>
                <w:color w:val="auto"/>
                <w:sz w:val="30"/>
                <w:szCs w:val="30"/>
              </w:rPr>
              <w:t>,</w:t>
            </w:r>
            <w:r w:rsidRPr="009C4BA7">
              <w:rPr>
                <w:color w:val="auto"/>
                <w:sz w:val="30"/>
                <w:szCs w:val="30"/>
              </w:rPr>
              <w:t>010</w:t>
            </w:r>
            <w:r w:rsidR="00CE71CA" w:rsidRPr="00A964AB">
              <w:rPr>
                <w:color w:val="auto"/>
                <w:sz w:val="30"/>
                <w:szCs w:val="30"/>
              </w:rPr>
              <w:t>,</w:t>
            </w:r>
            <w:r w:rsidRPr="009C4BA7">
              <w:rPr>
                <w:color w:val="auto"/>
                <w:sz w:val="30"/>
                <w:szCs w:val="30"/>
              </w:rPr>
              <w:t>932</w:t>
            </w:r>
            <w:r w:rsidR="00CE71CA" w:rsidRPr="00A964AB">
              <w:rPr>
                <w:color w:val="auto"/>
                <w:sz w:val="30"/>
                <w:szCs w:val="30"/>
                <w:cs/>
              </w:rPr>
              <w:t>.</w:t>
            </w:r>
            <w:r w:rsidRPr="009C4BA7">
              <w:rPr>
                <w:color w:val="auto"/>
                <w:sz w:val="30"/>
                <w:szCs w:val="30"/>
              </w:rPr>
              <w:t>05</w:t>
            </w:r>
          </w:p>
        </w:tc>
        <w:tc>
          <w:tcPr>
            <w:tcW w:w="1701" w:type="dxa"/>
          </w:tcPr>
          <w:p w14:paraId="0C618343" w14:textId="044FA7EE" w:rsidR="00CE71CA" w:rsidRPr="00A964AB" w:rsidRDefault="009C4BA7" w:rsidP="00FF57C0">
            <w:pPr>
              <w:pBdr>
                <w:bottom w:val="single" w:sz="4" w:space="1" w:color="auto"/>
              </w:pBdr>
              <w:tabs>
                <w:tab w:val="left" w:pos="1309"/>
              </w:tabs>
              <w:spacing w:before="0" w:line="360" w:lineRule="exact"/>
              <w:ind w:left="0"/>
              <w:jc w:val="right"/>
              <w:rPr>
                <w:color w:val="auto"/>
                <w:sz w:val="30"/>
                <w:szCs w:val="30"/>
              </w:rPr>
            </w:pPr>
            <w:r w:rsidRPr="009C4BA7">
              <w:rPr>
                <w:color w:val="auto"/>
                <w:sz w:val="30"/>
                <w:szCs w:val="30"/>
              </w:rPr>
              <w:t>1</w:t>
            </w:r>
            <w:r w:rsidR="00CE71CA" w:rsidRPr="00A964AB">
              <w:rPr>
                <w:color w:val="auto"/>
                <w:sz w:val="30"/>
                <w:szCs w:val="30"/>
              </w:rPr>
              <w:t>,</w:t>
            </w:r>
            <w:r w:rsidRPr="009C4BA7">
              <w:rPr>
                <w:color w:val="auto"/>
                <w:sz w:val="30"/>
                <w:szCs w:val="30"/>
              </w:rPr>
              <w:t>010</w:t>
            </w:r>
            <w:r w:rsidR="00CE71CA" w:rsidRPr="00A964AB">
              <w:rPr>
                <w:color w:val="auto"/>
                <w:sz w:val="30"/>
                <w:szCs w:val="30"/>
              </w:rPr>
              <w:t>,</w:t>
            </w:r>
            <w:r w:rsidRPr="009C4BA7">
              <w:rPr>
                <w:color w:val="auto"/>
                <w:sz w:val="30"/>
                <w:szCs w:val="30"/>
              </w:rPr>
              <w:t>932</w:t>
            </w:r>
            <w:r w:rsidR="00CE71CA" w:rsidRPr="00A964AB">
              <w:rPr>
                <w:color w:val="auto"/>
                <w:sz w:val="30"/>
                <w:szCs w:val="30"/>
                <w:cs/>
              </w:rPr>
              <w:t>.</w:t>
            </w:r>
            <w:r w:rsidRPr="009C4BA7">
              <w:rPr>
                <w:color w:val="auto"/>
                <w:sz w:val="30"/>
                <w:szCs w:val="30"/>
              </w:rPr>
              <w:t>05</w:t>
            </w:r>
          </w:p>
        </w:tc>
        <w:tc>
          <w:tcPr>
            <w:tcW w:w="1703" w:type="dxa"/>
            <w:vAlign w:val="bottom"/>
          </w:tcPr>
          <w:p w14:paraId="13F56AB3" w14:textId="77777777" w:rsidR="00CE71CA" w:rsidRPr="00A964AB" w:rsidRDefault="00CE71CA" w:rsidP="00FF57C0">
            <w:pPr>
              <w:pBdr>
                <w:bottom w:val="single" w:sz="4" w:space="1" w:color="auto"/>
              </w:pBdr>
              <w:tabs>
                <w:tab w:val="left" w:pos="1309"/>
              </w:tabs>
              <w:spacing w:before="0" w:line="360" w:lineRule="exact"/>
              <w:ind w:left="0"/>
              <w:jc w:val="right"/>
              <w:rPr>
                <w:color w:val="auto"/>
                <w:sz w:val="30"/>
                <w:szCs w:val="30"/>
              </w:rPr>
            </w:pPr>
            <w:r w:rsidRPr="00A964AB">
              <w:rPr>
                <w:color w:val="auto"/>
                <w:sz w:val="30"/>
                <w:szCs w:val="30"/>
              </w:rPr>
              <w:t>1,650,346.70</w:t>
            </w:r>
          </w:p>
        </w:tc>
      </w:tr>
      <w:tr w:rsidR="00CE71CA" w:rsidRPr="00A964AB" w14:paraId="73F24DC1" w14:textId="77777777" w:rsidTr="00A12AA1">
        <w:trPr>
          <w:trHeight w:val="391"/>
        </w:trPr>
        <w:tc>
          <w:tcPr>
            <w:tcW w:w="3685" w:type="dxa"/>
            <w:vAlign w:val="bottom"/>
          </w:tcPr>
          <w:p w14:paraId="46523A0C" w14:textId="75E38176" w:rsidR="00CE71CA" w:rsidRPr="00A964AB" w:rsidRDefault="00BA6924" w:rsidP="00FF57C0">
            <w:pPr>
              <w:spacing w:before="0" w:line="360" w:lineRule="exact"/>
              <w:ind w:left="0" w:firstLine="742"/>
              <w:jc w:val="left"/>
              <w:rPr>
                <w:rFonts w:eastAsia="Times New Roman"/>
                <w:color w:val="auto"/>
                <w:sz w:val="30"/>
                <w:szCs w:val="30"/>
                <w:cs/>
              </w:rPr>
            </w:pPr>
            <w:r w:rsidRPr="00A964AB">
              <w:rPr>
                <w:rFonts w:eastAsia="Times New Roman"/>
                <w:color w:val="auto"/>
                <w:sz w:val="30"/>
                <w:szCs w:val="30"/>
              </w:rPr>
              <w:t>Total other current payables</w:t>
            </w:r>
          </w:p>
        </w:tc>
        <w:tc>
          <w:tcPr>
            <w:tcW w:w="1843" w:type="dxa"/>
            <w:vAlign w:val="bottom"/>
          </w:tcPr>
          <w:p w14:paraId="5B89A6E3" w14:textId="3DF72E84" w:rsidR="00CE71CA" w:rsidRPr="00A964AB" w:rsidRDefault="009C4BA7" w:rsidP="00FF57C0">
            <w:pPr>
              <w:pBdr>
                <w:bottom w:val="single" w:sz="4" w:space="1" w:color="auto"/>
              </w:pBdr>
              <w:tabs>
                <w:tab w:val="left" w:pos="1309"/>
              </w:tabs>
              <w:spacing w:before="0" w:line="360" w:lineRule="exact"/>
              <w:ind w:left="0"/>
              <w:jc w:val="right"/>
              <w:rPr>
                <w:color w:val="auto"/>
                <w:sz w:val="30"/>
                <w:szCs w:val="30"/>
              </w:rPr>
            </w:pPr>
            <w:r w:rsidRPr="009C4BA7">
              <w:rPr>
                <w:color w:val="auto"/>
                <w:sz w:val="30"/>
                <w:szCs w:val="30"/>
              </w:rPr>
              <w:t>4</w:t>
            </w:r>
            <w:r w:rsidR="00CE71CA" w:rsidRPr="00A964AB">
              <w:rPr>
                <w:color w:val="auto"/>
                <w:sz w:val="30"/>
                <w:szCs w:val="30"/>
              </w:rPr>
              <w:t>,</w:t>
            </w:r>
            <w:r w:rsidRPr="009C4BA7">
              <w:rPr>
                <w:color w:val="auto"/>
                <w:sz w:val="30"/>
                <w:szCs w:val="30"/>
              </w:rPr>
              <w:t>8</w:t>
            </w:r>
            <w:r w:rsidRPr="009C4BA7">
              <w:rPr>
                <w:rFonts w:hint="cs"/>
                <w:color w:val="auto"/>
                <w:sz w:val="30"/>
                <w:szCs w:val="30"/>
              </w:rPr>
              <w:t>3</w:t>
            </w:r>
            <w:r w:rsidRPr="009C4BA7">
              <w:rPr>
                <w:color w:val="auto"/>
                <w:sz w:val="30"/>
                <w:szCs w:val="30"/>
              </w:rPr>
              <w:t>5</w:t>
            </w:r>
            <w:r w:rsidR="00CE71CA" w:rsidRPr="00A964AB">
              <w:rPr>
                <w:color w:val="auto"/>
                <w:sz w:val="30"/>
                <w:szCs w:val="30"/>
              </w:rPr>
              <w:t>,</w:t>
            </w:r>
            <w:r w:rsidRPr="009C4BA7">
              <w:rPr>
                <w:color w:val="auto"/>
                <w:sz w:val="30"/>
                <w:szCs w:val="30"/>
              </w:rPr>
              <w:t>243</w:t>
            </w:r>
            <w:r w:rsidR="00CE71CA" w:rsidRPr="00A964AB">
              <w:rPr>
                <w:color w:val="auto"/>
                <w:sz w:val="30"/>
                <w:szCs w:val="30"/>
                <w:cs/>
              </w:rPr>
              <w:t>.</w:t>
            </w:r>
            <w:r w:rsidRPr="009C4BA7">
              <w:rPr>
                <w:color w:val="auto"/>
                <w:sz w:val="30"/>
                <w:szCs w:val="30"/>
              </w:rPr>
              <w:t>88</w:t>
            </w:r>
          </w:p>
        </w:tc>
        <w:tc>
          <w:tcPr>
            <w:tcW w:w="1701" w:type="dxa"/>
            <w:tcBorders>
              <w:bottom w:val="single" w:sz="4" w:space="0" w:color="auto"/>
            </w:tcBorders>
          </w:tcPr>
          <w:p w14:paraId="4AD44C13" w14:textId="386806DF" w:rsidR="00CE71CA" w:rsidRPr="00A964AB" w:rsidRDefault="009C4BA7" w:rsidP="00FF57C0">
            <w:pPr>
              <w:tabs>
                <w:tab w:val="left" w:pos="1309"/>
              </w:tabs>
              <w:spacing w:before="0" w:line="360" w:lineRule="exact"/>
              <w:ind w:left="0"/>
              <w:jc w:val="right"/>
              <w:rPr>
                <w:color w:val="auto"/>
                <w:sz w:val="30"/>
                <w:szCs w:val="30"/>
              </w:rPr>
            </w:pPr>
            <w:r w:rsidRPr="009C4BA7">
              <w:rPr>
                <w:color w:val="auto"/>
                <w:sz w:val="30"/>
                <w:szCs w:val="30"/>
              </w:rPr>
              <w:t>4</w:t>
            </w:r>
            <w:r w:rsidR="00CE71CA" w:rsidRPr="00A964AB">
              <w:rPr>
                <w:color w:val="auto"/>
                <w:sz w:val="30"/>
                <w:szCs w:val="30"/>
              </w:rPr>
              <w:t>,</w:t>
            </w:r>
            <w:r w:rsidRPr="009C4BA7">
              <w:rPr>
                <w:color w:val="auto"/>
                <w:sz w:val="30"/>
                <w:szCs w:val="30"/>
              </w:rPr>
              <w:t>805</w:t>
            </w:r>
            <w:r w:rsidR="00CE71CA" w:rsidRPr="00A964AB">
              <w:rPr>
                <w:color w:val="auto"/>
                <w:sz w:val="30"/>
                <w:szCs w:val="30"/>
              </w:rPr>
              <w:t>,</w:t>
            </w:r>
            <w:r w:rsidRPr="009C4BA7">
              <w:rPr>
                <w:color w:val="auto"/>
                <w:sz w:val="30"/>
                <w:szCs w:val="30"/>
              </w:rPr>
              <w:t>243</w:t>
            </w:r>
            <w:r w:rsidR="00CE71CA" w:rsidRPr="00A964AB">
              <w:rPr>
                <w:color w:val="auto"/>
                <w:sz w:val="30"/>
                <w:szCs w:val="30"/>
                <w:cs/>
              </w:rPr>
              <w:t>.</w:t>
            </w:r>
            <w:r w:rsidRPr="009C4BA7">
              <w:rPr>
                <w:color w:val="auto"/>
                <w:sz w:val="30"/>
                <w:szCs w:val="30"/>
              </w:rPr>
              <w:t>88</w:t>
            </w:r>
          </w:p>
        </w:tc>
        <w:tc>
          <w:tcPr>
            <w:tcW w:w="1703" w:type="dxa"/>
            <w:vAlign w:val="bottom"/>
          </w:tcPr>
          <w:p w14:paraId="4D77472C" w14:textId="77777777" w:rsidR="00CE71CA" w:rsidRPr="00A964AB" w:rsidRDefault="00CE71CA" w:rsidP="00FF57C0">
            <w:pPr>
              <w:pBdr>
                <w:bottom w:val="single" w:sz="4" w:space="1" w:color="auto"/>
              </w:pBdr>
              <w:tabs>
                <w:tab w:val="left" w:pos="1309"/>
              </w:tabs>
              <w:spacing w:before="0" w:line="360" w:lineRule="exact"/>
              <w:ind w:left="0"/>
              <w:jc w:val="right"/>
              <w:rPr>
                <w:color w:val="auto"/>
                <w:sz w:val="30"/>
                <w:szCs w:val="30"/>
              </w:rPr>
            </w:pPr>
            <w:r w:rsidRPr="00A964AB">
              <w:rPr>
                <w:color w:val="auto"/>
                <w:sz w:val="30"/>
                <w:szCs w:val="30"/>
              </w:rPr>
              <w:t>5,227,507.81</w:t>
            </w:r>
          </w:p>
        </w:tc>
      </w:tr>
      <w:tr w:rsidR="00CE71CA" w:rsidRPr="00A964AB" w14:paraId="6DFA4933" w14:textId="77777777" w:rsidTr="00C14C11">
        <w:trPr>
          <w:trHeight w:val="347"/>
        </w:trPr>
        <w:tc>
          <w:tcPr>
            <w:tcW w:w="3685" w:type="dxa"/>
            <w:vAlign w:val="bottom"/>
          </w:tcPr>
          <w:p w14:paraId="319DDF19" w14:textId="4E2BE4BA" w:rsidR="00CE71CA" w:rsidRPr="00A964AB" w:rsidRDefault="004454D7" w:rsidP="00FF57C0">
            <w:pPr>
              <w:spacing w:before="0" w:line="360" w:lineRule="exact"/>
              <w:ind w:left="0"/>
              <w:jc w:val="left"/>
              <w:rPr>
                <w:rFonts w:asciiTheme="majorBidi" w:hAnsiTheme="majorBidi"/>
                <w:color w:val="auto"/>
                <w:sz w:val="30"/>
                <w:szCs w:val="30"/>
                <w:cs/>
              </w:rPr>
            </w:pPr>
            <w:r w:rsidRPr="00A964AB">
              <w:rPr>
                <w:rFonts w:asciiTheme="majorBidi" w:hAnsiTheme="majorBidi"/>
                <w:color w:val="auto"/>
                <w:sz w:val="30"/>
                <w:szCs w:val="30"/>
              </w:rPr>
              <w:t>Total trade and other current payables</w:t>
            </w:r>
          </w:p>
        </w:tc>
        <w:tc>
          <w:tcPr>
            <w:tcW w:w="1843" w:type="dxa"/>
            <w:vAlign w:val="bottom"/>
          </w:tcPr>
          <w:p w14:paraId="108490D6" w14:textId="1401CCFF" w:rsidR="00CE71CA" w:rsidRPr="00A964AB" w:rsidRDefault="009C4BA7" w:rsidP="00FF57C0">
            <w:pPr>
              <w:pBdr>
                <w:bottom w:val="double" w:sz="4" w:space="1" w:color="auto"/>
              </w:pBdr>
              <w:tabs>
                <w:tab w:val="left" w:pos="1309"/>
              </w:tabs>
              <w:spacing w:before="0" w:line="360" w:lineRule="exact"/>
              <w:ind w:left="0"/>
              <w:jc w:val="right"/>
              <w:rPr>
                <w:color w:val="auto"/>
                <w:sz w:val="30"/>
                <w:szCs w:val="30"/>
              </w:rPr>
            </w:pPr>
            <w:r w:rsidRPr="009C4BA7">
              <w:rPr>
                <w:color w:val="auto"/>
                <w:sz w:val="30"/>
                <w:szCs w:val="30"/>
              </w:rPr>
              <w:t>6</w:t>
            </w:r>
            <w:r w:rsidR="00CE71CA" w:rsidRPr="00A964AB">
              <w:rPr>
                <w:color w:val="auto"/>
                <w:sz w:val="30"/>
                <w:szCs w:val="30"/>
              </w:rPr>
              <w:t>,</w:t>
            </w:r>
            <w:r w:rsidRPr="009C4BA7">
              <w:rPr>
                <w:color w:val="auto"/>
                <w:sz w:val="30"/>
                <w:szCs w:val="30"/>
              </w:rPr>
              <w:t>7</w:t>
            </w:r>
            <w:r w:rsidRPr="009C4BA7">
              <w:rPr>
                <w:rFonts w:hint="cs"/>
                <w:color w:val="auto"/>
                <w:sz w:val="30"/>
                <w:szCs w:val="30"/>
              </w:rPr>
              <w:t>7</w:t>
            </w:r>
            <w:r w:rsidRPr="009C4BA7">
              <w:rPr>
                <w:color w:val="auto"/>
                <w:sz w:val="30"/>
                <w:szCs w:val="30"/>
              </w:rPr>
              <w:t>0</w:t>
            </w:r>
            <w:r w:rsidR="00CE71CA" w:rsidRPr="00A964AB">
              <w:rPr>
                <w:color w:val="auto"/>
                <w:sz w:val="30"/>
                <w:szCs w:val="30"/>
              </w:rPr>
              <w:t>,</w:t>
            </w:r>
            <w:r w:rsidRPr="009C4BA7">
              <w:rPr>
                <w:color w:val="auto"/>
                <w:sz w:val="30"/>
                <w:szCs w:val="30"/>
              </w:rPr>
              <w:t>756</w:t>
            </w:r>
            <w:r w:rsidR="00CE71CA" w:rsidRPr="00A964AB">
              <w:rPr>
                <w:color w:val="auto"/>
                <w:sz w:val="30"/>
                <w:szCs w:val="30"/>
                <w:cs/>
              </w:rPr>
              <w:t>.</w:t>
            </w:r>
            <w:r w:rsidRPr="009C4BA7">
              <w:rPr>
                <w:color w:val="auto"/>
                <w:sz w:val="30"/>
                <w:szCs w:val="30"/>
              </w:rPr>
              <w:t>15</w:t>
            </w:r>
          </w:p>
        </w:tc>
        <w:tc>
          <w:tcPr>
            <w:tcW w:w="1701" w:type="dxa"/>
            <w:tcBorders>
              <w:top w:val="single" w:sz="4" w:space="0" w:color="auto"/>
            </w:tcBorders>
            <w:vAlign w:val="bottom"/>
          </w:tcPr>
          <w:p w14:paraId="48B5118C" w14:textId="62A9386A" w:rsidR="00CE71CA" w:rsidRPr="00A964AB" w:rsidRDefault="009C4BA7" w:rsidP="004812A6">
            <w:pPr>
              <w:pBdr>
                <w:bottom w:val="double" w:sz="4" w:space="1" w:color="auto"/>
              </w:pBdr>
              <w:tabs>
                <w:tab w:val="left" w:pos="1309"/>
              </w:tabs>
              <w:spacing w:before="0" w:line="360" w:lineRule="exact"/>
              <w:ind w:left="0"/>
              <w:jc w:val="right"/>
              <w:rPr>
                <w:color w:val="auto"/>
                <w:sz w:val="30"/>
                <w:szCs w:val="30"/>
              </w:rPr>
            </w:pPr>
            <w:r w:rsidRPr="009C4BA7">
              <w:rPr>
                <w:color w:val="auto"/>
                <w:sz w:val="30"/>
                <w:szCs w:val="30"/>
              </w:rPr>
              <w:t>6</w:t>
            </w:r>
            <w:r w:rsidR="00CE71CA" w:rsidRPr="00A964AB">
              <w:rPr>
                <w:color w:val="auto"/>
                <w:sz w:val="30"/>
                <w:szCs w:val="30"/>
              </w:rPr>
              <w:t>,</w:t>
            </w:r>
            <w:r w:rsidRPr="009C4BA7">
              <w:rPr>
                <w:color w:val="auto"/>
                <w:sz w:val="30"/>
                <w:szCs w:val="30"/>
              </w:rPr>
              <w:t>740</w:t>
            </w:r>
            <w:r w:rsidR="00CE71CA" w:rsidRPr="00A964AB">
              <w:rPr>
                <w:color w:val="auto"/>
                <w:sz w:val="30"/>
                <w:szCs w:val="30"/>
              </w:rPr>
              <w:t>,</w:t>
            </w:r>
            <w:r w:rsidRPr="009C4BA7">
              <w:rPr>
                <w:color w:val="auto"/>
                <w:sz w:val="30"/>
                <w:szCs w:val="30"/>
              </w:rPr>
              <w:t>756</w:t>
            </w:r>
            <w:r w:rsidR="00CE71CA" w:rsidRPr="00A964AB">
              <w:rPr>
                <w:color w:val="auto"/>
                <w:sz w:val="30"/>
                <w:szCs w:val="30"/>
                <w:cs/>
              </w:rPr>
              <w:t>.</w:t>
            </w:r>
            <w:r w:rsidRPr="009C4BA7">
              <w:rPr>
                <w:color w:val="auto"/>
                <w:sz w:val="30"/>
                <w:szCs w:val="30"/>
              </w:rPr>
              <w:t>15</w:t>
            </w:r>
          </w:p>
        </w:tc>
        <w:tc>
          <w:tcPr>
            <w:tcW w:w="1703" w:type="dxa"/>
            <w:vAlign w:val="bottom"/>
          </w:tcPr>
          <w:p w14:paraId="656EFD5A" w14:textId="77777777" w:rsidR="00CE71CA" w:rsidRPr="00A964AB" w:rsidRDefault="00CE71CA" w:rsidP="00FF57C0">
            <w:pPr>
              <w:pBdr>
                <w:bottom w:val="double" w:sz="4" w:space="1" w:color="auto"/>
              </w:pBdr>
              <w:tabs>
                <w:tab w:val="left" w:pos="1309"/>
              </w:tabs>
              <w:spacing w:before="0" w:line="360" w:lineRule="exact"/>
              <w:ind w:left="0"/>
              <w:jc w:val="right"/>
              <w:rPr>
                <w:color w:val="auto"/>
                <w:sz w:val="30"/>
                <w:szCs w:val="30"/>
              </w:rPr>
            </w:pPr>
            <w:r w:rsidRPr="00A964AB">
              <w:rPr>
                <w:color w:val="auto"/>
                <w:sz w:val="30"/>
                <w:szCs w:val="30"/>
              </w:rPr>
              <w:t>5,970,478</w:t>
            </w:r>
            <w:r w:rsidRPr="00A964AB">
              <w:rPr>
                <w:color w:val="auto"/>
                <w:sz w:val="30"/>
                <w:szCs w:val="30"/>
                <w:cs/>
              </w:rPr>
              <w:t>.</w:t>
            </w:r>
            <w:r w:rsidRPr="00A964AB">
              <w:rPr>
                <w:color w:val="auto"/>
                <w:sz w:val="30"/>
                <w:szCs w:val="30"/>
              </w:rPr>
              <w:t>39</w:t>
            </w:r>
          </w:p>
        </w:tc>
      </w:tr>
    </w:tbl>
    <w:p w14:paraId="6C526867" w14:textId="3FB4DB12" w:rsidR="00987B7E" w:rsidRPr="00A964AB" w:rsidRDefault="00886F00" w:rsidP="00C14C11">
      <w:pPr>
        <w:pStyle w:val="ListParagraph"/>
        <w:numPr>
          <w:ilvl w:val="0"/>
          <w:numId w:val="2"/>
        </w:numPr>
        <w:spacing w:line="38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t>LEASE LIABILITIES</w:t>
      </w:r>
    </w:p>
    <w:p w14:paraId="359D905D" w14:textId="068E47C3" w:rsidR="00D91561" w:rsidRPr="00A964AB" w:rsidRDefault="00D91561" w:rsidP="00E75FDC">
      <w:pPr>
        <w:spacing w:line="380" w:lineRule="exact"/>
        <w:ind w:left="431" w:firstLine="561"/>
        <w:jc w:val="both"/>
        <w:rPr>
          <w:rFonts w:asciiTheme="majorBidi" w:hAnsiTheme="majorBidi" w:cstheme="majorBidi"/>
          <w:sz w:val="30"/>
          <w:szCs w:val="30"/>
        </w:rPr>
      </w:pPr>
      <w:r w:rsidRPr="00A964AB">
        <w:rPr>
          <w:rFonts w:asciiTheme="majorBidi" w:hAnsiTheme="majorBidi" w:cstheme="majorBidi"/>
          <w:sz w:val="30"/>
          <w:szCs w:val="30"/>
        </w:rPr>
        <w:t xml:space="preserve">As at </w:t>
      </w:r>
      <w:r w:rsidR="00C81C01" w:rsidRPr="00A964AB">
        <w:rPr>
          <w:rFonts w:asciiTheme="majorBidi" w:hAnsiTheme="majorBidi" w:cstheme="majorBidi"/>
          <w:sz w:val="30"/>
          <w:szCs w:val="30"/>
        </w:rPr>
        <w:t xml:space="preserve">31 December </w:t>
      </w:r>
      <w:r w:rsidR="00A47D49" w:rsidRPr="00A964AB">
        <w:rPr>
          <w:rFonts w:asciiTheme="majorBidi" w:hAnsiTheme="majorBidi" w:cstheme="majorBidi"/>
          <w:sz w:val="30"/>
          <w:szCs w:val="30"/>
        </w:rPr>
        <w:t>2024</w:t>
      </w:r>
      <w:r w:rsidR="00C81C01" w:rsidRPr="00A964AB">
        <w:rPr>
          <w:rFonts w:asciiTheme="majorBidi" w:hAnsiTheme="majorBidi" w:cstheme="majorBidi"/>
          <w:sz w:val="30"/>
          <w:szCs w:val="30"/>
        </w:rPr>
        <w:t xml:space="preserve"> and </w:t>
      </w:r>
      <w:r w:rsidR="00A47D49" w:rsidRPr="00A964AB">
        <w:rPr>
          <w:rFonts w:asciiTheme="majorBidi" w:hAnsiTheme="majorBidi" w:cstheme="majorBidi"/>
          <w:sz w:val="30"/>
          <w:szCs w:val="30"/>
        </w:rPr>
        <w:t>2023</w:t>
      </w:r>
      <w:r w:rsidRPr="00A964AB">
        <w:rPr>
          <w:rFonts w:asciiTheme="majorBidi" w:hAnsiTheme="majorBidi" w:cstheme="majorBidi"/>
          <w:sz w:val="30"/>
          <w:szCs w:val="30"/>
        </w:rPr>
        <w:t>, the Company has lease agreements for land, building and vehicles which the present value of lease liabilities are as follows</w:t>
      </w:r>
      <w:r w:rsidR="0078723C" w:rsidRPr="00A964AB">
        <w:rPr>
          <w:rFonts w:asciiTheme="majorBidi" w:hAnsiTheme="majorBidi" w:cstheme="majorBidi"/>
          <w:sz w:val="30"/>
          <w:szCs w:val="30"/>
        </w:rPr>
        <w:t>:</w:t>
      </w:r>
    </w:p>
    <w:tbl>
      <w:tblPr>
        <w:tblStyle w:val="TableGrid"/>
        <w:tblW w:w="896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gridCol w:w="2268"/>
        <w:gridCol w:w="2126"/>
      </w:tblGrid>
      <w:tr w:rsidR="00D91561" w:rsidRPr="00A964AB" w14:paraId="617D665D" w14:textId="77777777" w:rsidTr="009E3FCD">
        <w:trPr>
          <w:trHeight w:val="170"/>
        </w:trPr>
        <w:tc>
          <w:tcPr>
            <w:tcW w:w="4570" w:type="dxa"/>
          </w:tcPr>
          <w:p w14:paraId="78B810DB" w14:textId="77777777" w:rsidR="00D91561" w:rsidRPr="00A964AB" w:rsidRDefault="00D91561" w:rsidP="00E75FDC">
            <w:pPr>
              <w:spacing w:before="0" w:line="380" w:lineRule="exact"/>
              <w:ind w:left="34"/>
              <w:jc w:val="left"/>
              <w:rPr>
                <w:rFonts w:asciiTheme="majorBidi" w:hAnsiTheme="majorBidi" w:cstheme="majorBidi"/>
                <w:sz w:val="30"/>
                <w:szCs w:val="30"/>
              </w:rPr>
            </w:pPr>
          </w:p>
        </w:tc>
        <w:tc>
          <w:tcPr>
            <w:tcW w:w="4394" w:type="dxa"/>
            <w:gridSpan w:val="2"/>
          </w:tcPr>
          <w:p w14:paraId="486B8FEE" w14:textId="77777777" w:rsidR="00D91561" w:rsidRPr="00A964AB" w:rsidRDefault="00D91561" w:rsidP="009E3FCD">
            <w:pPr>
              <w:spacing w:before="0" w:line="380" w:lineRule="exact"/>
              <w:ind w:left="0"/>
              <w:jc w:val="right"/>
              <w:rPr>
                <w:rFonts w:asciiTheme="majorBidi" w:hAnsiTheme="majorBidi" w:cstheme="majorBidi"/>
                <w:b/>
                <w:bCs/>
                <w:sz w:val="30"/>
                <w:szCs w:val="30"/>
                <w:cs/>
              </w:rPr>
            </w:pPr>
            <w:r w:rsidRPr="00A964AB">
              <w:rPr>
                <w:rFonts w:asciiTheme="majorBidi" w:hAnsiTheme="majorBidi" w:cstheme="majorBidi"/>
                <w:b/>
                <w:bCs/>
                <w:sz w:val="30"/>
                <w:szCs w:val="30"/>
                <w:cs/>
              </w:rPr>
              <w:t>(</w:t>
            </w:r>
            <w:r w:rsidRPr="00A964AB">
              <w:rPr>
                <w:rFonts w:asciiTheme="majorBidi" w:hAnsiTheme="majorBidi" w:cstheme="majorBidi"/>
                <w:b/>
                <w:bCs/>
                <w:sz w:val="30"/>
                <w:szCs w:val="30"/>
              </w:rPr>
              <w:t>Unit : Baht</w:t>
            </w:r>
            <w:r w:rsidRPr="00A964AB">
              <w:rPr>
                <w:rFonts w:asciiTheme="majorBidi" w:hAnsiTheme="majorBidi" w:cstheme="majorBidi"/>
                <w:b/>
                <w:bCs/>
                <w:sz w:val="30"/>
                <w:szCs w:val="30"/>
                <w:cs/>
              </w:rPr>
              <w:t>)</w:t>
            </w:r>
          </w:p>
        </w:tc>
      </w:tr>
      <w:tr w:rsidR="009E3FCD" w:rsidRPr="00A964AB" w14:paraId="303E1269" w14:textId="77777777" w:rsidTr="009E3FCD">
        <w:trPr>
          <w:trHeight w:val="170"/>
        </w:trPr>
        <w:tc>
          <w:tcPr>
            <w:tcW w:w="4570" w:type="dxa"/>
          </w:tcPr>
          <w:p w14:paraId="7D020D9A" w14:textId="77777777" w:rsidR="009E3FCD" w:rsidRPr="00A964AB" w:rsidRDefault="009E3FCD" w:rsidP="009E3FCD">
            <w:pPr>
              <w:spacing w:before="0" w:line="380" w:lineRule="exact"/>
              <w:ind w:left="34"/>
              <w:jc w:val="left"/>
              <w:rPr>
                <w:rFonts w:asciiTheme="majorBidi" w:hAnsiTheme="majorBidi" w:cstheme="majorBidi"/>
                <w:sz w:val="30"/>
                <w:szCs w:val="30"/>
              </w:rPr>
            </w:pPr>
          </w:p>
        </w:tc>
        <w:tc>
          <w:tcPr>
            <w:tcW w:w="2268" w:type="dxa"/>
            <w:vAlign w:val="center"/>
          </w:tcPr>
          <w:p w14:paraId="6DE6BE58" w14:textId="085830A3" w:rsidR="009E3FCD" w:rsidRPr="00A964AB" w:rsidRDefault="009E3FCD" w:rsidP="009E3FCD">
            <w:pPr>
              <w:spacing w:before="0" w:line="380" w:lineRule="exact"/>
              <w:ind w:left="0" w:right="-110" w:hanging="105"/>
              <w:jc w:val="center"/>
              <w:rPr>
                <w:rFonts w:asciiTheme="majorBidi" w:hAnsiTheme="majorBidi" w:cstheme="majorBidi"/>
                <w:b/>
                <w:bCs/>
                <w:sz w:val="30"/>
                <w:szCs w:val="30"/>
                <w:cs/>
              </w:rPr>
            </w:pPr>
            <w:r w:rsidRPr="00A964AB">
              <w:rPr>
                <w:rFonts w:asciiTheme="majorBidi" w:hAnsiTheme="majorBidi" w:cstheme="majorBidi"/>
                <w:b/>
                <w:bCs/>
              </w:rPr>
              <w:t>Consolidated</w:t>
            </w:r>
            <w:r w:rsidRPr="00A964AB">
              <w:rPr>
                <w:rFonts w:asciiTheme="majorBidi" w:hAnsiTheme="majorBidi" w:cstheme="majorBidi"/>
                <w:b/>
                <w:bCs/>
                <w:color w:val="auto"/>
              </w:rPr>
              <w:t xml:space="preserve"> and</w:t>
            </w:r>
            <w:r w:rsidRPr="00A964AB">
              <w:t xml:space="preserve"> </w:t>
            </w:r>
            <w:r w:rsidRPr="00A964AB">
              <w:rPr>
                <w:rFonts w:asciiTheme="majorBidi" w:hAnsiTheme="majorBidi" w:cstheme="majorBidi"/>
                <w:b/>
                <w:bCs/>
                <w:color w:val="auto"/>
              </w:rPr>
              <w:t>Separate</w:t>
            </w:r>
          </w:p>
        </w:tc>
        <w:tc>
          <w:tcPr>
            <w:tcW w:w="2126" w:type="dxa"/>
            <w:vAlign w:val="center"/>
          </w:tcPr>
          <w:p w14:paraId="52D0D311" w14:textId="55389BF2" w:rsidR="009E3FCD" w:rsidRPr="00A964AB" w:rsidRDefault="009E3FCD" w:rsidP="009E3FCD">
            <w:pPr>
              <w:spacing w:before="0" w:line="38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Separate</w:t>
            </w:r>
          </w:p>
        </w:tc>
      </w:tr>
      <w:tr w:rsidR="009E3FCD" w:rsidRPr="00A964AB" w14:paraId="5E0B2001" w14:textId="77777777" w:rsidTr="009E3FCD">
        <w:trPr>
          <w:trHeight w:val="170"/>
        </w:trPr>
        <w:tc>
          <w:tcPr>
            <w:tcW w:w="4570" w:type="dxa"/>
          </w:tcPr>
          <w:p w14:paraId="399C80EA" w14:textId="77777777" w:rsidR="009E3FCD" w:rsidRPr="00A964AB" w:rsidRDefault="009E3FCD" w:rsidP="009E3FCD">
            <w:pPr>
              <w:spacing w:before="0" w:line="380" w:lineRule="exact"/>
              <w:ind w:left="34"/>
              <w:jc w:val="left"/>
              <w:rPr>
                <w:rFonts w:asciiTheme="majorBidi" w:hAnsiTheme="majorBidi" w:cstheme="majorBidi"/>
                <w:sz w:val="30"/>
                <w:szCs w:val="30"/>
              </w:rPr>
            </w:pPr>
          </w:p>
        </w:tc>
        <w:tc>
          <w:tcPr>
            <w:tcW w:w="2268" w:type="dxa"/>
            <w:vAlign w:val="center"/>
          </w:tcPr>
          <w:p w14:paraId="75A1927B" w14:textId="3A4E85C0" w:rsidR="009E3FCD" w:rsidRPr="00A964AB" w:rsidRDefault="009E3FCD" w:rsidP="009E3FCD">
            <w:pPr>
              <w:pBdr>
                <w:bottom w:val="single" w:sz="4" w:space="1" w:color="auto"/>
              </w:pBdr>
              <w:spacing w:before="0" w:line="38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rPr>
              <w:t>financial statements</w:t>
            </w:r>
          </w:p>
        </w:tc>
        <w:tc>
          <w:tcPr>
            <w:tcW w:w="2126" w:type="dxa"/>
            <w:vAlign w:val="center"/>
          </w:tcPr>
          <w:p w14:paraId="440A6680" w14:textId="4A7AD783" w:rsidR="009E3FCD" w:rsidRPr="00A964AB" w:rsidRDefault="009E3FCD" w:rsidP="009E3FCD">
            <w:pPr>
              <w:pBdr>
                <w:bottom w:val="single" w:sz="4" w:space="1" w:color="auto"/>
              </w:pBdr>
              <w:spacing w:before="0" w:line="38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financial statements</w:t>
            </w:r>
          </w:p>
        </w:tc>
      </w:tr>
      <w:tr w:rsidR="0011083E" w:rsidRPr="00A964AB" w14:paraId="7B2EE26E" w14:textId="77777777" w:rsidTr="009E3FCD">
        <w:trPr>
          <w:trHeight w:val="170"/>
        </w:trPr>
        <w:tc>
          <w:tcPr>
            <w:tcW w:w="4570" w:type="dxa"/>
          </w:tcPr>
          <w:p w14:paraId="22CCF3E0" w14:textId="77777777" w:rsidR="0011083E" w:rsidRPr="00A964AB" w:rsidRDefault="0011083E" w:rsidP="00E75FDC">
            <w:pPr>
              <w:spacing w:before="0" w:line="380" w:lineRule="exact"/>
              <w:ind w:left="34"/>
              <w:jc w:val="left"/>
              <w:rPr>
                <w:rFonts w:asciiTheme="majorBidi" w:hAnsiTheme="majorBidi" w:cstheme="majorBidi"/>
                <w:sz w:val="30"/>
                <w:szCs w:val="30"/>
              </w:rPr>
            </w:pPr>
          </w:p>
        </w:tc>
        <w:tc>
          <w:tcPr>
            <w:tcW w:w="2268" w:type="dxa"/>
          </w:tcPr>
          <w:p w14:paraId="49ECEA47" w14:textId="11C67248" w:rsidR="0011083E" w:rsidRPr="00A964AB" w:rsidRDefault="00A47D49" w:rsidP="00E75FDC">
            <w:pPr>
              <w:pBdr>
                <w:bottom w:val="single" w:sz="4" w:space="1" w:color="auto"/>
              </w:pBdr>
              <w:spacing w:before="0" w:line="38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2024</w:t>
            </w:r>
          </w:p>
        </w:tc>
        <w:tc>
          <w:tcPr>
            <w:tcW w:w="2126" w:type="dxa"/>
          </w:tcPr>
          <w:p w14:paraId="20E48E2C" w14:textId="5D429BAA" w:rsidR="0011083E" w:rsidRPr="00A964AB" w:rsidRDefault="00A47D49" w:rsidP="00E75FDC">
            <w:pPr>
              <w:pBdr>
                <w:bottom w:val="single" w:sz="4" w:space="1" w:color="auto"/>
              </w:pBdr>
              <w:spacing w:before="0" w:line="38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2023</w:t>
            </w:r>
          </w:p>
        </w:tc>
      </w:tr>
      <w:tr w:rsidR="00E97D12" w:rsidRPr="00A964AB" w14:paraId="3A070D3C" w14:textId="77777777" w:rsidTr="009E3FCD">
        <w:trPr>
          <w:trHeight w:val="170"/>
        </w:trPr>
        <w:tc>
          <w:tcPr>
            <w:tcW w:w="4570" w:type="dxa"/>
            <w:vAlign w:val="bottom"/>
          </w:tcPr>
          <w:p w14:paraId="50B19BDB" w14:textId="77777777" w:rsidR="00E97D12" w:rsidRPr="00A964AB" w:rsidRDefault="00E97D12" w:rsidP="00E97D12">
            <w:pPr>
              <w:spacing w:before="0" w:line="380" w:lineRule="exact"/>
              <w:ind w:left="34"/>
              <w:jc w:val="left"/>
              <w:rPr>
                <w:rFonts w:asciiTheme="majorBidi" w:hAnsiTheme="majorBidi" w:cstheme="majorBidi"/>
                <w:sz w:val="30"/>
                <w:szCs w:val="30"/>
                <w:cs/>
              </w:rPr>
            </w:pPr>
            <w:r w:rsidRPr="00A964AB">
              <w:rPr>
                <w:rFonts w:asciiTheme="majorBidi" w:hAnsiTheme="majorBidi" w:cstheme="majorBidi"/>
                <w:sz w:val="30"/>
                <w:szCs w:val="30"/>
              </w:rPr>
              <w:t>Due within 1 year</w:t>
            </w:r>
          </w:p>
        </w:tc>
        <w:tc>
          <w:tcPr>
            <w:tcW w:w="2268" w:type="dxa"/>
            <w:vAlign w:val="bottom"/>
          </w:tcPr>
          <w:p w14:paraId="6560C569" w14:textId="7473E4B3" w:rsidR="00E97D12" w:rsidRPr="00A964AB" w:rsidRDefault="009C4BA7" w:rsidP="00E97D12">
            <w:pPr>
              <w:spacing w:before="0" w:line="380" w:lineRule="exact"/>
              <w:ind w:left="0"/>
              <w:jc w:val="right"/>
              <w:rPr>
                <w:rFonts w:asciiTheme="majorBidi" w:hAnsiTheme="majorBidi" w:cstheme="majorBidi"/>
                <w:sz w:val="30"/>
                <w:szCs w:val="30"/>
              </w:rPr>
            </w:pPr>
            <w:r w:rsidRPr="009C4BA7">
              <w:rPr>
                <w:color w:val="auto"/>
                <w:sz w:val="30"/>
                <w:szCs w:val="30"/>
              </w:rPr>
              <w:t>624</w:t>
            </w:r>
            <w:r w:rsidR="00E97D12" w:rsidRPr="00A964AB">
              <w:rPr>
                <w:color w:val="auto"/>
                <w:sz w:val="30"/>
                <w:szCs w:val="30"/>
              </w:rPr>
              <w:t>,</w:t>
            </w:r>
            <w:r w:rsidRPr="009C4BA7">
              <w:rPr>
                <w:color w:val="auto"/>
                <w:sz w:val="30"/>
                <w:szCs w:val="30"/>
              </w:rPr>
              <w:t>941</w:t>
            </w:r>
            <w:r w:rsidR="00E97D12" w:rsidRPr="00A964AB">
              <w:rPr>
                <w:color w:val="auto"/>
                <w:sz w:val="30"/>
                <w:szCs w:val="30"/>
                <w:cs/>
              </w:rPr>
              <w:t>.</w:t>
            </w:r>
            <w:r w:rsidRPr="009C4BA7">
              <w:rPr>
                <w:color w:val="auto"/>
                <w:sz w:val="30"/>
                <w:szCs w:val="30"/>
              </w:rPr>
              <w:t>43</w:t>
            </w:r>
          </w:p>
        </w:tc>
        <w:tc>
          <w:tcPr>
            <w:tcW w:w="2126" w:type="dxa"/>
            <w:vAlign w:val="bottom"/>
          </w:tcPr>
          <w:p w14:paraId="4C8233B9" w14:textId="6E5264DA" w:rsidR="00E97D12" w:rsidRPr="00A964AB" w:rsidRDefault="00E97D12" w:rsidP="00E97D12">
            <w:pPr>
              <w:spacing w:before="0" w:line="380" w:lineRule="exact"/>
              <w:ind w:left="0"/>
              <w:jc w:val="right"/>
              <w:rPr>
                <w:rFonts w:asciiTheme="majorBidi" w:hAnsiTheme="majorBidi" w:cstheme="majorBidi"/>
                <w:sz w:val="30"/>
                <w:szCs w:val="30"/>
              </w:rPr>
            </w:pPr>
            <w:r w:rsidRPr="00A964AB">
              <w:rPr>
                <w:color w:val="auto"/>
                <w:sz w:val="30"/>
                <w:szCs w:val="30"/>
              </w:rPr>
              <w:t>754,293</w:t>
            </w:r>
            <w:r w:rsidRPr="00A964AB">
              <w:rPr>
                <w:color w:val="auto"/>
                <w:sz w:val="30"/>
                <w:szCs w:val="30"/>
                <w:cs/>
              </w:rPr>
              <w:t>.</w:t>
            </w:r>
            <w:r w:rsidRPr="00A964AB">
              <w:rPr>
                <w:color w:val="auto"/>
                <w:sz w:val="30"/>
                <w:szCs w:val="30"/>
              </w:rPr>
              <w:t>21</w:t>
            </w:r>
          </w:p>
        </w:tc>
      </w:tr>
      <w:tr w:rsidR="00E97D12" w:rsidRPr="00A964AB" w14:paraId="30E9311D" w14:textId="77777777" w:rsidTr="009E3FCD">
        <w:trPr>
          <w:trHeight w:val="170"/>
        </w:trPr>
        <w:tc>
          <w:tcPr>
            <w:tcW w:w="4570" w:type="dxa"/>
            <w:vAlign w:val="bottom"/>
          </w:tcPr>
          <w:p w14:paraId="3B938626" w14:textId="77777777" w:rsidR="00E97D12" w:rsidRPr="00A964AB" w:rsidRDefault="00E97D12" w:rsidP="00E97D12">
            <w:pPr>
              <w:spacing w:before="0" w:line="380" w:lineRule="exact"/>
              <w:ind w:left="34"/>
              <w:jc w:val="left"/>
              <w:rPr>
                <w:rFonts w:asciiTheme="majorBidi" w:hAnsiTheme="majorBidi" w:cstheme="majorBidi"/>
                <w:sz w:val="30"/>
                <w:szCs w:val="30"/>
                <w:cs/>
              </w:rPr>
            </w:pPr>
            <w:r w:rsidRPr="00A964AB">
              <w:rPr>
                <w:rFonts w:asciiTheme="majorBidi" w:hAnsiTheme="majorBidi" w:cstheme="majorBidi"/>
                <w:sz w:val="30"/>
                <w:szCs w:val="30"/>
              </w:rPr>
              <w:t>Due later than 1</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year but not over 5</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years</w:t>
            </w:r>
          </w:p>
        </w:tc>
        <w:tc>
          <w:tcPr>
            <w:tcW w:w="2268" w:type="dxa"/>
            <w:vAlign w:val="bottom"/>
          </w:tcPr>
          <w:p w14:paraId="58948B29" w14:textId="41897670" w:rsidR="00E97D12" w:rsidRPr="00A964AB" w:rsidRDefault="009C4BA7" w:rsidP="00E97D12">
            <w:pPr>
              <w:pBdr>
                <w:bottom w:val="single" w:sz="4" w:space="1" w:color="auto"/>
              </w:pBdr>
              <w:spacing w:before="0" w:line="380" w:lineRule="exact"/>
              <w:ind w:left="0"/>
              <w:jc w:val="right"/>
              <w:rPr>
                <w:rFonts w:asciiTheme="majorBidi" w:hAnsiTheme="majorBidi" w:cstheme="majorBidi"/>
                <w:sz w:val="30"/>
                <w:szCs w:val="30"/>
              </w:rPr>
            </w:pPr>
            <w:r w:rsidRPr="009C4BA7">
              <w:rPr>
                <w:color w:val="auto"/>
                <w:sz w:val="30"/>
                <w:szCs w:val="30"/>
              </w:rPr>
              <w:t>1</w:t>
            </w:r>
            <w:r w:rsidR="00E97D12" w:rsidRPr="00A964AB">
              <w:rPr>
                <w:color w:val="auto"/>
                <w:sz w:val="30"/>
                <w:szCs w:val="30"/>
              </w:rPr>
              <w:t>,</w:t>
            </w:r>
            <w:r w:rsidRPr="009C4BA7">
              <w:rPr>
                <w:color w:val="auto"/>
                <w:sz w:val="30"/>
                <w:szCs w:val="30"/>
              </w:rPr>
              <w:t>039</w:t>
            </w:r>
            <w:r w:rsidR="00E97D12" w:rsidRPr="00A964AB">
              <w:rPr>
                <w:color w:val="auto"/>
                <w:sz w:val="30"/>
                <w:szCs w:val="30"/>
              </w:rPr>
              <w:t>,</w:t>
            </w:r>
            <w:r w:rsidRPr="009C4BA7">
              <w:rPr>
                <w:color w:val="auto"/>
                <w:sz w:val="30"/>
                <w:szCs w:val="30"/>
              </w:rPr>
              <w:t>485</w:t>
            </w:r>
            <w:r w:rsidR="00E97D12" w:rsidRPr="00A964AB">
              <w:rPr>
                <w:color w:val="auto"/>
                <w:sz w:val="30"/>
                <w:szCs w:val="30"/>
                <w:cs/>
              </w:rPr>
              <w:t>.</w:t>
            </w:r>
            <w:r w:rsidRPr="009C4BA7">
              <w:rPr>
                <w:color w:val="auto"/>
                <w:sz w:val="30"/>
                <w:szCs w:val="30"/>
              </w:rPr>
              <w:t>97</w:t>
            </w:r>
          </w:p>
        </w:tc>
        <w:tc>
          <w:tcPr>
            <w:tcW w:w="2126" w:type="dxa"/>
            <w:vAlign w:val="bottom"/>
          </w:tcPr>
          <w:p w14:paraId="55AB8A65" w14:textId="44845F1F" w:rsidR="00E97D12" w:rsidRPr="00A964AB" w:rsidRDefault="00E97D12" w:rsidP="00E97D12">
            <w:pPr>
              <w:pBdr>
                <w:bottom w:val="single" w:sz="4" w:space="1" w:color="auto"/>
              </w:pBdr>
              <w:spacing w:before="0" w:line="380" w:lineRule="exact"/>
              <w:ind w:left="0"/>
              <w:jc w:val="right"/>
              <w:rPr>
                <w:rFonts w:asciiTheme="majorBidi" w:hAnsiTheme="majorBidi" w:cstheme="majorBidi"/>
                <w:sz w:val="30"/>
                <w:szCs w:val="30"/>
              </w:rPr>
            </w:pPr>
            <w:r w:rsidRPr="00A964AB">
              <w:rPr>
                <w:color w:val="auto"/>
                <w:sz w:val="30"/>
                <w:szCs w:val="30"/>
              </w:rPr>
              <w:t>1,801,951</w:t>
            </w:r>
            <w:r w:rsidRPr="00A964AB">
              <w:rPr>
                <w:color w:val="auto"/>
                <w:sz w:val="30"/>
                <w:szCs w:val="30"/>
                <w:cs/>
              </w:rPr>
              <w:t>.</w:t>
            </w:r>
            <w:r w:rsidRPr="00A964AB">
              <w:rPr>
                <w:color w:val="auto"/>
                <w:sz w:val="30"/>
                <w:szCs w:val="30"/>
              </w:rPr>
              <w:t>39</w:t>
            </w:r>
          </w:p>
        </w:tc>
      </w:tr>
      <w:tr w:rsidR="00E97D12" w:rsidRPr="00A964AB" w14:paraId="3160539A" w14:textId="77777777" w:rsidTr="009E3FCD">
        <w:trPr>
          <w:trHeight w:val="170"/>
        </w:trPr>
        <w:tc>
          <w:tcPr>
            <w:tcW w:w="4570" w:type="dxa"/>
            <w:vAlign w:val="bottom"/>
          </w:tcPr>
          <w:p w14:paraId="7D0DF900" w14:textId="77777777" w:rsidR="00E97D12" w:rsidRPr="00A964AB" w:rsidRDefault="00E97D12" w:rsidP="00E97D12">
            <w:pPr>
              <w:spacing w:before="0" w:line="380" w:lineRule="exact"/>
              <w:jc w:val="left"/>
              <w:rPr>
                <w:rFonts w:asciiTheme="majorBidi" w:hAnsiTheme="majorBidi" w:cstheme="majorBidi"/>
                <w:sz w:val="30"/>
                <w:szCs w:val="30"/>
                <w:cs/>
              </w:rPr>
            </w:pPr>
            <w:r w:rsidRPr="00A964AB">
              <w:rPr>
                <w:rFonts w:asciiTheme="majorBidi" w:hAnsiTheme="majorBidi" w:cstheme="majorBidi"/>
                <w:sz w:val="30"/>
                <w:szCs w:val="30"/>
              </w:rPr>
              <w:t>Total</w:t>
            </w:r>
          </w:p>
        </w:tc>
        <w:tc>
          <w:tcPr>
            <w:tcW w:w="2268" w:type="dxa"/>
            <w:vAlign w:val="bottom"/>
          </w:tcPr>
          <w:p w14:paraId="269AC69F" w14:textId="4756D78D" w:rsidR="00E97D12" w:rsidRPr="00A964AB" w:rsidRDefault="009C4BA7" w:rsidP="00E97D12">
            <w:pPr>
              <w:spacing w:before="0" w:line="380" w:lineRule="exact"/>
              <w:ind w:left="0"/>
              <w:jc w:val="right"/>
              <w:rPr>
                <w:rFonts w:asciiTheme="majorBidi" w:hAnsiTheme="majorBidi" w:cstheme="majorBidi"/>
                <w:sz w:val="30"/>
                <w:szCs w:val="30"/>
              </w:rPr>
            </w:pPr>
            <w:r w:rsidRPr="009C4BA7">
              <w:rPr>
                <w:color w:val="auto"/>
                <w:sz w:val="30"/>
                <w:szCs w:val="30"/>
              </w:rPr>
              <w:t>1</w:t>
            </w:r>
            <w:r w:rsidR="00E97D12" w:rsidRPr="00A964AB">
              <w:rPr>
                <w:color w:val="auto"/>
                <w:sz w:val="30"/>
                <w:szCs w:val="30"/>
              </w:rPr>
              <w:t>,</w:t>
            </w:r>
            <w:r w:rsidRPr="009C4BA7">
              <w:rPr>
                <w:color w:val="auto"/>
                <w:sz w:val="30"/>
                <w:szCs w:val="30"/>
              </w:rPr>
              <w:t>664</w:t>
            </w:r>
            <w:r w:rsidR="00E97D12" w:rsidRPr="00A964AB">
              <w:rPr>
                <w:color w:val="auto"/>
                <w:sz w:val="30"/>
                <w:szCs w:val="30"/>
              </w:rPr>
              <w:t>,</w:t>
            </w:r>
            <w:r w:rsidRPr="009C4BA7">
              <w:rPr>
                <w:color w:val="auto"/>
                <w:sz w:val="30"/>
                <w:szCs w:val="30"/>
              </w:rPr>
              <w:t>427</w:t>
            </w:r>
            <w:r w:rsidR="00E97D12" w:rsidRPr="00A964AB">
              <w:rPr>
                <w:color w:val="auto"/>
                <w:sz w:val="30"/>
                <w:szCs w:val="30"/>
                <w:cs/>
              </w:rPr>
              <w:t>.</w:t>
            </w:r>
            <w:r w:rsidRPr="009C4BA7">
              <w:rPr>
                <w:color w:val="auto"/>
                <w:sz w:val="30"/>
                <w:szCs w:val="30"/>
              </w:rPr>
              <w:t>40</w:t>
            </w:r>
          </w:p>
        </w:tc>
        <w:tc>
          <w:tcPr>
            <w:tcW w:w="2126" w:type="dxa"/>
            <w:vAlign w:val="bottom"/>
          </w:tcPr>
          <w:p w14:paraId="1AC2771D" w14:textId="1F99BF88" w:rsidR="00E97D12" w:rsidRPr="00A964AB" w:rsidRDefault="00E97D12" w:rsidP="00E97D12">
            <w:pPr>
              <w:spacing w:before="0" w:line="380" w:lineRule="exact"/>
              <w:ind w:left="0"/>
              <w:jc w:val="right"/>
              <w:rPr>
                <w:rFonts w:asciiTheme="majorBidi" w:hAnsiTheme="majorBidi" w:cstheme="majorBidi"/>
                <w:sz w:val="30"/>
                <w:szCs w:val="30"/>
              </w:rPr>
            </w:pPr>
            <w:r w:rsidRPr="00A964AB">
              <w:rPr>
                <w:color w:val="auto"/>
                <w:sz w:val="30"/>
                <w:szCs w:val="30"/>
              </w:rPr>
              <w:t>2,556,244</w:t>
            </w:r>
            <w:r w:rsidRPr="00A964AB">
              <w:rPr>
                <w:color w:val="auto"/>
                <w:sz w:val="30"/>
                <w:szCs w:val="30"/>
                <w:cs/>
              </w:rPr>
              <w:t>.</w:t>
            </w:r>
            <w:r w:rsidRPr="00A964AB">
              <w:rPr>
                <w:color w:val="auto"/>
                <w:sz w:val="30"/>
                <w:szCs w:val="30"/>
              </w:rPr>
              <w:t>60</w:t>
            </w:r>
          </w:p>
        </w:tc>
      </w:tr>
      <w:tr w:rsidR="00E97D12" w:rsidRPr="00A964AB" w14:paraId="51C9CF10" w14:textId="77777777" w:rsidTr="009E3FCD">
        <w:trPr>
          <w:trHeight w:val="170"/>
        </w:trPr>
        <w:tc>
          <w:tcPr>
            <w:tcW w:w="4570" w:type="dxa"/>
            <w:vAlign w:val="bottom"/>
          </w:tcPr>
          <w:p w14:paraId="5773FA09" w14:textId="77777777" w:rsidR="00E97D12" w:rsidRPr="00A964AB" w:rsidRDefault="00E97D12" w:rsidP="00E97D12">
            <w:pPr>
              <w:spacing w:before="0" w:line="380" w:lineRule="exact"/>
              <w:ind w:left="34"/>
              <w:jc w:val="left"/>
              <w:rPr>
                <w:rFonts w:asciiTheme="majorBidi" w:hAnsiTheme="majorBidi" w:cstheme="majorBidi"/>
                <w:sz w:val="30"/>
                <w:szCs w:val="30"/>
                <w:cs/>
              </w:rPr>
            </w:pPr>
            <w:r w:rsidRPr="00A964AB">
              <w:rPr>
                <w:rFonts w:asciiTheme="majorBidi" w:hAnsiTheme="majorBidi" w:cstheme="majorBidi"/>
                <w:sz w:val="30"/>
                <w:szCs w:val="30"/>
                <w:u w:val="single"/>
              </w:rPr>
              <w:t>Less</w:t>
            </w:r>
            <w:r w:rsidRPr="00A964AB">
              <w:rPr>
                <w:rFonts w:asciiTheme="majorBidi" w:hAnsiTheme="majorBidi" w:cstheme="majorBidi"/>
                <w:sz w:val="30"/>
                <w:szCs w:val="30"/>
              </w:rPr>
              <w:t xml:space="preserve"> Future interest of lease </w:t>
            </w:r>
          </w:p>
        </w:tc>
        <w:tc>
          <w:tcPr>
            <w:tcW w:w="2268" w:type="dxa"/>
            <w:vAlign w:val="bottom"/>
          </w:tcPr>
          <w:p w14:paraId="5A1698B9" w14:textId="56D702E3" w:rsidR="00E97D12" w:rsidRPr="00A964AB" w:rsidRDefault="00E97D12" w:rsidP="00E97D12">
            <w:pPr>
              <w:pBdr>
                <w:bottom w:val="single" w:sz="4" w:space="1" w:color="auto"/>
              </w:pBdr>
              <w:spacing w:before="0" w:line="380" w:lineRule="exact"/>
              <w:ind w:left="0"/>
              <w:jc w:val="right"/>
              <w:rPr>
                <w:rFonts w:asciiTheme="majorBidi" w:hAnsiTheme="majorBidi" w:cstheme="majorBidi"/>
                <w:sz w:val="30"/>
                <w:szCs w:val="30"/>
              </w:rPr>
            </w:pPr>
            <w:r w:rsidRPr="00A964AB">
              <w:rPr>
                <w:color w:val="auto"/>
                <w:sz w:val="30"/>
                <w:szCs w:val="30"/>
                <w:cs/>
              </w:rPr>
              <w:t>(</w:t>
            </w:r>
            <w:r w:rsidR="009C4BA7" w:rsidRPr="009C4BA7">
              <w:rPr>
                <w:color w:val="auto"/>
                <w:sz w:val="30"/>
                <w:szCs w:val="30"/>
              </w:rPr>
              <w:t>95</w:t>
            </w:r>
            <w:r w:rsidRPr="00A964AB">
              <w:rPr>
                <w:color w:val="auto"/>
                <w:sz w:val="30"/>
                <w:szCs w:val="30"/>
              </w:rPr>
              <w:t>,</w:t>
            </w:r>
            <w:r w:rsidR="009C4BA7" w:rsidRPr="009C4BA7">
              <w:rPr>
                <w:color w:val="auto"/>
                <w:sz w:val="30"/>
                <w:szCs w:val="30"/>
              </w:rPr>
              <w:t>803</w:t>
            </w:r>
            <w:r w:rsidRPr="00A964AB">
              <w:rPr>
                <w:color w:val="auto"/>
                <w:sz w:val="30"/>
                <w:szCs w:val="30"/>
                <w:cs/>
              </w:rPr>
              <w:t>.</w:t>
            </w:r>
            <w:r w:rsidR="009C4BA7" w:rsidRPr="009C4BA7">
              <w:rPr>
                <w:color w:val="auto"/>
                <w:sz w:val="30"/>
                <w:szCs w:val="30"/>
              </w:rPr>
              <w:t>55</w:t>
            </w:r>
            <w:r w:rsidRPr="00A964AB">
              <w:rPr>
                <w:color w:val="auto"/>
                <w:sz w:val="30"/>
                <w:szCs w:val="30"/>
                <w:cs/>
              </w:rPr>
              <w:t>)</w:t>
            </w:r>
          </w:p>
        </w:tc>
        <w:tc>
          <w:tcPr>
            <w:tcW w:w="2126" w:type="dxa"/>
            <w:vAlign w:val="bottom"/>
          </w:tcPr>
          <w:p w14:paraId="2FEDD324" w14:textId="0A9009F8" w:rsidR="00E97D12" w:rsidRPr="00A964AB" w:rsidRDefault="00E97D12" w:rsidP="00E97D12">
            <w:pPr>
              <w:pBdr>
                <w:bottom w:val="single" w:sz="4" w:space="1" w:color="auto"/>
              </w:pBdr>
              <w:spacing w:before="0" w:line="380" w:lineRule="exact"/>
              <w:ind w:left="0"/>
              <w:jc w:val="right"/>
              <w:rPr>
                <w:rFonts w:asciiTheme="majorBidi" w:hAnsiTheme="majorBidi" w:cstheme="majorBidi"/>
                <w:sz w:val="30"/>
                <w:szCs w:val="30"/>
                <w:cs/>
              </w:rPr>
            </w:pPr>
            <w:r w:rsidRPr="00A964AB">
              <w:rPr>
                <w:color w:val="auto"/>
                <w:sz w:val="30"/>
                <w:szCs w:val="30"/>
                <w:cs/>
              </w:rPr>
              <w:t>(</w:t>
            </w:r>
            <w:r w:rsidRPr="00A964AB">
              <w:rPr>
                <w:color w:val="auto"/>
                <w:sz w:val="30"/>
                <w:szCs w:val="30"/>
              </w:rPr>
              <w:t>191,455</w:t>
            </w:r>
            <w:r w:rsidRPr="00A964AB">
              <w:rPr>
                <w:color w:val="auto"/>
                <w:sz w:val="30"/>
                <w:szCs w:val="30"/>
                <w:cs/>
              </w:rPr>
              <w:t>.</w:t>
            </w:r>
            <w:r w:rsidRPr="00A964AB">
              <w:rPr>
                <w:color w:val="auto"/>
                <w:sz w:val="30"/>
                <w:szCs w:val="30"/>
              </w:rPr>
              <w:t>25</w:t>
            </w:r>
            <w:r w:rsidRPr="00A964AB">
              <w:rPr>
                <w:color w:val="auto"/>
                <w:sz w:val="30"/>
                <w:szCs w:val="30"/>
                <w:cs/>
              </w:rPr>
              <w:t>)</w:t>
            </w:r>
          </w:p>
        </w:tc>
      </w:tr>
      <w:tr w:rsidR="00E97D12" w:rsidRPr="00A964AB" w14:paraId="0902AD1A" w14:textId="77777777" w:rsidTr="009E3FCD">
        <w:trPr>
          <w:trHeight w:val="170"/>
        </w:trPr>
        <w:tc>
          <w:tcPr>
            <w:tcW w:w="4570" w:type="dxa"/>
            <w:vAlign w:val="bottom"/>
          </w:tcPr>
          <w:p w14:paraId="4619817D" w14:textId="77777777" w:rsidR="00E97D12" w:rsidRPr="00A964AB" w:rsidRDefault="00E97D12" w:rsidP="00E97D12">
            <w:pPr>
              <w:spacing w:before="0" w:line="380" w:lineRule="exact"/>
              <w:ind w:left="34"/>
              <w:jc w:val="left"/>
              <w:rPr>
                <w:rFonts w:asciiTheme="majorBidi" w:hAnsiTheme="majorBidi" w:cstheme="majorBidi"/>
                <w:sz w:val="30"/>
                <w:szCs w:val="30"/>
                <w:cs/>
              </w:rPr>
            </w:pPr>
            <w:r w:rsidRPr="00A964AB">
              <w:rPr>
                <w:rFonts w:asciiTheme="majorBidi" w:hAnsiTheme="majorBidi" w:cstheme="majorBidi"/>
                <w:sz w:val="30"/>
                <w:szCs w:val="30"/>
              </w:rPr>
              <w:t>Present value of lease liabilities</w:t>
            </w:r>
          </w:p>
        </w:tc>
        <w:tc>
          <w:tcPr>
            <w:tcW w:w="2268" w:type="dxa"/>
            <w:vAlign w:val="bottom"/>
          </w:tcPr>
          <w:p w14:paraId="4183C359" w14:textId="543CDEAA" w:rsidR="00E97D12" w:rsidRPr="00A964AB" w:rsidRDefault="009C4BA7" w:rsidP="00E97D12">
            <w:pPr>
              <w:pBdr>
                <w:bottom w:val="double" w:sz="4" w:space="1" w:color="auto"/>
              </w:pBdr>
              <w:spacing w:before="0" w:line="380" w:lineRule="exact"/>
              <w:ind w:left="0"/>
              <w:jc w:val="right"/>
              <w:rPr>
                <w:rFonts w:asciiTheme="majorBidi" w:hAnsiTheme="majorBidi" w:cstheme="majorBidi"/>
                <w:sz w:val="30"/>
                <w:szCs w:val="30"/>
              </w:rPr>
            </w:pPr>
            <w:r w:rsidRPr="009C4BA7">
              <w:rPr>
                <w:color w:val="auto"/>
                <w:sz w:val="30"/>
                <w:szCs w:val="30"/>
              </w:rPr>
              <w:t>1</w:t>
            </w:r>
            <w:r w:rsidR="00E97D12" w:rsidRPr="00A964AB">
              <w:rPr>
                <w:color w:val="auto"/>
                <w:sz w:val="30"/>
                <w:szCs w:val="30"/>
              </w:rPr>
              <w:t>,</w:t>
            </w:r>
            <w:r w:rsidRPr="009C4BA7">
              <w:rPr>
                <w:color w:val="auto"/>
                <w:sz w:val="30"/>
                <w:szCs w:val="30"/>
              </w:rPr>
              <w:t>568</w:t>
            </w:r>
            <w:r w:rsidR="00E97D12" w:rsidRPr="00A964AB">
              <w:rPr>
                <w:color w:val="auto"/>
                <w:sz w:val="30"/>
                <w:szCs w:val="30"/>
              </w:rPr>
              <w:t>,</w:t>
            </w:r>
            <w:r w:rsidRPr="009C4BA7">
              <w:rPr>
                <w:color w:val="auto"/>
                <w:sz w:val="30"/>
                <w:szCs w:val="30"/>
              </w:rPr>
              <w:t>623</w:t>
            </w:r>
            <w:r w:rsidR="00E97D12" w:rsidRPr="00A964AB">
              <w:rPr>
                <w:color w:val="auto"/>
                <w:sz w:val="30"/>
                <w:szCs w:val="30"/>
                <w:cs/>
              </w:rPr>
              <w:t>.</w:t>
            </w:r>
            <w:r w:rsidRPr="009C4BA7">
              <w:rPr>
                <w:color w:val="auto"/>
                <w:sz w:val="30"/>
                <w:szCs w:val="30"/>
              </w:rPr>
              <w:t>85</w:t>
            </w:r>
          </w:p>
        </w:tc>
        <w:tc>
          <w:tcPr>
            <w:tcW w:w="2126" w:type="dxa"/>
            <w:vAlign w:val="bottom"/>
          </w:tcPr>
          <w:p w14:paraId="76E9F902" w14:textId="64D61F4F" w:rsidR="00E97D12" w:rsidRPr="00A964AB" w:rsidRDefault="00E97D12" w:rsidP="00E97D12">
            <w:pPr>
              <w:pBdr>
                <w:bottom w:val="double" w:sz="4" w:space="1" w:color="auto"/>
              </w:pBdr>
              <w:spacing w:before="0" w:line="380" w:lineRule="exact"/>
              <w:ind w:left="0"/>
              <w:jc w:val="right"/>
              <w:rPr>
                <w:rFonts w:asciiTheme="majorBidi" w:hAnsiTheme="majorBidi" w:cstheme="majorBidi"/>
                <w:sz w:val="30"/>
                <w:szCs w:val="30"/>
              </w:rPr>
            </w:pPr>
            <w:r w:rsidRPr="00A964AB">
              <w:rPr>
                <w:color w:val="auto"/>
                <w:sz w:val="30"/>
                <w:szCs w:val="30"/>
              </w:rPr>
              <w:t>2,364,789</w:t>
            </w:r>
            <w:r w:rsidRPr="00A964AB">
              <w:rPr>
                <w:color w:val="auto"/>
                <w:sz w:val="30"/>
                <w:szCs w:val="30"/>
                <w:cs/>
              </w:rPr>
              <w:t>.</w:t>
            </w:r>
            <w:r w:rsidRPr="00A964AB">
              <w:rPr>
                <w:color w:val="auto"/>
                <w:sz w:val="30"/>
                <w:szCs w:val="30"/>
              </w:rPr>
              <w:t>35</w:t>
            </w:r>
          </w:p>
        </w:tc>
      </w:tr>
      <w:tr w:rsidR="0011083E" w:rsidRPr="00A964AB" w14:paraId="60AC75B8" w14:textId="77777777" w:rsidTr="009E3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4570" w:type="dxa"/>
            <w:tcBorders>
              <w:top w:val="nil"/>
              <w:left w:val="nil"/>
              <w:bottom w:val="nil"/>
              <w:right w:val="nil"/>
            </w:tcBorders>
            <w:vAlign w:val="bottom"/>
          </w:tcPr>
          <w:p w14:paraId="46B77D29" w14:textId="77777777" w:rsidR="0011083E" w:rsidRPr="00A964AB" w:rsidRDefault="0011083E" w:rsidP="00E75FDC">
            <w:pPr>
              <w:spacing w:before="0" w:line="380" w:lineRule="exact"/>
              <w:ind w:left="34"/>
              <w:jc w:val="left"/>
              <w:rPr>
                <w:rFonts w:asciiTheme="majorBidi" w:hAnsiTheme="majorBidi" w:cstheme="majorBidi"/>
                <w:sz w:val="30"/>
                <w:szCs w:val="30"/>
                <w:cs/>
              </w:rPr>
            </w:pPr>
            <w:r w:rsidRPr="00A964AB">
              <w:rPr>
                <w:rFonts w:asciiTheme="majorBidi" w:hAnsiTheme="majorBidi" w:cstheme="majorBidi"/>
                <w:sz w:val="30"/>
                <w:szCs w:val="30"/>
              </w:rPr>
              <w:t>Lease liabilities exclude future interest are as follows:</w:t>
            </w:r>
          </w:p>
        </w:tc>
        <w:tc>
          <w:tcPr>
            <w:tcW w:w="2268" w:type="dxa"/>
            <w:tcBorders>
              <w:top w:val="nil"/>
              <w:left w:val="nil"/>
              <w:bottom w:val="nil"/>
              <w:right w:val="nil"/>
            </w:tcBorders>
            <w:vAlign w:val="bottom"/>
          </w:tcPr>
          <w:p w14:paraId="034E46C6" w14:textId="77777777" w:rsidR="0011083E" w:rsidRPr="00A964AB" w:rsidRDefault="0011083E" w:rsidP="00E75FDC">
            <w:pPr>
              <w:spacing w:before="0" w:line="380" w:lineRule="exact"/>
              <w:ind w:left="0"/>
              <w:jc w:val="right"/>
              <w:rPr>
                <w:rFonts w:asciiTheme="majorBidi" w:hAnsiTheme="majorBidi" w:cstheme="majorBidi"/>
                <w:sz w:val="30"/>
                <w:szCs w:val="30"/>
              </w:rPr>
            </w:pPr>
          </w:p>
        </w:tc>
        <w:tc>
          <w:tcPr>
            <w:tcW w:w="2126" w:type="dxa"/>
            <w:tcBorders>
              <w:top w:val="nil"/>
              <w:left w:val="nil"/>
              <w:bottom w:val="nil"/>
              <w:right w:val="nil"/>
            </w:tcBorders>
            <w:vAlign w:val="bottom"/>
          </w:tcPr>
          <w:p w14:paraId="6CFDD39F" w14:textId="77777777" w:rsidR="0011083E" w:rsidRPr="00A964AB" w:rsidRDefault="0011083E" w:rsidP="00E75FDC">
            <w:pPr>
              <w:spacing w:before="0" w:line="380" w:lineRule="exact"/>
              <w:ind w:left="0"/>
              <w:jc w:val="right"/>
              <w:rPr>
                <w:rFonts w:asciiTheme="majorBidi" w:hAnsiTheme="majorBidi" w:cstheme="majorBidi"/>
                <w:sz w:val="30"/>
                <w:szCs w:val="30"/>
              </w:rPr>
            </w:pPr>
          </w:p>
        </w:tc>
      </w:tr>
      <w:tr w:rsidR="004D09B1" w:rsidRPr="00A964AB" w14:paraId="792535F7" w14:textId="77777777" w:rsidTr="009E3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4570" w:type="dxa"/>
            <w:tcBorders>
              <w:top w:val="nil"/>
              <w:left w:val="nil"/>
              <w:bottom w:val="nil"/>
              <w:right w:val="nil"/>
            </w:tcBorders>
            <w:vAlign w:val="bottom"/>
          </w:tcPr>
          <w:p w14:paraId="532D0775" w14:textId="77777777" w:rsidR="004D09B1" w:rsidRPr="00A964AB" w:rsidRDefault="004D09B1" w:rsidP="004D09B1">
            <w:pPr>
              <w:spacing w:before="0" w:line="380" w:lineRule="exact"/>
              <w:ind w:left="34"/>
              <w:jc w:val="left"/>
              <w:rPr>
                <w:rFonts w:asciiTheme="majorBidi" w:hAnsiTheme="majorBidi" w:cstheme="majorBidi"/>
                <w:sz w:val="30"/>
                <w:szCs w:val="30"/>
                <w:cs/>
              </w:rPr>
            </w:pPr>
            <w:r w:rsidRPr="00A964AB">
              <w:rPr>
                <w:rFonts w:asciiTheme="majorBidi" w:hAnsiTheme="majorBidi" w:cstheme="majorBidi"/>
                <w:sz w:val="30"/>
                <w:szCs w:val="30"/>
              </w:rPr>
              <w:t>Lease liabilities</w:t>
            </w:r>
          </w:p>
        </w:tc>
        <w:tc>
          <w:tcPr>
            <w:tcW w:w="2268" w:type="dxa"/>
            <w:tcBorders>
              <w:top w:val="nil"/>
              <w:left w:val="nil"/>
              <w:bottom w:val="nil"/>
              <w:right w:val="nil"/>
            </w:tcBorders>
            <w:vAlign w:val="bottom"/>
          </w:tcPr>
          <w:p w14:paraId="3EC4A8AA" w14:textId="17E88DC9" w:rsidR="004D09B1" w:rsidRPr="00A964AB" w:rsidRDefault="009C4BA7" w:rsidP="004D09B1">
            <w:pPr>
              <w:spacing w:before="0" w:line="380" w:lineRule="exact"/>
              <w:ind w:left="0"/>
              <w:jc w:val="right"/>
              <w:rPr>
                <w:rFonts w:asciiTheme="majorBidi" w:hAnsiTheme="majorBidi" w:cstheme="majorBidi"/>
                <w:sz w:val="30"/>
                <w:szCs w:val="30"/>
              </w:rPr>
            </w:pPr>
            <w:r w:rsidRPr="009C4BA7">
              <w:rPr>
                <w:color w:val="auto"/>
                <w:sz w:val="30"/>
                <w:szCs w:val="30"/>
              </w:rPr>
              <w:t>1</w:t>
            </w:r>
            <w:r w:rsidR="004D09B1" w:rsidRPr="00A964AB">
              <w:rPr>
                <w:color w:val="auto"/>
                <w:sz w:val="30"/>
                <w:szCs w:val="30"/>
              </w:rPr>
              <w:t>,</w:t>
            </w:r>
            <w:r w:rsidRPr="009C4BA7">
              <w:rPr>
                <w:color w:val="auto"/>
                <w:sz w:val="30"/>
                <w:szCs w:val="30"/>
              </w:rPr>
              <w:t>568</w:t>
            </w:r>
            <w:r w:rsidR="004D09B1" w:rsidRPr="00A964AB">
              <w:rPr>
                <w:color w:val="auto"/>
                <w:sz w:val="30"/>
                <w:szCs w:val="30"/>
              </w:rPr>
              <w:t>,</w:t>
            </w:r>
            <w:r w:rsidRPr="009C4BA7">
              <w:rPr>
                <w:color w:val="auto"/>
                <w:sz w:val="30"/>
                <w:szCs w:val="30"/>
              </w:rPr>
              <w:t>623</w:t>
            </w:r>
            <w:r w:rsidR="004D09B1" w:rsidRPr="00A964AB">
              <w:rPr>
                <w:color w:val="auto"/>
                <w:sz w:val="30"/>
                <w:szCs w:val="30"/>
                <w:cs/>
              </w:rPr>
              <w:t>.</w:t>
            </w:r>
            <w:r w:rsidRPr="009C4BA7">
              <w:rPr>
                <w:color w:val="auto"/>
                <w:sz w:val="30"/>
                <w:szCs w:val="30"/>
              </w:rPr>
              <w:t>85</w:t>
            </w:r>
          </w:p>
        </w:tc>
        <w:tc>
          <w:tcPr>
            <w:tcW w:w="2126" w:type="dxa"/>
            <w:tcBorders>
              <w:top w:val="nil"/>
              <w:left w:val="nil"/>
              <w:bottom w:val="nil"/>
              <w:right w:val="nil"/>
            </w:tcBorders>
            <w:vAlign w:val="bottom"/>
          </w:tcPr>
          <w:p w14:paraId="19875DC6" w14:textId="29F3AFE7" w:rsidR="004D09B1" w:rsidRPr="00A964AB" w:rsidRDefault="004D09B1" w:rsidP="004D09B1">
            <w:pPr>
              <w:spacing w:before="0" w:line="380" w:lineRule="exact"/>
              <w:ind w:left="0"/>
              <w:jc w:val="right"/>
              <w:rPr>
                <w:rFonts w:asciiTheme="majorBidi" w:hAnsiTheme="majorBidi" w:cstheme="majorBidi"/>
                <w:sz w:val="30"/>
                <w:szCs w:val="30"/>
              </w:rPr>
            </w:pPr>
            <w:r w:rsidRPr="00A964AB">
              <w:rPr>
                <w:color w:val="auto"/>
                <w:sz w:val="30"/>
                <w:szCs w:val="30"/>
              </w:rPr>
              <w:t>2,364,789</w:t>
            </w:r>
            <w:r w:rsidRPr="00A964AB">
              <w:rPr>
                <w:color w:val="auto"/>
                <w:sz w:val="30"/>
                <w:szCs w:val="30"/>
                <w:cs/>
              </w:rPr>
              <w:t>.</w:t>
            </w:r>
            <w:r w:rsidRPr="00A964AB">
              <w:rPr>
                <w:color w:val="auto"/>
                <w:sz w:val="30"/>
                <w:szCs w:val="30"/>
              </w:rPr>
              <w:t>35</w:t>
            </w:r>
          </w:p>
        </w:tc>
      </w:tr>
      <w:tr w:rsidR="0080127B" w:rsidRPr="00A964AB" w14:paraId="60B85B8E" w14:textId="77777777" w:rsidTr="009E3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4570" w:type="dxa"/>
            <w:tcBorders>
              <w:top w:val="nil"/>
              <w:left w:val="nil"/>
              <w:bottom w:val="nil"/>
              <w:right w:val="nil"/>
            </w:tcBorders>
            <w:vAlign w:val="bottom"/>
          </w:tcPr>
          <w:p w14:paraId="2394380C" w14:textId="77777777" w:rsidR="0080127B" w:rsidRPr="00A964AB" w:rsidRDefault="0080127B" w:rsidP="0080127B">
            <w:pPr>
              <w:spacing w:before="0" w:line="380" w:lineRule="exact"/>
              <w:ind w:left="34"/>
              <w:jc w:val="left"/>
              <w:rPr>
                <w:rFonts w:asciiTheme="majorBidi" w:hAnsiTheme="majorBidi" w:cstheme="majorBidi"/>
                <w:sz w:val="30"/>
                <w:szCs w:val="30"/>
                <w:cs/>
              </w:rPr>
            </w:pPr>
            <w:r w:rsidRPr="00A964AB">
              <w:rPr>
                <w:rFonts w:asciiTheme="majorBidi" w:hAnsiTheme="majorBidi" w:cstheme="majorBidi"/>
                <w:sz w:val="30"/>
                <w:szCs w:val="30"/>
                <w:u w:val="single"/>
              </w:rPr>
              <w:t>Less</w:t>
            </w:r>
            <w:r w:rsidRPr="00A964AB">
              <w:rPr>
                <w:rFonts w:asciiTheme="majorBidi" w:hAnsiTheme="majorBidi" w:cstheme="majorBidi"/>
                <w:sz w:val="30"/>
                <w:szCs w:val="30"/>
              </w:rPr>
              <w:t xml:space="preserve"> Current portion of lease liabilities</w:t>
            </w:r>
          </w:p>
        </w:tc>
        <w:tc>
          <w:tcPr>
            <w:tcW w:w="2268" w:type="dxa"/>
            <w:tcBorders>
              <w:top w:val="nil"/>
              <w:left w:val="nil"/>
              <w:bottom w:val="nil"/>
              <w:right w:val="nil"/>
            </w:tcBorders>
            <w:vAlign w:val="bottom"/>
          </w:tcPr>
          <w:p w14:paraId="3E27DA34" w14:textId="5C90F2E0" w:rsidR="0080127B" w:rsidRPr="00A964AB" w:rsidRDefault="0080127B" w:rsidP="0080127B">
            <w:pPr>
              <w:pBdr>
                <w:bottom w:val="single" w:sz="4" w:space="1" w:color="auto"/>
              </w:pBdr>
              <w:spacing w:before="0" w:line="380" w:lineRule="exact"/>
              <w:ind w:left="0"/>
              <w:jc w:val="right"/>
              <w:rPr>
                <w:rFonts w:asciiTheme="majorBidi" w:hAnsiTheme="majorBidi" w:cstheme="majorBidi"/>
                <w:sz w:val="30"/>
                <w:szCs w:val="30"/>
              </w:rPr>
            </w:pPr>
            <w:r w:rsidRPr="00A964AB">
              <w:rPr>
                <w:color w:val="auto"/>
                <w:sz w:val="30"/>
                <w:szCs w:val="30"/>
                <w:cs/>
              </w:rPr>
              <w:t>(</w:t>
            </w:r>
            <w:r w:rsidR="009C4BA7" w:rsidRPr="009C4BA7">
              <w:rPr>
                <w:color w:val="auto"/>
                <w:sz w:val="30"/>
                <w:szCs w:val="30"/>
              </w:rPr>
              <w:t>569</w:t>
            </w:r>
            <w:r w:rsidRPr="00A964AB">
              <w:rPr>
                <w:color w:val="auto"/>
                <w:sz w:val="30"/>
                <w:szCs w:val="30"/>
              </w:rPr>
              <w:t>,</w:t>
            </w:r>
            <w:r w:rsidR="009C4BA7" w:rsidRPr="009C4BA7">
              <w:rPr>
                <w:color w:val="auto"/>
                <w:sz w:val="30"/>
                <w:szCs w:val="30"/>
              </w:rPr>
              <w:t>000</w:t>
            </w:r>
            <w:r w:rsidRPr="00A964AB">
              <w:rPr>
                <w:color w:val="auto"/>
                <w:sz w:val="30"/>
                <w:szCs w:val="30"/>
                <w:cs/>
              </w:rPr>
              <w:t>.</w:t>
            </w:r>
            <w:r w:rsidR="009C4BA7" w:rsidRPr="009C4BA7">
              <w:rPr>
                <w:color w:val="auto"/>
                <w:sz w:val="30"/>
                <w:szCs w:val="30"/>
              </w:rPr>
              <w:t>59</w:t>
            </w:r>
            <w:r w:rsidRPr="00A964AB">
              <w:rPr>
                <w:color w:val="auto"/>
                <w:sz w:val="30"/>
                <w:szCs w:val="30"/>
                <w:cs/>
              </w:rPr>
              <w:t>)</w:t>
            </w:r>
          </w:p>
        </w:tc>
        <w:tc>
          <w:tcPr>
            <w:tcW w:w="2126" w:type="dxa"/>
            <w:tcBorders>
              <w:top w:val="nil"/>
              <w:left w:val="nil"/>
              <w:bottom w:val="nil"/>
              <w:right w:val="nil"/>
            </w:tcBorders>
            <w:vAlign w:val="bottom"/>
          </w:tcPr>
          <w:p w14:paraId="19EAD349" w14:textId="04AAEB0C" w:rsidR="0080127B" w:rsidRPr="00A964AB" w:rsidRDefault="0080127B" w:rsidP="0080127B">
            <w:pPr>
              <w:pBdr>
                <w:bottom w:val="single" w:sz="4" w:space="1" w:color="auto"/>
              </w:pBdr>
              <w:spacing w:before="0" w:line="380" w:lineRule="exact"/>
              <w:ind w:left="0"/>
              <w:jc w:val="right"/>
              <w:rPr>
                <w:rFonts w:asciiTheme="majorBidi" w:hAnsiTheme="majorBidi" w:cstheme="majorBidi"/>
                <w:sz w:val="30"/>
                <w:szCs w:val="30"/>
              </w:rPr>
            </w:pPr>
            <w:r w:rsidRPr="00A964AB">
              <w:rPr>
                <w:color w:val="auto"/>
                <w:sz w:val="30"/>
                <w:szCs w:val="30"/>
                <w:cs/>
              </w:rPr>
              <w:t>(</w:t>
            </w:r>
            <w:r w:rsidRPr="00A964AB">
              <w:rPr>
                <w:color w:val="auto"/>
                <w:sz w:val="30"/>
                <w:szCs w:val="30"/>
              </w:rPr>
              <w:t>658,641</w:t>
            </w:r>
            <w:r w:rsidRPr="00A964AB">
              <w:rPr>
                <w:color w:val="auto"/>
                <w:sz w:val="30"/>
                <w:szCs w:val="30"/>
                <w:cs/>
              </w:rPr>
              <w:t>.</w:t>
            </w:r>
            <w:r w:rsidRPr="00A964AB">
              <w:rPr>
                <w:color w:val="auto"/>
                <w:sz w:val="30"/>
                <w:szCs w:val="30"/>
              </w:rPr>
              <w:t>50</w:t>
            </w:r>
            <w:r w:rsidRPr="00A964AB">
              <w:rPr>
                <w:color w:val="auto"/>
                <w:sz w:val="30"/>
                <w:szCs w:val="30"/>
                <w:cs/>
              </w:rPr>
              <w:t>)</w:t>
            </w:r>
          </w:p>
        </w:tc>
      </w:tr>
      <w:tr w:rsidR="001C1056" w:rsidRPr="00A964AB" w14:paraId="77A94945" w14:textId="77777777" w:rsidTr="009E3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4570" w:type="dxa"/>
            <w:tcBorders>
              <w:top w:val="nil"/>
              <w:left w:val="nil"/>
              <w:bottom w:val="nil"/>
              <w:right w:val="nil"/>
            </w:tcBorders>
            <w:vAlign w:val="bottom"/>
          </w:tcPr>
          <w:p w14:paraId="1B9D2DBB" w14:textId="77777777" w:rsidR="001C1056" w:rsidRPr="00A964AB" w:rsidRDefault="001C1056" w:rsidP="001C1056">
            <w:pPr>
              <w:spacing w:before="0" w:line="380" w:lineRule="exact"/>
              <w:ind w:left="34"/>
              <w:jc w:val="left"/>
              <w:rPr>
                <w:rFonts w:asciiTheme="majorBidi" w:hAnsiTheme="majorBidi" w:cstheme="majorBidi"/>
                <w:b/>
                <w:bCs/>
                <w:sz w:val="30"/>
                <w:szCs w:val="30"/>
                <w:cs/>
              </w:rPr>
            </w:pPr>
            <w:r w:rsidRPr="00A964AB">
              <w:rPr>
                <w:rFonts w:asciiTheme="majorBidi" w:hAnsiTheme="majorBidi" w:cstheme="majorBidi"/>
                <w:sz w:val="30"/>
                <w:szCs w:val="30"/>
              </w:rPr>
              <w:t>Lease liabilities</w:t>
            </w:r>
          </w:p>
        </w:tc>
        <w:tc>
          <w:tcPr>
            <w:tcW w:w="2268" w:type="dxa"/>
            <w:tcBorders>
              <w:top w:val="nil"/>
              <w:left w:val="nil"/>
              <w:bottom w:val="nil"/>
              <w:right w:val="nil"/>
            </w:tcBorders>
            <w:vAlign w:val="bottom"/>
          </w:tcPr>
          <w:p w14:paraId="516C2764" w14:textId="37A91FFA" w:rsidR="001C1056" w:rsidRPr="00A964AB" w:rsidRDefault="009C4BA7" w:rsidP="001C1056">
            <w:pPr>
              <w:pBdr>
                <w:bottom w:val="double" w:sz="4" w:space="1" w:color="auto"/>
              </w:pBdr>
              <w:spacing w:before="0" w:line="380" w:lineRule="exact"/>
              <w:ind w:left="0"/>
              <w:jc w:val="right"/>
              <w:rPr>
                <w:rFonts w:asciiTheme="majorBidi" w:hAnsiTheme="majorBidi" w:cstheme="majorBidi"/>
                <w:sz w:val="30"/>
                <w:szCs w:val="30"/>
              </w:rPr>
            </w:pPr>
            <w:r w:rsidRPr="009C4BA7">
              <w:rPr>
                <w:color w:val="auto"/>
                <w:sz w:val="30"/>
                <w:szCs w:val="30"/>
              </w:rPr>
              <w:t>999</w:t>
            </w:r>
            <w:r w:rsidR="001C1056" w:rsidRPr="00A964AB">
              <w:rPr>
                <w:color w:val="auto"/>
                <w:sz w:val="30"/>
                <w:szCs w:val="30"/>
              </w:rPr>
              <w:t>,</w:t>
            </w:r>
            <w:r w:rsidRPr="009C4BA7">
              <w:rPr>
                <w:color w:val="auto"/>
                <w:sz w:val="30"/>
                <w:szCs w:val="30"/>
              </w:rPr>
              <w:t>623</w:t>
            </w:r>
            <w:r w:rsidR="001C1056" w:rsidRPr="00A964AB">
              <w:rPr>
                <w:color w:val="auto"/>
                <w:sz w:val="30"/>
                <w:szCs w:val="30"/>
                <w:cs/>
              </w:rPr>
              <w:t>.</w:t>
            </w:r>
            <w:r w:rsidRPr="009C4BA7">
              <w:rPr>
                <w:color w:val="auto"/>
                <w:sz w:val="30"/>
                <w:szCs w:val="30"/>
              </w:rPr>
              <w:t>26</w:t>
            </w:r>
          </w:p>
        </w:tc>
        <w:tc>
          <w:tcPr>
            <w:tcW w:w="2126" w:type="dxa"/>
            <w:tcBorders>
              <w:top w:val="nil"/>
              <w:left w:val="nil"/>
              <w:bottom w:val="nil"/>
              <w:right w:val="nil"/>
            </w:tcBorders>
            <w:vAlign w:val="bottom"/>
          </w:tcPr>
          <w:p w14:paraId="3D300E81" w14:textId="175D07FB" w:rsidR="001C1056" w:rsidRPr="00A964AB" w:rsidRDefault="001C1056" w:rsidP="001C1056">
            <w:pPr>
              <w:pBdr>
                <w:bottom w:val="double" w:sz="4" w:space="1" w:color="auto"/>
              </w:pBdr>
              <w:spacing w:before="0" w:line="380" w:lineRule="exact"/>
              <w:ind w:left="0"/>
              <w:jc w:val="right"/>
              <w:rPr>
                <w:rFonts w:asciiTheme="majorBidi" w:hAnsiTheme="majorBidi" w:cstheme="majorBidi"/>
                <w:sz w:val="30"/>
                <w:szCs w:val="30"/>
              </w:rPr>
            </w:pPr>
            <w:r w:rsidRPr="00A964AB">
              <w:rPr>
                <w:color w:val="auto"/>
                <w:sz w:val="30"/>
                <w:szCs w:val="30"/>
              </w:rPr>
              <w:t>1,706,147</w:t>
            </w:r>
            <w:r w:rsidRPr="00A964AB">
              <w:rPr>
                <w:color w:val="auto"/>
                <w:sz w:val="30"/>
                <w:szCs w:val="30"/>
                <w:cs/>
              </w:rPr>
              <w:t>.</w:t>
            </w:r>
            <w:r w:rsidRPr="00A964AB">
              <w:rPr>
                <w:color w:val="auto"/>
                <w:sz w:val="30"/>
                <w:szCs w:val="30"/>
              </w:rPr>
              <w:t>85</w:t>
            </w:r>
          </w:p>
        </w:tc>
      </w:tr>
    </w:tbl>
    <w:p w14:paraId="346CD72D" w14:textId="233C4A8E" w:rsidR="008A16E1" w:rsidRPr="00A964AB" w:rsidRDefault="00D91561" w:rsidP="00C14C11">
      <w:pPr>
        <w:ind w:left="425" w:firstLine="567"/>
        <w:jc w:val="both"/>
        <w:rPr>
          <w:sz w:val="30"/>
          <w:szCs w:val="30"/>
        </w:rPr>
      </w:pPr>
      <w:r w:rsidRPr="00A964AB">
        <w:rPr>
          <w:sz w:val="30"/>
          <w:szCs w:val="30"/>
        </w:rPr>
        <w:t>The Company entered into lease</w:t>
      </w:r>
      <w:r w:rsidR="00B958DC" w:rsidRPr="00A964AB">
        <w:rPr>
          <w:sz w:val="30"/>
          <w:szCs w:val="30"/>
        </w:rPr>
        <w:t xml:space="preserve"> </w:t>
      </w:r>
      <w:r w:rsidRPr="00A964AB">
        <w:rPr>
          <w:sz w:val="30"/>
          <w:szCs w:val="30"/>
        </w:rPr>
        <w:t>and has a right to use of assets which comprise land, office buildings for using in its business operation, agreement period takes approximately 3 years.</w:t>
      </w:r>
    </w:p>
    <w:p w14:paraId="37FC9DBA" w14:textId="77777777" w:rsidR="008A16E1" w:rsidRPr="00A964AB" w:rsidRDefault="008A16E1">
      <w:pPr>
        <w:spacing w:before="0" w:after="160" w:line="259" w:lineRule="auto"/>
        <w:ind w:left="0"/>
        <w:jc w:val="left"/>
      </w:pPr>
      <w:r w:rsidRPr="00A964AB">
        <w:br w:type="page"/>
      </w:r>
    </w:p>
    <w:p w14:paraId="4E879D9B" w14:textId="5C18B1B4" w:rsidR="00EB3F2E" w:rsidRPr="00A964AB" w:rsidRDefault="00D91561" w:rsidP="00090D3D">
      <w:pPr>
        <w:spacing w:line="280" w:lineRule="exact"/>
        <w:ind w:left="432" w:firstLine="561"/>
        <w:jc w:val="both"/>
        <w:rPr>
          <w:rFonts w:asciiTheme="majorBidi" w:hAnsiTheme="majorBidi" w:cstheme="majorBidi"/>
          <w:sz w:val="30"/>
          <w:szCs w:val="30"/>
        </w:rPr>
      </w:pPr>
      <w:r w:rsidRPr="00A964AB">
        <w:rPr>
          <w:rFonts w:asciiTheme="majorBidi" w:hAnsiTheme="majorBidi" w:cstheme="majorBidi"/>
          <w:sz w:val="30"/>
          <w:szCs w:val="30"/>
        </w:rPr>
        <w:lastRenderedPageBreak/>
        <w:t>The Company</w:t>
      </w:r>
      <w:r w:rsidR="0078723C" w:rsidRPr="00A964AB">
        <w:rPr>
          <w:rFonts w:asciiTheme="majorBidi" w:hAnsiTheme="majorBidi" w:cstheme="majorBidi"/>
          <w:sz w:val="30"/>
          <w:szCs w:val="30"/>
        </w:rPr>
        <w:t xml:space="preserve">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financial cost which related to leases of Baht 0.</w:t>
      </w:r>
      <w:r w:rsidR="00090D3D" w:rsidRPr="00A964AB">
        <w:rPr>
          <w:rFonts w:asciiTheme="majorBidi" w:hAnsiTheme="majorBidi" w:cstheme="majorBidi"/>
          <w:sz w:val="30"/>
          <w:szCs w:val="30"/>
        </w:rPr>
        <w:t>0</w:t>
      </w:r>
      <w:r w:rsidR="009A586F" w:rsidRPr="00A964AB">
        <w:rPr>
          <w:rFonts w:asciiTheme="majorBidi" w:hAnsiTheme="majorBidi" w:cstheme="majorBidi"/>
          <w:sz w:val="30"/>
          <w:szCs w:val="30"/>
        </w:rPr>
        <w:t>6</w:t>
      </w:r>
      <w:r w:rsidRPr="00A964AB">
        <w:rPr>
          <w:rFonts w:asciiTheme="majorBidi" w:hAnsiTheme="majorBidi" w:cstheme="majorBidi"/>
          <w:sz w:val="30"/>
          <w:szCs w:val="30"/>
        </w:rPr>
        <w:t xml:space="preserve"> million (</w:t>
      </w:r>
      <w:r w:rsidR="00A47D49" w:rsidRPr="00A964AB">
        <w:rPr>
          <w:rFonts w:asciiTheme="majorBidi" w:hAnsiTheme="majorBidi" w:cstheme="majorBidi"/>
          <w:sz w:val="30"/>
          <w:szCs w:val="30"/>
        </w:rPr>
        <w:t>2023</w:t>
      </w:r>
      <w:r w:rsidRPr="00A964AB">
        <w:rPr>
          <w:rFonts w:asciiTheme="majorBidi" w:hAnsiTheme="majorBidi" w:cstheme="majorBidi"/>
          <w:sz w:val="30"/>
          <w:szCs w:val="30"/>
        </w:rPr>
        <w:t>: Baht 0.</w:t>
      </w:r>
      <w:r w:rsidR="009A586F" w:rsidRPr="00A964AB">
        <w:rPr>
          <w:rFonts w:asciiTheme="majorBidi" w:hAnsiTheme="majorBidi" w:cstheme="majorBidi"/>
          <w:sz w:val="30"/>
          <w:szCs w:val="30"/>
        </w:rPr>
        <w:t>09</w:t>
      </w:r>
      <w:r w:rsidRPr="00A964AB">
        <w:rPr>
          <w:rFonts w:asciiTheme="majorBidi" w:hAnsiTheme="majorBidi" w:cstheme="majorBidi"/>
          <w:sz w:val="30"/>
          <w:szCs w:val="30"/>
        </w:rPr>
        <w:t xml:space="preserve"> million).</w:t>
      </w:r>
    </w:p>
    <w:p w14:paraId="43B62F5B" w14:textId="4C777236" w:rsidR="00D91561" w:rsidRPr="00A964AB" w:rsidRDefault="00D91561" w:rsidP="00E75FDC">
      <w:pPr>
        <w:spacing w:line="380" w:lineRule="exact"/>
        <w:ind w:left="432" w:firstLine="561"/>
        <w:jc w:val="both"/>
        <w:rPr>
          <w:rFonts w:asciiTheme="majorBidi" w:hAnsiTheme="majorBidi" w:cstheme="majorBidi"/>
          <w:sz w:val="30"/>
          <w:szCs w:val="30"/>
        </w:rPr>
      </w:pPr>
      <w:r w:rsidRPr="00A964AB">
        <w:rPr>
          <w:rFonts w:asciiTheme="majorBidi" w:hAnsiTheme="majorBidi" w:cstheme="majorBidi"/>
          <w:sz w:val="30"/>
          <w:szCs w:val="30"/>
        </w:rPr>
        <w:t xml:space="preserve">The Company has elected not to </w:t>
      </w:r>
      <w:proofErr w:type="spellStart"/>
      <w:r w:rsidR="000B7660" w:rsidRPr="00A964AB">
        <w:rPr>
          <w:rFonts w:asciiTheme="majorBidi" w:hAnsiTheme="majorBidi" w:cstheme="majorBidi"/>
          <w:sz w:val="30"/>
          <w:szCs w:val="30"/>
        </w:rPr>
        <w:t>recognise</w:t>
      </w:r>
      <w:proofErr w:type="spellEnd"/>
      <w:r w:rsidRPr="00A964AB">
        <w:rPr>
          <w:rFonts w:asciiTheme="majorBidi" w:hAnsiTheme="majorBidi" w:cstheme="majorBidi"/>
          <w:sz w:val="30"/>
          <w:szCs w:val="30"/>
        </w:rPr>
        <w:t xml:space="preserve"> a lease liability for short-term leases (leases agreement which lease term less than 12 months) and leases of low-value assets. Expenses relating to such agreement do not include in the measurement of the lease liability for the year ended </w:t>
      </w:r>
      <w:r w:rsidR="00C81C01" w:rsidRPr="00A964AB">
        <w:rPr>
          <w:rFonts w:asciiTheme="majorBidi" w:hAnsiTheme="majorBidi" w:cstheme="majorBidi"/>
          <w:sz w:val="30"/>
          <w:szCs w:val="30"/>
        </w:rPr>
        <w:t xml:space="preserve">31 December </w:t>
      </w:r>
      <w:r w:rsidR="00A47D49" w:rsidRPr="00A964AB">
        <w:rPr>
          <w:rFonts w:asciiTheme="majorBidi" w:hAnsiTheme="majorBidi" w:cstheme="majorBidi"/>
          <w:sz w:val="30"/>
          <w:szCs w:val="30"/>
        </w:rPr>
        <w:t>2024</w:t>
      </w:r>
      <w:r w:rsidR="00C81C01" w:rsidRPr="00A964AB">
        <w:rPr>
          <w:rFonts w:asciiTheme="majorBidi" w:hAnsiTheme="majorBidi" w:cstheme="majorBidi"/>
          <w:sz w:val="30"/>
          <w:szCs w:val="30"/>
        </w:rPr>
        <w:t xml:space="preserve"> and </w:t>
      </w:r>
      <w:r w:rsidR="00A47D49" w:rsidRPr="00A964AB">
        <w:rPr>
          <w:rFonts w:asciiTheme="majorBidi" w:hAnsiTheme="majorBidi" w:cstheme="majorBidi"/>
          <w:sz w:val="30"/>
          <w:szCs w:val="30"/>
        </w:rPr>
        <w:t>2023</w:t>
      </w:r>
      <w:r w:rsidR="00FC0C94" w:rsidRPr="00A964AB">
        <w:rPr>
          <w:rFonts w:asciiTheme="majorBidi" w:hAnsiTheme="majorBidi" w:cstheme="majorBidi"/>
          <w:sz w:val="30"/>
          <w:szCs w:val="30"/>
        </w:rPr>
        <w:t>,</w:t>
      </w:r>
      <w:r w:rsidRPr="00A964AB">
        <w:rPr>
          <w:rFonts w:asciiTheme="majorBidi" w:hAnsiTheme="majorBidi" w:cstheme="majorBidi"/>
          <w:sz w:val="30"/>
          <w:szCs w:val="30"/>
        </w:rPr>
        <w:t xml:space="preserve"> as follows:</w:t>
      </w:r>
    </w:p>
    <w:tbl>
      <w:tblPr>
        <w:tblW w:w="8931" w:type="dxa"/>
        <w:tblInd w:w="392" w:type="dxa"/>
        <w:tblLook w:val="0000" w:firstRow="0" w:lastRow="0" w:firstColumn="0" w:lastColumn="0" w:noHBand="0" w:noVBand="0"/>
      </w:tblPr>
      <w:tblGrid>
        <w:gridCol w:w="5245"/>
        <w:gridCol w:w="1843"/>
        <w:gridCol w:w="1843"/>
      </w:tblGrid>
      <w:tr w:rsidR="0011083E" w:rsidRPr="00A964AB" w14:paraId="4028D363" w14:textId="77777777" w:rsidTr="00090D3D">
        <w:trPr>
          <w:trHeight w:val="283"/>
        </w:trPr>
        <w:tc>
          <w:tcPr>
            <w:tcW w:w="5245" w:type="dxa"/>
          </w:tcPr>
          <w:p w14:paraId="3F438D0D" w14:textId="77777777" w:rsidR="0011083E" w:rsidRPr="00A964AB" w:rsidRDefault="0011083E" w:rsidP="00E75FDC">
            <w:pPr>
              <w:tabs>
                <w:tab w:val="left" w:pos="3090"/>
                <w:tab w:val="left" w:pos="4860"/>
              </w:tabs>
              <w:spacing w:before="0" w:line="380" w:lineRule="exact"/>
              <w:ind w:left="30"/>
              <w:rPr>
                <w:snapToGrid w:val="0"/>
                <w:sz w:val="30"/>
                <w:szCs w:val="30"/>
                <w:cs/>
                <w:lang w:eastAsia="th-TH"/>
              </w:rPr>
            </w:pPr>
          </w:p>
        </w:tc>
        <w:tc>
          <w:tcPr>
            <w:tcW w:w="3686" w:type="dxa"/>
            <w:gridSpan w:val="2"/>
          </w:tcPr>
          <w:p w14:paraId="5F439E9D" w14:textId="77777777" w:rsidR="0011083E" w:rsidRPr="00A964AB" w:rsidRDefault="0011083E" w:rsidP="00E75FDC">
            <w:pPr>
              <w:pBdr>
                <w:bottom w:val="single" w:sz="4" w:space="1" w:color="auto"/>
              </w:pBdr>
              <w:tabs>
                <w:tab w:val="left" w:pos="4860"/>
              </w:tabs>
              <w:spacing w:before="0" w:line="380" w:lineRule="exact"/>
              <w:ind w:left="0"/>
              <w:jc w:val="right"/>
              <w:rPr>
                <w:b/>
                <w:bCs/>
                <w:snapToGrid w:val="0"/>
                <w:sz w:val="30"/>
                <w:szCs w:val="30"/>
                <w:cs/>
                <w:lang w:eastAsia="th-TH"/>
              </w:rPr>
            </w:pPr>
            <w:r w:rsidRPr="00A964AB">
              <w:rPr>
                <w:rFonts w:asciiTheme="majorBidi" w:hAnsiTheme="majorBidi" w:cstheme="majorBidi"/>
                <w:b/>
                <w:bCs/>
                <w:sz w:val="30"/>
                <w:szCs w:val="30"/>
                <w:cs/>
              </w:rPr>
              <w:t>(</w:t>
            </w:r>
            <w:r w:rsidRPr="00A964AB">
              <w:rPr>
                <w:rFonts w:asciiTheme="majorBidi" w:hAnsiTheme="majorBidi" w:cstheme="majorBidi"/>
                <w:b/>
                <w:bCs/>
                <w:sz w:val="30"/>
                <w:szCs w:val="30"/>
              </w:rPr>
              <w:t>Unit : Baht</w:t>
            </w:r>
            <w:r w:rsidRPr="00A964AB">
              <w:rPr>
                <w:rFonts w:asciiTheme="majorBidi" w:hAnsiTheme="majorBidi" w:cstheme="majorBidi"/>
                <w:b/>
                <w:bCs/>
                <w:sz w:val="30"/>
                <w:szCs w:val="30"/>
                <w:cs/>
              </w:rPr>
              <w:t>)</w:t>
            </w:r>
          </w:p>
        </w:tc>
      </w:tr>
      <w:tr w:rsidR="0011083E" w:rsidRPr="00A964AB" w14:paraId="31BFEA3B" w14:textId="77777777" w:rsidTr="00090D3D">
        <w:trPr>
          <w:trHeight w:val="283"/>
        </w:trPr>
        <w:tc>
          <w:tcPr>
            <w:tcW w:w="5245" w:type="dxa"/>
          </w:tcPr>
          <w:p w14:paraId="79425B72" w14:textId="77777777" w:rsidR="0011083E" w:rsidRPr="00A964AB" w:rsidRDefault="0011083E" w:rsidP="00E75FDC">
            <w:pPr>
              <w:tabs>
                <w:tab w:val="left" w:pos="3090"/>
                <w:tab w:val="left" w:pos="4860"/>
              </w:tabs>
              <w:spacing w:before="0" w:line="380" w:lineRule="exact"/>
              <w:ind w:left="30"/>
              <w:rPr>
                <w:snapToGrid w:val="0"/>
                <w:sz w:val="30"/>
                <w:szCs w:val="30"/>
                <w:cs/>
                <w:lang w:eastAsia="th-TH"/>
              </w:rPr>
            </w:pPr>
          </w:p>
        </w:tc>
        <w:tc>
          <w:tcPr>
            <w:tcW w:w="1843" w:type="dxa"/>
          </w:tcPr>
          <w:p w14:paraId="088F4A33" w14:textId="1D83A475" w:rsidR="0011083E" w:rsidRPr="00A964AB" w:rsidRDefault="00A47D49" w:rsidP="00E75FDC">
            <w:pPr>
              <w:pBdr>
                <w:bottom w:val="single" w:sz="4" w:space="1" w:color="auto"/>
              </w:pBdr>
              <w:tabs>
                <w:tab w:val="left" w:pos="4860"/>
              </w:tabs>
              <w:spacing w:before="0" w:line="38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2024</w:t>
            </w:r>
          </w:p>
        </w:tc>
        <w:tc>
          <w:tcPr>
            <w:tcW w:w="1843" w:type="dxa"/>
          </w:tcPr>
          <w:p w14:paraId="7C1E4EBF" w14:textId="53DCEFE6" w:rsidR="0011083E" w:rsidRPr="00A964AB" w:rsidRDefault="00A47D49" w:rsidP="00E75FDC">
            <w:pPr>
              <w:pBdr>
                <w:bottom w:val="single" w:sz="4" w:space="1" w:color="auto"/>
              </w:pBdr>
              <w:tabs>
                <w:tab w:val="left" w:pos="4860"/>
              </w:tabs>
              <w:spacing w:before="0" w:line="380" w:lineRule="exact"/>
              <w:ind w:left="0" w:firstLine="44"/>
              <w:jc w:val="center"/>
              <w:rPr>
                <w:b/>
                <w:bCs/>
                <w:snapToGrid w:val="0"/>
                <w:sz w:val="30"/>
                <w:szCs w:val="30"/>
                <w:cs/>
                <w:lang w:eastAsia="th-TH"/>
              </w:rPr>
            </w:pPr>
            <w:r w:rsidRPr="00A964AB">
              <w:rPr>
                <w:rFonts w:asciiTheme="majorBidi" w:hAnsiTheme="majorBidi" w:cstheme="majorBidi"/>
                <w:b/>
                <w:bCs/>
                <w:sz w:val="30"/>
                <w:szCs w:val="30"/>
              </w:rPr>
              <w:t>2023</w:t>
            </w:r>
          </w:p>
        </w:tc>
      </w:tr>
      <w:tr w:rsidR="0011083E" w:rsidRPr="00A964AB" w14:paraId="5BB896D3" w14:textId="77777777" w:rsidTr="00090D3D">
        <w:trPr>
          <w:trHeight w:val="283"/>
        </w:trPr>
        <w:tc>
          <w:tcPr>
            <w:tcW w:w="5245" w:type="dxa"/>
          </w:tcPr>
          <w:p w14:paraId="2A899B26" w14:textId="77777777" w:rsidR="0011083E" w:rsidRPr="00A964AB" w:rsidRDefault="0011083E" w:rsidP="00E75FDC">
            <w:pPr>
              <w:tabs>
                <w:tab w:val="left" w:pos="3090"/>
                <w:tab w:val="left" w:pos="4860"/>
              </w:tabs>
              <w:spacing w:before="0" w:line="380" w:lineRule="exact"/>
              <w:ind w:left="30"/>
              <w:rPr>
                <w:snapToGrid w:val="0"/>
                <w:sz w:val="30"/>
                <w:szCs w:val="30"/>
                <w:lang w:val="en-GB" w:eastAsia="th-TH"/>
              </w:rPr>
            </w:pPr>
            <w:r w:rsidRPr="00A964AB">
              <w:rPr>
                <w:sz w:val="30"/>
                <w:szCs w:val="30"/>
              </w:rPr>
              <w:t>Expenses related to leases of low value assets</w:t>
            </w:r>
          </w:p>
        </w:tc>
        <w:tc>
          <w:tcPr>
            <w:tcW w:w="1843" w:type="dxa"/>
            <w:vAlign w:val="bottom"/>
          </w:tcPr>
          <w:p w14:paraId="23A18AC1" w14:textId="6989C12E" w:rsidR="0011083E" w:rsidRPr="00A964AB" w:rsidRDefault="0011083E" w:rsidP="00E75FDC">
            <w:pPr>
              <w:pBdr>
                <w:bottom w:val="double" w:sz="4" w:space="1" w:color="auto"/>
              </w:pBdr>
              <w:tabs>
                <w:tab w:val="left" w:pos="4860"/>
              </w:tabs>
              <w:spacing w:before="0" w:line="380" w:lineRule="exact"/>
              <w:ind w:left="0"/>
              <w:jc w:val="right"/>
              <w:rPr>
                <w:snapToGrid w:val="0"/>
                <w:sz w:val="30"/>
                <w:szCs w:val="30"/>
                <w:lang w:eastAsia="th-TH"/>
              </w:rPr>
            </w:pPr>
            <w:r w:rsidRPr="00A964AB">
              <w:rPr>
                <w:snapToGrid w:val="0"/>
                <w:sz w:val="30"/>
                <w:szCs w:val="30"/>
                <w:lang w:eastAsia="th-TH"/>
              </w:rPr>
              <w:t>92,400.00</w:t>
            </w:r>
          </w:p>
        </w:tc>
        <w:tc>
          <w:tcPr>
            <w:tcW w:w="1843" w:type="dxa"/>
            <w:vAlign w:val="bottom"/>
          </w:tcPr>
          <w:p w14:paraId="0754CFE7" w14:textId="1A9C6D4D" w:rsidR="0011083E" w:rsidRPr="00A964AB" w:rsidRDefault="00090D3D" w:rsidP="00E75FDC">
            <w:pPr>
              <w:pBdr>
                <w:bottom w:val="double" w:sz="4" w:space="1" w:color="auto"/>
              </w:pBdr>
              <w:tabs>
                <w:tab w:val="left" w:pos="4860"/>
              </w:tabs>
              <w:spacing w:before="0" w:line="380" w:lineRule="exact"/>
              <w:ind w:left="0"/>
              <w:jc w:val="right"/>
              <w:rPr>
                <w:snapToGrid w:val="0"/>
                <w:sz w:val="30"/>
                <w:szCs w:val="30"/>
                <w:lang w:eastAsia="th-TH"/>
              </w:rPr>
            </w:pPr>
            <w:r w:rsidRPr="00A964AB">
              <w:rPr>
                <w:snapToGrid w:val="0"/>
                <w:sz w:val="30"/>
                <w:szCs w:val="30"/>
                <w:lang w:eastAsia="th-TH"/>
              </w:rPr>
              <w:t>92,400.00</w:t>
            </w:r>
          </w:p>
        </w:tc>
      </w:tr>
    </w:tbl>
    <w:p w14:paraId="4B77D247" w14:textId="6389AF0B" w:rsidR="00D91561" w:rsidRPr="00A964AB" w:rsidRDefault="00D91561" w:rsidP="004D13ED">
      <w:pPr>
        <w:pStyle w:val="ListParagraph"/>
        <w:numPr>
          <w:ilvl w:val="0"/>
          <w:numId w:val="2"/>
        </w:numPr>
        <w:spacing w:before="0" w:after="120" w:line="440" w:lineRule="exact"/>
        <w:ind w:left="426" w:hanging="426"/>
        <w:rPr>
          <w:rFonts w:asciiTheme="majorBidi" w:hAnsiTheme="majorBidi" w:cstheme="majorBidi"/>
          <w:b/>
          <w:bCs/>
          <w:sz w:val="30"/>
          <w:szCs w:val="30"/>
        </w:rPr>
      </w:pPr>
      <w:r w:rsidRPr="00A964AB">
        <w:rPr>
          <w:rFonts w:asciiTheme="majorBidi" w:hAnsiTheme="majorBidi" w:cstheme="majorBidi"/>
          <w:b/>
          <w:bCs/>
          <w:sz w:val="30"/>
          <w:szCs w:val="30"/>
        </w:rPr>
        <w:t>EMPLOYEE BENEFITS OBLIGATION</w:t>
      </w:r>
    </w:p>
    <w:p w14:paraId="75F0FA21" w14:textId="35AF7D65" w:rsidR="002E7D67" w:rsidRPr="00A964AB" w:rsidRDefault="002E7D67" w:rsidP="00A57C04">
      <w:pPr>
        <w:spacing w:line="440" w:lineRule="exact"/>
        <w:ind w:left="426" w:firstLine="567"/>
        <w:jc w:val="both"/>
        <w:rPr>
          <w:rFonts w:asciiTheme="majorBidi" w:hAnsiTheme="majorBidi" w:cstheme="majorBidi"/>
          <w:sz w:val="30"/>
          <w:szCs w:val="30"/>
        </w:rPr>
      </w:pPr>
      <w:r w:rsidRPr="00A964AB">
        <w:rPr>
          <w:rFonts w:asciiTheme="majorBidi" w:hAnsiTheme="majorBidi" w:cstheme="majorBidi"/>
          <w:sz w:val="30"/>
          <w:szCs w:val="30"/>
        </w:rPr>
        <w:t>The obligations under the statement of financial position are as follows:</w:t>
      </w:r>
    </w:p>
    <w:tbl>
      <w:tblPr>
        <w:tblStyle w:val="TableGrid"/>
        <w:tblW w:w="910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2268"/>
        <w:gridCol w:w="1986"/>
      </w:tblGrid>
      <w:tr w:rsidR="002E7D67" w:rsidRPr="00A964AB" w14:paraId="59C2AFE6" w14:textId="77777777" w:rsidTr="00326C3F">
        <w:trPr>
          <w:trHeight w:val="400"/>
        </w:trPr>
        <w:tc>
          <w:tcPr>
            <w:tcW w:w="4853" w:type="dxa"/>
          </w:tcPr>
          <w:p w14:paraId="770FCE49" w14:textId="77777777" w:rsidR="002E7D67" w:rsidRPr="00A964AB" w:rsidRDefault="002E7D67" w:rsidP="00F023E8">
            <w:pPr>
              <w:spacing w:before="0" w:line="440" w:lineRule="exact"/>
              <w:ind w:left="34"/>
              <w:jc w:val="left"/>
              <w:rPr>
                <w:rFonts w:asciiTheme="majorBidi" w:hAnsiTheme="majorBidi" w:cstheme="majorBidi"/>
                <w:sz w:val="30"/>
                <w:szCs w:val="30"/>
              </w:rPr>
            </w:pPr>
          </w:p>
        </w:tc>
        <w:tc>
          <w:tcPr>
            <w:tcW w:w="4254" w:type="dxa"/>
            <w:gridSpan w:val="2"/>
          </w:tcPr>
          <w:p w14:paraId="3469CBF8" w14:textId="77777777" w:rsidR="002E7D67" w:rsidRPr="00A964AB" w:rsidRDefault="002E7D67" w:rsidP="00326C3F">
            <w:pPr>
              <w:spacing w:before="0" w:line="440" w:lineRule="exact"/>
              <w:ind w:left="0"/>
              <w:jc w:val="right"/>
              <w:rPr>
                <w:rFonts w:asciiTheme="majorBidi" w:hAnsiTheme="majorBidi" w:cstheme="majorBidi"/>
                <w:b/>
                <w:bCs/>
                <w:sz w:val="30"/>
                <w:szCs w:val="30"/>
                <w:cs/>
              </w:rPr>
            </w:pPr>
            <w:r w:rsidRPr="00A964AB">
              <w:rPr>
                <w:rFonts w:asciiTheme="majorBidi" w:hAnsiTheme="majorBidi" w:cstheme="majorBidi"/>
                <w:b/>
                <w:bCs/>
                <w:sz w:val="30"/>
                <w:szCs w:val="30"/>
                <w:cs/>
              </w:rPr>
              <w:t>(</w:t>
            </w:r>
            <w:r w:rsidRPr="00A964AB">
              <w:rPr>
                <w:rFonts w:asciiTheme="majorBidi" w:hAnsiTheme="majorBidi" w:cstheme="majorBidi"/>
                <w:b/>
                <w:bCs/>
                <w:sz w:val="30"/>
                <w:szCs w:val="30"/>
              </w:rPr>
              <w:t>Unit : Baht</w:t>
            </w:r>
            <w:r w:rsidRPr="00A964AB">
              <w:rPr>
                <w:rFonts w:asciiTheme="majorBidi" w:hAnsiTheme="majorBidi" w:cstheme="majorBidi"/>
                <w:b/>
                <w:bCs/>
                <w:sz w:val="30"/>
                <w:szCs w:val="30"/>
                <w:cs/>
              </w:rPr>
              <w:t>)</w:t>
            </w:r>
          </w:p>
        </w:tc>
      </w:tr>
      <w:tr w:rsidR="00326C3F" w:rsidRPr="00A964AB" w14:paraId="457F825F" w14:textId="77777777" w:rsidTr="00D1445F">
        <w:trPr>
          <w:trHeight w:val="400"/>
        </w:trPr>
        <w:tc>
          <w:tcPr>
            <w:tcW w:w="4853" w:type="dxa"/>
          </w:tcPr>
          <w:p w14:paraId="7F695440" w14:textId="77777777" w:rsidR="00326C3F" w:rsidRPr="00A964AB" w:rsidRDefault="00326C3F" w:rsidP="00326C3F">
            <w:pPr>
              <w:spacing w:before="0" w:line="440" w:lineRule="exact"/>
              <w:ind w:left="34"/>
              <w:jc w:val="left"/>
              <w:rPr>
                <w:rFonts w:asciiTheme="majorBidi" w:hAnsiTheme="majorBidi" w:cstheme="majorBidi"/>
                <w:sz w:val="30"/>
                <w:szCs w:val="30"/>
              </w:rPr>
            </w:pPr>
          </w:p>
        </w:tc>
        <w:tc>
          <w:tcPr>
            <w:tcW w:w="2268" w:type="dxa"/>
            <w:vAlign w:val="center"/>
          </w:tcPr>
          <w:p w14:paraId="5E12CC27" w14:textId="53AFC314" w:rsidR="00326C3F" w:rsidRPr="00A964AB" w:rsidRDefault="00326C3F" w:rsidP="00326C3F">
            <w:pPr>
              <w:spacing w:before="0" w:line="440" w:lineRule="exact"/>
              <w:ind w:left="0" w:right="-109" w:hanging="102"/>
              <w:jc w:val="center"/>
              <w:rPr>
                <w:rFonts w:asciiTheme="majorBidi" w:hAnsiTheme="majorBidi" w:cstheme="majorBidi"/>
                <w:b/>
                <w:bCs/>
                <w:sz w:val="30"/>
                <w:szCs w:val="30"/>
                <w:cs/>
              </w:rPr>
            </w:pPr>
            <w:r w:rsidRPr="00A964AB">
              <w:rPr>
                <w:rFonts w:asciiTheme="majorBidi" w:hAnsiTheme="majorBidi" w:cstheme="majorBidi"/>
                <w:b/>
                <w:bCs/>
              </w:rPr>
              <w:t>Consolidated</w:t>
            </w:r>
            <w:r w:rsidRPr="00A964AB">
              <w:rPr>
                <w:rFonts w:asciiTheme="majorBidi" w:hAnsiTheme="majorBidi" w:cstheme="majorBidi"/>
                <w:b/>
                <w:bCs/>
                <w:color w:val="auto"/>
              </w:rPr>
              <w:t xml:space="preserve"> and</w:t>
            </w:r>
            <w:r w:rsidRPr="00A964AB">
              <w:t xml:space="preserve"> </w:t>
            </w:r>
            <w:r w:rsidRPr="00A964AB">
              <w:rPr>
                <w:rFonts w:asciiTheme="majorBidi" w:hAnsiTheme="majorBidi" w:cstheme="majorBidi"/>
                <w:b/>
                <w:bCs/>
                <w:color w:val="auto"/>
              </w:rPr>
              <w:t>Separate</w:t>
            </w:r>
          </w:p>
        </w:tc>
        <w:tc>
          <w:tcPr>
            <w:tcW w:w="1986" w:type="dxa"/>
            <w:vAlign w:val="center"/>
          </w:tcPr>
          <w:p w14:paraId="06D21BC1" w14:textId="7F4633B2" w:rsidR="00326C3F" w:rsidRPr="00A964AB" w:rsidRDefault="00326C3F" w:rsidP="00326C3F">
            <w:pP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Separate</w:t>
            </w:r>
          </w:p>
        </w:tc>
      </w:tr>
      <w:tr w:rsidR="00326C3F" w:rsidRPr="00A964AB" w14:paraId="40FF4388" w14:textId="77777777" w:rsidTr="00D1445F">
        <w:trPr>
          <w:trHeight w:val="400"/>
        </w:trPr>
        <w:tc>
          <w:tcPr>
            <w:tcW w:w="4853" w:type="dxa"/>
          </w:tcPr>
          <w:p w14:paraId="75A34317" w14:textId="77777777" w:rsidR="00326C3F" w:rsidRPr="00A964AB" w:rsidRDefault="00326C3F" w:rsidP="00326C3F">
            <w:pPr>
              <w:spacing w:before="0" w:line="440" w:lineRule="exact"/>
              <w:ind w:left="34"/>
              <w:jc w:val="left"/>
              <w:rPr>
                <w:rFonts w:asciiTheme="majorBidi" w:hAnsiTheme="majorBidi" w:cstheme="majorBidi"/>
                <w:sz w:val="30"/>
                <w:szCs w:val="30"/>
              </w:rPr>
            </w:pPr>
          </w:p>
        </w:tc>
        <w:tc>
          <w:tcPr>
            <w:tcW w:w="2268" w:type="dxa"/>
            <w:vAlign w:val="center"/>
          </w:tcPr>
          <w:p w14:paraId="08AB7FD1" w14:textId="18DBAF5C" w:rsidR="00326C3F" w:rsidRPr="00A964AB" w:rsidRDefault="00326C3F" w:rsidP="00326C3F">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rPr>
              <w:t>financial statements</w:t>
            </w:r>
          </w:p>
        </w:tc>
        <w:tc>
          <w:tcPr>
            <w:tcW w:w="1986" w:type="dxa"/>
            <w:vAlign w:val="center"/>
          </w:tcPr>
          <w:p w14:paraId="1351B7A7" w14:textId="433A234F" w:rsidR="00326C3F" w:rsidRPr="00A964AB" w:rsidRDefault="00326C3F" w:rsidP="00326C3F">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financial statements</w:t>
            </w:r>
          </w:p>
        </w:tc>
      </w:tr>
      <w:tr w:rsidR="002E7D67" w:rsidRPr="00A964AB" w14:paraId="6E8DED17" w14:textId="77777777" w:rsidTr="00D1445F">
        <w:trPr>
          <w:trHeight w:val="473"/>
        </w:trPr>
        <w:tc>
          <w:tcPr>
            <w:tcW w:w="4853" w:type="dxa"/>
          </w:tcPr>
          <w:p w14:paraId="1CE2FD59" w14:textId="77777777" w:rsidR="002E7D67" w:rsidRPr="00A964AB" w:rsidRDefault="002E7D67" w:rsidP="00F023E8">
            <w:pPr>
              <w:spacing w:before="0" w:line="440" w:lineRule="exact"/>
              <w:ind w:left="34"/>
              <w:jc w:val="left"/>
              <w:rPr>
                <w:rFonts w:asciiTheme="majorBidi" w:hAnsiTheme="majorBidi" w:cstheme="majorBidi"/>
                <w:sz w:val="30"/>
                <w:szCs w:val="30"/>
              </w:rPr>
            </w:pPr>
          </w:p>
        </w:tc>
        <w:tc>
          <w:tcPr>
            <w:tcW w:w="2268" w:type="dxa"/>
          </w:tcPr>
          <w:p w14:paraId="4B1DFD4C" w14:textId="2F64880C" w:rsidR="002E7D67" w:rsidRPr="00A964AB" w:rsidRDefault="00A47D49" w:rsidP="00F023E8">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2024</w:t>
            </w:r>
          </w:p>
        </w:tc>
        <w:tc>
          <w:tcPr>
            <w:tcW w:w="1986" w:type="dxa"/>
          </w:tcPr>
          <w:p w14:paraId="588B2EC4" w14:textId="4A8A2257" w:rsidR="002E7D67" w:rsidRPr="00A964AB" w:rsidRDefault="00A47D49" w:rsidP="00F023E8">
            <w:pPr>
              <w:pBdr>
                <w:bottom w:val="single" w:sz="4" w:space="1" w:color="auto"/>
              </w:pBdr>
              <w:spacing w:before="0" w:line="44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2023</w:t>
            </w:r>
          </w:p>
        </w:tc>
      </w:tr>
      <w:tr w:rsidR="00D1445F" w:rsidRPr="00A964AB" w14:paraId="3FEC0416" w14:textId="77777777" w:rsidTr="00D1445F">
        <w:trPr>
          <w:trHeight w:val="370"/>
        </w:trPr>
        <w:tc>
          <w:tcPr>
            <w:tcW w:w="4853" w:type="dxa"/>
          </w:tcPr>
          <w:p w14:paraId="55CD8E08" w14:textId="7584E269" w:rsidR="00D1445F" w:rsidRPr="00A964AB" w:rsidRDefault="00D1445F" w:rsidP="00D1445F">
            <w:pPr>
              <w:spacing w:before="0" w:line="440" w:lineRule="exact"/>
              <w:ind w:left="34"/>
              <w:rPr>
                <w:sz w:val="30"/>
                <w:szCs w:val="30"/>
                <w:cs/>
              </w:rPr>
            </w:pPr>
            <w:r w:rsidRPr="00A964AB">
              <w:rPr>
                <w:sz w:val="30"/>
                <w:szCs w:val="30"/>
              </w:rPr>
              <w:t>Employee benefit obligations</w:t>
            </w:r>
          </w:p>
        </w:tc>
        <w:tc>
          <w:tcPr>
            <w:tcW w:w="2268" w:type="dxa"/>
            <w:vAlign w:val="bottom"/>
          </w:tcPr>
          <w:p w14:paraId="49CE9A5A" w14:textId="49CA7E5C" w:rsidR="00D1445F" w:rsidRPr="00A964AB" w:rsidRDefault="00F7689C" w:rsidP="00D1445F">
            <w:pPr>
              <w:spacing w:before="0" w:line="440" w:lineRule="exact"/>
              <w:ind w:left="0"/>
              <w:jc w:val="right"/>
              <w:rPr>
                <w:sz w:val="30"/>
                <w:szCs w:val="30"/>
              </w:rPr>
            </w:pPr>
            <w:r w:rsidRPr="00A964AB">
              <w:rPr>
                <w:sz w:val="30"/>
                <w:szCs w:val="30"/>
              </w:rPr>
              <w:t>4,678,730.09</w:t>
            </w:r>
          </w:p>
        </w:tc>
        <w:tc>
          <w:tcPr>
            <w:tcW w:w="1986" w:type="dxa"/>
            <w:vAlign w:val="bottom"/>
          </w:tcPr>
          <w:p w14:paraId="1604598C" w14:textId="660537A2" w:rsidR="00D1445F" w:rsidRPr="00A964AB" w:rsidRDefault="00D1445F" w:rsidP="00D1445F">
            <w:pPr>
              <w:spacing w:before="0" w:line="440" w:lineRule="exact"/>
              <w:ind w:left="0"/>
              <w:jc w:val="right"/>
              <w:rPr>
                <w:sz w:val="30"/>
                <w:szCs w:val="30"/>
              </w:rPr>
            </w:pPr>
            <w:r w:rsidRPr="00A964AB">
              <w:rPr>
                <w:sz w:val="30"/>
                <w:szCs w:val="30"/>
              </w:rPr>
              <w:t>3,909,790.25</w:t>
            </w:r>
          </w:p>
        </w:tc>
      </w:tr>
      <w:tr w:rsidR="00D1445F" w:rsidRPr="00A964AB" w14:paraId="3B5F52BB" w14:textId="77777777" w:rsidTr="00F7689C">
        <w:trPr>
          <w:trHeight w:val="349"/>
        </w:trPr>
        <w:tc>
          <w:tcPr>
            <w:tcW w:w="4853" w:type="dxa"/>
          </w:tcPr>
          <w:p w14:paraId="381F026C" w14:textId="7634941B" w:rsidR="00D1445F" w:rsidRPr="00A964AB" w:rsidRDefault="00D1445F" w:rsidP="00D1445F">
            <w:pPr>
              <w:spacing w:before="0" w:line="440" w:lineRule="exact"/>
              <w:ind w:left="34"/>
              <w:rPr>
                <w:sz w:val="30"/>
                <w:szCs w:val="30"/>
                <w:cs/>
              </w:rPr>
            </w:pPr>
            <w:r w:rsidRPr="00A964AB">
              <w:rPr>
                <w:sz w:val="30"/>
                <w:szCs w:val="30"/>
              </w:rPr>
              <w:t>Less Current portion of employee benefit obligations</w:t>
            </w:r>
          </w:p>
        </w:tc>
        <w:tc>
          <w:tcPr>
            <w:tcW w:w="2268" w:type="dxa"/>
            <w:vAlign w:val="center"/>
          </w:tcPr>
          <w:p w14:paraId="18ACC52D" w14:textId="5DB2B8DE" w:rsidR="00F7689C" w:rsidRPr="00A964AB" w:rsidRDefault="00F7689C" w:rsidP="00F7689C">
            <w:pPr>
              <w:pBdr>
                <w:bottom w:val="single" w:sz="4" w:space="1" w:color="auto"/>
              </w:pBdr>
              <w:spacing w:before="0" w:line="440" w:lineRule="exact"/>
              <w:ind w:left="0"/>
              <w:jc w:val="center"/>
              <w:rPr>
                <w:sz w:val="30"/>
                <w:szCs w:val="30"/>
              </w:rPr>
            </w:pPr>
            <w:r w:rsidRPr="00A964AB">
              <w:rPr>
                <w:sz w:val="30"/>
                <w:szCs w:val="30"/>
              </w:rPr>
              <w:t>-</w:t>
            </w:r>
          </w:p>
        </w:tc>
        <w:tc>
          <w:tcPr>
            <w:tcW w:w="1986" w:type="dxa"/>
            <w:vAlign w:val="bottom"/>
          </w:tcPr>
          <w:p w14:paraId="3714FDF4" w14:textId="7C97A799" w:rsidR="00D1445F" w:rsidRPr="00A964AB" w:rsidRDefault="00D1445F" w:rsidP="00D1445F">
            <w:pPr>
              <w:pBdr>
                <w:bottom w:val="single" w:sz="4" w:space="1" w:color="auto"/>
              </w:pBdr>
              <w:spacing w:before="0" w:line="440" w:lineRule="exact"/>
              <w:ind w:left="0"/>
              <w:jc w:val="right"/>
              <w:rPr>
                <w:sz w:val="30"/>
                <w:szCs w:val="30"/>
              </w:rPr>
            </w:pPr>
            <w:r w:rsidRPr="00A964AB">
              <w:rPr>
                <w:sz w:val="30"/>
                <w:szCs w:val="30"/>
              </w:rPr>
              <w:t>(2,668,332.13)</w:t>
            </w:r>
          </w:p>
        </w:tc>
      </w:tr>
      <w:tr w:rsidR="00EB1F6C" w:rsidRPr="00A964AB" w14:paraId="6655896C" w14:textId="77777777" w:rsidTr="00C25329">
        <w:trPr>
          <w:trHeight w:val="83"/>
        </w:trPr>
        <w:tc>
          <w:tcPr>
            <w:tcW w:w="4853" w:type="dxa"/>
          </w:tcPr>
          <w:p w14:paraId="52F5A8A6" w14:textId="69E13A33" w:rsidR="00EB1F6C" w:rsidRPr="00A964AB" w:rsidRDefault="00EB1F6C" w:rsidP="00EB1F6C">
            <w:pPr>
              <w:spacing w:before="0" w:line="440" w:lineRule="exact"/>
              <w:ind w:left="34"/>
              <w:rPr>
                <w:sz w:val="30"/>
                <w:szCs w:val="30"/>
                <w:cs/>
              </w:rPr>
            </w:pPr>
            <w:r w:rsidRPr="00A964AB">
              <w:rPr>
                <w:sz w:val="30"/>
                <w:szCs w:val="30"/>
              </w:rPr>
              <w:t>Employee benefit obligations</w:t>
            </w:r>
          </w:p>
        </w:tc>
        <w:tc>
          <w:tcPr>
            <w:tcW w:w="2268" w:type="dxa"/>
            <w:shd w:val="clear" w:color="auto" w:fill="auto"/>
            <w:vAlign w:val="bottom"/>
          </w:tcPr>
          <w:p w14:paraId="3553C48B" w14:textId="25006376" w:rsidR="00EB1F6C" w:rsidRPr="00A964AB" w:rsidRDefault="00EB1F6C" w:rsidP="00EB1F6C">
            <w:pPr>
              <w:pBdr>
                <w:bottom w:val="double" w:sz="4" w:space="1" w:color="auto"/>
              </w:pBdr>
              <w:spacing w:before="0" w:line="440" w:lineRule="exact"/>
              <w:ind w:left="0"/>
              <w:jc w:val="right"/>
              <w:rPr>
                <w:sz w:val="30"/>
                <w:szCs w:val="30"/>
              </w:rPr>
            </w:pPr>
            <w:r w:rsidRPr="00A964AB">
              <w:rPr>
                <w:color w:val="auto"/>
                <w:sz w:val="30"/>
                <w:szCs w:val="30"/>
              </w:rPr>
              <w:t>4,678,730.09</w:t>
            </w:r>
          </w:p>
        </w:tc>
        <w:tc>
          <w:tcPr>
            <w:tcW w:w="1986" w:type="dxa"/>
            <w:vAlign w:val="bottom"/>
          </w:tcPr>
          <w:p w14:paraId="69A7D2F9" w14:textId="30C8917D" w:rsidR="00EB1F6C" w:rsidRPr="00A964AB" w:rsidRDefault="00EB1F6C" w:rsidP="00EB1F6C">
            <w:pPr>
              <w:pBdr>
                <w:bottom w:val="double" w:sz="4" w:space="1" w:color="auto"/>
              </w:pBdr>
              <w:spacing w:before="0" w:line="440" w:lineRule="exact"/>
              <w:ind w:left="0"/>
              <w:jc w:val="right"/>
              <w:rPr>
                <w:sz w:val="30"/>
                <w:szCs w:val="30"/>
              </w:rPr>
            </w:pPr>
            <w:r w:rsidRPr="00A964AB">
              <w:rPr>
                <w:sz w:val="30"/>
                <w:szCs w:val="30"/>
              </w:rPr>
              <w:t>1,241,458.12</w:t>
            </w:r>
          </w:p>
        </w:tc>
      </w:tr>
    </w:tbl>
    <w:p w14:paraId="4ECACB74" w14:textId="2D1BF530" w:rsidR="00D91561" w:rsidRPr="00A964AB" w:rsidRDefault="00EA0677" w:rsidP="00A57C04">
      <w:pPr>
        <w:spacing w:line="440" w:lineRule="exact"/>
        <w:ind w:left="426" w:firstLine="567"/>
        <w:jc w:val="both"/>
        <w:rPr>
          <w:rFonts w:asciiTheme="majorBidi" w:hAnsiTheme="majorBidi" w:cstheme="majorBidi"/>
          <w:sz w:val="30"/>
          <w:szCs w:val="30"/>
        </w:rPr>
      </w:pPr>
      <w:r w:rsidRPr="00A964AB">
        <w:rPr>
          <w:rFonts w:asciiTheme="majorBidi" w:hAnsiTheme="majorBidi" w:cstheme="majorBidi"/>
          <w:sz w:val="30"/>
          <w:szCs w:val="30"/>
        </w:rPr>
        <w:t>Changes in present value</w:t>
      </w:r>
      <w:r w:rsidR="00D91561" w:rsidRPr="00A964AB">
        <w:rPr>
          <w:rFonts w:asciiTheme="majorBidi" w:hAnsiTheme="majorBidi" w:cstheme="majorBidi"/>
          <w:sz w:val="30"/>
          <w:szCs w:val="30"/>
        </w:rPr>
        <w:t xml:space="preserve"> </w:t>
      </w:r>
      <w:r w:rsidRPr="00A964AB">
        <w:rPr>
          <w:rFonts w:asciiTheme="majorBidi" w:hAnsiTheme="majorBidi" w:cstheme="majorBidi"/>
          <w:sz w:val="30"/>
          <w:szCs w:val="30"/>
        </w:rPr>
        <w:t>of</w:t>
      </w:r>
      <w:r w:rsidR="00D91561" w:rsidRPr="00A964AB">
        <w:rPr>
          <w:rFonts w:asciiTheme="majorBidi" w:hAnsiTheme="majorBidi" w:cstheme="majorBidi"/>
          <w:sz w:val="30"/>
          <w:szCs w:val="30"/>
        </w:rPr>
        <w:t xml:space="preserve"> employee benefits obligation </w:t>
      </w:r>
      <w:bookmarkStart w:id="9" w:name="_Hlk157185440"/>
      <w:r w:rsidR="00D91561" w:rsidRPr="00A964AB">
        <w:rPr>
          <w:rFonts w:asciiTheme="majorBidi" w:hAnsiTheme="majorBidi" w:cstheme="majorBidi"/>
          <w:sz w:val="30"/>
          <w:szCs w:val="30"/>
        </w:rPr>
        <w:t xml:space="preserve">for the year ended </w:t>
      </w:r>
      <w:r w:rsidR="00C81C01" w:rsidRPr="00A964AB">
        <w:rPr>
          <w:rFonts w:asciiTheme="majorBidi" w:hAnsiTheme="majorBidi" w:cstheme="majorBidi"/>
          <w:sz w:val="30"/>
          <w:szCs w:val="30"/>
        </w:rPr>
        <w:t xml:space="preserve">31 December </w:t>
      </w:r>
      <w:r w:rsidR="00A47D49" w:rsidRPr="00A964AB">
        <w:rPr>
          <w:rFonts w:asciiTheme="majorBidi" w:hAnsiTheme="majorBidi" w:cstheme="majorBidi"/>
          <w:sz w:val="30"/>
          <w:szCs w:val="30"/>
        </w:rPr>
        <w:t>2024</w:t>
      </w:r>
      <w:r w:rsidR="00C81C01" w:rsidRPr="00A964AB">
        <w:rPr>
          <w:rFonts w:asciiTheme="majorBidi" w:hAnsiTheme="majorBidi" w:cstheme="majorBidi"/>
          <w:sz w:val="30"/>
          <w:szCs w:val="30"/>
        </w:rPr>
        <w:t xml:space="preserve"> and </w:t>
      </w:r>
      <w:r w:rsidR="00A47D49" w:rsidRPr="00A964AB">
        <w:rPr>
          <w:rFonts w:asciiTheme="majorBidi" w:hAnsiTheme="majorBidi" w:cstheme="majorBidi"/>
          <w:sz w:val="30"/>
          <w:szCs w:val="30"/>
        </w:rPr>
        <w:t>2023</w:t>
      </w:r>
      <w:bookmarkEnd w:id="9"/>
      <w:r w:rsidR="00867461" w:rsidRPr="00A964AB">
        <w:rPr>
          <w:rFonts w:asciiTheme="majorBidi" w:hAnsiTheme="majorBidi" w:cstheme="majorBidi"/>
          <w:sz w:val="30"/>
          <w:szCs w:val="30"/>
        </w:rPr>
        <w:t xml:space="preserve">, </w:t>
      </w:r>
      <w:r w:rsidR="00D91561" w:rsidRPr="00A964AB">
        <w:rPr>
          <w:rFonts w:asciiTheme="majorBidi" w:hAnsiTheme="majorBidi" w:cstheme="majorBidi"/>
          <w:sz w:val="30"/>
          <w:szCs w:val="30"/>
        </w:rPr>
        <w:t>are as follows:</w:t>
      </w: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2268"/>
        <w:gridCol w:w="1985"/>
      </w:tblGrid>
      <w:tr w:rsidR="00D91561" w:rsidRPr="00A964AB" w14:paraId="16D3AC1C" w14:textId="77777777" w:rsidTr="00ED66CE">
        <w:trPr>
          <w:trHeight w:val="400"/>
        </w:trPr>
        <w:tc>
          <w:tcPr>
            <w:tcW w:w="4853" w:type="dxa"/>
          </w:tcPr>
          <w:p w14:paraId="54EBFCED" w14:textId="77777777" w:rsidR="00D91561" w:rsidRPr="00A964AB" w:rsidRDefault="00D91561" w:rsidP="00971741">
            <w:pPr>
              <w:spacing w:before="0" w:line="440" w:lineRule="exact"/>
              <w:ind w:left="34"/>
              <w:jc w:val="left"/>
              <w:rPr>
                <w:rFonts w:asciiTheme="majorBidi" w:hAnsiTheme="majorBidi" w:cstheme="majorBidi"/>
                <w:sz w:val="30"/>
                <w:szCs w:val="30"/>
              </w:rPr>
            </w:pPr>
            <w:bookmarkStart w:id="10" w:name="_Hlk157184175"/>
          </w:p>
        </w:tc>
        <w:tc>
          <w:tcPr>
            <w:tcW w:w="4253" w:type="dxa"/>
            <w:gridSpan w:val="2"/>
          </w:tcPr>
          <w:p w14:paraId="7C52FD7D" w14:textId="77777777" w:rsidR="00D91561" w:rsidRPr="00A964AB" w:rsidRDefault="00D91561" w:rsidP="00D477E4">
            <w:pPr>
              <w:spacing w:before="0" w:line="440" w:lineRule="exact"/>
              <w:ind w:left="0"/>
              <w:jc w:val="right"/>
              <w:rPr>
                <w:rFonts w:asciiTheme="majorBidi" w:hAnsiTheme="majorBidi" w:cstheme="majorBidi"/>
                <w:b/>
                <w:bCs/>
                <w:sz w:val="30"/>
                <w:szCs w:val="30"/>
                <w:cs/>
              </w:rPr>
            </w:pPr>
            <w:r w:rsidRPr="00A964AB">
              <w:rPr>
                <w:rFonts w:asciiTheme="majorBidi" w:hAnsiTheme="majorBidi" w:cstheme="majorBidi"/>
                <w:b/>
                <w:bCs/>
                <w:sz w:val="30"/>
                <w:szCs w:val="30"/>
                <w:cs/>
              </w:rPr>
              <w:t>(</w:t>
            </w:r>
            <w:r w:rsidRPr="00A964AB">
              <w:rPr>
                <w:rFonts w:asciiTheme="majorBidi" w:hAnsiTheme="majorBidi" w:cstheme="majorBidi"/>
                <w:b/>
                <w:bCs/>
                <w:sz w:val="30"/>
                <w:szCs w:val="30"/>
              </w:rPr>
              <w:t>Unit : Baht</w:t>
            </w:r>
            <w:r w:rsidRPr="00A964AB">
              <w:rPr>
                <w:rFonts w:asciiTheme="majorBidi" w:hAnsiTheme="majorBidi" w:cstheme="majorBidi"/>
                <w:b/>
                <w:bCs/>
                <w:sz w:val="30"/>
                <w:szCs w:val="30"/>
                <w:cs/>
              </w:rPr>
              <w:t>)</w:t>
            </w:r>
          </w:p>
        </w:tc>
      </w:tr>
      <w:tr w:rsidR="00ED66CE" w:rsidRPr="00A964AB" w14:paraId="6F59DE77" w14:textId="77777777" w:rsidTr="00ED66CE">
        <w:trPr>
          <w:trHeight w:val="400"/>
        </w:trPr>
        <w:tc>
          <w:tcPr>
            <w:tcW w:w="4853" w:type="dxa"/>
          </w:tcPr>
          <w:p w14:paraId="388F00B7" w14:textId="77777777" w:rsidR="00ED66CE" w:rsidRPr="00A964AB" w:rsidRDefault="00ED66CE" w:rsidP="00ED66CE">
            <w:pPr>
              <w:spacing w:before="0" w:line="440" w:lineRule="exact"/>
              <w:ind w:left="34"/>
              <w:jc w:val="left"/>
              <w:rPr>
                <w:rFonts w:asciiTheme="majorBidi" w:hAnsiTheme="majorBidi" w:cstheme="majorBidi"/>
                <w:sz w:val="30"/>
                <w:szCs w:val="30"/>
              </w:rPr>
            </w:pPr>
          </w:p>
        </w:tc>
        <w:tc>
          <w:tcPr>
            <w:tcW w:w="2268" w:type="dxa"/>
            <w:vAlign w:val="center"/>
          </w:tcPr>
          <w:p w14:paraId="7284A2B9" w14:textId="0E5A4351" w:rsidR="00ED66CE" w:rsidRPr="00A964AB" w:rsidRDefault="00ED66CE" w:rsidP="00D477E4">
            <w:pPr>
              <w:spacing w:before="0" w:line="440" w:lineRule="exact"/>
              <w:ind w:left="0" w:right="-113" w:hanging="102"/>
              <w:jc w:val="center"/>
              <w:rPr>
                <w:rFonts w:asciiTheme="majorBidi" w:hAnsiTheme="majorBidi" w:cstheme="majorBidi"/>
                <w:b/>
                <w:bCs/>
                <w:sz w:val="30"/>
                <w:szCs w:val="30"/>
                <w:cs/>
              </w:rPr>
            </w:pPr>
            <w:r w:rsidRPr="00A964AB">
              <w:rPr>
                <w:rFonts w:asciiTheme="majorBidi" w:hAnsiTheme="majorBidi" w:cstheme="majorBidi"/>
                <w:b/>
                <w:bCs/>
              </w:rPr>
              <w:t>Consolidated</w:t>
            </w:r>
            <w:r w:rsidRPr="00A964AB">
              <w:rPr>
                <w:rFonts w:asciiTheme="majorBidi" w:hAnsiTheme="majorBidi" w:cstheme="majorBidi"/>
                <w:b/>
                <w:bCs/>
                <w:color w:val="auto"/>
              </w:rPr>
              <w:t xml:space="preserve"> and</w:t>
            </w:r>
            <w:r w:rsidRPr="00A964AB">
              <w:t xml:space="preserve"> </w:t>
            </w:r>
            <w:r w:rsidRPr="00A964AB">
              <w:rPr>
                <w:rFonts w:asciiTheme="majorBidi" w:hAnsiTheme="majorBidi" w:cstheme="majorBidi"/>
                <w:b/>
                <w:bCs/>
                <w:color w:val="auto"/>
              </w:rPr>
              <w:t>Separate</w:t>
            </w:r>
          </w:p>
        </w:tc>
        <w:tc>
          <w:tcPr>
            <w:tcW w:w="1985" w:type="dxa"/>
            <w:vAlign w:val="center"/>
          </w:tcPr>
          <w:p w14:paraId="611B4CB0" w14:textId="62E1FA6D" w:rsidR="00ED66CE" w:rsidRPr="00A964AB" w:rsidRDefault="00ED66CE" w:rsidP="00D477E4">
            <w:pP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Separate</w:t>
            </w:r>
          </w:p>
        </w:tc>
      </w:tr>
      <w:tr w:rsidR="00ED66CE" w:rsidRPr="00A964AB" w14:paraId="66831DA8" w14:textId="77777777" w:rsidTr="00ED66CE">
        <w:trPr>
          <w:trHeight w:val="400"/>
        </w:trPr>
        <w:tc>
          <w:tcPr>
            <w:tcW w:w="4853" w:type="dxa"/>
          </w:tcPr>
          <w:p w14:paraId="533BFB4A" w14:textId="77777777" w:rsidR="00ED66CE" w:rsidRPr="00A964AB" w:rsidRDefault="00ED66CE" w:rsidP="00ED66CE">
            <w:pPr>
              <w:spacing w:before="0" w:line="440" w:lineRule="exact"/>
              <w:ind w:left="34"/>
              <w:jc w:val="left"/>
              <w:rPr>
                <w:rFonts w:asciiTheme="majorBidi" w:hAnsiTheme="majorBidi" w:cstheme="majorBidi"/>
                <w:sz w:val="30"/>
                <w:szCs w:val="30"/>
              </w:rPr>
            </w:pPr>
          </w:p>
        </w:tc>
        <w:tc>
          <w:tcPr>
            <w:tcW w:w="2268" w:type="dxa"/>
            <w:vAlign w:val="center"/>
          </w:tcPr>
          <w:p w14:paraId="30D2FCBB" w14:textId="37D5304D" w:rsidR="00ED66CE" w:rsidRPr="00A964AB" w:rsidRDefault="00ED66CE" w:rsidP="00ED66CE">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rPr>
              <w:t>financial statements</w:t>
            </w:r>
          </w:p>
        </w:tc>
        <w:tc>
          <w:tcPr>
            <w:tcW w:w="1985" w:type="dxa"/>
            <w:vAlign w:val="center"/>
          </w:tcPr>
          <w:p w14:paraId="3F241695" w14:textId="12511F09" w:rsidR="00ED66CE" w:rsidRPr="00A964AB" w:rsidRDefault="00ED66CE" w:rsidP="00ED66CE">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financial statements</w:t>
            </w:r>
          </w:p>
        </w:tc>
      </w:tr>
      <w:tr w:rsidR="00971741" w:rsidRPr="00A964AB" w14:paraId="7A7A803C" w14:textId="77777777" w:rsidTr="00ED66CE">
        <w:trPr>
          <w:trHeight w:val="473"/>
        </w:trPr>
        <w:tc>
          <w:tcPr>
            <w:tcW w:w="4853" w:type="dxa"/>
          </w:tcPr>
          <w:p w14:paraId="517E5FD9" w14:textId="77777777" w:rsidR="00971741" w:rsidRPr="00A964AB" w:rsidRDefault="00971741" w:rsidP="00971741">
            <w:pPr>
              <w:spacing w:before="0" w:line="440" w:lineRule="exact"/>
              <w:ind w:left="34"/>
              <w:jc w:val="left"/>
              <w:rPr>
                <w:rFonts w:asciiTheme="majorBidi" w:hAnsiTheme="majorBidi" w:cstheme="majorBidi"/>
                <w:sz w:val="30"/>
                <w:szCs w:val="30"/>
              </w:rPr>
            </w:pPr>
          </w:p>
        </w:tc>
        <w:tc>
          <w:tcPr>
            <w:tcW w:w="2268" w:type="dxa"/>
          </w:tcPr>
          <w:p w14:paraId="6266D8D5" w14:textId="538020FE" w:rsidR="00971741" w:rsidRPr="00A964AB" w:rsidRDefault="00A47D49" w:rsidP="00971741">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2024</w:t>
            </w:r>
          </w:p>
        </w:tc>
        <w:tc>
          <w:tcPr>
            <w:tcW w:w="1985" w:type="dxa"/>
          </w:tcPr>
          <w:p w14:paraId="1E994F0E" w14:textId="120A04D2" w:rsidR="00971741" w:rsidRPr="00A964AB" w:rsidRDefault="00A47D49" w:rsidP="00971741">
            <w:pPr>
              <w:pBdr>
                <w:bottom w:val="single" w:sz="4" w:space="1" w:color="auto"/>
              </w:pBdr>
              <w:spacing w:before="0" w:line="44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2023</w:t>
            </w:r>
          </w:p>
        </w:tc>
      </w:tr>
      <w:tr w:rsidR="00CC1FC2" w:rsidRPr="00A964AB" w14:paraId="093677C2" w14:textId="77777777" w:rsidTr="00AA195B">
        <w:trPr>
          <w:trHeight w:val="370"/>
        </w:trPr>
        <w:tc>
          <w:tcPr>
            <w:tcW w:w="4853" w:type="dxa"/>
          </w:tcPr>
          <w:p w14:paraId="489667D2" w14:textId="77777777" w:rsidR="00CC1FC2" w:rsidRPr="00A964AB" w:rsidRDefault="00CC1FC2" w:rsidP="00CC1FC2">
            <w:pPr>
              <w:spacing w:before="0" w:line="440" w:lineRule="exact"/>
              <w:ind w:left="34"/>
              <w:rPr>
                <w:sz w:val="30"/>
                <w:szCs w:val="30"/>
                <w:cs/>
              </w:rPr>
            </w:pPr>
            <w:r w:rsidRPr="00A964AB">
              <w:rPr>
                <w:sz w:val="30"/>
                <w:szCs w:val="30"/>
              </w:rPr>
              <w:t xml:space="preserve">Beginning balance  </w:t>
            </w:r>
          </w:p>
        </w:tc>
        <w:tc>
          <w:tcPr>
            <w:tcW w:w="2268" w:type="dxa"/>
            <w:vAlign w:val="bottom"/>
          </w:tcPr>
          <w:p w14:paraId="6F9BEB1B" w14:textId="1EB11D5F" w:rsidR="00CC1FC2" w:rsidRPr="00A964AB" w:rsidRDefault="00CC1FC2" w:rsidP="00CC1FC2">
            <w:pPr>
              <w:spacing w:before="0" w:line="440" w:lineRule="exact"/>
              <w:ind w:left="0"/>
              <w:jc w:val="right"/>
              <w:rPr>
                <w:sz w:val="30"/>
                <w:szCs w:val="30"/>
              </w:rPr>
            </w:pPr>
            <w:r w:rsidRPr="00A964AB">
              <w:rPr>
                <w:color w:val="auto"/>
                <w:sz w:val="30"/>
                <w:szCs w:val="30"/>
              </w:rPr>
              <w:t>3,909,790.25</w:t>
            </w:r>
          </w:p>
        </w:tc>
        <w:tc>
          <w:tcPr>
            <w:tcW w:w="1985" w:type="dxa"/>
            <w:shd w:val="clear" w:color="auto" w:fill="auto"/>
            <w:vAlign w:val="bottom"/>
          </w:tcPr>
          <w:p w14:paraId="4B975F79" w14:textId="765800C1" w:rsidR="00CC1FC2" w:rsidRPr="00A964AB" w:rsidRDefault="00CC1FC2" w:rsidP="00CC1FC2">
            <w:pPr>
              <w:spacing w:before="0" w:line="440" w:lineRule="exact"/>
              <w:ind w:left="0"/>
              <w:jc w:val="right"/>
              <w:rPr>
                <w:sz w:val="30"/>
                <w:szCs w:val="30"/>
              </w:rPr>
            </w:pPr>
            <w:r w:rsidRPr="00A964AB">
              <w:rPr>
                <w:color w:val="auto"/>
                <w:sz w:val="30"/>
                <w:szCs w:val="30"/>
              </w:rPr>
              <w:t>2,559,207</w:t>
            </w:r>
            <w:r w:rsidRPr="00A964AB">
              <w:rPr>
                <w:color w:val="auto"/>
                <w:sz w:val="30"/>
                <w:szCs w:val="30"/>
                <w:cs/>
              </w:rPr>
              <w:t>.</w:t>
            </w:r>
            <w:r w:rsidRPr="00A964AB">
              <w:rPr>
                <w:color w:val="auto"/>
                <w:sz w:val="30"/>
                <w:szCs w:val="30"/>
              </w:rPr>
              <w:t>00</w:t>
            </w:r>
          </w:p>
        </w:tc>
      </w:tr>
      <w:tr w:rsidR="00CC1FC2" w:rsidRPr="00A964AB" w14:paraId="4F0896BC" w14:textId="77777777" w:rsidTr="00AA195B">
        <w:trPr>
          <w:trHeight w:val="236"/>
        </w:trPr>
        <w:tc>
          <w:tcPr>
            <w:tcW w:w="4853" w:type="dxa"/>
          </w:tcPr>
          <w:p w14:paraId="099CF5F1" w14:textId="77777777" w:rsidR="00CC1FC2" w:rsidRPr="00A964AB" w:rsidRDefault="00CC1FC2" w:rsidP="00CC1FC2">
            <w:pPr>
              <w:spacing w:before="0" w:line="440" w:lineRule="exact"/>
              <w:ind w:left="34"/>
              <w:rPr>
                <w:sz w:val="30"/>
                <w:szCs w:val="30"/>
                <w:cs/>
              </w:rPr>
            </w:pPr>
            <w:r w:rsidRPr="00A964AB">
              <w:rPr>
                <w:sz w:val="30"/>
                <w:szCs w:val="30"/>
              </w:rPr>
              <w:t>Current costs of service</w:t>
            </w:r>
          </w:p>
        </w:tc>
        <w:tc>
          <w:tcPr>
            <w:tcW w:w="2268" w:type="dxa"/>
            <w:vAlign w:val="bottom"/>
          </w:tcPr>
          <w:p w14:paraId="736BA286" w14:textId="225EAA12" w:rsidR="00CC1FC2" w:rsidRPr="00A964AB" w:rsidRDefault="009C4BA7" w:rsidP="00CC1FC2">
            <w:pPr>
              <w:spacing w:before="0" w:line="440" w:lineRule="exact"/>
              <w:ind w:left="0"/>
              <w:jc w:val="right"/>
              <w:rPr>
                <w:sz w:val="30"/>
                <w:szCs w:val="30"/>
              </w:rPr>
            </w:pPr>
            <w:r w:rsidRPr="009C4BA7">
              <w:rPr>
                <w:color w:val="auto"/>
                <w:sz w:val="30"/>
                <w:szCs w:val="30"/>
              </w:rPr>
              <w:t>516</w:t>
            </w:r>
            <w:r w:rsidR="00CC1FC2" w:rsidRPr="00A964AB">
              <w:rPr>
                <w:color w:val="auto"/>
                <w:sz w:val="30"/>
                <w:szCs w:val="30"/>
              </w:rPr>
              <w:t>,</w:t>
            </w:r>
            <w:r w:rsidRPr="009C4BA7">
              <w:rPr>
                <w:color w:val="auto"/>
                <w:sz w:val="30"/>
                <w:szCs w:val="30"/>
              </w:rPr>
              <w:t>910</w:t>
            </w:r>
            <w:r w:rsidR="00CC1FC2" w:rsidRPr="00A964AB">
              <w:rPr>
                <w:color w:val="auto"/>
                <w:sz w:val="30"/>
                <w:szCs w:val="30"/>
                <w:cs/>
              </w:rPr>
              <w:t>.</w:t>
            </w:r>
            <w:r w:rsidRPr="009C4BA7">
              <w:rPr>
                <w:color w:val="auto"/>
                <w:sz w:val="30"/>
                <w:szCs w:val="30"/>
              </w:rPr>
              <w:t>02</w:t>
            </w:r>
          </w:p>
        </w:tc>
        <w:tc>
          <w:tcPr>
            <w:tcW w:w="1985" w:type="dxa"/>
            <w:shd w:val="clear" w:color="auto" w:fill="auto"/>
            <w:vAlign w:val="bottom"/>
          </w:tcPr>
          <w:p w14:paraId="0346D290" w14:textId="11E54D3E" w:rsidR="00CC1FC2" w:rsidRPr="00A964AB" w:rsidRDefault="00CC1FC2" w:rsidP="00CC1FC2">
            <w:pPr>
              <w:spacing w:before="0" w:line="440" w:lineRule="exact"/>
              <w:ind w:left="0"/>
              <w:jc w:val="right"/>
              <w:rPr>
                <w:sz w:val="30"/>
                <w:szCs w:val="30"/>
              </w:rPr>
            </w:pPr>
            <w:r w:rsidRPr="00A964AB">
              <w:rPr>
                <w:color w:val="auto"/>
                <w:sz w:val="30"/>
                <w:szCs w:val="30"/>
              </w:rPr>
              <w:t>501,142</w:t>
            </w:r>
            <w:r w:rsidRPr="00A964AB">
              <w:rPr>
                <w:color w:val="auto"/>
                <w:sz w:val="30"/>
                <w:szCs w:val="30"/>
                <w:cs/>
              </w:rPr>
              <w:t>.</w:t>
            </w:r>
            <w:r w:rsidRPr="00A964AB">
              <w:rPr>
                <w:color w:val="auto"/>
                <w:sz w:val="30"/>
                <w:szCs w:val="30"/>
              </w:rPr>
              <w:t>20</w:t>
            </w:r>
          </w:p>
        </w:tc>
      </w:tr>
      <w:tr w:rsidR="00CC1FC2" w:rsidRPr="00A964AB" w14:paraId="5388B316" w14:textId="77777777" w:rsidTr="00AA195B">
        <w:trPr>
          <w:trHeight w:val="299"/>
        </w:trPr>
        <w:tc>
          <w:tcPr>
            <w:tcW w:w="4853" w:type="dxa"/>
          </w:tcPr>
          <w:p w14:paraId="178B7B86" w14:textId="77777777" w:rsidR="00CC1FC2" w:rsidRPr="00A964AB" w:rsidRDefault="00CC1FC2" w:rsidP="00CC1FC2">
            <w:pPr>
              <w:spacing w:before="0" w:line="440" w:lineRule="exact"/>
              <w:ind w:left="34"/>
              <w:rPr>
                <w:sz w:val="30"/>
                <w:szCs w:val="30"/>
              </w:rPr>
            </w:pPr>
            <w:r w:rsidRPr="00A964AB">
              <w:rPr>
                <w:sz w:val="30"/>
                <w:szCs w:val="30"/>
              </w:rPr>
              <w:t>Interest expense</w:t>
            </w:r>
          </w:p>
        </w:tc>
        <w:tc>
          <w:tcPr>
            <w:tcW w:w="2268" w:type="dxa"/>
            <w:vAlign w:val="bottom"/>
          </w:tcPr>
          <w:p w14:paraId="11DB0A3A" w14:textId="38D07174" w:rsidR="00CC1FC2" w:rsidRPr="00A964AB" w:rsidRDefault="009C4BA7" w:rsidP="00CC1FC2">
            <w:pPr>
              <w:spacing w:before="0" w:line="440" w:lineRule="exact"/>
              <w:ind w:left="0"/>
              <w:jc w:val="right"/>
              <w:rPr>
                <w:sz w:val="30"/>
                <w:szCs w:val="30"/>
              </w:rPr>
            </w:pPr>
            <w:r w:rsidRPr="009C4BA7">
              <w:rPr>
                <w:color w:val="auto"/>
                <w:sz w:val="30"/>
                <w:szCs w:val="30"/>
              </w:rPr>
              <w:t>123</w:t>
            </w:r>
            <w:r w:rsidR="00CC1FC2" w:rsidRPr="00A964AB">
              <w:rPr>
                <w:color w:val="auto"/>
                <w:sz w:val="30"/>
                <w:szCs w:val="30"/>
              </w:rPr>
              <w:t>,</w:t>
            </w:r>
            <w:r w:rsidRPr="009C4BA7">
              <w:rPr>
                <w:color w:val="auto"/>
                <w:sz w:val="30"/>
                <w:szCs w:val="30"/>
              </w:rPr>
              <w:t>153</w:t>
            </w:r>
            <w:r w:rsidR="00CC1FC2" w:rsidRPr="00A964AB">
              <w:rPr>
                <w:color w:val="auto"/>
                <w:sz w:val="30"/>
                <w:szCs w:val="30"/>
                <w:cs/>
              </w:rPr>
              <w:t>.</w:t>
            </w:r>
            <w:r w:rsidRPr="009C4BA7">
              <w:rPr>
                <w:color w:val="auto"/>
                <w:sz w:val="30"/>
                <w:szCs w:val="30"/>
              </w:rPr>
              <w:t>02</w:t>
            </w:r>
          </w:p>
        </w:tc>
        <w:tc>
          <w:tcPr>
            <w:tcW w:w="1985" w:type="dxa"/>
            <w:shd w:val="clear" w:color="auto" w:fill="auto"/>
            <w:vAlign w:val="bottom"/>
          </w:tcPr>
          <w:p w14:paraId="1B241D67" w14:textId="7B25075B" w:rsidR="00CC1FC2" w:rsidRPr="00A964AB" w:rsidRDefault="00CC1FC2" w:rsidP="00CC1FC2">
            <w:pPr>
              <w:spacing w:before="0" w:line="440" w:lineRule="exact"/>
              <w:ind w:left="0"/>
              <w:jc w:val="right"/>
              <w:rPr>
                <w:sz w:val="30"/>
                <w:szCs w:val="30"/>
              </w:rPr>
            </w:pPr>
            <w:r w:rsidRPr="00A964AB">
              <w:rPr>
                <w:color w:val="auto"/>
                <w:sz w:val="30"/>
                <w:szCs w:val="30"/>
              </w:rPr>
              <w:t>104,093</w:t>
            </w:r>
            <w:r w:rsidRPr="00A964AB">
              <w:rPr>
                <w:color w:val="auto"/>
                <w:sz w:val="30"/>
                <w:szCs w:val="30"/>
                <w:cs/>
              </w:rPr>
              <w:t>.</w:t>
            </w:r>
            <w:r w:rsidRPr="00A964AB">
              <w:rPr>
                <w:color w:val="auto"/>
                <w:sz w:val="30"/>
                <w:szCs w:val="30"/>
              </w:rPr>
              <w:t>47</w:t>
            </w:r>
          </w:p>
        </w:tc>
      </w:tr>
      <w:tr w:rsidR="00CC1FC2" w:rsidRPr="00A964AB" w14:paraId="42956209" w14:textId="77777777" w:rsidTr="00CC1FC2">
        <w:trPr>
          <w:trHeight w:val="299"/>
        </w:trPr>
        <w:tc>
          <w:tcPr>
            <w:tcW w:w="4853" w:type="dxa"/>
          </w:tcPr>
          <w:p w14:paraId="2FA0BF19" w14:textId="4CE14889" w:rsidR="00CC1FC2" w:rsidRPr="00A964AB" w:rsidRDefault="00CC1FC2" w:rsidP="00CC1FC2">
            <w:pPr>
              <w:spacing w:before="0" w:line="440" w:lineRule="exact"/>
              <w:ind w:left="34"/>
              <w:rPr>
                <w:sz w:val="30"/>
                <w:szCs w:val="30"/>
              </w:rPr>
            </w:pPr>
            <w:r w:rsidRPr="00A964AB">
              <w:rPr>
                <w:sz w:val="30"/>
                <w:szCs w:val="30"/>
              </w:rPr>
              <w:t>Actuarial losses</w:t>
            </w:r>
          </w:p>
        </w:tc>
        <w:tc>
          <w:tcPr>
            <w:tcW w:w="2268" w:type="dxa"/>
            <w:shd w:val="clear" w:color="auto" w:fill="auto"/>
            <w:vAlign w:val="bottom"/>
          </w:tcPr>
          <w:p w14:paraId="44CFE824" w14:textId="25F1A093" w:rsidR="00CC1FC2" w:rsidRPr="00A964AB" w:rsidRDefault="00CC1FC2" w:rsidP="00CC1FC2">
            <w:pPr>
              <w:spacing w:before="0" w:line="440" w:lineRule="exact"/>
              <w:ind w:left="0"/>
              <w:jc w:val="right"/>
              <w:rPr>
                <w:sz w:val="30"/>
                <w:szCs w:val="30"/>
              </w:rPr>
            </w:pPr>
            <w:r w:rsidRPr="00A964AB">
              <w:rPr>
                <w:color w:val="auto"/>
                <w:sz w:val="30"/>
                <w:szCs w:val="30"/>
              </w:rPr>
              <w:t>257,288.73</w:t>
            </w:r>
          </w:p>
        </w:tc>
        <w:tc>
          <w:tcPr>
            <w:tcW w:w="1985" w:type="dxa"/>
            <w:shd w:val="clear" w:color="auto" w:fill="auto"/>
            <w:vAlign w:val="bottom"/>
          </w:tcPr>
          <w:p w14:paraId="7709808C" w14:textId="2D66CE17" w:rsidR="00CC1FC2" w:rsidRPr="00A964AB" w:rsidRDefault="00CC1FC2" w:rsidP="00CC1FC2">
            <w:pPr>
              <w:spacing w:before="0" w:line="440" w:lineRule="exact"/>
              <w:ind w:left="0"/>
              <w:jc w:val="right"/>
              <w:rPr>
                <w:sz w:val="30"/>
                <w:szCs w:val="30"/>
              </w:rPr>
            </w:pPr>
            <w:r w:rsidRPr="00A964AB">
              <w:rPr>
                <w:color w:val="auto"/>
                <w:sz w:val="30"/>
                <w:szCs w:val="30"/>
              </w:rPr>
              <w:t>745,347</w:t>
            </w:r>
            <w:r w:rsidRPr="00A964AB">
              <w:rPr>
                <w:color w:val="auto"/>
                <w:sz w:val="30"/>
                <w:szCs w:val="30"/>
                <w:cs/>
              </w:rPr>
              <w:t>.</w:t>
            </w:r>
            <w:r w:rsidRPr="00A964AB">
              <w:rPr>
                <w:color w:val="auto"/>
                <w:sz w:val="30"/>
                <w:szCs w:val="30"/>
              </w:rPr>
              <w:t>58</w:t>
            </w:r>
          </w:p>
        </w:tc>
      </w:tr>
      <w:tr w:rsidR="00CC1FC2" w:rsidRPr="00A964AB" w14:paraId="321E5B07" w14:textId="77777777" w:rsidTr="00CC1FC2">
        <w:trPr>
          <w:trHeight w:val="349"/>
        </w:trPr>
        <w:tc>
          <w:tcPr>
            <w:tcW w:w="4853" w:type="dxa"/>
          </w:tcPr>
          <w:p w14:paraId="3E4B3573" w14:textId="77777777" w:rsidR="00CC1FC2" w:rsidRPr="00A964AB" w:rsidRDefault="00CC1FC2" w:rsidP="00CC1FC2">
            <w:pPr>
              <w:spacing w:before="0" w:line="440" w:lineRule="exact"/>
              <w:ind w:left="34"/>
              <w:rPr>
                <w:sz w:val="30"/>
                <w:szCs w:val="30"/>
                <w:cs/>
              </w:rPr>
            </w:pPr>
            <w:r w:rsidRPr="00A964AB">
              <w:rPr>
                <w:sz w:val="30"/>
                <w:szCs w:val="30"/>
              </w:rPr>
              <w:t>Employee benefits paid</w:t>
            </w:r>
          </w:p>
        </w:tc>
        <w:tc>
          <w:tcPr>
            <w:tcW w:w="2268" w:type="dxa"/>
            <w:vAlign w:val="bottom"/>
          </w:tcPr>
          <w:p w14:paraId="64809289" w14:textId="73E03699" w:rsidR="00CC1FC2" w:rsidRPr="00A964AB" w:rsidRDefault="00CC1FC2" w:rsidP="00CC1FC2">
            <w:pPr>
              <w:pBdr>
                <w:bottom w:val="single" w:sz="4" w:space="1" w:color="auto"/>
              </w:pBdr>
              <w:spacing w:before="0" w:line="440" w:lineRule="exact"/>
              <w:ind w:left="0"/>
              <w:jc w:val="right"/>
              <w:rPr>
                <w:sz w:val="30"/>
                <w:szCs w:val="30"/>
              </w:rPr>
            </w:pPr>
            <w:r w:rsidRPr="00A964AB">
              <w:rPr>
                <w:rFonts w:hint="cs"/>
                <w:color w:val="auto"/>
                <w:sz w:val="30"/>
                <w:szCs w:val="30"/>
                <w:cs/>
              </w:rPr>
              <w:t>(</w:t>
            </w:r>
            <w:r w:rsidR="009C4BA7" w:rsidRPr="009C4BA7">
              <w:rPr>
                <w:color w:val="auto"/>
                <w:sz w:val="30"/>
                <w:szCs w:val="30"/>
              </w:rPr>
              <w:t>128</w:t>
            </w:r>
            <w:r w:rsidRPr="00A964AB">
              <w:rPr>
                <w:color w:val="auto"/>
                <w:sz w:val="30"/>
                <w:szCs w:val="30"/>
              </w:rPr>
              <w:t>,</w:t>
            </w:r>
            <w:r w:rsidR="009C4BA7" w:rsidRPr="009C4BA7">
              <w:rPr>
                <w:color w:val="auto"/>
                <w:sz w:val="30"/>
                <w:szCs w:val="30"/>
              </w:rPr>
              <w:t>411</w:t>
            </w:r>
            <w:r w:rsidRPr="00A964AB">
              <w:rPr>
                <w:color w:val="auto"/>
                <w:sz w:val="30"/>
                <w:szCs w:val="30"/>
                <w:cs/>
              </w:rPr>
              <w:t>.</w:t>
            </w:r>
            <w:r w:rsidR="009C4BA7" w:rsidRPr="009C4BA7">
              <w:rPr>
                <w:color w:val="auto"/>
                <w:sz w:val="30"/>
                <w:szCs w:val="30"/>
              </w:rPr>
              <w:t>93</w:t>
            </w:r>
            <w:r w:rsidRPr="00A964AB">
              <w:rPr>
                <w:rFonts w:hint="cs"/>
                <w:color w:val="auto"/>
                <w:sz w:val="30"/>
                <w:szCs w:val="30"/>
                <w:cs/>
              </w:rPr>
              <w:t>)</w:t>
            </w:r>
          </w:p>
        </w:tc>
        <w:tc>
          <w:tcPr>
            <w:tcW w:w="1985" w:type="dxa"/>
            <w:shd w:val="clear" w:color="auto" w:fill="auto"/>
            <w:vAlign w:val="bottom"/>
          </w:tcPr>
          <w:p w14:paraId="33828B14" w14:textId="6B6BBEAB" w:rsidR="00CC1FC2" w:rsidRPr="00A964AB" w:rsidRDefault="00CC1FC2" w:rsidP="00CC1FC2">
            <w:pPr>
              <w:pBdr>
                <w:bottom w:val="single" w:sz="4" w:space="1" w:color="auto"/>
              </w:pBdr>
              <w:spacing w:before="0" w:line="440" w:lineRule="exact"/>
              <w:ind w:left="0"/>
              <w:jc w:val="center"/>
              <w:rPr>
                <w:sz w:val="30"/>
                <w:szCs w:val="30"/>
              </w:rPr>
            </w:pPr>
            <w:r w:rsidRPr="00A964AB">
              <w:rPr>
                <w:color w:val="auto"/>
                <w:sz w:val="30"/>
                <w:szCs w:val="30"/>
              </w:rPr>
              <w:t>-</w:t>
            </w:r>
          </w:p>
        </w:tc>
      </w:tr>
      <w:tr w:rsidR="00CC1FC2" w:rsidRPr="00A964AB" w14:paraId="51158B5A" w14:textId="77777777" w:rsidTr="00AA195B">
        <w:trPr>
          <w:trHeight w:val="83"/>
        </w:trPr>
        <w:tc>
          <w:tcPr>
            <w:tcW w:w="4853" w:type="dxa"/>
          </w:tcPr>
          <w:p w14:paraId="5196F070" w14:textId="77777777" w:rsidR="00CC1FC2" w:rsidRPr="00A964AB" w:rsidRDefault="00CC1FC2" w:rsidP="00CC1FC2">
            <w:pPr>
              <w:spacing w:before="0" w:line="440" w:lineRule="exact"/>
              <w:ind w:left="34"/>
              <w:rPr>
                <w:sz w:val="30"/>
                <w:szCs w:val="30"/>
                <w:cs/>
              </w:rPr>
            </w:pPr>
            <w:r w:rsidRPr="00A964AB">
              <w:rPr>
                <w:sz w:val="30"/>
                <w:szCs w:val="30"/>
              </w:rPr>
              <w:t xml:space="preserve">Ending balance </w:t>
            </w:r>
          </w:p>
        </w:tc>
        <w:tc>
          <w:tcPr>
            <w:tcW w:w="2268" w:type="dxa"/>
            <w:shd w:val="clear" w:color="auto" w:fill="auto"/>
            <w:vAlign w:val="center"/>
          </w:tcPr>
          <w:p w14:paraId="687B4409" w14:textId="57904B5C" w:rsidR="00CC1FC2" w:rsidRPr="00A964AB" w:rsidRDefault="009C4BA7" w:rsidP="00CC1FC2">
            <w:pPr>
              <w:pBdr>
                <w:bottom w:val="double" w:sz="4" w:space="1" w:color="auto"/>
              </w:pBdr>
              <w:spacing w:before="0" w:line="440" w:lineRule="exact"/>
              <w:ind w:left="0"/>
              <w:jc w:val="right"/>
              <w:rPr>
                <w:sz w:val="30"/>
                <w:szCs w:val="30"/>
              </w:rPr>
            </w:pPr>
            <w:r w:rsidRPr="009C4BA7">
              <w:rPr>
                <w:color w:val="auto"/>
                <w:sz w:val="30"/>
                <w:szCs w:val="30"/>
              </w:rPr>
              <w:t>4</w:t>
            </w:r>
            <w:r w:rsidR="00CC1FC2" w:rsidRPr="00A964AB">
              <w:rPr>
                <w:color w:val="auto"/>
                <w:sz w:val="30"/>
                <w:szCs w:val="30"/>
              </w:rPr>
              <w:t>,678,730.09</w:t>
            </w:r>
          </w:p>
        </w:tc>
        <w:tc>
          <w:tcPr>
            <w:tcW w:w="1985" w:type="dxa"/>
            <w:shd w:val="clear" w:color="auto" w:fill="auto"/>
            <w:vAlign w:val="bottom"/>
          </w:tcPr>
          <w:p w14:paraId="5BEDE921" w14:textId="2EDE1182" w:rsidR="00CC1FC2" w:rsidRPr="00A964AB" w:rsidRDefault="00CC1FC2" w:rsidP="00CC1FC2">
            <w:pPr>
              <w:pBdr>
                <w:bottom w:val="double" w:sz="4" w:space="1" w:color="auto"/>
              </w:pBdr>
              <w:spacing w:before="0" w:line="440" w:lineRule="exact"/>
              <w:ind w:left="0"/>
              <w:jc w:val="right"/>
              <w:rPr>
                <w:sz w:val="30"/>
                <w:szCs w:val="30"/>
              </w:rPr>
            </w:pPr>
            <w:r w:rsidRPr="00A964AB">
              <w:rPr>
                <w:color w:val="auto"/>
                <w:sz w:val="30"/>
                <w:szCs w:val="30"/>
              </w:rPr>
              <w:t>3</w:t>
            </w:r>
            <w:r w:rsidRPr="00A964AB">
              <w:rPr>
                <w:color w:val="auto"/>
                <w:sz w:val="30"/>
                <w:szCs w:val="30"/>
                <w:cs/>
              </w:rPr>
              <w:t>,</w:t>
            </w:r>
            <w:r w:rsidRPr="00A964AB">
              <w:rPr>
                <w:color w:val="auto"/>
                <w:sz w:val="30"/>
                <w:szCs w:val="30"/>
              </w:rPr>
              <w:t>909</w:t>
            </w:r>
            <w:r w:rsidRPr="00A964AB">
              <w:rPr>
                <w:color w:val="auto"/>
                <w:sz w:val="30"/>
                <w:szCs w:val="30"/>
                <w:cs/>
              </w:rPr>
              <w:t>,</w:t>
            </w:r>
            <w:r w:rsidRPr="00A964AB">
              <w:rPr>
                <w:color w:val="auto"/>
                <w:sz w:val="30"/>
                <w:szCs w:val="30"/>
              </w:rPr>
              <w:t>790</w:t>
            </w:r>
            <w:r w:rsidRPr="00A964AB">
              <w:rPr>
                <w:color w:val="auto"/>
                <w:sz w:val="30"/>
                <w:szCs w:val="30"/>
                <w:cs/>
              </w:rPr>
              <w:t>.</w:t>
            </w:r>
            <w:r w:rsidRPr="00A964AB">
              <w:rPr>
                <w:color w:val="auto"/>
                <w:sz w:val="30"/>
                <w:szCs w:val="30"/>
              </w:rPr>
              <w:t>25</w:t>
            </w:r>
          </w:p>
        </w:tc>
      </w:tr>
    </w:tbl>
    <w:bookmarkEnd w:id="10"/>
    <w:p w14:paraId="428FD8E8" w14:textId="7AE6D989" w:rsidR="00D91561" w:rsidRPr="00A964AB" w:rsidRDefault="00D91561" w:rsidP="00A57C04">
      <w:pPr>
        <w:spacing w:before="0" w:line="440" w:lineRule="exact"/>
        <w:ind w:left="425" w:firstLine="568"/>
        <w:rPr>
          <w:rFonts w:asciiTheme="majorBidi" w:hAnsiTheme="majorBidi" w:cstheme="majorBidi"/>
          <w:sz w:val="30"/>
          <w:szCs w:val="30"/>
        </w:rPr>
      </w:pPr>
      <w:r w:rsidRPr="00A964AB">
        <w:rPr>
          <w:rFonts w:asciiTheme="majorBidi" w:hAnsiTheme="majorBidi" w:cstheme="majorBidi"/>
          <w:sz w:val="30"/>
          <w:szCs w:val="30"/>
        </w:rPr>
        <w:lastRenderedPageBreak/>
        <w:t xml:space="preserve">Employee benefit expenses </w:t>
      </w:r>
      <w:proofErr w:type="spellStart"/>
      <w:r w:rsidR="001A11C1" w:rsidRPr="00A964AB">
        <w:rPr>
          <w:rFonts w:asciiTheme="majorBidi" w:hAnsiTheme="majorBidi" w:cstheme="majorBidi"/>
          <w:sz w:val="30"/>
          <w:szCs w:val="30"/>
        </w:rPr>
        <w:t>recognised</w:t>
      </w:r>
      <w:proofErr w:type="spellEnd"/>
      <w:r w:rsidRPr="00A964AB">
        <w:rPr>
          <w:rFonts w:asciiTheme="majorBidi" w:hAnsiTheme="majorBidi" w:cstheme="majorBidi"/>
          <w:sz w:val="30"/>
          <w:szCs w:val="30"/>
        </w:rPr>
        <w:t xml:space="preserve"> in profit or loss </w:t>
      </w:r>
      <w:r w:rsidR="00F82F14" w:rsidRPr="00A964AB">
        <w:rPr>
          <w:rFonts w:asciiTheme="majorBidi" w:hAnsiTheme="majorBidi" w:cstheme="majorBidi"/>
          <w:sz w:val="30"/>
          <w:szCs w:val="30"/>
        </w:rPr>
        <w:t xml:space="preserve">or the year ended 31 December 2024 and 2023, </w:t>
      </w:r>
      <w:r w:rsidRPr="00A964AB">
        <w:rPr>
          <w:rFonts w:asciiTheme="majorBidi" w:hAnsiTheme="majorBidi" w:cstheme="majorBidi"/>
          <w:sz w:val="30"/>
          <w:szCs w:val="30"/>
        </w:rPr>
        <w:t>are as follows:</w:t>
      </w: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2268"/>
        <w:gridCol w:w="1985"/>
      </w:tblGrid>
      <w:tr w:rsidR="00D91561" w:rsidRPr="00A964AB" w14:paraId="02248868" w14:textId="77777777" w:rsidTr="00D477E4">
        <w:trPr>
          <w:trHeight w:val="255"/>
        </w:trPr>
        <w:tc>
          <w:tcPr>
            <w:tcW w:w="4853" w:type="dxa"/>
          </w:tcPr>
          <w:p w14:paraId="238114A0" w14:textId="77777777" w:rsidR="00D91561" w:rsidRPr="00A964AB" w:rsidRDefault="00D91561" w:rsidP="00971741">
            <w:pPr>
              <w:spacing w:before="0" w:line="440" w:lineRule="exact"/>
              <w:ind w:left="34"/>
              <w:jc w:val="left"/>
              <w:rPr>
                <w:rFonts w:asciiTheme="majorBidi" w:hAnsiTheme="majorBidi"/>
                <w:sz w:val="30"/>
                <w:szCs w:val="30"/>
              </w:rPr>
            </w:pPr>
          </w:p>
        </w:tc>
        <w:tc>
          <w:tcPr>
            <w:tcW w:w="4253" w:type="dxa"/>
            <w:gridSpan w:val="2"/>
          </w:tcPr>
          <w:p w14:paraId="2A00F786" w14:textId="77777777" w:rsidR="00D91561" w:rsidRPr="00A964AB" w:rsidRDefault="00D91561" w:rsidP="00D477E4">
            <w:pPr>
              <w:spacing w:before="0" w:line="440" w:lineRule="exact"/>
              <w:ind w:left="0"/>
              <w:jc w:val="right"/>
              <w:rPr>
                <w:rFonts w:asciiTheme="majorBidi" w:hAnsiTheme="majorBidi"/>
                <w:b/>
                <w:bCs/>
                <w:sz w:val="30"/>
                <w:szCs w:val="30"/>
                <w:cs/>
              </w:rPr>
            </w:pPr>
            <w:r w:rsidRPr="00A964AB">
              <w:rPr>
                <w:rFonts w:asciiTheme="majorBidi" w:hAnsiTheme="majorBidi" w:cstheme="majorBidi"/>
                <w:b/>
                <w:bCs/>
                <w:sz w:val="30"/>
                <w:szCs w:val="30"/>
                <w:cs/>
              </w:rPr>
              <w:t>(</w:t>
            </w:r>
            <w:r w:rsidRPr="00A964AB">
              <w:rPr>
                <w:rFonts w:asciiTheme="majorBidi" w:hAnsiTheme="majorBidi" w:cstheme="majorBidi"/>
                <w:b/>
                <w:bCs/>
                <w:sz w:val="30"/>
                <w:szCs w:val="30"/>
              </w:rPr>
              <w:t>Unit : Baht</w:t>
            </w:r>
            <w:r w:rsidRPr="00A964AB">
              <w:rPr>
                <w:rFonts w:asciiTheme="majorBidi" w:hAnsiTheme="majorBidi" w:cstheme="majorBidi"/>
                <w:b/>
                <w:bCs/>
                <w:sz w:val="30"/>
                <w:szCs w:val="30"/>
                <w:cs/>
              </w:rPr>
              <w:t>)</w:t>
            </w:r>
          </w:p>
        </w:tc>
      </w:tr>
      <w:tr w:rsidR="00D477E4" w:rsidRPr="00A964AB" w14:paraId="14099B79" w14:textId="77777777" w:rsidTr="00D477E4">
        <w:trPr>
          <w:trHeight w:val="255"/>
        </w:trPr>
        <w:tc>
          <w:tcPr>
            <w:tcW w:w="4853" w:type="dxa"/>
          </w:tcPr>
          <w:p w14:paraId="7977373A" w14:textId="77777777" w:rsidR="00D477E4" w:rsidRPr="00A964AB" w:rsidRDefault="00D477E4" w:rsidP="00D477E4">
            <w:pPr>
              <w:spacing w:before="0" w:line="440" w:lineRule="exact"/>
              <w:ind w:left="34"/>
              <w:jc w:val="left"/>
              <w:rPr>
                <w:rFonts w:asciiTheme="majorBidi" w:hAnsiTheme="majorBidi"/>
                <w:sz w:val="30"/>
                <w:szCs w:val="30"/>
                <w:cs/>
              </w:rPr>
            </w:pPr>
          </w:p>
        </w:tc>
        <w:tc>
          <w:tcPr>
            <w:tcW w:w="2268" w:type="dxa"/>
            <w:vAlign w:val="center"/>
          </w:tcPr>
          <w:p w14:paraId="5EFE9440" w14:textId="237F87BC" w:rsidR="00D477E4" w:rsidRPr="00A964AB" w:rsidRDefault="00D477E4" w:rsidP="00D477E4">
            <w:pPr>
              <w:spacing w:before="0" w:line="440" w:lineRule="exact"/>
              <w:ind w:left="0" w:right="-113" w:hanging="102"/>
              <w:jc w:val="center"/>
              <w:rPr>
                <w:rFonts w:asciiTheme="majorBidi" w:hAnsiTheme="majorBidi" w:cstheme="majorBidi"/>
                <w:b/>
                <w:bCs/>
                <w:sz w:val="30"/>
                <w:szCs w:val="30"/>
                <w:cs/>
              </w:rPr>
            </w:pPr>
            <w:r w:rsidRPr="00A964AB">
              <w:rPr>
                <w:rFonts w:asciiTheme="majorBidi" w:hAnsiTheme="majorBidi" w:cstheme="majorBidi"/>
                <w:b/>
                <w:bCs/>
              </w:rPr>
              <w:t>Consolidated</w:t>
            </w:r>
            <w:r w:rsidRPr="00A964AB">
              <w:rPr>
                <w:rFonts w:asciiTheme="majorBidi" w:hAnsiTheme="majorBidi" w:cstheme="majorBidi"/>
                <w:b/>
                <w:bCs/>
                <w:color w:val="auto"/>
              </w:rPr>
              <w:t xml:space="preserve"> and</w:t>
            </w:r>
            <w:r w:rsidRPr="00A964AB">
              <w:t xml:space="preserve"> </w:t>
            </w:r>
            <w:r w:rsidRPr="00A964AB">
              <w:rPr>
                <w:rFonts w:asciiTheme="majorBidi" w:hAnsiTheme="majorBidi" w:cstheme="majorBidi"/>
                <w:b/>
                <w:bCs/>
                <w:color w:val="auto"/>
              </w:rPr>
              <w:t>Separate</w:t>
            </w:r>
          </w:p>
        </w:tc>
        <w:tc>
          <w:tcPr>
            <w:tcW w:w="1985" w:type="dxa"/>
            <w:vAlign w:val="center"/>
          </w:tcPr>
          <w:p w14:paraId="6D8EA2D4" w14:textId="7BD84F1F" w:rsidR="00D477E4" w:rsidRPr="00A964AB" w:rsidRDefault="00D477E4" w:rsidP="00D477E4">
            <w:pP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Separate</w:t>
            </w:r>
          </w:p>
        </w:tc>
      </w:tr>
      <w:tr w:rsidR="00D477E4" w:rsidRPr="00A964AB" w14:paraId="2672BAC2" w14:textId="77777777" w:rsidTr="00D477E4">
        <w:trPr>
          <w:trHeight w:val="255"/>
        </w:trPr>
        <w:tc>
          <w:tcPr>
            <w:tcW w:w="4853" w:type="dxa"/>
          </w:tcPr>
          <w:p w14:paraId="12E7B780" w14:textId="77777777" w:rsidR="00D477E4" w:rsidRPr="00A964AB" w:rsidRDefault="00D477E4" w:rsidP="00D477E4">
            <w:pPr>
              <w:spacing w:before="0" w:line="440" w:lineRule="exact"/>
              <w:ind w:left="34"/>
              <w:jc w:val="left"/>
              <w:rPr>
                <w:rFonts w:asciiTheme="majorBidi" w:hAnsiTheme="majorBidi"/>
                <w:sz w:val="30"/>
                <w:szCs w:val="30"/>
              </w:rPr>
            </w:pPr>
          </w:p>
        </w:tc>
        <w:tc>
          <w:tcPr>
            <w:tcW w:w="2268" w:type="dxa"/>
            <w:vAlign w:val="center"/>
          </w:tcPr>
          <w:p w14:paraId="4633AFD4" w14:textId="6E870213" w:rsidR="00D477E4" w:rsidRPr="00A964AB" w:rsidRDefault="00D477E4" w:rsidP="00D477E4">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rPr>
              <w:t>financial statements</w:t>
            </w:r>
          </w:p>
        </w:tc>
        <w:tc>
          <w:tcPr>
            <w:tcW w:w="1985" w:type="dxa"/>
            <w:vAlign w:val="center"/>
          </w:tcPr>
          <w:p w14:paraId="5E776BE3" w14:textId="346053AB" w:rsidR="00D477E4" w:rsidRPr="00A964AB" w:rsidRDefault="00D477E4" w:rsidP="00D477E4">
            <w:pPr>
              <w:pBdr>
                <w:bottom w:val="single" w:sz="4" w:space="1" w:color="auto"/>
              </w:pBdr>
              <w:spacing w:before="0" w:line="440" w:lineRule="exact"/>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financial statements</w:t>
            </w:r>
          </w:p>
        </w:tc>
      </w:tr>
      <w:tr w:rsidR="00971741" w:rsidRPr="00A964AB" w14:paraId="011208ED" w14:textId="77777777" w:rsidTr="00D477E4">
        <w:trPr>
          <w:trHeight w:val="255"/>
        </w:trPr>
        <w:tc>
          <w:tcPr>
            <w:tcW w:w="4853" w:type="dxa"/>
            <w:vAlign w:val="bottom"/>
          </w:tcPr>
          <w:p w14:paraId="4E919E26" w14:textId="77777777" w:rsidR="00971741" w:rsidRPr="00A964AB" w:rsidRDefault="00971741" w:rsidP="00971741">
            <w:pPr>
              <w:spacing w:before="0" w:line="440" w:lineRule="exact"/>
              <w:ind w:left="34"/>
              <w:jc w:val="left"/>
              <w:rPr>
                <w:rFonts w:asciiTheme="majorBidi" w:hAnsiTheme="majorBidi"/>
                <w:sz w:val="30"/>
                <w:szCs w:val="30"/>
              </w:rPr>
            </w:pPr>
          </w:p>
        </w:tc>
        <w:tc>
          <w:tcPr>
            <w:tcW w:w="2268" w:type="dxa"/>
            <w:vAlign w:val="bottom"/>
          </w:tcPr>
          <w:p w14:paraId="48311094" w14:textId="32A4B2A2" w:rsidR="00971741" w:rsidRPr="00A964AB" w:rsidRDefault="00A47D49" w:rsidP="00971741">
            <w:pPr>
              <w:pBdr>
                <w:bottom w:val="single" w:sz="4" w:space="1" w:color="auto"/>
              </w:pBdr>
              <w:spacing w:before="0" w:line="44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2024</w:t>
            </w:r>
          </w:p>
        </w:tc>
        <w:tc>
          <w:tcPr>
            <w:tcW w:w="1985" w:type="dxa"/>
            <w:vAlign w:val="bottom"/>
          </w:tcPr>
          <w:p w14:paraId="1D55D67C" w14:textId="6630C968" w:rsidR="00971741" w:rsidRPr="00A964AB" w:rsidRDefault="00A47D49" w:rsidP="00971741">
            <w:pPr>
              <w:pBdr>
                <w:bottom w:val="single" w:sz="4" w:space="1" w:color="auto"/>
              </w:pBdr>
              <w:spacing w:before="0" w:line="440" w:lineRule="exact"/>
              <w:ind w:left="0"/>
              <w:jc w:val="center"/>
              <w:rPr>
                <w:rFonts w:asciiTheme="majorBidi" w:hAnsiTheme="majorBidi"/>
                <w:b/>
                <w:bCs/>
                <w:sz w:val="30"/>
                <w:szCs w:val="30"/>
              </w:rPr>
            </w:pPr>
            <w:r w:rsidRPr="00A964AB">
              <w:rPr>
                <w:rFonts w:asciiTheme="majorBidi" w:hAnsiTheme="majorBidi" w:cstheme="majorBidi"/>
                <w:b/>
                <w:bCs/>
                <w:sz w:val="30"/>
                <w:szCs w:val="30"/>
              </w:rPr>
              <w:t>2023</w:t>
            </w:r>
          </w:p>
        </w:tc>
      </w:tr>
      <w:tr w:rsidR="00AD40D4" w:rsidRPr="00A964AB" w14:paraId="38E9D25A" w14:textId="77777777" w:rsidTr="00EE7D07">
        <w:trPr>
          <w:trHeight w:val="255"/>
        </w:trPr>
        <w:tc>
          <w:tcPr>
            <w:tcW w:w="4853" w:type="dxa"/>
            <w:vAlign w:val="bottom"/>
          </w:tcPr>
          <w:p w14:paraId="2BED1037" w14:textId="77777777" w:rsidR="00AD40D4" w:rsidRPr="00A964AB" w:rsidRDefault="00AD40D4" w:rsidP="00AD40D4">
            <w:pPr>
              <w:spacing w:before="0" w:line="440" w:lineRule="exact"/>
              <w:ind w:left="34"/>
              <w:jc w:val="left"/>
              <w:rPr>
                <w:rFonts w:asciiTheme="majorBidi" w:hAnsiTheme="majorBidi"/>
                <w:sz w:val="30"/>
                <w:szCs w:val="30"/>
                <w:cs/>
              </w:rPr>
            </w:pPr>
            <w:r w:rsidRPr="00A964AB">
              <w:rPr>
                <w:rFonts w:asciiTheme="majorBidi" w:hAnsiTheme="majorBidi"/>
                <w:sz w:val="30"/>
                <w:szCs w:val="30"/>
              </w:rPr>
              <w:t>Current service cost</w:t>
            </w:r>
          </w:p>
        </w:tc>
        <w:tc>
          <w:tcPr>
            <w:tcW w:w="2268" w:type="dxa"/>
            <w:vAlign w:val="bottom"/>
          </w:tcPr>
          <w:p w14:paraId="029C1E36" w14:textId="7F073303" w:rsidR="00AD40D4" w:rsidRPr="00A964AB" w:rsidRDefault="009C4BA7" w:rsidP="00AD40D4">
            <w:pPr>
              <w:spacing w:before="0" w:line="440" w:lineRule="exact"/>
              <w:ind w:left="0"/>
              <w:jc w:val="right"/>
              <w:rPr>
                <w:sz w:val="30"/>
                <w:szCs w:val="30"/>
              </w:rPr>
            </w:pPr>
            <w:r w:rsidRPr="009C4BA7">
              <w:rPr>
                <w:color w:val="auto"/>
                <w:sz w:val="30"/>
                <w:szCs w:val="30"/>
              </w:rPr>
              <w:t>516</w:t>
            </w:r>
            <w:r w:rsidR="00AD40D4" w:rsidRPr="00A964AB">
              <w:rPr>
                <w:color w:val="auto"/>
                <w:sz w:val="30"/>
                <w:szCs w:val="30"/>
              </w:rPr>
              <w:t>,</w:t>
            </w:r>
            <w:r w:rsidRPr="009C4BA7">
              <w:rPr>
                <w:color w:val="auto"/>
                <w:sz w:val="30"/>
                <w:szCs w:val="30"/>
              </w:rPr>
              <w:t>910</w:t>
            </w:r>
            <w:r w:rsidR="00AD40D4" w:rsidRPr="00A964AB">
              <w:rPr>
                <w:color w:val="auto"/>
                <w:sz w:val="30"/>
                <w:szCs w:val="30"/>
                <w:cs/>
              </w:rPr>
              <w:t>.</w:t>
            </w:r>
            <w:r w:rsidRPr="009C4BA7">
              <w:rPr>
                <w:color w:val="auto"/>
                <w:sz w:val="30"/>
                <w:szCs w:val="30"/>
              </w:rPr>
              <w:t>02</w:t>
            </w:r>
          </w:p>
        </w:tc>
        <w:tc>
          <w:tcPr>
            <w:tcW w:w="1985" w:type="dxa"/>
          </w:tcPr>
          <w:p w14:paraId="3A3FB404" w14:textId="6E98C25A" w:rsidR="00AD40D4" w:rsidRPr="00A964AB" w:rsidRDefault="00AD40D4" w:rsidP="00AD40D4">
            <w:pPr>
              <w:spacing w:before="0" w:line="440" w:lineRule="exact"/>
              <w:ind w:left="0"/>
              <w:jc w:val="right"/>
              <w:rPr>
                <w:rFonts w:asciiTheme="majorBidi" w:hAnsiTheme="majorBidi"/>
                <w:sz w:val="30"/>
                <w:szCs w:val="30"/>
              </w:rPr>
            </w:pPr>
            <w:r w:rsidRPr="00A964AB">
              <w:rPr>
                <w:rFonts w:asciiTheme="majorBidi" w:hAnsiTheme="majorBidi"/>
                <w:color w:val="auto"/>
                <w:sz w:val="30"/>
                <w:szCs w:val="30"/>
              </w:rPr>
              <w:t>501,142.20</w:t>
            </w:r>
          </w:p>
        </w:tc>
      </w:tr>
      <w:tr w:rsidR="00AD40D4" w:rsidRPr="00A964AB" w14:paraId="4CFF33D3" w14:textId="77777777" w:rsidTr="00EE7D07">
        <w:trPr>
          <w:trHeight w:val="255"/>
        </w:trPr>
        <w:tc>
          <w:tcPr>
            <w:tcW w:w="4853" w:type="dxa"/>
            <w:vAlign w:val="bottom"/>
          </w:tcPr>
          <w:p w14:paraId="7D378974" w14:textId="77777777" w:rsidR="00AD40D4" w:rsidRPr="00A964AB" w:rsidRDefault="00AD40D4" w:rsidP="00AD40D4">
            <w:pPr>
              <w:spacing w:before="0" w:line="440" w:lineRule="exact"/>
              <w:ind w:left="34"/>
              <w:jc w:val="left"/>
              <w:rPr>
                <w:rFonts w:asciiTheme="majorBidi" w:hAnsiTheme="majorBidi"/>
                <w:sz w:val="30"/>
                <w:szCs w:val="30"/>
                <w:cs/>
              </w:rPr>
            </w:pPr>
            <w:r w:rsidRPr="00A964AB">
              <w:rPr>
                <w:rFonts w:asciiTheme="majorBidi" w:hAnsiTheme="majorBidi"/>
                <w:sz w:val="30"/>
                <w:szCs w:val="30"/>
              </w:rPr>
              <w:t>Interest on obligations</w:t>
            </w:r>
          </w:p>
        </w:tc>
        <w:tc>
          <w:tcPr>
            <w:tcW w:w="2268" w:type="dxa"/>
            <w:vAlign w:val="bottom"/>
          </w:tcPr>
          <w:p w14:paraId="7E865743" w14:textId="4DDE4F1A" w:rsidR="00AD40D4" w:rsidRPr="00A964AB" w:rsidRDefault="009C4BA7" w:rsidP="00AD40D4">
            <w:pPr>
              <w:pBdr>
                <w:bottom w:val="single" w:sz="4" w:space="1" w:color="auto"/>
              </w:pBdr>
              <w:spacing w:before="0" w:line="440" w:lineRule="exact"/>
              <w:ind w:left="0"/>
              <w:jc w:val="right"/>
              <w:rPr>
                <w:sz w:val="30"/>
                <w:szCs w:val="30"/>
              </w:rPr>
            </w:pPr>
            <w:r w:rsidRPr="009C4BA7">
              <w:rPr>
                <w:color w:val="auto"/>
                <w:sz w:val="30"/>
                <w:szCs w:val="30"/>
              </w:rPr>
              <w:t>123</w:t>
            </w:r>
            <w:r w:rsidR="00AD40D4" w:rsidRPr="00A964AB">
              <w:rPr>
                <w:color w:val="auto"/>
                <w:sz w:val="30"/>
                <w:szCs w:val="30"/>
              </w:rPr>
              <w:t>,</w:t>
            </w:r>
            <w:r w:rsidRPr="009C4BA7">
              <w:rPr>
                <w:color w:val="auto"/>
                <w:sz w:val="30"/>
                <w:szCs w:val="30"/>
              </w:rPr>
              <w:t>153</w:t>
            </w:r>
            <w:r w:rsidR="00AD40D4" w:rsidRPr="00A964AB">
              <w:rPr>
                <w:color w:val="auto"/>
                <w:sz w:val="30"/>
                <w:szCs w:val="30"/>
                <w:cs/>
              </w:rPr>
              <w:t>.</w:t>
            </w:r>
            <w:r w:rsidRPr="009C4BA7">
              <w:rPr>
                <w:color w:val="auto"/>
                <w:sz w:val="30"/>
                <w:szCs w:val="30"/>
              </w:rPr>
              <w:t>02</w:t>
            </w:r>
          </w:p>
        </w:tc>
        <w:tc>
          <w:tcPr>
            <w:tcW w:w="1985" w:type="dxa"/>
          </w:tcPr>
          <w:p w14:paraId="02CEA792" w14:textId="39AB8C61" w:rsidR="00AD40D4" w:rsidRPr="00A964AB" w:rsidRDefault="00AD40D4" w:rsidP="00AD40D4">
            <w:pPr>
              <w:pBdr>
                <w:bottom w:val="single" w:sz="4" w:space="1" w:color="auto"/>
              </w:pBdr>
              <w:spacing w:before="0" w:line="440" w:lineRule="exact"/>
              <w:ind w:left="0"/>
              <w:jc w:val="right"/>
              <w:rPr>
                <w:rFonts w:asciiTheme="majorBidi" w:hAnsiTheme="majorBidi"/>
                <w:sz w:val="30"/>
                <w:szCs w:val="30"/>
              </w:rPr>
            </w:pPr>
            <w:r w:rsidRPr="00A964AB">
              <w:rPr>
                <w:rFonts w:asciiTheme="majorBidi" w:hAnsiTheme="majorBidi"/>
                <w:color w:val="auto"/>
                <w:sz w:val="30"/>
                <w:szCs w:val="30"/>
              </w:rPr>
              <w:t>104,093.47</w:t>
            </w:r>
          </w:p>
        </w:tc>
      </w:tr>
      <w:tr w:rsidR="00AD40D4" w:rsidRPr="00A964AB" w14:paraId="1E3A2685" w14:textId="77777777" w:rsidTr="00EE7D07">
        <w:trPr>
          <w:trHeight w:val="136"/>
        </w:trPr>
        <w:tc>
          <w:tcPr>
            <w:tcW w:w="4853" w:type="dxa"/>
            <w:vAlign w:val="bottom"/>
          </w:tcPr>
          <w:p w14:paraId="757410CD" w14:textId="77777777" w:rsidR="00AD40D4" w:rsidRPr="00A964AB" w:rsidRDefault="00AD40D4" w:rsidP="00AD40D4">
            <w:pPr>
              <w:spacing w:before="0" w:line="440" w:lineRule="exact"/>
              <w:jc w:val="left"/>
              <w:rPr>
                <w:rFonts w:asciiTheme="majorBidi" w:hAnsiTheme="majorBidi"/>
                <w:sz w:val="30"/>
                <w:szCs w:val="30"/>
                <w:cs/>
              </w:rPr>
            </w:pPr>
            <w:r w:rsidRPr="00A964AB">
              <w:rPr>
                <w:rFonts w:asciiTheme="majorBidi" w:hAnsiTheme="majorBidi"/>
                <w:sz w:val="30"/>
                <w:szCs w:val="30"/>
              </w:rPr>
              <w:t>Total</w:t>
            </w:r>
          </w:p>
        </w:tc>
        <w:tc>
          <w:tcPr>
            <w:tcW w:w="2268" w:type="dxa"/>
          </w:tcPr>
          <w:p w14:paraId="4B8631D8" w14:textId="113059C7" w:rsidR="00AD40D4" w:rsidRPr="00A964AB" w:rsidRDefault="009C4BA7" w:rsidP="00AD40D4">
            <w:pPr>
              <w:pBdr>
                <w:bottom w:val="double" w:sz="4" w:space="1" w:color="auto"/>
              </w:pBdr>
              <w:spacing w:before="0" w:line="440" w:lineRule="exact"/>
              <w:ind w:left="0"/>
              <w:jc w:val="right"/>
              <w:rPr>
                <w:rFonts w:asciiTheme="majorBidi" w:hAnsiTheme="majorBidi"/>
                <w:sz w:val="30"/>
                <w:szCs w:val="30"/>
              </w:rPr>
            </w:pPr>
            <w:r w:rsidRPr="009C4BA7">
              <w:rPr>
                <w:rFonts w:asciiTheme="majorBidi" w:hAnsiTheme="majorBidi"/>
                <w:color w:val="auto"/>
                <w:sz w:val="30"/>
                <w:szCs w:val="30"/>
              </w:rPr>
              <w:t>640</w:t>
            </w:r>
            <w:r w:rsidR="00AD40D4" w:rsidRPr="00A964AB">
              <w:rPr>
                <w:rFonts w:asciiTheme="majorBidi" w:hAnsiTheme="majorBidi"/>
                <w:color w:val="auto"/>
                <w:sz w:val="30"/>
                <w:szCs w:val="30"/>
              </w:rPr>
              <w:t>,</w:t>
            </w:r>
            <w:r w:rsidRPr="009C4BA7">
              <w:rPr>
                <w:rFonts w:asciiTheme="majorBidi" w:hAnsiTheme="majorBidi"/>
                <w:color w:val="auto"/>
                <w:sz w:val="30"/>
                <w:szCs w:val="30"/>
              </w:rPr>
              <w:t>063</w:t>
            </w:r>
            <w:r w:rsidR="00AD40D4" w:rsidRPr="00A964AB">
              <w:rPr>
                <w:rFonts w:asciiTheme="majorBidi" w:hAnsiTheme="majorBidi"/>
                <w:color w:val="auto"/>
                <w:sz w:val="30"/>
                <w:szCs w:val="30"/>
                <w:cs/>
              </w:rPr>
              <w:t>.</w:t>
            </w:r>
            <w:r w:rsidRPr="009C4BA7">
              <w:rPr>
                <w:rFonts w:asciiTheme="majorBidi" w:hAnsiTheme="majorBidi"/>
                <w:color w:val="auto"/>
                <w:sz w:val="30"/>
                <w:szCs w:val="30"/>
              </w:rPr>
              <w:t>04</w:t>
            </w:r>
          </w:p>
        </w:tc>
        <w:tc>
          <w:tcPr>
            <w:tcW w:w="1985" w:type="dxa"/>
          </w:tcPr>
          <w:p w14:paraId="76330455" w14:textId="3A31CADD" w:rsidR="00AD40D4" w:rsidRPr="00A964AB" w:rsidRDefault="00AD40D4" w:rsidP="00AD40D4">
            <w:pPr>
              <w:pBdr>
                <w:bottom w:val="double" w:sz="4" w:space="1" w:color="auto"/>
              </w:pBdr>
              <w:spacing w:before="0" w:line="440" w:lineRule="exact"/>
              <w:ind w:left="0"/>
              <w:jc w:val="right"/>
              <w:rPr>
                <w:rFonts w:asciiTheme="majorBidi" w:hAnsiTheme="majorBidi"/>
                <w:sz w:val="30"/>
                <w:szCs w:val="30"/>
              </w:rPr>
            </w:pPr>
            <w:r w:rsidRPr="00A964AB">
              <w:rPr>
                <w:rFonts w:asciiTheme="majorBidi" w:hAnsiTheme="majorBidi"/>
                <w:color w:val="auto"/>
                <w:sz w:val="30"/>
                <w:szCs w:val="30"/>
              </w:rPr>
              <w:t>605,235.67</w:t>
            </w:r>
          </w:p>
        </w:tc>
      </w:tr>
    </w:tbl>
    <w:p w14:paraId="7579EB61" w14:textId="77777777" w:rsidR="00971741" w:rsidRPr="00A964AB" w:rsidRDefault="00D91561" w:rsidP="00A57C04">
      <w:pPr>
        <w:spacing w:before="0" w:line="440" w:lineRule="exact"/>
        <w:ind w:left="426" w:firstLine="566"/>
        <w:jc w:val="both"/>
        <w:rPr>
          <w:rFonts w:asciiTheme="majorBidi" w:hAnsiTheme="majorBidi" w:cstheme="majorBidi"/>
          <w:sz w:val="30"/>
          <w:szCs w:val="30"/>
        </w:rPr>
      </w:pPr>
      <w:r w:rsidRPr="00A964AB">
        <w:rPr>
          <w:rFonts w:asciiTheme="majorBidi" w:hAnsiTheme="majorBidi" w:cstheme="majorBidi"/>
          <w:sz w:val="30"/>
          <w:szCs w:val="30"/>
        </w:rPr>
        <w:t>The current service cost is included in employee benefits expense. The net interest expense is included in finance costs.</w:t>
      </w:r>
    </w:p>
    <w:p w14:paraId="132E425E" w14:textId="146F2073" w:rsidR="00EA0677" w:rsidRPr="00A964AB" w:rsidRDefault="00EA0677" w:rsidP="0063660C">
      <w:pPr>
        <w:ind w:left="425" w:firstLine="567"/>
        <w:jc w:val="both"/>
        <w:rPr>
          <w:rFonts w:asciiTheme="majorBidi" w:hAnsiTheme="majorBidi" w:cstheme="majorBidi"/>
          <w:sz w:val="30"/>
          <w:szCs w:val="30"/>
        </w:rPr>
      </w:pPr>
      <w:r w:rsidRPr="00A964AB">
        <w:rPr>
          <w:rFonts w:asciiTheme="majorBidi" w:hAnsiTheme="majorBidi" w:cstheme="majorBidi"/>
          <w:sz w:val="30"/>
          <w:szCs w:val="30"/>
        </w:rPr>
        <w:t xml:space="preserve">Actuarial losses </w:t>
      </w:r>
      <w:proofErr w:type="spellStart"/>
      <w:r w:rsidRPr="00A964AB">
        <w:rPr>
          <w:rFonts w:asciiTheme="majorBidi" w:hAnsiTheme="majorBidi" w:cstheme="majorBidi"/>
          <w:sz w:val="30"/>
          <w:szCs w:val="30"/>
        </w:rPr>
        <w:t>recogni</w:t>
      </w:r>
      <w:r w:rsidR="00E13798" w:rsidRPr="00A964AB">
        <w:rPr>
          <w:rFonts w:asciiTheme="majorBidi" w:hAnsiTheme="majorBidi" w:cstheme="majorBidi"/>
          <w:sz w:val="30"/>
          <w:szCs w:val="30"/>
        </w:rPr>
        <w:t>s</w:t>
      </w:r>
      <w:r w:rsidRPr="00A964AB">
        <w:rPr>
          <w:rFonts w:asciiTheme="majorBidi" w:hAnsiTheme="majorBidi" w:cstheme="majorBidi"/>
          <w:sz w:val="30"/>
          <w:szCs w:val="30"/>
        </w:rPr>
        <w:t>ed</w:t>
      </w:r>
      <w:proofErr w:type="spellEnd"/>
      <w:r w:rsidRPr="00A964AB">
        <w:rPr>
          <w:rFonts w:asciiTheme="majorBidi" w:hAnsiTheme="majorBidi" w:cstheme="majorBidi"/>
          <w:sz w:val="30"/>
          <w:szCs w:val="30"/>
        </w:rPr>
        <w:t xml:space="preserve"> in other comprehensive income for the year ended 31 December </w:t>
      </w:r>
      <w:r w:rsidR="00A47D49" w:rsidRPr="00A964AB">
        <w:rPr>
          <w:rFonts w:asciiTheme="majorBidi" w:hAnsiTheme="majorBidi" w:cstheme="majorBidi"/>
          <w:sz w:val="30"/>
          <w:szCs w:val="30"/>
        </w:rPr>
        <w:t>2024</w:t>
      </w:r>
      <w:r w:rsidRPr="00A964AB">
        <w:rPr>
          <w:rFonts w:asciiTheme="majorBidi" w:hAnsiTheme="majorBidi" w:cstheme="majorBidi"/>
          <w:sz w:val="30"/>
          <w:szCs w:val="30"/>
        </w:rPr>
        <w:t xml:space="preserve"> and </w:t>
      </w:r>
      <w:r w:rsidR="00A47D49" w:rsidRPr="00A964AB">
        <w:rPr>
          <w:rFonts w:asciiTheme="majorBidi" w:hAnsiTheme="majorBidi" w:cstheme="majorBidi"/>
          <w:sz w:val="30"/>
          <w:szCs w:val="30"/>
        </w:rPr>
        <w:t>2023</w:t>
      </w:r>
      <w:r w:rsidRPr="00A964AB">
        <w:rPr>
          <w:rFonts w:asciiTheme="majorBidi" w:hAnsiTheme="majorBidi" w:cstheme="majorBidi"/>
          <w:sz w:val="30"/>
          <w:szCs w:val="30"/>
        </w:rPr>
        <w:t>, are as follows:</w:t>
      </w: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2268"/>
        <w:gridCol w:w="1985"/>
      </w:tblGrid>
      <w:tr w:rsidR="00EA0677" w:rsidRPr="00A964AB" w14:paraId="6EDFC93B" w14:textId="77777777" w:rsidTr="000F2579">
        <w:trPr>
          <w:trHeight w:val="255"/>
        </w:trPr>
        <w:tc>
          <w:tcPr>
            <w:tcW w:w="4853" w:type="dxa"/>
          </w:tcPr>
          <w:p w14:paraId="7D4E4F40" w14:textId="77777777" w:rsidR="00EA0677" w:rsidRPr="00A964AB" w:rsidRDefault="00EA0677" w:rsidP="0063660C">
            <w:pPr>
              <w:spacing w:before="0"/>
              <w:ind w:left="34"/>
              <w:jc w:val="left"/>
              <w:rPr>
                <w:rFonts w:asciiTheme="majorBidi" w:hAnsiTheme="majorBidi"/>
                <w:sz w:val="30"/>
                <w:szCs w:val="30"/>
              </w:rPr>
            </w:pPr>
          </w:p>
        </w:tc>
        <w:tc>
          <w:tcPr>
            <w:tcW w:w="4253" w:type="dxa"/>
            <w:gridSpan w:val="2"/>
          </w:tcPr>
          <w:p w14:paraId="40433F4A" w14:textId="77777777" w:rsidR="00EA0677" w:rsidRPr="00A964AB" w:rsidRDefault="00EA0677" w:rsidP="000F2579">
            <w:pPr>
              <w:spacing w:before="0"/>
              <w:ind w:left="0"/>
              <w:jc w:val="right"/>
              <w:rPr>
                <w:rFonts w:asciiTheme="majorBidi" w:hAnsiTheme="majorBidi"/>
                <w:b/>
                <w:bCs/>
                <w:sz w:val="30"/>
                <w:szCs w:val="30"/>
                <w:cs/>
              </w:rPr>
            </w:pPr>
            <w:r w:rsidRPr="00A964AB">
              <w:rPr>
                <w:rFonts w:asciiTheme="majorBidi" w:hAnsiTheme="majorBidi" w:cstheme="majorBidi"/>
                <w:b/>
                <w:bCs/>
                <w:sz w:val="30"/>
                <w:szCs w:val="30"/>
                <w:cs/>
              </w:rPr>
              <w:t>(</w:t>
            </w:r>
            <w:r w:rsidRPr="00A964AB">
              <w:rPr>
                <w:rFonts w:asciiTheme="majorBidi" w:hAnsiTheme="majorBidi" w:cstheme="majorBidi"/>
                <w:b/>
                <w:bCs/>
                <w:sz w:val="30"/>
                <w:szCs w:val="30"/>
              </w:rPr>
              <w:t>Unit : Baht</w:t>
            </w:r>
            <w:r w:rsidRPr="00A964AB">
              <w:rPr>
                <w:rFonts w:asciiTheme="majorBidi" w:hAnsiTheme="majorBidi" w:cstheme="majorBidi"/>
                <w:b/>
                <w:bCs/>
                <w:sz w:val="30"/>
                <w:szCs w:val="30"/>
                <w:cs/>
              </w:rPr>
              <w:t>)</w:t>
            </w:r>
          </w:p>
        </w:tc>
      </w:tr>
      <w:tr w:rsidR="000F2579" w:rsidRPr="00A964AB" w14:paraId="29CAE5DC" w14:textId="77777777" w:rsidTr="000F2579">
        <w:trPr>
          <w:trHeight w:val="255"/>
        </w:trPr>
        <w:tc>
          <w:tcPr>
            <w:tcW w:w="4853" w:type="dxa"/>
          </w:tcPr>
          <w:p w14:paraId="289F6FF1" w14:textId="77777777" w:rsidR="000F2579" w:rsidRPr="00A964AB" w:rsidRDefault="000F2579" w:rsidP="000F2579">
            <w:pPr>
              <w:spacing w:before="0"/>
              <w:ind w:left="34"/>
              <w:jc w:val="left"/>
              <w:rPr>
                <w:rFonts w:asciiTheme="majorBidi" w:hAnsiTheme="majorBidi"/>
                <w:sz w:val="30"/>
                <w:szCs w:val="30"/>
              </w:rPr>
            </w:pPr>
          </w:p>
        </w:tc>
        <w:tc>
          <w:tcPr>
            <w:tcW w:w="2268" w:type="dxa"/>
            <w:vAlign w:val="center"/>
          </w:tcPr>
          <w:p w14:paraId="263A831B" w14:textId="78C9E137" w:rsidR="000F2579" w:rsidRPr="00A964AB" w:rsidRDefault="000F2579" w:rsidP="000F2579">
            <w:pPr>
              <w:spacing w:before="0"/>
              <w:ind w:left="0" w:right="-113" w:hanging="102"/>
              <w:jc w:val="center"/>
              <w:rPr>
                <w:rFonts w:asciiTheme="majorBidi" w:hAnsiTheme="majorBidi" w:cstheme="majorBidi"/>
                <w:b/>
                <w:bCs/>
                <w:sz w:val="30"/>
                <w:szCs w:val="30"/>
                <w:cs/>
              </w:rPr>
            </w:pPr>
            <w:r w:rsidRPr="00A964AB">
              <w:rPr>
                <w:rFonts w:asciiTheme="majorBidi" w:hAnsiTheme="majorBidi" w:cstheme="majorBidi"/>
                <w:b/>
                <w:bCs/>
              </w:rPr>
              <w:t>Consolidated</w:t>
            </w:r>
            <w:r w:rsidRPr="00A964AB">
              <w:rPr>
                <w:rFonts w:asciiTheme="majorBidi" w:hAnsiTheme="majorBidi" w:cstheme="majorBidi"/>
                <w:b/>
                <w:bCs/>
                <w:color w:val="auto"/>
              </w:rPr>
              <w:t xml:space="preserve"> and</w:t>
            </w:r>
            <w:r w:rsidRPr="00A964AB">
              <w:t xml:space="preserve"> </w:t>
            </w:r>
            <w:r w:rsidRPr="00A964AB">
              <w:rPr>
                <w:rFonts w:asciiTheme="majorBidi" w:hAnsiTheme="majorBidi" w:cstheme="majorBidi"/>
                <w:b/>
                <w:bCs/>
                <w:color w:val="auto"/>
              </w:rPr>
              <w:t>Separate</w:t>
            </w:r>
          </w:p>
        </w:tc>
        <w:tc>
          <w:tcPr>
            <w:tcW w:w="1985" w:type="dxa"/>
            <w:vAlign w:val="center"/>
          </w:tcPr>
          <w:p w14:paraId="07963DBB" w14:textId="5136DE98" w:rsidR="000F2579" w:rsidRPr="00A964AB" w:rsidRDefault="000F2579" w:rsidP="000F2579">
            <w:pPr>
              <w:spacing w:before="0"/>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Separate</w:t>
            </w:r>
          </w:p>
        </w:tc>
      </w:tr>
      <w:tr w:rsidR="000F2579" w:rsidRPr="00A964AB" w14:paraId="43E66902" w14:textId="77777777" w:rsidTr="000F2579">
        <w:trPr>
          <w:trHeight w:val="255"/>
        </w:trPr>
        <w:tc>
          <w:tcPr>
            <w:tcW w:w="4853" w:type="dxa"/>
          </w:tcPr>
          <w:p w14:paraId="03382848" w14:textId="77777777" w:rsidR="000F2579" w:rsidRPr="00A964AB" w:rsidRDefault="000F2579" w:rsidP="000F2579">
            <w:pPr>
              <w:spacing w:before="0"/>
              <w:ind w:left="34"/>
              <w:jc w:val="left"/>
              <w:rPr>
                <w:rFonts w:asciiTheme="majorBidi" w:hAnsiTheme="majorBidi"/>
                <w:sz w:val="30"/>
                <w:szCs w:val="30"/>
              </w:rPr>
            </w:pPr>
          </w:p>
        </w:tc>
        <w:tc>
          <w:tcPr>
            <w:tcW w:w="2268" w:type="dxa"/>
            <w:vAlign w:val="center"/>
          </w:tcPr>
          <w:p w14:paraId="1ADDCF9B" w14:textId="73D1F111" w:rsidR="000F2579" w:rsidRPr="00A964AB" w:rsidRDefault="000F2579" w:rsidP="000F2579">
            <w:pPr>
              <w:pBdr>
                <w:bottom w:val="single" w:sz="4" w:space="1" w:color="auto"/>
              </w:pBdr>
              <w:spacing w:before="0"/>
              <w:ind w:left="0"/>
              <w:jc w:val="center"/>
              <w:rPr>
                <w:rFonts w:asciiTheme="majorBidi" w:hAnsiTheme="majorBidi" w:cstheme="majorBidi"/>
                <w:b/>
                <w:bCs/>
                <w:sz w:val="30"/>
                <w:szCs w:val="30"/>
                <w:cs/>
              </w:rPr>
            </w:pPr>
            <w:r w:rsidRPr="00A964AB">
              <w:rPr>
                <w:rFonts w:asciiTheme="majorBidi" w:hAnsiTheme="majorBidi" w:cstheme="majorBidi"/>
                <w:b/>
                <w:bCs/>
                <w:color w:val="auto"/>
              </w:rPr>
              <w:t>financial statements</w:t>
            </w:r>
          </w:p>
        </w:tc>
        <w:tc>
          <w:tcPr>
            <w:tcW w:w="1985" w:type="dxa"/>
            <w:vAlign w:val="center"/>
          </w:tcPr>
          <w:p w14:paraId="1C6E05EF" w14:textId="41064483" w:rsidR="000F2579" w:rsidRPr="00A964AB" w:rsidRDefault="000F2579" w:rsidP="000F2579">
            <w:pPr>
              <w:pBdr>
                <w:bottom w:val="single" w:sz="4" w:space="1" w:color="auto"/>
              </w:pBdr>
              <w:spacing w:before="0"/>
              <w:ind w:left="0"/>
              <w:jc w:val="center"/>
              <w:rPr>
                <w:rFonts w:asciiTheme="majorBidi" w:hAnsiTheme="majorBidi" w:cstheme="majorBidi"/>
                <w:b/>
                <w:bCs/>
                <w:sz w:val="30"/>
                <w:szCs w:val="30"/>
                <w:cs/>
              </w:rPr>
            </w:pPr>
            <w:r w:rsidRPr="00A964AB">
              <w:rPr>
                <w:rFonts w:asciiTheme="majorBidi" w:hAnsiTheme="majorBidi" w:cstheme="majorBidi"/>
                <w:b/>
                <w:bCs/>
                <w:color w:val="auto"/>
                <w:sz w:val="30"/>
                <w:szCs w:val="30"/>
              </w:rPr>
              <w:t>financial statements</w:t>
            </w:r>
          </w:p>
        </w:tc>
      </w:tr>
      <w:tr w:rsidR="00EA0677" w:rsidRPr="00A964AB" w14:paraId="1B76A3DC" w14:textId="77777777" w:rsidTr="000F2579">
        <w:trPr>
          <w:trHeight w:val="255"/>
        </w:trPr>
        <w:tc>
          <w:tcPr>
            <w:tcW w:w="4853" w:type="dxa"/>
            <w:vAlign w:val="bottom"/>
          </w:tcPr>
          <w:p w14:paraId="1A37C3FD" w14:textId="77777777" w:rsidR="00EA0677" w:rsidRPr="00A964AB" w:rsidRDefault="00EA0677" w:rsidP="0063660C">
            <w:pPr>
              <w:spacing w:before="0"/>
              <w:ind w:left="34"/>
              <w:jc w:val="left"/>
              <w:rPr>
                <w:rFonts w:asciiTheme="majorBidi" w:hAnsiTheme="majorBidi"/>
                <w:sz w:val="30"/>
                <w:szCs w:val="30"/>
              </w:rPr>
            </w:pPr>
          </w:p>
        </w:tc>
        <w:tc>
          <w:tcPr>
            <w:tcW w:w="2268" w:type="dxa"/>
            <w:vAlign w:val="bottom"/>
          </w:tcPr>
          <w:p w14:paraId="68667595" w14:textId="2F9DE486" w:rsidR="00EA0677" w:rsidRPr="00A964AB" w:rsidRDefault="00A47D49" w:rsidP="0063660C">
            <w:pPr>
              <w:pBdr>
                <w:bottom w:val="single" w:sz="4" w:space="1" w:color="auto"/>
              </w:pBdr>
              <w:spacing w:before="0"/>
              <w:ind w:left="0"/>
              <w:jc w:val="center"/>
              <w:rPr>
                <w:rFonts w:asciiTheme="majorBidi" w:hAnsiTheme="majorBidi" w:cstheme="majorBidi"/>
                <w:b/>
                <w:bCs/>
                <w:sz w:val="30"/>
                <w:szCs w:val="30"/>
              </w:rPr>
            </w:pPr>
            <w:r w:rsidRPr="00A964AB">
              <w:rPr>
                <w:rFonts w:asciiTheme="majorBidi" w:hAnsiTheme="majorBidi" w:cstheme="majorBidi"/>
                <w:b/>
                <w:bCs/>
                <w:sz w:val="30"/>
                <w:szCs w:val="30"/>
              </w:rPr>
              <w:t>2024</w:t>
            </w:r>
          </w:p>
        </w:tc>
        <w:tc>
          <w:tcPr>
            <w:tcW w:w="1985" w:type="dxa"/>
            <w:vAlign w:val="bottom"/>
          </w:tcPr>
          <w:p w14:paraId="3DB9C991" w14:textId="4F40AB1C" w:rsidR="00EA0677" w:rsidRPr="00A964AB" w:rsidRDefault="00A47D49" w:rsidP="0063660C">
            <w:pPr>
              <w:pBdr>
                <w:bottom w:val="single" w:sz="4" w:space="1" w:color="auto"/>
              </w:pBdr>
              <w:spacing w:before="0"/>
              <w:ind w:left="0"/>
              <w:jc w:val="center"/>
              <w:rPr>
                <w:rFonts w:asciiTheme="majorBidi" w:hAnsiTheme="majorBidi"/>
                <w:b/>
                <w:bCs/>
                <w:sz w:val="30"/>
                <w:szCs w:val="30"/>
              </w:rPr>
            </w:pPr>
            <w:r w:rsidRPr="00A964AB">
              <w:rPr>
                <w:rFonts w:asciiTheme="majorBidi" w:hAnsiTheme="majorBidi" w:cstheme="majorBidi"/>
                <w:b/>
                <w:bCs/>
                <w:sz w:val="30"/>
                <w:szCs w:val="30"/>
              </w:rPr>
              <w:t>2023</w:t>
            </w:r>
          </w:p>
        </w:tc>
      </w:tr>
      <w:tr w:rsidR="00A857C8" w:rsidRPr="00A964AB" w14:paraId="291FD863" w14:textId="77777777" w:rsidTr="00A857C8">
        <w:trPr>
          <w:trHeight w:val="255"/>
        </w:trPr>
        <w:tc>
          <w:tcPr>
            <w:tcW w:w="4853" w:type="dxa"/>
            <w:vAlign w:val="bottom"/>
          </w:tcPr>
          <w:p w14:paraId="3178DCC7" w14:textId="6076D7B4" w:rsidR="00A857C8" w:rsidRPr="00A964AB" w:rsidRDefault="00A857C8" w:rsidP="00A857C8">
            <w:pPr>
              <w:spacing w:before="0"/>
              <w:ind w:left="34"/>
              <w:jc w:val="left"/>
              <w:rPr>
                <w:rFonts w:asciiTheme="majorBidi" w:hAnsiTheme="majorBidi"/>
                <w:sz w:val="30"/>
                <w:szCs w:val="30"/>
                <w:cs/>
              </w:rPr>
            </w:pPr>
            <w:r w:rsidRPr="00A964AB">
              <w:rPr>
                <w:rFonts w:asciiTheme="majorBidi" w:hAnsiTheme="majorBidi"/>
                <w:sz w:val="30"/>
                <w:szCs w:val="30"/>
              </w:rPr>
              <w:t>From changes in financial assumption</w:t>
            </w:r>
          </w:p>
        </w:tc>
        <w:tc>
          <w:tcPr>
            <w:tcW w:w="2268" w:type="dxa"/>
            <w:shd w:val="clear" w:color="auto" w:fill="auto"/>
            <w:vAlign w:val="bottom"/>
          </w:tcPr>
          <w:p w14:paraId="04BA9E6E" w14:textId="5E5C36F2" w:rsidR="00A857C8" w:rsidRPr="00A964AB" w:rsidRDefault="00A857C8" w:rsidP="00A857C8">
            <w:pPr>
              <w:spacing w:before="0"/>
              <w:ind w:left="0"/>
              <w:jc w:val="right"/>
              <w:rPr>
                <w:sz w:val="30"/>
                <w:szCs w:val="30"/>
              </w:rPr>
            </w:pPr>
            <w:r w:rsidRPr="00A964AB">
              <w:rPr>
                <w:rFonts w:asciiTheme="majorBidi" w:hAnsiTheme="majorBidi"/>
                <w:color w:val="auto"/>
                <w:sz w:val="30"/>
                <w:szCs w:val="30"/>
              </w:rPr>
              <w:t>(113,671.67)</w:t>
            </w:r>
          </w:p>
        </w:tc>
        <w:tc>
          <w:tcPr>
            <w:tcW w:w="1985" w:type="dxa"/>
            <w:vAlign w:val="center"/>
          </w:tcPr>
          <w:p w14:paraId="065C972A" w14:textId="3A03F341" w:rsidR="00A857C8" w:rsidRPr="00A964AB" w:rsidRDefault="00A857C8" w:rsidP="00A857C8">
            <w:pPr>
              <w:spacing w:before="0"/>
              <w:ind w:left="0"/>
              <w:jc w:val="right"/>
              <w:rPr>
                <w:rFonts w:asciiTheme="majorBidi" w:hAnsiTheme="majorBidi"/>
                <w:sz w:val="30"/>
                <w:szCs w:val="30"/>
              </w:rPr>
            </w:pPr>
            <w:r w:rsidRPr="00A964AB">
              <w:rPr>
                <w:color w:val="auto"/>
                <w:sz w:val="30"/>
                <w:szCs w:val="30"/>
              </w:rPr>
              <w:t>(323,491.42)</w:t>
            </w:r>
          </w:p>
        </w:tc>
      </w:tr>
      <w:tr w:rsidR="00A857C8" w:rsidRPr="00A964AB" w14:paraId="2ED171C6" w14:textId="77777777" w:rsidTr="00A857C8">
        <w:trPr>
          <w:trHeight w:val="255"/>
        </w:trPr>
        <w:tc>
          <w:tcPr>
            <w:tcW w:w="4853" w:type="dxa"/>
            <w:vAlign w:val="bottom"/>
          </w:tcPr>
          <w:p w14:paraId="3CC7D129" w14:textId="1FCE6433" w:rsidR="00A857C8" w:rsidRPr="00A964AB" w:rsidRDefault="00A857C8" w:rsidP="00A857C8">
            <w:pPr>
              <w:spacing w:before="0"/>
              <w:ind w:left="34"/>
              <w:jc w:val="left"/>
              <w:rPr>
                <w:rFonts w:asciiTheme="majorBidi" w:hAnsiTheme="majorBidi"/>
                <w:sz w:val="30"/>
                <w:szCs w:val="30"/>
              </w:rPr>
            </w:pPr>
            <w:r w:rsidRPr="00A964AB">
              <w:rPr>
                <w:rFonts w:asciiTheme="majorBidi" w:hAnsiTheme="majorBidi"/>
                <w:sz w:val="30"/>
                <w:szCs w:val="30"/>
              </w:rPr>
              <w:t>From changes in demographic assumption</w:t>
            </w:r>
          </w:p>
        </w:tc>
        <w:tc>
          <w:tcPr>
            <w:tcW w:w="2268" w:type="dxa"/>
            <w:shd w:val="clear" w:color="auto" w:fill="auto"/>
            <w:vAlign w:val="bottom"/>
          </w:tcPr>
          <w:p w14:paraId="58AFF7DF" w14:textId="0D8F043C" w:rsidR="00A857C8" w:rsidRPr="00A964AB" w:rsidRDefault="00A857C8" w:rsidP="00A857C8">
            <w:pPr>
              <w:spacing w:before="0"/>
              <w:ind w:left="0"/>
              <w:jc w:val="right"/>
              <w:rPr>
                <w:sz w:val="30"/>
                <w:szCs w:val="30"/>
              </w:rPr>
            </w:pPr>
            <w:r w:rsidRPr="00A964AB">
              <w:rPr>
                <w:rFonts w:asciiTheme="majorBidi" w:hAnsiTheme="majorBidi"/>
                <w:color w:val="auto"/>
                <w:sz w:val="30"/>
                <w:szCs w:val="30"/>
              </w:rPr>
              <w:t>776,522.43</w:t>
            </w:r>
          </w:p>
        </w:tc>
        <w:tc>
          <w:tcPr>
            <w:tcW w:w="1985" w:type="dxa"/>
            <w:vAlign w:val="center"/>
          </w:tcPr>
          <w:p w14:paraId="71C50804" w14:textId="62C4715B" w:rsidR="00A857C8" w:rsidRPr="00A964AB" w:rsidRDefault="00A857C8" w:rsidP="00A857C8">
            <w:pPr>
              <w:spacing w:before="0"/>
              <w:ind w:left="0"/>
              <w:jc w:val="right"/>
              <w:rPr>
                <w:sz w:val="30"/>
                <w:szCs w:val="30"/>
              </w:rPr>
            </w:pPr>
            <w:r w:rsidRPr="00A964AB">
              <w:rPr>
                <w:color w:val="auto"/>
                <w:sz w:val="30"/>
                <w:szCs w:val="30"/>
              </w:rPr>
              <w:t>584,826.61</w:t>
            </w:r>
          </w:p>
        </w:tc>
      </w:tr>
      <w:tr w:rsidR="00A857C8" w:rsidRPr="00A964AB" w14:paraId="4220908B" w14:textId="77777777" w:rsidTr="00A857C8">
        <w:trPr>
          <w:trHeight w:val="255"/>
        </w:trPr>
        <w:tc>
          <w:tcPr>
            <w:tcW w:w="4853" w:type="dxa"/>
            <w:vAlign w:val="bottom"/>
          </w:tcPr>
          <w:p w14:paraId="45BD154C" w14:textId="0BC83A8A" w:rsidR="00A857C8" w:rsidRPr="00A964AB" w:rsidRDefault="00A857C8" w:rsidP="00A857C8">
            <w:pPr>
              <w:spacing w:before="0"/>
              <w:ind w:left="34"/>
              <w:jc w:val="left"/>
              <w:rPr>
                <w:rFonts w:asciiTheme="majorBidi" w:hAnsiTheme="majorBidi"/>
                <w:sz w:val="30"/>
                <w:szCs w:val="30"/>
                <w:cs/>
              </w:rPr>
            </w:pPr>
            <w:r w:rsidRPr="00A964AB">
              <w:rPr>
                <w:rFonts w:asciiTheme="majorBidi" w:hAnsiTheme="majorBidi"/>
                <w:sz w:val="30"/>
                <w:szCs w:val="30"/>
              </w:rPr>
              <w:t>From experience adjustment</w:t>
            </w:r>
          </w:p>
        </w:tc>
        <w:tc>
          <w:tcPr>
            <w:tcW w:w="2268" w:type="dxa"/>
            <w:shd w:val="clear" w:color="auto" w:fill="auto"/>
            <w:vAlign w:val="bottom"/>
          </w:tcPr>
          <w:p w14:paraId="01E6DB75" w14:textId="49245D15" w:rsidR="00A857C8" w:rsidRPr="00A964AB" w:rsidRDefault="00A857C8" w:rsidP="00A857C8">
            <w:pPr>
              <w:pBdr>
                <w:bottom w:val="single" w:sz="4" w:space="1" w:color="auto"/>
              </w:pBdr>
              <w:spacing w:before="0"/>
              <w:ind w:left="0"/>
              <w:jc w:val="right"/>
              <w:rPr>
                <w:sz w:val="30"/>
                <w:szCs w:val="30"/>
              </w:rPr>
            </w:pPr>
            <w:r w:rsidRPr="00A964AB">
              <w:rPr>
                <w:rFonts w:asciiTheme="majorBidi" w:hAnsiTheme="majorBidi"/>
                <w:color w:val="auto"/>
                <w:sz w:val="30"/>
                <w:szCs w:val="30"/>
              </w:rPr>
              <w:t>(405,562.03)</w:t>
            </w:r>
          </w:p>
        </w:tc>
        <w:tc>
          <w:tcPr>
            <w:tcW w:w="1985" w:type="dxa"/>
            <w:vAlign w:val="center"/>
          </w:tcPr>
          <w:p w14:paraId="107DB8A0" w14:textId="79F5AA24" w:rsidR="00A857C8" w:rsidRPr="00A964AB" w:rsidRDefault="00A857C8" w:rsidP="00A857C8">
            <w:pPr>
              <w:pBdr>
                <w:bottom w:val="single" w:sz="4" w:space="1" w:color="auto"/>
              </w:pBdr>
              <w:spacing w:before="0"/>
              <w:ind w:left="0"/>
              <w:jc w:val="right"/>
              <w:rPr>
                <w:rFonts w:asciiTheme="majorBidi" w:hAnsiTheme="majorBidi"/>
                <w:sz w:val="30"/>
                <w:szCs w:val="30"/>
              </w:rPr>
            </w:pPr>
            <w:r w:rsidRPr="00A964AB">
              <w:rPr>
                <w:color w:val="auto"/>
                <w:sz w:val="30"/>
                <w:szCs w:val="30"/>
              </w:rPr>
              <w:t>484,012.39</w:t>
            </w:r>
          </w:p>
        </w:tc>
      </w:tr>
      <w:tr w:rsidR="00A857C8" w:rsidRPr="00A964AB" w14:paraId="5F271949" w14:textId="77777777" w:rsidTr="00A857C8">
        <w:trPr>
          <w:trHeight w:val="136"/>
        </w:trPr>
        <w:tc>
          <w:tcPr>
            <w:tcW w:w="4853" w:type="dxa"/>
            <w:vAlign w:val="bottom"/>
          </w:tcPr>
          <w:p w14:paraId="7655FABC" w14:textId="77777777" w:rsidR="00A857C8" w:rsidRPr="00A964AB" w:rsidRDefault="00A857C8" w:rsidP="00A857C8">
            <w:pPr>
              <w:spacing w:before="0"/>
              <w:jc w:val="left"/>
              <w:rPr>
                <w:rFonts w:asciiTheme="majorBidi" w:hAnsiTheme="majorBidi"/>
                <w:sz w:val="30"/>
                <w:szCs w:val="30"/>
                <w:cs/>
              </w:rPr>
            </w:pPr>
            <w:r w:rsidRPr="00A964AB">
              <w:rPr>
                <w:rFonts w:asciiTheme="majorBidi" w:hAnsiTheme="majorBidi"/>
                <w:sz w:val="30"/>
                <w:szCs w:val="30"/>
              </w:rPr>
              <w:t>Total</w:t>
            </w:r>
          </w:p>
        </w:tc>
        <w:tc>
          <w:tcPr>
            <w:tcW w:w="2268" w:type="dxa"/>
            <w:shd w:val="clear" w:color="auto" w:fill="auto"/>
            <w:vAlign w:val="bottom"/>
          </w:tcPr>
          <w:p w14:paraId="5B81011F" w14:textId="20B8D775" w:rsidR="00A857C8" w:rsidRPr="00A964AB" w:rsidRDefault="00A857C8" w:rsidP="00A857C8">
            <w:pPr>
              <w:pBdr>
                <w:bottom w:val="double" w:sz="4" w:space="1" w:color="auto"/>
              </w:pBdr>
              <w:spacing w:before="0"/>
              <w:ind w:left="0"/>
              <w:jc w:val="right"/>
              <w:rPr>
                <w:rFonts w:asciiTheme="majorBidi" w:hAnsiTheme="majorBidi"/>
                <w:sz w:val="30"/>
                <w:szCs w:val="30"/>
              </w:rPr>
            </w:pPr>
            <w:r w:rsidRPr="00A964AB">
              <w:rPr>
                <w:rFonts w:asciiTheme="majorBidi" w:hAnsiTheme="majorBidi"/>
                <w:color w:val="auto"/>
                <w:sz w:val="30"/>
                <w:szCs w:val="30"/>
              </w:rPr>
              <w:t>257,288.73</w:t>
            </w:r>
          </w:p>
        </w:tc>
        <w:tc>
          <w:tcPr>
            <w:tcW w:w="1985" w:type="dxa"/>
            <w:vAlign w:val="center"/>
          </w:tcPr>
          <w:p w14:paraId="7F14E1CB" w14:textId="08158FF2" w:rsidR="00A857C8" w:rsidRPr="00A964AB" w:rsidRDefault="00A857C8" w:rsidP="00A857C8">
            <w:pPr>
              <w:pBdr>
                <w:bottom w:val="double" w:sz="4" w:space="1" w:color="auto"/>
              </w:pBdr>
              <w:spacing w:before="0"/>
              <w:ind w:left="0"/>
              <w:jc w:val="right"/>
              <w:rPr>
                <w:rFonts w:asciiTheme="majorBidi" w:hAnsiTheme="majorBidi"/>
                <w:sz w:val="30"/>
                <w:szCs w:val="30"/>
              </w:rPr>
            </w:pPr>
            <w:r w:rsidRPr="00A964AB">
              <w:rPr>
                <w:color w:val="auto"/>
                <w:sz w:val="30"/>
                <w:szCs w:val="30"/>
              </w:rPr>
              <w:t>745,347.58</w:t>
            </w:r>
          </w:p>
        </w:tc>
      </w:tr>
    </w:tbl>
    <w:p w14:paraId="52AA0485" w14:textId="07450A29" w:rsidR="00B1779B" w:rsidRPr="00A964AB" w:rsidRDefault="00D91561" w:rsidP="0063660C">
      <w:pPr>
        <w:ind w:left="425" w:firstLine="567"/>
        <w:jc w:val="both"/>
        <w:rPr>
          <w:rFonts w:asciiTheme="majorBidi" w:hAnsiTheme="majorBidi" w:cstheme="majorBidi"/>
          <w:sz w:val="30"/>
          <w:szCs w:val="30"/>
        </w:rPr>
      </w:pPr>
      <w:r w:rsidRPr="00A964AB">
        <w:rPr>
          <w:rFonts w:asciiTheme="majorBidi" w:hAnsiTheme="majorBidi" w:cstheme="majorBidi"/>
          <w:sz w:val="30"/>
          <w:szCs w:val="30"/>
        </w:rPr>
        <w:t xml:space="preserve">Principal actuarial assumptions at the reporting date for the year ended </w:t>
      </w:r>
      <w:r w:rsidR="00C81C01" w:rsidRPr="00A964AB">
        <w:rPr>
          <w:rFonts w:asciiTheme="majorBidi" w:hAnsiTheme="majorBidi" w:cstheme="majorBidi"/>
          <w:sz w:val="30"/>
          <w:szCs w:val="30"/>
        </w:rPr>
        <w:t xml:space="preserve">31 December </w:t>
      </w:r>
      <w:r w:rsidR="00A47D49" w:rsidRPr="00A964AB">
        <w:rPr>
          <w:rFonts w:asciiTheme="majorBidi" w:hAnsiTheme="majorBidi" w:cstheme="majorBidi"/>
          <w:sz w:val="30"/>
          <w:szCs w:val="30"/>
        </w:rPr>
        <w:t>2024</w:t>
      </w:r>
      <w:r w:rsidR="00C81C01" w:rsidRPr="00A964AB">
        <w:rPr>
          <w:rFonts w:asciiTheme="majorBidi" w:hAnsiTheme="majorBidi" w:cstheme="majorBidi"/>
          <w:sz w:val="30"/>
          <w:szCs w:val="30"/>
        </w:rPr>
        <w:t xml:space="preserve"> and </w:t>
      </w:r>
      <w:r w:rsidR="00A47D49" w:rsidRPr="00A964AB">
        <w:rPr>
          <w:rFonts w:asciiTheme="majorBidi" w:hAnsiTheme="majorBidi" w:cstheme="majorBidi"/>
          <w:sz w:val="30"/>
          <w:szCs w:val="30"/>
        </w:rPr>
        <w:t>2023</w:t>
      </w:r>
      <w:r w:rsidR="00867461" w:rsidRPr="00A964AB">
        <w:rPr>
          <w:rFonts w:asciiTheme="majorBidi" w:hAnsiTheme="majorBidi" w:cstheme="majorBidi"/>
          <w:sz w:val="30"/>
          <w:szCs w:val="30"/>
        </w:rPr>
        <w:t>,</w:t>
      </w:r>
      <w:r w:rsidRPr="00A964AB">
        <w:rPr>
          <w:rFonts w:asciiTheme="majorBidi" w:hAnsiTheme="majorBidi" w:cstheme="majorBidi"/>
          <w:sz w:val="30"/>
          <w:szCs w:val="30"/>
        </w:rPr>
        <w:t xml:space="preserve"> are as follows:</w:t>
      </w:r>
    </w:p>
    <w:tbl>
      <w:tblPr>
        <w:tblStyle w:val="TableGrid"/>
        <w:tblW w:w="88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35"/>
        <w:gridCol w:w="1701"/>
      </w:tblGrid>
      <w:tr w:rsidR="00C42479" w:rsidRPr="00A964AB" w14:paraId="0D74B10E" w14:textId="77777777" w:rsidTr="008A20A6">
        <w:trPr>
          <w:trHeight w:val="255"/>
        </w:trPr>
        <w:tc>
          <w:tcPr>
            <w:tcW w:w="5386" w:type="dxa"/>
            <w:vAlign w:val="bottom"/>
          </w:tcPr>
          <w:p w14:paraId="4545C000" w14:textId="77777777" w:rsidR="00C42479" w:rsidRPr="00A964AB" w:rsidRDefault="00C42479" w:rsidP="0063660C">
            <w:pPr>
              <w:spacing w:before="0"/>
              <w:ind w:left="34"/>
              <w:jc w:val="left"/>
            </w:pPr>
          </w:p>
        </w:tc>
        <w:tc>
          <w:tcPr>
            <w:tcW w:w="1735" w:type="dxa"/>
            <w:vAlign w:val="bottom"/>
          </w:tcPr>
          <w:p w14:paraId="1FE3A95A" w14:textId="2B03666E" w:rsidR="00C42479" w:rsidRPr="00A964AB" w:rsidRDefault="00A47D49" w:rsidP="0063660C">
            <w:pPr>
              <w:pBdr>
                <w:bottom w:val="single" w:sz="4" w:space="1" w:color="auto"/>
              </w:pBdr>
              <w:spacing w:before="0"/>
              <w:ind w:left="0"/>
              <w:jc w:val="center"/>
              <w:rPr>
                <w:b/>
                <w:bCs/>
              </w:rPr>
            </w:pPr>
            <w:r w:rsidRPr="00A964AB">
              <w:rPr>
                <w:rFonts w:hint="cs"/>
                <w:b/>
                <w:bCs/>
              </w:rPr>
              <w:t>2024</w:t>
            </w:r>
          </w:p>
        </w:tc>
        <w:tc>
          <w:tcPr>
            <w:tcW w:w="1701" w:type="dxa"/>
            <w:vAlign w:val="bottom"/>
          </w:tcPr>
          <w:p w14:paraId="7BE4A401" w14:textId="5EFC72CE" w:rsidR="00C42479" w:rsidRPr="00A964AB" w:rsidRDefault="00A47D49" w:rsidP="0063660C">
            <w:pPr>
              <w:pBdr>
                <w:bottom w:val="single" w:sz="4" w:space="1" w:color="auto"/>
              </w:pBdr>
              <w:spacing w:before="0"/>
              <w:ind w:left="0"/>
              <w:jc w:val="center"/>
              <w:rPr>
                <w:b/>
                <w:bCs/>
              </w:rPr>
            </w:pPr>
            <w:r w:rsidRPr="00A964AB">
              <w:rPr>
                <w:rFonts w:hint="cs"/>
                <w:b/>
                <w:bCs/>
              </w:rPr>
              <w:t>2023</w:t>
            </w:r>
          </w:p>
        </w:tc>
      </w:tr>
      <w:tr w:rsidR="00EA2EAC" w:rsidRPr="00A964AB" w14:paraId="661EE5BD" w14:textId="77777777" w:rsidTr="008A20A6">
        <w:trPr>
          <w:trHeight w:val="255"/>
        </w:trPr>
        <w:tc>
          <w:tcPr>
            <w:tcW w:w="5386" w:type="dxa"/>
            <w:vAlign w:val="bottom"/>
          </w:tcPr>
          <w:p w14:paraId="5242BFE2" w14:textId="490AB6BD" w:rsidR="00EA2EAC" w:rsidRPr="00A964AB" w:rsidRDefault="00EA2EAC" w:rsidP="00EA2EAC">
            <w:pPr>
              <w:spacing w:before="0"/>
              <w:ind w:left="34"/>
              <w:jc w:val="left"/>
            </w:pPr>
            <w:r w:rsidRPr="00A964AB">
              <w:rPr>
                <w:rFonts w:hint="cs"/>
              </w:rPr>
              <w:t>Discount rates</w:t>
            </w:r>
          </w:p>
        </w:tc>
        <w:tc>
          <w:tcPr>
            <w:tcW w:w="1735" w:type="dxa"/>
            <w:vAlign w:val="bottom"/>
          </w:tcPr>
          <w:p w14:paraId="65C81E9C" w14:textId="76D472E5" w:rsidR="00EA2EAC" w:rsidRPr="00A964AB" w:rsidRDefault="00EA2EAC" w:rsidP="00EA2EAC">
            <w:pPr>
              <w:spacing w:before="0"/>
              <w:ind w:left="0"/>
              <w:jc w:val="right"/>
            </w:pPr>
            <w:r w:rsidRPr="00A964AB">
              <w:t>2.54% per year</w:t>
            </w:r>
          </w:p>
        </w:tc>
        <w:tc>
          <w:tcPr>
            <w:tcW w:w="1701" w:type="dxa"/>
            <w:vAlign w:val="bottom"/>
          </w:tcPr>
          <w:p w14:paraId="494B3AE3" w14:textId="687D661E" w:rsidR="00EA2EAC" w:rsidRPr="00A964AB" w:rsidRDefault="00EA2EAC" w:rsidP="00EA2EAC">
            <w:pPr>
              <w:spacing w:before="0"/>
              <w:ind w:left="0"/>
              <w:jc w:val="right"/>
            </w:pPr>
            <w:r w:rsidRPr="00A964AB">
              <w:t>3.15% per year</w:t>
            </w:r>
          </w:p>
        </w:tc>
      </w:tr>
      <w:tr w:rsidR="00EA2EAC" w:rsidRPr="00A964AB" w14:paraId="30770D1B" w14:textId="77777777" w:rsidTr="008A20A6">
        <w:trPr>
          <w:trHeight w:val="255"/>
        </w:trPr>
        <w:tc>
          <w:tcPr>
            <w:tcW w:w="5386" w:type="dxa"/>
            <w:vAlign w:val="bottom"/>
          </w:tcPr>
          <w:p w14:paraId="3D64DC02" w14:textId="688B4B4B" w:rsidR="00EA2EAC" w:rsidRPr="00A964AB" w:rsidRDefault="00EA2EAC" w:rsidP="00EA2EAC">
            <w:pPr>
              <w:spacing w:before="0"/>
              <w:ind w:left="34"/>
              <w:jc w:val="left"/>
            </w:pPr>
            <w:r w:rsidRPr="00A964AB">
              <w:rPr>
                <w:rFonts w:hint="cs"/>
              </w:rPr>
              <w:t>Salary increments rate</w:t>
            </w:r>
          </w:p>
        </w:tc>
        <w:tc>
          <w:tcPr>
            <w:tcW w:w="1735" w:type="dxa"/>
            <w:vAlign w:val="bottom"/>
          </w:tcPr>
          <w:p w14:paraId="61591DF4" w14:textId="33752D02" w:rsidR="00EA2EAC" w:rsidRPr="00A964AB" w:rsidRDefault="00EA2EAC" w:rsidP="00EA2EAC">
            <w:pPr>
              <w:spacing w:before="0"/>
              <w:ind w:left="0"/>
              <w:jc w:val="right"/>
            </w:pPr>
            <w:r w:rsidRPr="00A964AB">
              <w:t>4.00% per year</w:t>
            </w:r>
          </w:p>
        </w:tc>
        <w:tc>
          <w:tcPr>
            <w:tcW w:w="1701" w:type="dxa"/>
            <w:vAlign w:val="bottom"/>
          </w:tcPr>
          <w:p w14:paraId="32DF02B1" w14:textId="3E79B91D" w:rsidR="00EA2EAC" w:rsidRPr="00A964AB" w:rsidRDefault="00EA2EAC" w:rsidP="00EA2EAC">
            <w:pPr>
              <w:spacing w:before="0"/>
              <w:ind w:left="0"/>
              <w:jc w:val="right"/>
            </w:pPr>
            <w:r w:rsidRPr="00A964AB">
              <w:t>5.00% per year</w:t>
            </w:r>
          </w:p>
        </w:tc>
      </w:tr>
      <w:tr w:rsidR="00EA2EAC" w:rsidRPr="00A964AB" w14:paraId="1D0205D8" w14:textId="77777777" w:rsidTr="008A20A6">
        <w:trPr>
          <w:trHeight w:val="255"/>
        </w:trPr>
        <w:tc>
          <w:tcPr>
            <w:tcW w:w="5386" w:type="dxa"/>
            <w:vAlign w:val="bottom"/>
          </w:tcPr>
          <w:p w14:paraId="24858C23" w14:textId="2ED5794B" w:rsidR="00EA2EAC" w:rsidRPr="00A964AB" w:rsidRDefault="00EA2EAC" w:rsidP="00EA2EAC">
            <w:pPr>
              <w:spacing w:before="0"/>
              <w:ind w:left="34"/>
              <w:jc w:val="left"/>
            </w:pPr>
            <w:r w:rsidRPr="00A964AB">
              <w:rPr>
                <w:rFonts w:hint="cs"/>
              </w:rPr>
              <w:t>Average age projection (years)</w:t>
            </w:r>
          </w:p>
        </w:tc>
        <w:tc>
          <w:tcPr>
            <w:tcW w:w="1735" w:type="dxa"/>
            <w:vAlign w:val="bottom"/>
          </w:tcPr>
          <w:p w14:paraId="325DE319" w14:textId="281087D3" w:rsidR="00EA2EAC" w:rsidRPr="00A964AB" w:rsidRDefault="00EA2EAC" w:rsidP="00EA2EAC">
            <w:pPr>
              <w:spacing w:before="0"/>
              <w:ind w:left="0"/>
              <w:jc w:val="right"/>
            </w:pPr>
            <w:r w:rsidRPr="00A964AB">
              <w:t>25 – 60 years up</w:t>
            </w:r>
          </w:p>
        </w:tc>
        <w:tc>
          <w:tcPr>
            <w:tcW w:w="1701" w:type="dxa"/>
            <w:vAlign w:val="bottom"/>
          </w:tcPr>
          <w:p w14:paraId="56DDFB64" w14:textId="7029FCD4" w:rsidR="00EA2EAC" w:rsidRPr="00A964AB" w:rsidRDefault="00EA2EAC" w:rsidP="00EA2EAC">
            <w:pPr>
              <w:spacing w:before="0"/>
              <w:ind w:left="0"/>
              <w:jc w:val="right"/>
            </w:pPr>
            <w:r w:rsidRPr="00A964AB">
              <w:t>25 – 60 years up</w:t>
            </w:r>
          </w:p>
        </w:tc>
      </w:tr>
      <w:tr w:rsidR="00EA2EAC" w:rsidRPr="00A964AB" w14:paraId="3214E2D3" w14:textId="77777777" w:rsidTr="008A20A6">
        <w:trPr>
          <w:trHeight w:val="255"/>
        </w:trPr>
        <w:tc>
          <w:tcPr>
            <w:tcW w:w="5386" w:type="dxa"/>
            <w:vAlign w:val="bottom"/>
          </w:tcPr>
          <w:p w14:paraId="13F86A76" w14:textId="33E7242E" w:rsidR="00EA2EAC" w:rsidRPr="00A964AB" w:rsidRDefault="00EA2EAC" w:rsidP="00EA2EAC">
            <w:pPr>
              <w:spacing w:before="0"/>
              <w:ind w:left="34"/>
              <w:jc w:val="left"/>
            </w:pPr>
            <w:r w:rsidRPr="00A964AB">
              <w:t>Weighted average duration of the defined benefit obligations (years)</w:t>
            </w:r>
          </w:p>
        </w:tc>
        <w:tc>
          <w:tcPr>
            <w:tcW w:w="1735" w:type="dxa"/>
            <w:vAlign w:val="bottom"/>
          </w:tcPr>
          <w:p w14:paraId="3C18FF2B" w14:textId="5F760775" w:rsidR="00EA2EAC" w:rsidRPr="00A964AB" w:rsidRDefault="00EA2EAC" w:rsidP="00EA2EAC">
            <w:pPr>
              <w:spacing w:before="0"/>
              <w:ind w:left="0"/>
              <w:jc w:val="right"/>
            </w:pPr>
            <w:r w:rsidRPr="00A964AB">
              <w:t>15 years</w:t>
            </w:r>
          </w:p>
        </w:tc>
        <w:tc>
          <w:tcPr>
            <w:tcW w:w="1701" w:type="dxa"/>
            <w:vAlign w:val="bottom"/>
          </w:tcPr>
          <w:p w14:paraId="2601E758" w14:textId="320FD4E2" w:rsidR="00EA2EAC" w:rsidRPr="00A964AB" w:rsidRDefault="00EA2EAC" w:rsidP="00EA2EAC">
            <w:pPr>
              <w:spacing w:before="0"/>
              <w:ind w:left="0"/>
              <w:jc w:val="right"/>
            </w:pPr>
            <w:r w:rsidRPr="00A964AB">
              <w:t>14 years</w:t>
            </w:r>
          </w:p>
        </w:tc>
      </w:tr>
      <w:tr w:rsidR="00EA2EAC" w:rsidRPr="00A964AB" w14:paraId="21478556" w14:textId="77777777" w:rsidTr="008A20A6">
        <w:trPr>
          <w:trHeight w:val="255"/>
        </w:trPr>
        <w:tc>
          <w:tcPr>
            <w:tcW w:w="5386" w:type="dxa"/>
            <w:vAlign w:val="bottom"/>
          </w:tcPr>
          <w:p w14:paraId="0ABD6B29" w14:textId="75446C1C" w:rsidR="00EA2EAC" w:rsidRPr="00A964AB" w:rsidRDefault="00EA2EAC" w:rsidP="00EA2EAC">
            <w:pPr>
              <w:spacing w:before="0"/>
              <w:ind w:left="34"/>
              <w:jc w:val="left"/>
            </w:pPr>
            <w:r w:rsidRPr="00A964AB">
              <w:t>Mortality rate</w:t>
            </w:r>
          </w:p>
        </w:tc>
        <w:tc>
          <w:tcPr>
            <w:tcW w:w="1735" w:type="dxa"/>
            <w:vAlign w:val="bottom"/>
          </w:tcPr>
          <w:p w14:paraId="1FC4C948" w14:textId="399A55A7" w:rsidR="00EA2EAC" w:rsidRPr="00A964AB" w:rsidRDefault="00EA2EAC" w:rsidP="00EA2EAC">
            <w:pPr>
              <w:spacing w:before="0"/>
              <w:ind w:left="0" w:hanging="210"/>
              <w:jc w:val="right"/>
            </w:pPr>
            <w:r w:rsidRPr="00A964AB">
              <w:t>Mortality table 2017</w:t>
            </w:r>
          </w:p>
        </w:tc>
        <w:tc>
          <w:tcPr>
            <w:tcW w:w="1701" w:type="dxa"/>
            <w:vAlign w:val="bottom"/>
          </w:tcPr>
          <w:p w14:paraId="5B6A8A46" w14:textId="14A979B3" w:rsidR="00EA2EAC" w:rsidRPr="00A964AB" w:rsidRDefault="00EA2EAC" w:rsidP="00EA2EAC">
            <w:pPr>
              <w:spacing w:before="0"/>
              <w:ind w:left="0" w:hanging="107"/>
              <w:jc w:val="right"/>
            </w:pPr>
            <w:r w:rsidRPr="00A964AB">
              <w:t>Mortality table 2017</w:t>
            </w:r>
          </w:p>
        </w:tc>
      </w:tr>
    </w:tbl>
    <w:p w14:paraId="02941312" w14:textId="77777777" w:rsidR="00F15C2F" w:rsidRPr="00A964AB" w:rsidRDefault="00F15C2F">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70418EE9" w14:textId="6645106D" w:rsidR="00D91561" w:rsidRPr="00A964AB" w:rsidRDefault="00D91561" w:rsidP="0063660C">
      <w:pPr>
        <w:pStyle w:val="ListParagraph"/>
        <w:spacing w:before="0"/>
        <w:ind w:left="425" w:firstLine="567"/>
        <w:contextualSpacing w:val="0"/>
        <w:rPr>
          <w:rFonts w:asciiTheme="majorBidi" w:hAnsiTheme="majorBidi" w:cstheme="majorBidi"/>
          <w:sz w:val="30"/>
          <w:szCs w:val="30"/>
        </w:rPr>
      </w:pPr>
      <w:r w:rsidRPr="00A964AB">
        <w:rPr>
          <w:rFonts w:asciiTheme="majorBidi" w:hAnsiTheme="majorBidi" w:cstheme="majorBidi"/>
          <w:sz w:val="30"/>
          <w:szCs w:val="30"/>
        </w:rPr>
        <w:lastRenderedPageBreak/>
        <w:t>Sensitivity analysis</w:t>
      </w:r>
    </w:p>
    <w:p w14:paraId="1E1470AA" w14:textId="77777777" w:rsidR="00D91561" w:rsidRPr="00A964AB" w:rsidRDefault="00D91561" w:rsidP="0063660C">
      <w:pPr>
        <w:pStyle w:val="ListParagraph"/>
        <w:ind w:left="425" w:firstLine="567"/>
        <w:contextualSpacing w:val="0"/>
        <w:rPr>
          <w:rFonts w:asciiTheme="majorBidi" w:hAnsiTheme="majorBidi" w:cstheme="majorBidi"/>
          <w:sz w:val="30"/>
          <w:szCs w:val="30"/>
        </w:rPr>
      </w:pPr>
      <w:r w:rsidRPr="00A964AB">
        <w:rPr>
          <w:rFonts w:asciiTheme="majorBidi" w:hAnsiTheme="majorBidi" w:cstheme="majorBidi"/>
          <w:sz w:val="30"/>
          <w:szCs w:val="30"/>
        </w:rPr>
        <w:t>Reasonably possible changes at the reporting date to one of the relevant actuarial assumptions, holding other assumptions constant, would have affected the defined benefit obligation by the amounts shown below.</w:t>
      </w:r>
    </w:p>
    <w:tbl>
      <w:tblPr>
        <w:tblW w:w="4779" w:type="pct"/>
        <w:tblInd w:w="392" w:type="dxa"/>
        <w:tblLook w:val="01E0" w:firstRow="1" w:lastRow="1" w:firstColumn="1" w:lastColumn="1" w:noHBand="0" w:noVBand="0"/>
      </w:tblPr>
      <w:tblGrid>
        <w:gridCol w:w="6783"/>
        <w:gridCol w:w="1844"/>
      </w:tblGrid>
      <w:tr w:rsidR="00D91561" w:rsidRPr="00A964AB" w14:paraId="75FB05EE" w14:textId="77777777" w:rsidTr="00D132CB">
        <w:trPr>
          <w:trHeight w:val="20"/>
        </w:trPr>
        <w:tc>
          <w:tcPr>
            <w:tcW w:w="3931" w:type="pct"/>
          </w:tcPr>
          <w:p w14:paraId="1132F284" w14:textId="77777777" w:rsidR="00D91561" w:rsidRPr="00A964AB" w:rsidRDefault="00D91561" w:rsidP="0063660C">
            <w:pPr>
              <w:spacing w:before="0"/>
              <w:ind w:left="30"/>
              <w:rPr>
                <w:rtl/>
                <w:cs/>
              </w:rPr>
            </w:pPr>
          </w:p>
        </w:tc>
        <w:tc>
          <w:tcPr>
            <w:tcW w:w="1069" w:type="pct"/>
            <w:vAlign w:val="bottom"/>
          </w:tcPr>
          <w:p w14:paraId="6A8E73BD" w14:textId="77777777" w:rsidR="00D91561" w:rsidRPr="00A964AB" w:rsidRDefault="00D91561" w:rsidP="0063660C">
            <w:pPr>
              <w:pBdr>
                <w:bottom w:val="single" w:sz="4" w:space="1" w:color="auto"/>
              </w:pBdr>
              <w:spacing w:before="0"/>
              <w:ind w:left="0"/>
              <w:jc w:val="right"/>
              <w:rPr>
                <w:b/>
                <w:bCs/>
              </w:rPr>
            </w:pPr>
            <w:r w:rsidRPr="00A964AB">
              <w:rPr>
                <w:b/>
                <w:bCs/>
              </w:rPr>
              <w:t>(</w:t>
            </w:r>
            <w:proofErr w:type="gramStart"/>
            <w:r w:rsidRPr="00A964AB">
              <w:rPr>
                <w:b/>
                <w:bCs/>
              </w:rPr>
              <w:t>Unit :</w:t>
            </w:r>
            <w:proofErr w:type="gramEnd"/>
            <w:r w:rsidRPr="00A964AB">
              <w:rPr>
                <w:b/>
                <w:bCs/>
              </w:rPr>
              <w:t xml:space="preserve"> Baht)</w:t>
            </w:r>
          </w:p>
        </w:tc>
      </w:tr>
      <w:tr w:rsidR="00D91561" w:rsidRPr="00A964AB" w14:paraId="10250EFC" w14:textId="77777777" w:rsidTr="00D132CB">
        <w:trPr>
          <w:trHeight w:val="20"/>
        </w:trPr>
        <w:tc>
          <w:tcPr>
            <w:tcW w:w="3931" w:type="pct"/>
            <w:vAlign w:val="bottom"/>
          </w:tcPr>
          <w:p w14:paraId="3A1F675C" w14:textId="77777777" w:rsidR="00D91561" w:rsidRPr="00A964AB" w:rsidRDefault="00D91561" w:rsidP="0063660C">
            <w:pPr>
              <w:spacing w:before="0"/>
              <w:ind w:left="30"/>
            </w:pPr>
          </w:p>
        </w:tc>
        <w:tc>
          <w:tcPr>
            <w:tcW w:w="1069" w:type="pct"/>
            <w:vAlign w:val="bottom"/>
          </w:tcPr>
          <w:p w14:paraId="61CCFD7A" w14:textId="5D56839D" w:rsidR="00D91561" w:rsidRPr="00A964AB" w:rsidRDefault="00D91561" w:rsidP="0063660C">
            <w:pPr>
              <w:spacing w:before="0"/>
              <w:ind w:left="0"/>
              <w:jc w:val="center"/>
              <w:rPr>
                <w:b/>
                <w:bCs/>
              </w:rPr>
            </w:pPr>
            <w:r w:rsidRPr="00A964AB">
              <w:rPr>
                <w:b/>
                <w:bCs/>
              </w:rPr>
              <w:t>Effect to the defined</w:t>
            </w:r>
          </w:p>
        </w:tc>
      </w:tr>
      <w:tr w:rsidR="000F6FE2" w:rsidRPr="00A964AB" w14:paraId="009F4BF3" w14:textId="77777777" w:rsidTr="00D132CB">
        <w:trPr>
          <w:trHeight w:val="20"/>
        </w:trPr>
        <w:tc>
          <w:tcPr>
            <w:tcW w:w="3931" w:type="pct"/>
            <w:vAlign w:val="bottom"/>
          </w:tcPr>
          <w:p w14:paraId="4C3E28CB" w14:textId="77777777" w:rsidR="000F6FE2" w:rsidRPr="00A964AB" w:rsidRDefault="000F6FE2" w:rsidP="0063660C">
            <w:pPr>
              <w:spacing w:before="0"/>
              <w:ind w:left="30"/>
            </w:pPr>
          </w:p>
        </w:tc>
        <w:tc>
          <w:tcPr>
            <w:tcW w:w="1069" w:type="pct"/>
            <w:vAlign w:val="bottom"/>
          </w:tcPr>
          <w:p w14:paraId="07AFDC33" w14:textId="75273798" w:rsidR="000F6FE2" w:rsidRPr="00A964AB" w:rsidRDefault="000F6FE2" w:rsidP="0063660C">
            <w:pPr>
              <w:pBdr>
                <w:bottom w:val="single" w:sz="4" w:space="1" w:color="auto"/>
              </w:pBdr>
              <w:spacing w:before="0"/>
              <w:ind w:left="0"/>
              <w:jc w:val="center"/>
              <w:rPr>
                <w:b/>
                <w:bCs/>
              </w:rPr>
            </w:pPr>
            <w:r w:rsidRPr="00A964AB">
              <w:rPr>
                <w:b/>
                <w:bCs/>
              </w:rPr>
              <w:t>benefit obligation</w:t>
            </w:r>
          </w:p>
        </w:tc>
      </w:tr>
      <w:tr w:rsidR="00A3496A" w:rsidRPr="00A964AB" w14:paraId="5E9D75BE" w14:textId="77777777" w:rsidTr="004C1924">
        <w:trPr>
          <w:trHeight w:val="20"/>
        </w:trPr>
        <w:tc>
          <w:tcPr>
            <w:tcW w:w="3931" w:type="pct"/>
          </w:tcPr>
          <w:p w14:paraId="78BC8EF8" w14:textId="4276CB42" w:rsidR="00A3496A" w:rsidRPr="00A964AB" w:rsidRDefault="00A3496A" w:rsidP="00A3496A">
            <w:pPr>
              <w:spacing w:before="0"/>
              <w:ind w:left="30"/>
            </w:pPr>
            <w:r w:rsidRPr="00A964AB">
              <w:t>Discount rate (1.0% increment)</w:t>
            </w:r>
          </w:p>
        </w:tc>
        <w:tc>
          <w:tcPr>
            <w:tcW w:w="1069" w:type="pct"/>
            <w:tcBorders>
              <w:left w:val="nil"/>
              <w:bottom w:val="nil"/>
              <w:right w:val="nil"/>
            </w:tcBorders>
            <w:shd w:val="clear" w:color="auto" w:fill="auto"/>
            <w:vAlign w:val="bottom"/>
          </w:tcPr>
          <w:p w14:paraId="74C5AD7C" w14:textId="46BA3D10" w:rsidR="00A3496A" w:rsidRPr="00A964AB" w:rsidRDefault="00A3496A" w:rsidP="00A3496A">
            <w:pPr>
              <w:spacing w:before="0"/>
              <w:ind w:left="0"/>
              <w:jc w:val="right"/>
            </w:pPr>
            <w:r w:rsidRPr="00A964AB">
              <w:rPr>
                <w:color w:val="auto"/>
                <w:sz w:val="30"/>
                <w:szCs w:val="30"/>
                <w:cs/>
              </w:rPr>
              <w:t>(</w:t>
            </w:r>
            <w:r w:rsidR="009C4BA7" w:rsidRPr="009C4BA7">
              <w:rPr>
                <w:color w:val="auto"/>
                <w:sz w:val="30"/>
                <w:szCs w:val="30"/>
              </w:rPr>
              <w:t>444</w:t>
            </w:r>
            <w:r w:rsidRPr="00A964AB">
              <w:rPr>
                <w:color w:val="auto"/>
                <w:sz w:val="30"/>
                <w:szCs w:val="30"/>
              </w:rPr>
              <w:t>,</w:t>
            </w:r>
            <w:r w:rsidR="009C4BA7" w:rsidRPr="009C4BA7">
              <w:rPr>
                <w:color w:val="auto"/>
                <w:sz w:val="30"/>
                <w:szCs w:val="30"/>
              </w:rPr>
              <w:t>341</w:t>
            </w:r>
            <w:r w:rsidRPr="00A964AB">
              <w:rPr>
                <w:color w:val="auto"/>
                <w:sz w:val="30"/>
                <w:szCs w:val="30"/>
                <w:cs/>
              </w:rPr>
              <w:t>.</w:t>
            </w:r>
            <w:r w:rsidR="009C4BA7" w:rsidRPr="009C4BA7">
              <w:rPr>
                <w:color w:val="auto"/>
                <w:sz w:val="30"/>
                <w:szCs w:val="30"/>
              </w:rPr>
              <w:t>0</w:t>
            </w:r>
            <w:r w:rsidRPr="00A964AB">
              <w:rPr>
                <w:color w:val="auto"/>
                <w:sz w:val="30"/>
                <w:szCs w:val="30"/>
              </w:rPr>
              <w:t>2</w:t>
            </w:r>
            <w:r w:rsidRPr="00A964AB">
              <w:rPr>
                <w:color w:val="auto"/>
                <w:sz w:val="30"/>
                <w:szCs w:val="30"/>
                <w:cs/>
              </w:rPr>
              <w:t>)</w:t>
            </w:r>
          </w:p>
        </w:tc>
      </w:tr>
      <w:tr w:rsidR="00A3496A" w:rsidRPr="00A964AB" w14:paraId="44382104" w14:textId="77777777" w:rsidTr="004C1924">
        <w:trPr>
          <w:trHeight w:val="20"/>
        </w:trPr>
        <w:tc>
          <w:tcPr>
            <w:tcW w:w="3931" w:type="pct"/>
          </w:tcPr>
          <w:p w14:paraId="59BAD210" w14:textId="62FB49D7" w:rsidR="00A3496A" w:rsidRPr="00A964AB" w:rsidRDefault="00A3496A" w:rsidP="00A3496A">
            <w:pPr>
              <w:spacing w:before="0"/>
              <w:ind w:left="30"/>
            </w:pPr>
            <w:r w:rsidRPr="00A964AB">
              <w:t>Discount rate (1.0% decrement)</w:t>
            </w:r>
          </w:p>
        </w:tc>
        <w:tc>
          <w:tcPr>
            <w:tcW w:w="1069" w:type="pct"/>
            <w:tcBorders>
              <w:top w:val="nil"/>
              <w:left w:val="nil"/>
              <w:bottom w:val="nil"/>
              <w:right w:val="nil"/>
            </w:tcBorders>
            <w:shd w:val="clear" w:color="auto" w:fill="auto"/>
            <w:vAlign w:val="bottom"/>
          </w:tcPr>
          <w:p w14:paraId="6F199A0F" w14:textId="0838628C" w:rsidR="00A3496A" w:rsidRPr="00A964AB" w:rsidRDefault="009C4BA7" w:rsidP="00A3496A">
            <w:pPr>
              <w:spacing w:before="0"/>
              <w:ind w:left="0"/>
              <w:jc w:val="right"/>
            </w:pPr>
            <w:r w:rsidRPr="009C4BA7">
              <w:rPr>
                <w:color w:val="auto"/>
                <w:sz w:val="30"/>
                <w:szCs w:val="30"/>
              </w:rPr>
              <w:t>531</w:t>
            </w:r>
            <w:r w:rsidR="00A3496A" w:rsidRPr="00A964AB">
              <w:rPr>
                <w:color w:val="auto"/>
                <w:sz w:val="30"/>
                <w:szCs w:val="30"/>
              </w:rPr>
              <w:t>,</w:t>
            </w:r>
            <w:r w:rsidRPr="009C4BA7">
              <w:rPr>
                <w:color w:val="auto"/>
                <w:sz w:val="30"/>
                <w:szCs w:val="30"/>
              </w:rPr>
              <w:t>295</w:t>
            </w:r>
            <w:r w:rsidR="00A3496A" w:rsidRPr="00A964AB">
              <w:rPr>
                <w:color w:val="auto"/>
                <w:sz w:val="30"/>
                <w:szCs w:val="30"/>
                <w:cs/>
              </w:rPr>
              <w:t>.</w:t>
            </w:r>
            <w:r w:rsidRPr="009C4BA7">
              <w:rPr>
                <w:color w:val="auto"/>
                <w:sz w:val="30"/>
                <w:szCs w:val="30"/>
              </w:rPr>
              <w:t>00</w:t>
            </w:r>
          </w:p>
        </w:tc>
      </w:tr>
      <w:tr w:rsidR="00A3496A" w:rsidRPr="00A964AB" w14:paraId="64CE88BD" w14:textId="77777777" w:rsidTr="004C1924">
        <w:trPr>
          <w:trHeight w:val="20"/>
        </w:trPr>
        <w:tc>
          <w:tcPr>
            <w:tcW w:w="3931" w:type="pct"/>
          </w:tcPr>
          <w:p w14:paraId="38578220" w14:textId="1A557B34" w:rsidR="00A3496A" w:rsidRPr="00A964AB" w:rsidRDefault="00A3496A" w:rsidP="00A3496A">
            <w:pPr>
              <w:spacing w:before="0"/>
              <w:ind w:left="30"/>
            </w:pPr>
            <w:r w:rsidRPr="00A964AB">
              <w:t>Salary increments rate (1.0% increment)</w:t>
            </w:r>
          </w:p>
        </w:tc>
        <w:tc>
          <w:tcPr>
            <w:tcW w:w="1069" w:type="pct"/>
            <w:tcBorders>
              <w:top w:val="nil"/>
              <w:left w:val="nil"/>
              <w:bottom w:val="nil"/>
              <w:right w:val="nil"/>
            </w:tcBorders>
            <w:shd w:val="clear" w:color="auto" w:fill="auto"/>
            <w:vAlign w:val="bottom"/>
          </w:tcPr>
          <w:p w14:paraId="1027E024" w14:textId="2B6C5E86" w:rsidR="00A3496A" w:rsidRPr="00A964AB" w:rsidRDefault="009C4BA7" w:rsidP="00A3496A">
            <w:pPr>
              <w:spacing w:before="0"/>
              <w:ind w:left="0"/>
              <w:jc w:val="right"/>
            </w:pPr>
            <w:r w:rsidRPr="009C4BA7">
              <w:rPr>
                <w:color w:val="auto"/>
                <w:sz w:val="30"/>
                <w:szCs w:val="30"/>
              </w:rPr>
              <w:t>491</w:t>
            </w:r>
            <w:r w:rsidR="00A3496A" w:rsidRPr="00A964AB">
              <w:rPr>
                <w:color w:val="auto"/>
                <w:sz w:val="30"/>
                <w:szCs w:val="30"/>
              </w:rPr>
              <w:t>,</w:t>
            </w:r>
            <w:r w:rsidRPr="009C4BA7">
              <w:rPr>
                <w:color w:val="auto"/>
                <w:sz w:val="30"/>
                <w:szCs w:val="30"/>
              </w:rPr>
              <w:t>445</w:t>
            </w:r>
            <w:r w:rsidR="00A3496A" w:rsidRPr="00A964AB">
              <w:rPr>
                <w:color w:val="auto"/>
                <w:sz w:val="30"/>
                <w:szCs w:val="30"/>
                <w:cs/>
              </w:rPr>
              <w:t>.</w:t>
            </w:r>
            <w:r w:rsidRPr="009C4BA7">
              <w:rPr>
                <w:color w:val="auto"/>
                <w:sz w:val="30"/>
                <w:szCs w:val="30"/>
              </w:rPr>
              <w:t>24</w:t>
            </w:r>
          </w:p>
        </w:tc>
      </w:tr>
      <w:tr w:rsidR="00A3496A" w:rsidRPr="00A964AB" w14:paraId="69D2322B" w14:textId="77777777" w:rsidTr="004C1924">
        <w:trPr>
          <w:trHeight w:val="20"/>
        </w:trPr>
        <w:tc>
          <w:tcPr>
            <w:tcW w:w="3931" w:type="pct"/>
          </w:tcPr>
          <w:p w14:paraId="62609552" w14:textId="01AD9FDE" w:rsidR="00A3496A" w:rsidRPr="00A964AB" w:rsidRDefault="00A3496A" w:rsidP="00A3496A">
            <w:pPr>
              <w:spacing w:before="0"/>
              <w:ind w:left="30"/>
            </w:pPr>
            <w:r w:rsidRPr="00A964AB">
              <w:t>Salary increments rate (1.0% decrement)</w:t>
            </w:r>
          </w:p>
        </w:tc>
        <w:tc>
          <w:tcPr>
            <w:tcW w:w="1069" w:type="pct"/>
            <w:tcBorders>
              <w:top w:val="nil"/>
              <w:left w:val="nil"/>
              <w:bottom w:val="nil"/>
              <w:right w:val="nil"/>
            </w:tcBorders>
            <w:shd w:val="clear" w:color="auto" w:fill="auto"/>
            <w:vAlign w:val="bottom"/>
          </w:tcPr>
          <w:p w14:paraId="2E4D62C0" w14:textId="137154CE" w:rsidR="00A3496A" w:rsidRPr="00A964AB" w:rsidRDefault="00A3496A" w:rsidP="00A3496A">
            <w:pPr>
              <w:spacing w:before="0"/>
              <w:ind w:left="0"/>
              <w:jc w:val="right"/>
              <w:rPr>
                <w:rtl/>
                <w:cs/>
              </w:rPr>
            </w:pPr>
            <w:r w:rsidRPr="00A964AB">
              <w:rPr>
                <w:color w:val="auto"/>
                <w:sz w:val="30"/>
                <w:szCs w:val="30"/>
                <w:cs/>
              </w:rPr>
              <w:t>(</w:t>
            </w:r>
            <w:r w:rsidR="009C4BA7" w:rsidRPr="009C4BA7">
              <w:rPr>
                <w:color w:val="auto"/>
                <w:sz w:val="30"/>
                <w:szCs w:val="30"/>
              </w:rPr>
              <w:t>420</w:t>
            </w:r>
            <w:r w:rsidRPr="00A964AB">
              <w:rPr>
                <w:color w:val="auto"/>
                <w:sz w:val="30"/>
                <w:szCs w:val="30"/>
              </w:rPr>
              <w:t>,</w:t>
            </w:r>
            <w:r w:rsidR="009C4BA7" w:rsidRPr="009C4BA7">
              <w:rPr>
                <w:color w:val="auto"/>
                <w:sz w:val="30"/>
                <w:szCs w:val="30"/>
              </w:rPr>
              <w:t>254</w:t>
            </w:r>
            <w:r w:rsidRPr="00A964AB">
              <w:rPr>
                <w:color w:val="auto"/>
                <w:sz w:val="30"/>
                <w:szCs w:val="30"/>
                <w:cs/>
              </w:rPr>
              <w:t>.</w:t>
            </w:r>
            <w:r w:rsidR="009C4BA7" w:rsidRPr="009C4BA7">
              <w:rPr>
                <w:color w:val="auto"/>
                <w:sz w:val="30"/>
                <w:szCs w:val="30"/>
              </w:rPr>
              <w:t>29</w:t>
            </w:r>
            <w:r w:rsidRPr="00A964AB">
              <w:rPr>
                <w:color w:val="auto"/>
                <w:sz w:val="30"/>
                <w:szCs w:val="30"/>
                <w:cs/>
              </w:rPr>
              <w:t>)</w:t>
            </w:r>
          </w:p>
        </w:tc>
      </w:tr>
      <w:tr w:rsidR="00A3496A" w:rsidRPr="00A964AB" w14:paraId="69384F79" w14:textId="77777777" w:rsidTr="004C1924">
        <w:trPr>
          <w:trHeight w:val="20"/>
        </w:trPr>
        <w:tc>
          <w:tcPr>
            <w:tcW w:w="3931" w:type="pct"/>
          </w:tcPr>
          <w:p w14:paraId="3FDB9455" w14:textId="0996F949" w:rsidR="00A3496A" w:rsidRPr="00A964AB" w:rsidRDefault="00A3496A" w:rsidP="00A3496A">
            <w:pPr>
              <w:spacing w:before="0"/>
              <w:ind w:left="30"/>
            </w:pPr>
            <w:r w:rsidRPr="00A964AB">
              <w:t>Staff turnover rate (20% increment)</w:t>
            </w:r>
          </w:p>
        </w:tc>
        <w:tc>
          <w:tcPr>
            <w:tcW w:w="1069" w:type="pct"/>
            <w:tcBorders>
              <w:top w:val="nil"/>
              <w:left w:val="nil"/>
              <w:bottom w:val="nil"/>
              <w:right w:val="nil"/>
            </w:tcBorders>
            <w:shd w:val="clear" w:color="auto" w:fill="auto"/>
            <w:vAlign w:val="bottom"/>
          </w:tcPr>
          <w:p w14:paraId="65D64C41" w14:textId="02CB183F" w:rsidR="00A3496A" w:rsidRPr="00A964AB" w:rsidRDefault="00A3496A" w:rsidP="00A3496A">
            <w:pPr>
              <w:spacing w:before="0"/>
              <w:ind w:left="0"/>
              <w:jc w:val="right"/>
              <w:rPr>
                <w:cs/>
              </w:rPr>
            </w:pPr>
            <w:r w:rsidRPr="00A964AB">
              <w:rPr>
                <w:color w:val="auto"/>
                <w:sz w:val="30"/>
                <w:szCs w:val="30"/>
                <w:cs/>
              </w:rPr>
              <w:t>(</w:t>
            </w:r>
            <w:r w:rsidR="009C4BA7" w:rsidRPr="009C4BA7">
              <w:rPr>
                <w:color w:val="auto"/>
                <w:sz w:val="30"/>
                <w:szCs w:val="30"/>
              </w:rPr>
              <w:t>503</w:t>
            </w:r>
            <w:r w:rsidRPr="00A964AB">
              <w:rPr>
                <w:color w:val="auto"/>
                <w:sz w:val="30"/>
                <w:szCs w:val="30"/>
              </w:rPr>
              <w:t>,</w:t>
            </w:r>
            <w:r w:rsidR="009C4BA7" w:rsidRPr="009C4BA7">
              <w:rPr>
                <w:color w:val="auto"/>
                <w:sz w:val="30"/>
                <w:szCs w:val="30"/>
              </w:rPr>
              <w:t>584</w:t>
            </w:r>
            <w:r w:rsidRPr="00A964AB">
              <w:rPr>
                <w:color w:val="auto"/>
                <w:sz w:val="30"/>
                <w:szCs w:val="30"/>
                <w:cs/>
              </w:rPr>
              <w:t>.</w:t>
            </w:r>
            <w:r w:rsidR="009C4BA7" w:rsidRPr="009C4BA7">
              <w:rPr>
                <w:color w:val="auto"/>
                <w:sz w:val="30"/>
                <w:szCs w:val="30"/>
              </w:rPr>
              <w:t>11</w:t>
            </w:r>
            <w:r w:rsidRPr="00A964AB">
              <w:rPr>
                <w:color w:val="auto"/>
                <w:sz w:val="30"/>
                <w:szCs w:val="30"/>
                <w:cs/>
              </w:rPr>
              <w:t>)</w:t>
            </w:r>
          </w:p>
        </w:tc>
      </w:tr>
      <w:tr w:rsidR="00A3496A" w:rsidRPr="00A964AB" w14:paraId="7CD55615" w14:textId="77777777" w:rsidTr="004C1924">
        <w:trPr>
          <w:trHeight w:val="20"/>
        </w:trPr>
        <w:tc>
          <w:tcPr>
            <w:tcW w:w="3931" w:type="pct"/>
          </w:tcPr>
          <w:p w14:paraId="30A011FA" w14:textId="4FA9B54A" w:rsidR="00A3496A" w:rsidRPr="00A964AB" w:rsidRDefault="00A3496A" w:rsidP="00A3496A">
            <w:pPr>
              <w:spacing w:before="0"/>
              <w:ind w:left="30"/>
            </w:pPr>
            <w:r w:rsidRPr="00A964AB">
              <w:t>Staff turnover rate (20% decrement)</w:t>
            </w:r>
          </w:p>
        </w:tc>
        <w:tc>
          <w:tcPr>
            <w:tcW w:w="1069" w:type="pct"/>
            <w:tcBorders>
              <w:top w:val="nil"/>
              <w:left w:val="nil"/>
              <w:bottom w:val="nil"/>
              <w:right w:val="nil"/>
            </w:tcBorders>
            <w:shd w:val="clear" w:color="auto" w:fill="auto"/>
            <w:vAlign w:val="bottom"/>
          </w:tcPr>
          <w:p w14:paraId="07DE7904" w14:textId="5AB6F53F" w:rsidR="00A3496A" w:rsidRPr="00A964AB" w:rsidRDefault="009C4BA7" w:rsidP="00A3496A">
            <w:pPr>
              <w:spacing w:before="0"/>
              <w:ind w:left="0"/>
              <w:jc w:val="right"/>
            </w:pPr>
            <w:r w:rsidRPr="009C4BA7">
              <w:rPr>
                <w:color w:val="auto"/>
                <w:sz w:val="30"/>
                <w:szCs w:val="30"/>
              </w:rPr>
              <w:t>637</w:t>
            </w:r>
            <w:r w:rsidR="00A3496A" w:rsidRPr="00A964AB">
              <w:rPr>
                <w:color w:val="auto"/>
                <w:sz w:val="30"/>
                <w:szCs w:val="30"/>
              </w:rPr>
              <w:t>,</w:t>
            </w:r>
            <w:r w:rsidRPr="009C4BA7">
              <w:rPr>
                <w:color w:val="auto"/>
                <w:sz w:val="30"/>
                <w:szCs w:val="30"/>
              </w:rPr>
              <w:t>307</w:t>
            </w:r>
            <w:r w:rsidR="00A3496A" w:rsidRPr="00A964AB">
              <w:rPr>
                <w:color w:val="auto"/>
                <w:sz w:val="30"/>
                <w:szCs w:val="30"/>
                <w:cs/>
              </w:rPr>
              <w:t>.</w:t>
            </w:r>
            <w:r w:rsidRPr="009C4BA7">
              <w:rPr>
                <w:color w:val="auto"/>
                <w:sz w:val="30"/>
                <w:szCs w:val="30"/>
              </w:rPr>
              <w:t>64</w:t>
            </w:r>
          </w:p>
        </w:tc>
      </w:tr>
    </w:tbl>
    <w:p w14:paraId="1F6A00D0" w14:textId="46035AAE" w:rsidR="0007770B" w:rsidRPr="00A964AB" w:rsidRDefault="0007770B" w:rsidP="004D13ED">
      <w:pPr>
        <w:pStyle w:val="ListParagraph"/>
        <w:numPr>
          <w:ilvl w:val="0"/>
          <w:numId w:val="2"/>
        </w:numPr>
        <w:spacing w:line="48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t>DEFERRED TAX AND INCOME TAX</w:t>
      </w:r>
    </w:p>
    <w:p w14:paraId="41DA58D1" w14:textId="3BA4B896" w:rsidR="0007770B" w:rsidRPr="00A964AB" w:rsidRDefault="0007770B" w:rsidP="003B5E13">
      <w:pPr>
        <w:pStyle w:val="ListParagraph"/>
        <w:spacing w:before="0" w:after="120" w:line="360" w:lineRule="exact"/>
        <w:ind w:left="450" w:firstLine="543"/>
        <w:rPr>
          <w:rFonts w:asciiTheme="majorBidi" w:hAnsiTheme="majorBidi"/>
          <w:sz w:val="30"/>
          <w:szCs w:val="30"/>
        </w:rPr>
      </w:pPr>
      <w:r w:rsidRPr="00A964AB">
        <w:rPr>
          <w:rFonts w:asciiTheme="majorBidi" w:hAnsiTheme="majorBidi"/>
          <w:sz w:val="30"/>
          <w:szCs w:val="30"/>
        </w:rPr>
        <w:t>De</w:t>
      </w:r>
      <w:r w:rsidR="00867461" w:rsidRPr="00A964AB">
        <w:rPr>
          <w:rFonts w:asciiTheme="majorBidi" w:hAnsiTheme="majorBidi"/>
          <w:sz w:val="30"/>
          <w:szCs w:val="30"/>
        </w:rPr>
        <w:t xml:space="preserve">ferred tax assets and liability </w:t>
      </w:r>
      <w:r w:rsidRPr="00A964AB">
        <w:rPr>
          <w:rFonts w:asciiTheme="majorBidi" w:hAnsiTheme="majorBidi"/>
          <w:sz w:val="30"/>
          <w:szCs w:val="30"/>
        </w:rPr>
        <w:t xml:space="preserve">are </w:t>
      </w:r>
      <w:proofErr w:type="spellStart"/>
      <w:r w:rsidRPr="00A964AB">
        <w:rPr>
          <w:rFonts w:asciiTheme="majorBidi" w:hAnsiTheme="majorBidi"/>
          <w:sz w:val="30"/>
          <w:szCs w:val="30"/>
        </w:rPr>
        <w:t>analy</w:t>
      </w:r>
      <w:r w:rsidR="00DF6358" w:rsidRPr="00A964AB">
        <w:rPr>
          <w:rFonts w:asciiTheme="majorBidi" w:hAnsiTheme="majorBidi"/>
          <w:sz w:val="30"/>
          <w:szCs w:val="30"/>
        </w:rPr>
        <w:t>s</w:t>
      </w:r>
      <w:r w:rsidRPr="00A964AB">
        <w:rPr>
          <w:rFonts w:asciiTheme="majorBidi" w:hAnsiTheme="majorBidi"/>
          <w:sz w:val="30"/>
          <w:szCs w:val="30"/>
        </w:rPr>
        <w:t>ed</w:t>
      </w:r>
      <w:proofErr w:type="spellEnd"/>
      <w:r w:rsidRPr="00A964AB">
        <w:rPr>
          <w:rFonts w:asciiTheme="majorBidi" w:hAnsiTheme="majorBidi"/>
          <w:sz w:val="30"/>
          <w:szCs w:val="30"/>
        </w:rPr>
        <w:t xml:space="preserve"> as follows:</w:t>
      </w:r>
    </w:p>
    <w:tbl>
      <w:tblPr>
        <w:tblW w:w="9038" w:type="dxa"/>
        <w:tblInd w:w="284" w:type="dxa"/>
        <w:tblLayout w:type="fixed"/>
        <w:tblLook w:val="0000" w:firstRow="0" w:lastRow="0" w:firstColumn="0" w:lastColumn="0" w:noHBand="0" w:noVBand="0"/>
      </w:tblPr>
      <w:tblGrid>
        <w:gridCol w:w="4709"/>
        <w:gridCol w:w="6"/>
        <w:gridCol w:w="2372"/>
        <w:gridCol w:w="1951"/>
      </w:tblGrid>
      <w:tr w:rsidR="00474E56" w:rsidRPr="00A964AB" w14:paraId="4EA722AD" w14:textId="77777777" w:rsidTr="00474E56">
        <w:trPr>
          <w:trHeight w:val="454"/>
        </w:trPr>
        <w:tc>
          <w:tcPr>
            <w:tcW w:w="4709" w:type="dxa"/>
            <w:tcBorders>
              <w:top w:val="nil"/>
              <w:left w:val="nil"/>
              <w:bottom w:val="nil"/>
              <w:right w:val="nil"/>
            </w:tcBorders>
          </w:tcPr>
          <w:p w14:paraId="703A09D5" w14:textId="77777777" w:rsidR="00474E56" w:rsidRPr="00A964AB" w:rsidRDefault="00474E56" w:rsidP="00474E56">
            <w:pPr>
              <w:spacing w:before="0" w:line="360" w:lineRule="exact"/>
              <w:ind w:left="30"/>
              <w:rPr>
                <w:snapToGrid w:val="0"/>
                <w:sz w:val="30"/>
                <w:szCs w:val="30"/>
                <w:cs/>
              </w:rPr>
            </w:pPr>
          </w:p>
        </w:tc>
        <w:tc>
          <w:tcPr>
            <w:tcW w:w="4329" w:type="dxa"/>
            <w:gridSpan w:val="3"/>
            <w:tcBorders>
              <w:top w:val="nil"/>
              <w:left w:val="nil"/>
              <w:bottom w:val="nil"/>
              <w:right w:val="nil"/>
            </w:tcBorders>
          </w:tcPr>
          <w:p w14:paraId="7D981694" w14:textId="77777777" w:rsidR="00474E56" w:rsidRPr="00A964AB" w:rsidRDefault="00474E56" w:rsidP="00474E56">
            <w:pPr>
              <w:spacing w:before="0" w:line="360" w:lineRule="exact"/>
              <w:ind w:left="0"/>
              <w:jc w:val="right"/>
              <w:rPr>
                <w:b/>
                <w:bCs/>
                <w:sz w:val="30"/>
                <w:szCs w:val="30"/>
                <w:cs/>
              </w:rPr>
            </w:pPr>
            <w:r w:rsidRPr="00A964AB">
              <w:rPr>
                <w:b/>
                <w:bCs/>
                <w:sz w:val="30"/>
                <w:szCs w:val="30"/>
                <w:cs/>
              </w:rPr>
              <w:t>(</w:t>
            </w:r>
            <w:r w:rsidRPr="00A964AB">
              <w:rPr>
                <w:b/>
                <w:bCs/>
                <w:sz w:val="30"/>
                <w:szCs w:val="30"/>
              </w:rPr>
              <w:t>Unit : Baht)</w:t>
            </w:r>
          </w:p>
        </w:tc>
      </w:tr>
      <w:tr w:rsidR="00474E56" w:rsidRPr="00A964AB" w14:paraId="21E9BA5B" w14:textId="77777777" w:rsidTr="00C762A2">
        <w:tc>
          <w:tcPr>
            <w:tcW w:w="4715" w:type="dxa"/>
            <w:gridSpan w:val="2"/>
            <w:tcBorders>
              <w:top w:val="nil"/>
              <w:left w:val="nil"/>
              <w:bottom w:val="nil"/>
              <w:right w:val="nil"/>
            </w:tcBorders>
          </w:tcPr>
          <w:p w14:paraId="7CEA2AE0" w14:textId="77777777" w:rsidR="00474E56" w:rsidRPr="00A964AB" w:rsidRDefault="00474E56" w:rsidP="00FF57C0">
            <w:pPr>
              <w:spacing w:before="0" w:line="380" w:lineRule="exact"/>
              <w:ind w:left="30"/>
              <w:rPr>
                <w:rFonts w:asciiTheme="majorBidi" w:hAnsiTheme="majorBidi" w:cstheme="majorBidi"/>
                <w:snapToGrid w:val="0"/>
                <w:color w:val="auto"/>
                <w:sz w:val="30"/>
                <w:szCs w:val="30"/>
                <w:cs/>
              </w:rPr>
            </w:pPr>
          </w:p>
        </w:tc>
        <w:tc>
          <w:tcPr>
            <w:tcW w:w="2372" w:type="dxa"/>
          </w:tcPr>
          <w:p w14:paraId="3E7BC005" w14:textId="77777777" w:rsidR="00474E56" w:rsidRPr="00A964AB" w:rsidRDefault="00474E56" w:rsidP="00474E56">
            <w:pPr>
              <w:spacing w:before="0" w:line="380" w:lineRule="exact"/>
              <w:ind w:left="0" w:right="-73" w:hanging="145"/>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Consolidated and</w:t>
            </w:r>
            <w:r w:rsidRPr="00A964AB">
              <w:t xml:space="preserve"> </w:t>
            </w:r>
            <w:r w:rsidRPr="00A964AB">
              <w:rPr>
                <w:rFonts w:asciiTheme="majorBidi" w:hAnsiTheme="majorBidi" w:cstheme="majorBidi"/>
                <w:b/>
                <w:bCs/>
                <w:color w:val="auto"/>
                <w:sz w:val="30"/>
                <w:szCs w:val="30"/>
              </w:rPr>
              <w:t>Separate</w:t>
            </w:r>
          </w:p>
        </w:tc>
        <w:tc>
          <w:tcPr>
            <w:tcW w:w="1951" w:type="dxa"/>
          </w:tcPr>
          <w:p w14:paraId="2C826858" w14:textId="77777777" w:rsidR="00474E56" w:rsidRPr="00A964AB" w:rsidRDefault="00474E56" w:rsidP="00FF57C0">
            <w:pPr>
              <w:spacing w:before="0" w:line="380" w:lineRule="exact"/>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Separate</w:t>
            </w:r>
          </w:p>
        </w:tc>
      </w:tr>
      <w:tr w:rsidR="00474E56" w:rsidRPr="00A964AB" w14:paraId="525B8F33" w14:textId="77777777" w:rsidTr="00C762A2">
        <w:tc>
          <w:tcPr>
            <w:tcW w:w="4715" w:type="dxa"/>
            <w:gridSpan w:val="2"/>
            <w:tcBorders>
              <w:top w:val="nil"/>
              <w:left w:val="nil"/>
              <w:bottom w:val="nil"/>
              <w:right w:val="nil"/>
            </w:tcBorders>
          </w:tcPr>
          <w:p w14:paraId="1E9F0C5A" w14:textId="77777777" w:rsidR="00474E56" w:rsidRPr="00A964AB" w:rsidRDefault="00474E56" w:rsidP="00FF57C0">
            <w:pPr>
              <w:spacing w:before="0" w:line="380" w:lineRule="exact"/>
              <w:ind w:left="30"/>
              <w:rPr>
                <w:rFonts w:asciiTheme="majorBidi" w:hAnsiTheme="majorBidi" w:cstheme="majorBidi"/>
                <w:snapToGrid w:val="0"/>
                <w:color w:val="auto"/>
                <w:sz w:val="30"/>
                <w:szCs w:val="30"/>
                <w:cs/>
              </w:rPr>
            </w:pPr>
          </w:p>
        </w:tc>
        <w:tc>
          <w:tcPr>
            <w:tcW w:w="2372" w:type="dxa"/>
          </w:tcPr>
          <w:p w14:paraId="56A9A39F" w14:textId="77777777" w:rsidR="00474E56" w:rsidRPr="00A964AB" w:rsidRDefault="00474E56" w:rsidP="00FF57C0">
            <w:pPr>
              <w:pBdr>
                <w:bottom w:val="single" w:sz="4" w:space="1" w:color="auto"/>
              </w:pBdr>
              <w:spacing w:before="0" w:line="380" w:lineRule="exact"/>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financial statements</w:t>
            </w:r>
          </w:p>
        </w:tc>
        <w:tc>
          <w:tcPr>
            <w:tcW w:w="1951" w:type="dxa"/>
          </w:tcPr>
          <w:p w14:paraId="44F6FD2D" w14:textId="77777777" w:rsidR="00474E56" w:rsidRPr="00A964AB" w:rsidRDefault="00474E56" w:rsidP="00FF57C0">
            <w:pPr>
              <w:pBdr>
                <w:bottom w:val="single" w:sz="4" w:space="1" w:color="auto"/>
              </w:pBdr>
              <w:spacing w:before="0" w:line="380" w:lineRule="exact"/>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financial statements</w:t>
            </w:r>
          </w:p>
        </w:tc>
      </w:tr>
      <w:tr w:rsidR="00474E56" w:rsidRPr="00A964AB" w14:paraId="438068F6" w14:textId="77777777" w:rsidTr="00C762A2">
        <w:trPr>
          <w:trHeight w:val="83"/>
        </w:trPr>
        <w:tc>
          <w:tcPr>
            <w:tcW w:w="4715" w:type="dxa"/>
            <w:gridSpan w:val="2"/>
            <w:tcBorders>
              <w:top w:val="nil"/>
              <w:left w:val="nil"/>
              <w:bottom w:val="nil"/>
              <w:right w:val="nil"/>
            </w:tcBorders>
          </w:tcPr>
          <w:p w14:paraId="1D9167EE" w14:textId="77777777" w:rsidR="00474E56" w:rsidRPr="00A964AB" w:rsidRDefault="00474E56" w:rsidP="00FF57C0">
            <w:pPr>
              <w:spacing w:before="0" w:line="380" w:lineRule="exact"/>
              <w:ind w:left="30"/>
              <w:rPr>
                <w:rFonts w:asciiTheme="majorBidi" w:hAnsiTheme="majorBidi" w:cstheme="majorBidi"/>
                <w:snapToGrid w:val="0"/>
                <w:color w:val="auto"/>
                <w:sz w:val="30"/>
                <w:szCs w:val="30"/>
                <w:cs/>
              </w:rPr>
            </w:pPr>
          </w:p>
        </w:tc>
        <w:tc>
          <w:tcPr>
            <w:tcW w:w="2372" w:type="dxa"/>
          </w:tcPr>
          <w:p w14:paraId="6E4CC51D" w14:textId="6EDDA826" w:rsidR="00474E56" w:rsidRPr="00A964AB" w:rsidRDefault="00474E56" w:rsidP="00FF57C0">
            <w:pPr>
              <w:pBdr>
                <w:bottom w:val="single" w:sz="4" w:space="1" w:color="auto"/>
              </w:pBdr>
              <w:spacing w:before="0" w:line="380" w:lineRule="exact"/>
              <w:ind w:left="0"/>
              <w:jc w:val="center"/>
              <w:rPr>
                <w:rFonts w:asciiTheme="majorBidi" w:hAnsiTheme="majorBidi" w:cstheme="majorBidi"/>
                <w:b/>
                <w:bCs/>
                <w:snapToGrid w:val="0"/>
                <w:color w:val="auto"/>
                <w:sz w:val="30"/>
                <w:szCs w:val="30"/>
              </w:rPr>
            </w:pPr>
            <w:r w:rsidRPr="00A964AB">
              <w:rPr>
                <w:rFonts w:asciiTheme="majorBidi" w:hAnsiTheme="majorBidi" w:cstheme="majorBidi"/>
                <w:b/>
                <w:bCs/>
                <w:color w:val="auto"/>
                <w:sz w:val="30"/>
                <w:szCs w:val="30"/>
              </w:rPr>
              <w:t>2024</w:t>
            </w:r>
          </w:p>
        </w:tc>
        <w:tc>
          <w:tcPr>
            <w:tcW w:w="1951" w:type="dxa"/>
          </w:tcPr>
          <w:p w14:paraId="1232D775" w14:textId="4888B968" w:rsidR="00474E56" w:rsidRPr="00A964AB" w:rsidRDefault="00474E56" w:rsidP="00FF57C0">
            <w:pPr>
              <w:pBdr>
                <w:bottom w:val="single" w:sz="4" w:space="1" w:color="auto"/>
              </w:pBdr>
              <w:spacing w:before="0" w:line="380" w:lineRule="exact"/>
              <w:ind w:left="0"/>
              <w:jc w:val="center"/>
              <w:rPr>
                <w:rFonts w:asciiTheme="majorBidi" w:hAnsiTheme="majorBidi" w:cstheme="majorBidi"/>
                <w:b/>
                <w:bCs/>
                <w:snapToGrid w:val="0"/>
                <w:color w:val="auto"/>
                <w:sz w:val="30"/>
                <w:szCs w:val="30"/>
                <w:cs/>
                <w:lang w:val="en-GB"/>
              </w:rPr>
            </w:pPr>
            <w:r w:rsidRPr="00A964AB">
              <w:rPr>
                <w:rFonts w:asciiTheme="majorBidi" w:hAnsiTheme="majorBidi" w:cstheme="majorBidi"/>
                <w:b/>
                <w:bCs/>
                <w:color w:val="auto"/>
                <w:sz w:val="30"/>
                <w:szCs w:val="30"/>
              </w:rPr>
              <w:t>2023</w:t>
            </w:r>
          </w:p>
        </w:tc>
      </w:tr>
      <w:tr w:rsidR="00474E56" w:rsidRPr="00A964AB" w14:paraId="7AC4372C" w14:textId="77777777" w:rsidTr="00C762A2">
        <w:trPr>
          <w:trHeight w:val="83"/>
        </w:trPr>
        <w:tc>
          <w:tcPr>
            <w:tcW w:w="4715" w:type="dxa"/>
            <w:gridSpan w:val="2"/>
            <w:tcBorders>
              <w:top w:val="nil"/>
              <w:left w:val="nil"/>
              <w:bottom w:val="nil"/>
              <w:right w:val="nil"/>
            </w:tcBorders>
          </w:tcPr>
          <w:p w14:paraId="30478DD2" w14:textId="77777777" w:rsidR="00474E56" w:rsidRPr="00A964AB" w:rsidRDefault="00474E56" w:rsidP="00FF57C0">
            <w:pPr>
              <w:spacing w:before="0" w:line="380" w:lineRule="exact"/>
              <w:ind w:left="38"/>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Deferred tax assets:</w:t>
            </w:r>
          </w:p>
        </w:tc>
        <w:tc>
          <w:tcPr>
            <w:tcW w:w="2372" w:type="dxa"/>
            <w:tcBorders>
              <w:top w:val="nil"/>
              <w:left w:val="nil"/>
              <w:right w:val="nil"/>
            </w:tcBorders>
          </w:tcPr>
          <w:p w14:paraId="44186CB5" w14:textId="77777777" w:rsidR="00474E56" w:rsidRPr="00A964AB" w:rsidRDefault="00474E56" w:rsidP="00FF57C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951" w:type="dxa"/>
            <w:tcBorders>
              <w:top w:val="nil"/>
              <w:left w:val="nil"/>
              <w:right w:val="nil"/>
            </w:tcBorders>
          </w:tcPr>
          <w:p w14:paraId="780F372A" w14:textId="77777777" w:rsidR="00474E56" w:rsidRPr="00A964AB" w:rsidRDefault="00474E56" w:rsidP="00FF57C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C762A2" w:rsidRPr="00A964AB" w14:paraId="161269DB" w14:textId="77777777" w:rsidTr="00C762A2">
        <w:tc>
          <w:tcPr>
            <w:tcW w:w="4715" w:type="dxa"/>
            <w:gridSpan w:val="2"/>
          </w:tcPr>
          <w:p w14:paraId="548588FF" w14:textId="77777777" w:rsidR="00C762A2" w:rsidRPr="00A964AB" w:rsidRDefault="00C762A2" w:rsidP="00C762A2">
            <w:pPr>
              <w:tabs>
                <w:tab w:val="left" w:pos="3431"/>
              </w:tabs>
              <w:spacing w:before="0" w:line="380" w:lineRule="exact"/>
              <w:ind w:left="179"/>
              <w:rPr>
                <w:rFonts w:asciiTheme="majorBidi" w:hAnsiTheme="majorBidi" w:cstheme="majorBidi"/>
                <w:color w:val="auto"/>
                <w:sz w:val="30"/>
                <w:szCs w:val="30"/>
              </w:rPr>
            </w:pPr>
            <w:r w:rsidRPr="00A964AB">
              <w:rPr>
                <w:rFonts w:asciiTheme="majorBidi" w:hAnsiTheme="majorBidi" w:cstheme="majorBidi"/>
                <w:color w:val="auto"/>
                <w:sz w:val="30"/>
                <w:szCs w:val="30"/>
              </w:rPr>
              <w:t>Employee benefit obligations liabilities</w:t>
            </w:r>
          </w:p>
        </w:tc>
        <w:tc>
          <w:tcPr>
            <w:tcW w:w="2372" w:type="dxa"/>
            <w:tcBorders>
              <w:top w:val="nil"/>
              <w:left w:val="nil"/>
              <w:right w:val="nil"/>
            </w:tcBorders>
            <w:shd w:val="clear" w:color="auto" w:fill="auto"/>
          </w:tcPr>
          <w:p w14:paraId="21E57BC6" w14:textId="181FB036" w:rsidR="00C762A2" w:rsidRPr="00A964AB" w:rsidRDefault="00C762A2" w:rsidP="00C762A2">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935,746.02</w:t>
            </w:r>
          </w:p>
        </w:tc>
        <w:tc>
          <w:tcPr>
            <w:tcW w:w="1951" w:type="dxa"/>
            <w:tcBorders>
              <w:top w:val="nil"/>
              <w:left w:val="nil"/>
              <w:right w:val="nil"/>
            </w:tcBorders>
          </w:tcPr>
          <w:p w14:paraId="7BCA2C4C" w14:textId="2D6BFB13" w:rsidR="00C762A2" w:rsidRPr="00A964AB" w:rsidRDefault="00C762A2" w:rsidP="00C762A2">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rFonts w:hint="cs"/>
                <w:color w:val="auto"/>
                <w:sz w:val="30"/>
                <w:szCs w:val="30"/>
              </w:rPr>
              <w:t>781</w:t>
            </w:r>
            <w:r w:rsidRPr="00A964AB">
              <w:rPr>
                <w:color w:val="auto"/>
                <w:sz w:val="30"/>
                <w:szCs w:val="30"/>
              </w:rPr>
              <w:t>,</w:t>
            </w:r>
            <w:r w:rsidRPr="00A964AB">
              <w:rPr>
                <w:rFonts w:hint="cs"/>
                <w:color w:val="auto"/>
                <w:sz w:val="30"/>
                <w:szCs w:val="30"/>
              </w:rPr>
              <w:t>958</w:t>
            </w:r>
            <w:r w:rsidRPr="00A964AB">
              <w:rPr>
                <w:rFonts w:hint="cs"/>
                <w:color w:val="auto"/>
                <w:sz w:val="30"/>
                <w:szCs w:val="30"/>
                <w:cs/>
              </w:rPr>
              <w:t>.</w:t>
            </w:r>
            <w:r w:rsidRPr="00A964AB">
              <w:rPr>
                <w:rFonts w:hint="cs"/>
                <w:color w:val="auto"/>
                <w:sz w:val="30"/>
                <w:szCs w:val="30"/>
              </w:rPr>
              <w:t>05</w:t>
            </w:r>
          </w:p>
        </w:tc>
      </w:tr>
      <w:tr w:rsidR="00C762A2" w:rsidRPr="00A964AB" w14:paraId="675E4328" w14:textId="77777777" w:rsidTr="00C762A2">
        <w:tc>
          <w:tcPr>
            <w:tcW w:w="4715" w:type="dxa"/>
            <w:gridSpan w:val="2"/>
          </w:tcPr>
          <w:p w14:paraId="5B73AEFA" w14:textId="77777777" w:rsidR="00C762A2" w:rsidRPr="00A964AB" w:rsidRDefault="00C762A2" w:rsidP="00C762A2">
            <w:pPr>
              <w:tabs>
                <w:tab w:val="left" w:pos="3431"/>
              </w:tabs>
              <w:spacing w:before="0" w:line="380" w:lineRule="exact"/>
              <w:ind w:left="179"/>
              <w:rPr>
                <w:rFonts w:asciiTheme="majorBidi" w:hAnsiTheme="majorBidi" w:cstheme="majorBidi"/>
                <w:color w:val="auto"/>
                <w:sz w:val="30"/>
                <w:szCs w:val="30"/>
              </w:rPr>
            </w:pPr>
            <w:r w:rsidRPr="00A964AB">
              <w:rPr>
                <w:rFonts w:asciiTheme="majorBidi" w:hAnsiTheme="majorBidi" w:cstheme="majorBidi"/>
                <w:color w:val="auto"/>
                <w:sz w:val="30"/>
                <w:szCs w:val="30"/>
              </w:rPr>
              <w:t>Lease liabilities</w:t>
            </w:r>
          </w:p>
        </w:tc>
        <w:tc>
          <w:tcPr>
            <w:tcW w:w="2372" w:type="dxa"/>
            <w:tcBorders>
              <w:top w:val="nil"/>
              <w:left w:val="nil"/>
              <w:right w:val="nil"/>
            </w:tcBorders>
            <w:shd w:val="clear" w:color="auto" w:fill="auto"/>
          </w:tcPr>
          <w:p w14:paraId="000CA469" w14:textId="67D6906E" w:rsidR="00C762A2" w:rsidRPr="00A964AB" w:rsidRDefault="00C762A2" w:rsidP="00C762A2">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31,631.01</w:t>
            </w:r>
          </w:p>
        </w:tc>
        <w:tc>
          <w:tcPr>
            <w:tcW w:w="1951" w:type="dxa"/>
            <w:tcBorders>
              <w:top w:val="nil"/>
              <w:left w:val="nil"/>
              <w:right w:val="nil"/>
            </w:tcBorders>
          </w:tcPr>
          <w:p w14:paraId="000BFFBA" w14:textId="33F86471" w:rsidR="00C762A2" w:rsidRPr="00A964AB" w:rsidRDefault="00C762A2" w:rsidP="00C762A2">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3</w:t>
            </w:r>
            <w:r w:rsidRPr="00A964AB">
              <w:rPr>
                <w:rFonts w:hint="cs"/>
                <w:color w:val="auto"/>
                <w:sz w:val="30"/>
                <w:szCs w:val="30"/>
              </w:rPr>
              <w:t>3</w:t>
            </w:r>
            <w:r w:rsidRPr="00A964AB">
              <w:rPr>
                <w:color w:val="auto"/>
                <w:sz w:val="30"/>
                <w:szCs w:val="30"/>
              </w:rPr>
              <w:t>,</w:t>
            </w:r>
            <w:r w:rsidRPr="00A964AB">
              <w:rPr>
                <w:rFonts w:hint="cs"/>
                <w:color w:val="auto"/>
                <w:sz w:val="30"/>
                <w:szCs w:val="30"/>
              </w:rPr>
              <w:t>225</w:t>
            </w:r>
            <w:r w:rsidRPr="00A964AB">
              <w:rPr>
                <w:color w:val="auto"/>
                <w:sz w:val="30"/>
                <w:szCs w:val="30"/>
              </w:rPr>
              <w:t>.</w:t>
            </w:r>
            <w:r w:rsidRPr="00A964AB">
              <w:rPr>
                <w:rFonts w:hint="cs"/>
                <w:color w:val="auto"/>
                <w:sz w:val="30"/>
                <w:szCs w:val="30"/>
              </w:rPr>
              <w:t>38</w:t>
            </w:r>
          </w:p>
        </w:tc>
      </w:tr>
      <w:tr w:rsidR="00C762A2" w:rsidRPr="00A964AB" w14:paraId="2B4566DC" w14:textId="77777777" w:rsidTr="00C762A2">
        <w:tc>
          <w:tcPr>
            <w:tcW w:w="4715" w:type="dxa"/>
            <w:gridSpan w:val="2"/>
          </w:tcPr>
          <w:p w14:paraId="2643530E" w14:textId="77777777" w:rsidR="00C762A2" w:rsidRPr="00A964AB" w:rsidRDefault="00C762A2" w:rsidP="00C762A2">
            <w:pPr>
              <w:tabs>
                <w:tab w:val="left" w:pos="3431"/>
              </w:tabs>
              <w:spacing w:before="0" w:line="380" w:lineRule="exact"/>
              <w:ind w:left="179"/>
              <w:rPr>
                <w:rFonts w:asciiTheme="majorBidi" w:hAnsiTheme="majorBidi" w:cstheme="majorBidi"/>
                <w:color w:val="auto"/>
                <w:sz w:val="30"/>
                <w:szCs w:val="30"/>
              </w:rPr>
            </w:pPr>
            <w:r w:rsidRPr="00A964AB">
              <w:rPr>
                <w:rFonts w:asciiTheme="majorBidi" w:hAnsiTheme="majorBidi" w:cstheme="majorBidi"/>
                <w:color w:val="auto"/>
                <w:sz w:val="30"/>
                <w:szCs w:val="30"/>
              </w:rPr>
              <w:t>Total</w:t>
            </w:r>
          </w:p>
        </w:tc>
        <w:tc>
          <w:tcPr>
            <w:tcW w:w="2372" w:type="dxa"/>
            <w:tcBorders>
              <w:top w:val="nil"/>
              <w:left w:val="nil"/>
              <w:right w:val="nil"/>
            </w:tcBorders>
            <w:shd w:val="clear" w:color="auto" w:fill="auto"/>
          </w:tcPr>
          <w:p w14:paraId="7FD6174D" w14:textId="29F32660" w:rsidR="00C762A2" w:rsidRPr="00A964AB" w:rsidRDefault="00C762A2" w:rsidP="00C762A2">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967,377.03</w:t>
            </w:r>
          </w:p>
        </w:tc>
        <w:tc>
          <w:tcPr>
            <w:tcW w:w="1951" w:type="dxa"/>
            <w:tcBorders>
              <w:top w:val="nil"/>
              <w:left w:val="nil"/>
              <w:right w:val="nil"/>
            </w:tcBorders>
          </w:tcPr>
          <w:p w14:paraId="5348CF4C" w14:textId="4AC98D37" w:rsidR="00C762A2" w:rsidRPr="00A964AB" w:rsidRDefault="00C762A2" w:rsidP="00C762A2">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rFonts w:hint="cs"/>
                <w:color w:val="auto"/>
                <w:sz w:val="30"/>
                <w:szCs w:val="30"/>
              </w:rPr>
              <w:t>815</w:t>
            </w:r>
            <w:r w:rsidRPr="00A964AB">
              <w:rPr>
                <w:color w:val="auto"/>
                <w:sz w:val="30"/>
                <w:szCs w:val="30"/>
              </w:rPr>
              <w:t>,</w:t>
            </w:r>
            <w:r w:rsidRPr="00A964AB">
              <w:rPr>
                <w:rFonts w:hint="cs"/>
                <w:color w:val="auto"/>
                <w:sz w:val="30"/>
                <w:szCs w:val="30"/>
              </w:rPr>
              <w:t>183</w:t>
            </w:r>
            <w:r w:rsidRPr="00A964AB">
              <w:rPr>
                <w:color w:val="auto"/>
                <w:sz w:val="30"/>
                <w:szCs w:val="30"/>
              </w:rPr>
              <w:t>.</w:t>
            </w:r>
            <w:r w:rsidRPr="00A964AB">
              <w:rPr>
                <w:rFonts w:hint="cs"/>
                <w:color w:val="auto"/>
                <w:sz w:val="30"/>
                <w:szCs w:val="30"/>
              </w:rPr>
              <w:t>43</w:t>
            </w:r>
          </w:p>
        </w:tc>
      </w:tr>
      <w:tr w:rsidR="00474E56" w:rsidRPr="00A964AB" w14:paraId="23B7B25B" w14:textId="77777777" w:rsidTr="00C762A2">
        <w:tc>
          <w:tcPr>
            <w:tcW w:w="4715" w:type="dxa"/>
            <w:gridSpan w:val="2"/>
          </w:tcPr>
          <w:p w14:paraId="2087CE01" w14:textId="77777777" w:rsidR="00474E56" w:rsidRPr="00A964AB" w:rsidRDefault="00474E56" w:rsidP="00FF57C0">
            <w:pPr>
              <w:tabs>
                <w:tab w:val="left" w:pos="3431"/>
              </w:tabs>
              <w:spacing w:before="0" w:line="380" w:lineRule="exact"/>
              <w:ind w:left="38"/>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Deferred tax liabilities:</w:t>
            </w:r>
          </w:p>
        </w:tc>
        <w:tc>
          <w:tcPr>
            <w:tcW w:w="2372" w:type="dxa"/>
            <w:vAlign w:val="center"/>
          </w:tcPr>
          <w:p w14:paraId="14F6CC2A" w14:textId="77777777" w:rsidR="00474E56" w:rsidRPr="00A964AB" w:rsidRDefault="00474E56" w:rsidP="00FF57C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p>
        </w:tc>
        <w:tc>
          <w:tcPr>
            <w:tcW w:w="1951" w:type="dxa"/>
            <w:vAlign w:val="center"/>
          </w:tcPr>
          <w:p w14:paraId="5B032BE4" w14:textId="77777777" w:rsidR="00474E56" w:rsidRPr="00A964AB" w:rsidRDefault="00474E56" w:rsidP="00FF57C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DA4E81" w:rsidRPr="00A964AB" w14:paraId="121F9EA1" w14:textId="77777777" w:rsidTr="00C762A2">
        <w:trPr>
          <w:trHeight w:val="156"/>
        </w:trPr>
        <w:tc>
          <w:tcPr>
            <w:tcW w:w="4715" w:type="dxa"/>
            <w:gridSpan w:val="2"/>
          </w:tcPr>
          <w:p w14:paraId="59420F72" w14:textId="77777777" w:rsidR="00DA4E81" w:rsidRPr="00A964AB" w:rsidRDefault="00DA4E81" w:rsidP="00DA4E81">
            <w:pPr>
              <w:tabs>
                <w:tab w:val="left" w:pos="3431"/>
              </w:tabs>
              <w:spacing w:before="0" w:line="380" w:lineRule="exact"/>
              <w:ind w:left="179"/>
              <w:rPr>
                <w:rFonts w:asciiTheme="majorBidi" w:hAnsiTheme="majorBidi" w:cstheme="majorBidi"/>
                <w:color w:val="auto"/>
                <w:sz w:val="30"/>
                <w:szCs w:val="30"/>
              </w:rPr>
            </w:pPr>
            <w:r w:rsidRPr="00A964AB">
              <w:rPr>
                <w:rFonts w:asciiTheme="majorBidi" w:hAnsiTheme="majorBidi" w:cstheme="majorBidi"/>
                <w:color w:val="auto"/>
                <w:sz w:val="30"/>
                <w:szCs w:val="30"/>
              </w:rPr>
              <w:t>Depreciation</w:t>
            </w:r>
          </w:p>
        </w:tc>
        <w:tc>
          <w:tcPr>
            <w:tcW w:w="2372" w:type="dxa"/>
            <w:vAlign w:val="center"/>
          </w:tcPr>
          <w:p w14:paraId="56575FB4" w14:textId="1AFEF828" w:rsidR="00DA4E81" w:rsidRPr="00A964AB" w:rsidRDefault="00DA4E81" w:rsidP="00DA4E81">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(3,599,900.84)</w:t>
            </w:r>
          </w:p>
        </w:tc>
        <w:tc>
          <w:tcPr>
            <w:tcW w:w="1951" w:type="dxa"/>
            <w:vAlign w:val="center"/>
          </w:tcPr>
          <w:p w14:paraId="70FF6DAE" w14:textId="327D7302" w:rsidR="00DA4E81" w:rsidRPr="00A964AB" w:rsidRDefault="00DA4E81" w:rsidP="00DA4E81">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(2,</w:t>
            </w:r>
            <w:r w:rsidRPr="00A964AB">
              <w:rPr>
                <w:rFonts w:hint="cs"/>
                <w:color w:val="auto"/>
                <w:sz w:val="30"/>
                <w:szCs w:val="30"/>
              </w:rPr>
              <w:t>759</w:t>
            </w:r>
            <w:r w:rsidRPr="00A964AB">
              <w:rPr>
                <w:color w:val="auto"/>
                <w:sz w:val="30"/>
                <w:szCs w:val="30"/>
              </w:rPr>
              <w:t>,</w:t>
            </w:r>
            <w:r w:rsidRPr="00A964AB">
              <w:rPr>
                <w:rFonts w:hint="cs"/>
                <w:color w:val="auto"/>
                <w:sz w:val="30"/>
                <w:szCs w:val="30"/>
              </w:rPr>
              <w:t>117</w:t>
            </w:r>
            <w:r w:rsidRPr="00A964AB">
              <w:rPr>
                <w:color w:val="auto"/>
                <w:sz w:val="30"/>
                <w:szCs w:val="30"/>
              </w:rPr>
              <w:t>.</w:t>
            </w:r>
            <w:r w:rsidRPr="00A964AB">
              <w:rPr>
                <w:rFonts w:hint="cs"/>
                <w:color w:val="auto"/>
                <w:sz w:val="30"/>
                <w:szCs w:val="30"/>
              </w:rPr>
              <w:t>99</w:t>
            </w:r>
            <w:r w:rsidRPr="00A964AB">
              <w:rPr>
                <w:color w:val="auto"/>
                <w:sz w:val="30"/>
                <w:szCs w:val="30"/>
              </w:rPr>
              <w:t>)</w:t>
            </w:r>
          </w:p>
        </w:tc>
      </w:tr>
      <w:tr w:rsidR="00DA4E81" w:rsidRPr="00A964AB" w14:paraId="1C803B8C" w14:textId="77777777" w:rsidTr="00C762A2">
        <w:tc>
          <w:tcPr>
            <w:tcW w:w="4715" w:type="dxa"/>
            <w:gridSpan w:val="2"/>
          </w:tcPr>
          <w:p w14:paraId="6215480C" w14:textId="77777777" w:rsidR="00DA4E81" w:rsidRPr="00A964AB" w:rsidRDefault="00DA4E81" w:rsidP="00DA4E81">
            <w:pPr>
              <w:tabs>
                <w:tab w:val="left" w:pos="3431"/>
              </w:tabs>
              <w:spacing w:before="0" w:line="380" w:lineRule="exact"/>
              <w:ind w:left="179"/>
              <w:rPr>
                <w:rFonts w:asciiTheme="majorBidi" w:hAnsiTheme="majorBidi" w:cstheme="majorBidi"/>
                <w:color w:val="auto"/>
                <w:sz w:val="30"/>
                <w:szCs w:val="30"/>
              </w:rPr>
            </w:pPr>
            <w:r w:rsidRPr="00A964AB">
              <w:rPr>
                <w:rFonts w:asciiTheme="majorBidi" w:hAnsiTheme="majorBidi" w:cstheme="majorBidi"/>
                <w:color w:val="auto"/>
                <w:sz w:val="30"/>
                <w:szCs w:val="30"/>
              </w:rPr>
              <w:t>Total</w:t>
            </w:r>
          </w:p>
        </w:tc>
        <w:tc>
          <w:tcPr>
            <w:tcW w:w="2372" w:type="dxa"/>
            <w:vAlign w:val="center"/>
          </w:tcPr>
          <w:p w14:paraId="6579F216" w14:textId="6DD4B4CF" w:rsidR="00DA4E81" w:rsidRPr="00A964AB" w:rsidRDefault="00DA4E81" w:rsidP="00DA4E81">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(3,599,900.84)</w:t>
            </w:r>
          </w:p>
        </w:tc>
        <w:tc>
          <w:tcPr>
            <w:tcW w:w="1951" w:type="dxa"/>
            <w:vAlign w:val="center"/>
          </w:tcPr>
          <w:p w14:paraId="12492E41" w14:textId="105C2D2C" w:rsidR="00DA4E81" w:rsidRPr="00A964AB" w:rsidRDefault="00DA4E81" w:rsidP="00DA4E81">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(2,759,117.99)</w:t>
            </w:r>
          </w:p>
        </w:tc>
      </w:tr>
      <w:tr w:rsidR="00DA4E81" w:rsidRPr="00A964AB" w14:paraId="1C99E4F4" w14:textId="77777777" w:rsidTr="00C762A2">
        <w:trPr>
          <w:trHeight w:val="423"/>
        </w:trPr>
        <w:tc>
          <w:tcPr>
            <w:tcW w:w="4715" w:type="dxa"/>
            <w:gridSpan w:val="2"/>
          </w:tcPr>
          <w:p w14:paraId="7E792BB8" w14:textId="77777777" w:rsidR="00DA4E81" w:rsidRPr="00A964AB" w:rsidRDefault="00DA4E81" w:rsidP="00DA4E81">
            <w:pPr>
              <w:tabs>
                <w:tab w:val="left" w:pos="3431"/>
              </w:tabs>
              <w:spacing w:before="0" w:line="380" w:lineRule="exact"/>
              <w:ind w:left="38"/>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Deferred income tax - net</w:t>
            </w:r>
          </w:p>
        </w:tc>
        <w:tc>
          <w:tcPr>
            <w:tcW w:w="2372" w:type="dxa"/>
          </w:tcPr>
          <w:p w14:paraId="098F2516" w14:textId="450C495C" w:rsidR="00DA4E81" w:rsidRPr="00A964AB" w:rsidRDefault="00DA4E81" w:rsidP="00DA4E81">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A964AB">
              <w:rPr>
                <w:color w:val="auto"/>
                <w:sz w:val="30"/>
                <w:szCs w:val="30"/>
              </w:rPr>
              <w:t>(2,683,981.56)</w:t>
            </w:r>
          </w:p>
        </w:tc>
        <w:tc>
          <w:tcPr>
            <w:tcW w:w="1951" w:type="dxa"/>
          </w:tcPr>
          <w:p w14:paraId="538E7E8E" w14:textId="29213143" w:rsidR="00DA4E81" w:rsidRPr="00A964AB" w:rsidRDefault="00DA4E81" w:rsidP="00DA4E81">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r w:rsidRPr="00A964AB">
              <w:rPr>
                <w:color w:val="auto"/>
                <w:sz w:val="30"/>
                <w:szCs w:val="30"/>
              </w:rPr>
              <w:t>(1,</w:t>
            </w:r>
            <w:r w:rsidRPr="00A964AB">
              <w:rPr>
                <w:rFonts w:hint="cs"/>
                <w:color w:val="auto"/>
                <w:sz w:val="30"/>
                <w:szCs w:val="30"/>
              </w:rPr>
              <w:t>943</w:t>
            </w:r>
            <w:r w:rsidRPr="00A964AB">
              <w:rPr>
                <w:color w:val="auto"/>
                <w:sz w:val="30"/>
                <w:szCs w:val="30"/>
              </w:rPr>
              <w:t>,</w:t>
            </w:r>
            <w:r w:rsidRPr="00A964AB">
              <w:rPr>
                <w:rFonts w:hint="cs"/>
                <w:color w:val="auto"/>
                <w:sz w:val="30"/>
                <w:szCs w:val="30"/>
              </w:rPr>
              <w:t>934</w:t>
            </w:r>
            <w:r w:rsidRPr="00A964AB">
              <w:rPr>
                <w:color w:val="auto"/>
                <w:sz w:val="30"/>
                <w:szCs w:val="30"/>
              </w:rPr>
              <w:t>.</w:t>
            </w:r>
            <w:r w:rsidRPr="00A964AB">
              <w:rPr>
                <w:rFonts w:hint="cs"/>
                <w:color w:val="auto"/>
                <w:sz w:val="30"/>
                <w:szCs w:val="30"/>
              </w:rPr>
              <w:t>56</w:t>
            </w:r>
            <w:r w:rsidRPr="00A964AB">
              <w:rPr>
                <w:color w:val="auto"/>
                <w:sz w:val="30"/>
                <w:szCs w:val="30"/>
              </w:rPr>
              <w:t>)</w:t>
            </w:r>
          </w:p>
        </w:tc>
      </w:tr>
    </w:tbl>
    <w:p w14:paraId="7B2C0E95" w14:textId="77777777" w:rsidR="00474E56" w:rsidRPr="00A964AB" w:rsidRDefault="00474E56" w:rsidP="003B5E13">
      <w:pPr>
        <w:spacing w:line="360" w:lineRule="exact"/>
        <w:ind w:left="426" w:firstLine="567"/>
        <w:jc w:val="left"/>
        <w:rPr>
          <w:rFonts w:asciiTheme="majorBidi" w:hAnsiTheme="majorBidi"/>
          <w:sz w:val="30"/>
          <w:szCs w:val="30"/>
        </w:rPr>
      </w:pPr>
    </w:p>
    <w:p w14:paraId="62C17725" w14:textId="77777777" w:rsidR="00474E56" w:rsidRPr="00A964AB" w:rsidRDefault="00474E56">
      <w:pPr>
        <w:spacing w:before="0" w:after="160" w:line="259" w:lineRule="auto"/>
        <w:ind w:left="0"/>
        <w:jc w:val="left"/>
        <w:rPr>
          <w:rFonts w:asciiTheme="majorBidi" w:hAnsiTheme="majorBidi"/>
          <w:sz w:val="30"/>
          <w:szCs w:val="30"/>
        </w:rPr>
      </w:pPr>
      <w:r w:rsidRPr="00A964AB">
        <w:rPr>
          <w:rFonts w:asciiTheme="majorBidi" w:hAnsiTheme="majorBidi"/>
          <w:sz w:val="30"/>
          <w:szCs w:val="30"/>
        </w:rPr>
        <w:br w:type="page"/>
      </w:r>
    </w:p>
    <w:p w14:paraId="58EDFD77" w14:textId="64386682" w:rsidR="0007770B" w:rsidRPr="00A964AB" w:rsidRDefault="0007770B" w:rsidP="004055C6">
      <w:pPr>
        <w:ind w:left="426" w:firstLine="567"/>
        <w:jc w:val="left"/>
        <w:rPr>
          <w:rFonts w:asciiTheme="majorBidi" w:hAnsiTheme="majorBidi"/>
          <w:sz w:val="30"/>
          <w:szCs w:val="30"/>
        </w:rPr>
      </w:pPr>
      <w:r w:rsidRPr="00A964AB">
        <w:rPr>
          <w:rFonts w:asciiTheme="majorBidi" w:hAnsiTheme="majorBidi"/>
          <w:sz w:val="30"/>
          <w:szCs w:val="30"/>
        </w:rPr>
        <w:lastRenderedPageBreak/>
        <w:t>The movements in deferred tax assets and liability are as follows:</w:t>
      </w:r>
    </w:p>
    <w:tbl>
      <w:tblPr>
        <w:tblW w:w="9072" w:type="dxa"/>
        <w:tblInd w:w="250" w:type="dxa"/>
        <w:tblLayout w:type="fixed"/>
        <w:tblLook w:val="01E0" w:firstRow="1" w:lastRow="1" w:firstColumn="1" w:lastColumn="1" w:noHBand="0" w:noVBand="0"/>
      </w:tblPr>
      <w:tblGrid>
        <w:gridCol w:w="2693"/>
        <w:gridCol w:w="1559"/>
        <w:gridCol w:w="1418"/>
        <w:gridCol w:w="31"/>
        <w:gridCol w:w="1388"/>
        <w:gridCol w:w="30"/>
        <w:gridCol w:w="1953"/>
      </w:tblGrid>
      <w:tr w:rsidR="001D6742" w:rsidRPr="00A964AB" w14:paraId="41EC3A12" w14:textId="77777777" w:rsidTr="006143FD">
        <w:trPr>
          <w:trHeight w:val="340"/>
        </w:trPr>
        <w:tc>
          <w:tcPr>
            <w:tcW w:w="2693" w:type="dxa"/>
            <w:vAlign w:val="bottom"/>
          </w:tcPr>
          <w:p w14:paraId="7AA83832" w14:textId="77777777" w:rsidR="001D6742" w:rsidRPr="00A964AB" w:rsidRDefault="001D6742" w:rsidP="004055C6">
            <w:pPr>
              <w:tabs>
                <w:tab w:val="left" w:pos="2866"/>
                <w:tab w:val="left" w:pos="3575"/>
              </w:tabs>
              <w:spacing w:before="0"/>
              <w:ind w:left="31"/>
              <w:rPr>
                <w:sz w:val="30"/>
                <w:szCs w:val="30"/>
              </w:rPr>
            </w:pPr>
          </w:p>
        </w:tc>
        <w:tc>
          <w:tcPr>
            <w:tcW w:w="6379" w:type="dxa"/>
            <w:gridSpan w:val="6"/>
            <w:vAlign w:val="bottom"/>
          </w:tcPr>
          <w:p w14:paraId="2280CAAE" w14:textId="77777777" w:rsidR="001D6742" w:rsidRPr="00A964AB" w:rsidRDefault="001D6742" w:rsidP="004055C6">
            <w:pPr>
              <w:pBdr>
                <w:bottom w:val="single" w:sz="4" w:space="1" w:color="auto"/>
              </w:pBdr>
              <w:tabs>
                <w:tab w:val="left" w:pos="6322"/>
                <w:tab w:val="left" w:pos="6549"/>
              </w:tabs>
              <w:spacing w:before="0"/>
              <w:ind w:left="0"/>
              <w:jc w:val="right"/>
              <w:rPr>
                <w:sz w:val="30"/>
                <w:szCs w:val="30"/>
                <w:cs/>
              </w:rPr>
            </w:pPr>
            <w:r w:rsidRPr="00A964AB">
              <w:rPr>
                <w:b/>
                <w:bCs/>
                <w:sz w:val="30"/>
                <w:szCs w:val="30"/>
                <w:cs/>
              </w:rPr>
              <w:t>(</w:t>
            </w:r>
            <w:r w:rsidRPr="00A964AB">
              <w:rPr>
                <w:b/>
                <w:bCs/>
                <w:sz w:val="30"/>
                <w:szCs w:val="30"/>
              </w:rPr>
              <w:t>Unit : Baht)</w:t>
            </w:r>
          </w:p>
        </w:tc>
      </w:tr>
      <w:tr w:rsidR="001D6742" w:rsidRPr="00A964AB" w14:paraId="472B823C" w14:textId="77777777" w:rsidTr="006143FD">
        <w:trPr>
          <w:trHeight w:val="340"/>
        </w:trPr>
        <w:tc>
          <w:tcPr>
            <w:tcW w:w="2693" w:type="dxa"/>
            <w:vAlign w:val="bottom"/>
          </w:tcPr>
          <w:p w14:paraId="1E7C9B9C" w14:textId="77777777" w:rsidR="001D6742" w:rsidRPr="00A964AB" w:rsidRDefault="001D6742" w:rsidP="004055C6">
            <w:pPr>
              <w:tabs>
                <w:tab w:val="left" w:pos="258"/>
                <w:tab w:val="left" w:pos="2866"/>
                <w:tab w:val="left" w:pos="3575"/>
              </w:tabs>
              <w:spacing w:before="0"/>
              <w:ind w:left="31"/>
              <w:rPr>
                <w:sz w:val="30"/>
                <w:szCs w:val="30"/>
              </w:rPr>
            </w:pPr>
          </w:p>
        </w:tc>
        <w:tc>
          <w:tcPr>
            <w:tcW w:w="1559" w:type="dxa"/>
            <w:vAlign w:val="bottom"/>
          </w:tcPr>
          <w:p w14:paraId="2D6A65B2" w14:textId="77777777" w:rsidR="001D6742" w:rsidRPr="00A964AB" w:rsidRDefault="001D6742"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p>
        </w:tc>
        <w:tc>
          <w:tcPr>
            <w:tcW w:w="2837" w:type="dxa"/>
            <w:gridSpan w:val="3"/>
            <w:vAlign w:val="bottom"/>
          </w:tcPr>
          <w:p w14:paraId="65CC3614" w14:textId="77777777" w:rsidR="001D6742" w:rsidRPr="00A964AB" w:rsidRDefault="001D6742" w:rsidP="004055C6">
            <w:pPr>
              <w:pBdr>
                <w:bottom w:val="single" w:sz="4" w:space="1" w:color="auto"/>
              </w:pBdr>
              <w:tabs>
                <w:tab w:val="left" w:pos="5387"/>
                <w:tab w:val="left" w:pos="5613"/>
                <w:tab w:val="left" w:pos="6322"/>
                <w:tab w:val="left" w:pos="6549"/>
              </w:tabs>
              <w:spacing w:before="0"/>
              <w:ind w:left="-57" w:right="-57"/>
              <w:jc w:val="center"/>
              <w:rPr>
                <w:sz w:val="30"/>
                <w:szCs w:val="30"/>
              </w:rPr>
            </w:pPr>
            <w:proofErr w:type="spellStart"/>
            <w:r w:rsidRPr="00A964AB">
              <w:rPr>
                <w:b/>
                <w:bCs/>
                <w:sz w:val="30"/>
                <w:szCs w:val="30"/>
              </w:rPr>
              <w:t>Recognised</w:t>
            </w:r>
            <w:proofErr w:type="spellEnd"/>
            <w:r w:rsidRPr="00A964AB">
              <w:rPr>
                <w:b/>
                <w:bCs/>
                <w:sz w:val="30"/>
                <w:szCs w:val="30"/>
              </w:rPr>
              <w:t xml:space="preserve"> as income (expense)</w:t>
            </w:r>
          </w:p>
        </w:tc>
        <w:tc>
          <w:tcPr>
            <w:tcW w:w="1983" w:type="dxa"/>
            <w:gridSpan w:val="2"/>
            <w:vAlign w:val="bottom"/>
          </w:tcPr>
          <w:p w14:paraId="664383FE" w14:textId="77777777" w:rsidR="001D6742" w:rsidRPr="00A964AB" w:rsidRDefault="001D6742"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p>
        </w:tc>
      </w:tr>
      <w:tr w:rsidR="001D6742" w:rsidRPr="00A964AB" w14:paraId="5E427665" w14:textId="77777777" w:rsidTr="006143FD">
        <w:trPr>
          <w:trHeight w:val="340"/>
        </w:trPr>
        <w:tc>
          <w:tcPr>
            <w:tcW w:w="2693" w:type="dxa"/>
            <w:vAlign w:val="bottom"/>
          </w:tcPr>
          <w:p w14:paraId="6B302544" w14:textId="77777777" w:rsidR="001D6742" w:rsidRPr="00A964AB" w:rsidRDefault="001D6742" w:rsidP="004055C6">
            <w:pPr>
              <w:tabs>
                <w:tab w:val="left" w:pos="258"/>
                <w:tab w:val="left" w:pos="2866"/>
                <w:tab w:val="left" w:pos="3575"/>
              </w:tabs>
              <w:spacing w:before="0"/>
              <w:ind w:left="31"/>
              <w:rPr>
                <w:sz w:val="30"/>
                <w:szCs w:val="30"/>
              </w:rPr>
            </w:pPr>
          </w:p>
        </w:tc>
        <w:tc>
          <w:tcPr>
            <w:tcW w:w="1559" w:type="dxa"/>
            <w:vAlign w:val="bottom"/>
          </w:tcPr>
          <w:p w14:paraId="31128A01" w14:textId="5B66A790" w:rsidR="001D6742" w:rsidRPr="00A964AB" w:rsidRDefault="001D6742" w:rsidP="004055C6">
            <w:pPr>
              <w:tabs>
                <w:tab w:val="left" w:pos="6549"/>
              </w:tabs>
              <w:spacing w:before="0"/>
              <w:ind w:left="0"/>
              <w:jc w:val="center"/>
              <w:rPr>
                <w:sz w:val="30"/>
                <w:szCs w:val="30"/>
              </w:rPr>
            </w:pPr>
            <w:r w:rsidRPr="00A964AB">
              <w:rPr>
                <w:b/>
                <w:bCs/>
                <w:sz w:val="30"/>
                <w:szCs w:val="30"/>
              </w:rPr>
              <w:t xml:space="preserve">1 January </w:t>
            </w:r>
            <w:r w:rsidR="00A47D49" w:rsidRPr="00A964AB">
              <w:rPr>
                <w:b/>
                <w:bCs/>
                <w:sz w:val="30"/>
                <w:szCs w:val="30"/>
              </w:rPr>
              <w:t>2024</w:t>
            </w:r>
          </w:p>
        </w:tc>
        <w:tc>
          <w:tcPr>
            <w:tcW w:w="1418" w:type="dxa"/>
            <w:vAlign w:val="bottom"/>
          </w:tcPr>
          <w:p w14:paraId="2F451C36" w14:textId="77777777" w:rsidR="001D6742" w:rsidRPr="00A964AB" w:rsidRDefault="001D6742" w:rsidP="004055C6">
            <w:pPr>
              <w:tabs>
                <w:tab w:val="left" w:pos="4678"/>
                <w:tab w:val="left" w:pos="5387"/>
                <w:tab w:val="left" w:pos="5613"/>
                <w:tab w:val="left" w:pos="6322"/>
                <w:tab w:val="left" w:pos="6549"/>
              </w:tabs>
              <w:spacing w:before="0"/>
              <w:ind w:left="0"/>
              <w:jc w:val="center"/>
              <w:rPr>
                <w:sz w:val="30"/>
                <w:szCs w:val="30"/>
              </w:rPr>
            </w:pPr>
            <w:r w:rsidRPr="00A964AB">
              <w:rPr>
                <w:b/>
                <w:bCs/>
                <w:sz w:val="30"/>
                <w:szCs w:val="30"/>
              </w:rPr>
              <w:t>Statement of</w:t>
            </w:r>
          </w:p>
        </w:tc>
        <w:tc>
          <w:tcPr>
            <w:tcW w:w="1419" w:type="dxa"/>
            <w:gridSpan w:val="2"/>
            <w:vAlign w:val="bottom"/>
          </w:tcPr>
          <w:p w14:paraId="095800EA" w14:textId="77777777" w:rsidR="001D6742" w:rsidRPr="00A964AB" w:rsidRDefault="001D6742"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r w:rsidRPr="00A964AB">
              <w:rPr>
                <w:b/>
                <w:bCs/>
                <w:sz w:val="30"/>
                <w:szCs w:val="30"/>
              </w:rPr>
              <w:t>Shareholders’</w:t>
            </w:r>
          </w:p>
        </w:tc>
        <w:tc>
          <w:tcPr>
            <w:tcW w:w="1983" w:type="dxa"/>
            <w:gridSpan w:val="2"/>
            <w:vAlign w:val="bottom"/>
          </w:tcPr>
          <w:p w14:paraId="1027B474" w14:textId="3865437F" w:rsidR="001D6742" w:rsidRPr="00A964AB" w:rsidRDefault="001D6742"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A964AB">
              <w:rPr>
                <w:b/>
                <w:bCs/>
                <w:sz w:val="30"/>
                <w:szCs w:val="30"/>
              </w:rPr>
              <w:t xml:space="preserve">31 December </w:t>
            </w:r>
            <w:r w:rsidR="00A47D49" w:rsidRPr="00A964AB">
              <w:rPr>
                <w:b/>
                <w:bCs/>
                <w:sz w:val="30"/>
                <w:szCs w:val="30"/>
              </w:rPr>
              <w:t>2024</w:t>
            </w:r>
          </w:p>
        </w:tc>
      </w:tr>
      <w:tr w:rsidR="001D6742" w:rsidRPr="00A964AB" w14:paraId="4DBB0208" w14:textId="77777777" w:rsidTr="006143FD">
        <w:trPr>
          <w:trHeight w:val="340"/>
        </w:trPr>
        <w:tc>
          <w:tcPr>
            <w:tcW w:w="2693" w:type="dxa"/>
            <w:vAlign w:val="bottom"/>
          </w:tcPr>
          <w:p w14:paraId="36C4D9A2" w14:textId="77777777" w:rsidR="001D6742" w:rsidRPr="00A964AB" w:rsidRDefault="001D6742" w:rsidP="004055C6">
            <w:pPr>
              <w:tabs>
                <w:tab w:val="left" w:pos="258"/>
                <w:tab w:val="left" w:pos="2866"/>
                <w:tab w:val="left" w:pos="3575"/>
              </w:tabs>
              <w:spacing w:before="0"/>
              <w:ind w:left="31"/>
              <w:rPr>
                <w:sz w:val="30"/>
                <w:szCs w:val="30"/>
              </w:rPr>
            </w:pPr>
          </w:p>
        </w:tc>
        <w:tc>
          <w:tcPr>
            <w:tcW w:w="1559" w:type="dxa"/>
            <w:vAlign w:val="bottom"/>
          </w:tcPr>
          <w:p w14:paraId="38DDE6A1" w14:textId="77777777" w:rsidR="001D6742" w:rsidRPr="00A964AB" w:rsidRDefault="001D6742" w:rsidP="004055C6">
            <w:pPr>
              <w:pBdr>
                <w:bottom w:val="single" w:sz="4" w:space="1" w:color="auto"/>
              </w:pBdr>
              <w:tabs>
                <w:tab w:val="left" w:pos="1139"/>
                <w:tab w:val="left" w:pos="6322"/>
                <w:tab w:val="left" w:pos="6549"/>
              </w:tabs>
              <w:spacing w:before="0"/>
              <w:ind w:left="0"/>
              <w:jc w:val="center"/>
              <w:rPr>
                <w:sz w:val="30"/>
                <w:szCs w:val="30"/>
              </w:rPr>
            </w:pPr>
          </w:p>
        </w:tc>
        <w:tc>
          <w:tcPr>
            <w:tcW w:w="1418" w:type="dxa"/>
            <w:vAlign w:val="bottom"/>
          </w:tcPr>
          <w:p w14:paraId="33E592F8" w14:textId="77777777" w:rsidR="001D6742" w:rsidRPr="00A964AB" w:rsidRDefault="001D6742" w:rsidP="004055C6">
            <w:pPr>
              <w:pBdr>
                <w:bottom w:val="single" w:sz="4" w:space="1" w:color="auto"/>
              </w:pBdr>
              <w:tabs>
                <w:tab w:val="left" w:pos="1139"/>
                <w:tab w:val="left" w:pos="6322"/>
                <w:tab w:val="left" w:pos="6549"/>
              </w:tabs>
              <w:spacing w:before="0"/>
              <w:ind w:left="0"/>
              <w:jc w:val="center"/>
              <w:rPr>
                <w:sz w:val="30"/>
                <w:szCs w:val="30"/>
              </w:rPr>
            </w:pPr>
            <w:r w:rsidRPr="00A964AB">
              <w:rPr>
                <w:b/>
                <w:bCs/>
                <w:sz w:val="30"/>
                <w:szCs w:val="30"/>
              </w:rPr>
              <w:t>profit or loss</w:t>
            </w:r>
          </w:p>
        </w:tc>
        <w:tc>
          <w:tcPr>
            <w:tcW w:w="1419" w:type="dxa"/>
            <w:gridSpan w:val="2"/>
            <w:vAlign w:val="bottom"/>
          </w:tcPr>
          <w:p w14:paraId="0943FDD4" w14:textId="77777777" w:rsidR="001D6742" w:rsidRPr="00A964AB" w:rsidRDefault="001D6742" w:rsidP="004055C6">
            <w:pPr>
              <w:pBdr>
                <w:bottom w:val="single" w:sz="4" w:space="1" w:color="auto"/>
              </w:pBdr>
              <w:tabs>
                <w:tab w:val="left" w:pos="1139"/>
                <w:tab w:val="left" w:pos="6322"/>
                <w:tab w:val="left" w:pos="6549"/>
              </w:tabs>
              <w:spacing w:before="0"/>
              <w:ind w:left="0"/>
              <w:jc w:val="center"/>
              <w:rPr>
                <w:sz w:val="30"/>
                <w:szCs w:val="30"/>
              </w:rPr>
            </w:pPr>
            <w:r w:rsidRPr="00A964AB">
              <w:rPr>
                <w:b/>
                <w:bCs/>
                <w:sz w:val="30"/>
                <w:szCs w:val="30"/>
              </w:rPr>
              <w:t>equity</w:t>
            </w:r>
          </w:p>
        </w:tc>
        <w:tc>
          <w:tcPr>
            <w:tcW w:w="1983" w:type="dxa"/>
            <w:gridSpan w:val="2"/>
            <w:vAlign w:val="bottom"/>
          </w:tcPr>
          <w:p w14:paraId="106D574E" w14:textId="77777777" w:rsidR="001D6742" w:rsidRPr="00A964AB" w:rsidRDefault="001D6742" w:rsidP="004055C6">
            <w:pPr>
              <w:pBdr>
                <w:bottom w:val="single" w:sz="4" w:space="1" w:color="auto"/>
              </w:pBdr>
              <w:tabs>
                <w:tab w:val="left" w:pos="6322"/>
                <w:tab w:val="left" w:pos="6549"/>
              </w:tabs>
              <w:spacing w:before="0"/>
              <w:ind w:left="0"/>
              <w:jc w:val="center"/>
              <w:rPr>
                <w:sz w:val="30"/>
                <w:szCs w:val="30"/>
                <w:cs/>
              </w:rPr>
            </w:pPr>
          </w:p>
        </w:tc>
      </w:tr>
      <w:tr w:rsidR="001D6742" w:rsidRPr="00A964AB" w14:paraId="00AB3134" w14:textId="77777777" w:rsidTr="006143FD">
        <w:trPr>
          <w:trHeight w:val="340"/>
        </w:trPr>
        <w:tc>
          <w:tcPr>
            <w:tcW w:w="2693" w:type="dxa"/>
            <w:vAlign w:val="bottom"/>
          </w:tcPr>
          <w:p w14:paraId="1A49DDAD" w14:textId="77777777" w:rsidR="001D6742" w:rsidRPr="00A964AB" w:rsidRDefault="001D6742" w:rsidP="004055C6">
            <w:pPr>
              <w:tabs>
                <w:tab w:val="left" w:pos="2866"/>
                <w:tab w:val="left" w:pos="3575"/>
              </w:tabs>
              <w:spacing w:before="0"/>
              <w:ind w:left="31"/>
              <w:rPr>
                <w:rFonts w:asciiTheme="majorBidi" w:hAnsiTheme="majorBidi" w:cstheme="majorBidi"/>
                <w:sz w:val="30"/>
                <w:szCs w:val="30"/>
              </w:rPr>
            </w:pPr>
            <w:r w:rsidRPr="00A964AB">
              <w:rPr>
                <w:rFonts w:asciiTheme="majorBidi" w:hAnsiTheme="majorBidi" w:cstheme="majorBidi"/>
                <w:b/>
                <w:bCs/>
                <w:sz w:val="30"/>
                <w:szCs w:val="30"/>
              </w:rPr>
              <w:t xml:space="preserve">Deferred tax assets: </w:t>
            </w:r>
          </w:p>
        </w:tc>
        <w:tc>
          <w:tcPr>
            <w:tcW w:w="1559" w:type="dxa"/>
            <w:vAlign w:val="bottom"/>
          </w:tcPr>
          <w:p w14:paraId="1EC9F77D" w14:textId="77777777" w:rsidR="001D6742" w:rsidRPr="00A964AB" w:rsidRDefault="001D6742" w:rsidP="004055C6">
            <w:pPr>
              <w:spacing w:before="0"/>
              <w:ind w:left="0"/>
              <w:jc w:val="right"/>
              <w:rPr>
                <w:sz w:val="30"/>
                <w:szCs w:val="30"/>
              </w:rPr>
            </w:pPr>
          </w:p>
        </w:tc>
        <w:tc>
          <w:tcPr>
            <w:tcW w:w="1418" w:type="dxa"/>
            <w:vAlign w:val="bottom"/>
          </w:tcPr>
          <w:p w14:paraId="45282E62" w14:textId="77777777" w:rsidR="001D6742" w:rsidRPr="00A964AB" w:rsidRDefault="001D6742" w:rsidP="004055C6">
            <w:pPr>
              <w:spacing w:before="0"/>
              <w:ind w:left="0"/>
              <w:jc w:val="right"/>
              <w:rPr>
                <w:sz w:val="30"/>
                <w:szCs w:val="30"/>
              </w:rPr>
            </w:pPr>
          </w:p>
        </w:tc>
        <w:tc>
          <w:tcPr>
            <w:tcW w:w="1419" w:type="dxa"/>
            <w:gridSpan w:val="2"/>
            <w:vAlign w:val="bottom"/>
          </w:tcPr>
          <w:p w14:paraId="31883361" w14:textId="77777777" w:rsidR="001D6742" w:rsidRPr="00A964AB" w:rsidRDefault="001D6742" w:rsidP="004055C6">
            <w:pPr>
              <w:spacing w:before="0"/>
              <w:ind w:left="0"/>
              <w:jc w:val="right"/>
              <w:rPr>
                <w:sz w:val="30"/>
                <w:szCs w:val="30"/>
              </w:rPr>
            </w:pPr>
          </w:p>
        </w:tc>
        <w:tc>
          <w:tcPr>
            <w:tcW w:w="1983" w:type="dxa"/>
            <w:gridSpan w:val="2"/>
            <w:vAlign w:val="bottom"/>
          </w:tcPr>
          <w:p w14:paraId="5127D88B" w14:textId="77777777" w:rsidR="001D6742" w:rsidRPr="00A964AB" w:rsidRDefault="001D6742" w:rsidP="004055C6">
            <w:pPr>
              <w:spacing w:before="0"/>
              <w:ind w:left="0"/>
              <w:jc w:val="right"/>
              <w:rPr>
                <w:sz w:val="30"/>
                <w:szCs w:val="30"/>
                <w:cs/>
              </w:rPr>
            </w:pPr>
          </w:p>
        </w:tc>
      </w:tr>
      <w:tr w:rsidR="001D6742" w:rsidRPr="00A964AB" w14:paraId="4A473FD8" w14:textId="77777777" w:rsidTr="006143FD">
        <w:trPr>
          <w:trHeight w:val="340"/>
        </w:trPr>
        <w:tc>
          <w:tcPr>
            <w:tcW w:w="2693" w:type="dxa"/>
            <w:vAlign w:val="bottom"/>
          </w:tcPr>
          <w:p w14:paraId="428B5029" w14:textId="77777777" w:rsidR="001D6742" w:rsidRPr="00A964AB" w:rsidRDefault="001D6742" w:rsidP="004055C6">
            <w:pPr>
              <w:tabs>
                <w:tab w:val="left" w:pos="2866"/>
                <w:tab w:val="left" w:pos="3575"/>
              </w:tabs>
              <w:spacing w:before="0"/>
              <w:ind w:left="31"/>
              <w:rPr>
                <w:rFonts w:asciiTheme="majorBidi" w:hAnsiTheme="majorBidi" w:cstheme="majorBidi"/>
                <w:b/>
                <w:bCs/>
                <w:sz w:val="30"/>
                <w:szCs w:val="30"/>
              </w:rPr>
            </w:pPr>
            <w:r w:rsidRPr="00A964AB">
              <w:rPr>
                <w:rFonts w:asciiTheme="majorBidi" w:hAnsiTheme="majorBidi" w:cstheme="majorBidi"/>
                <w:sz w:val="30"/>
                <w:szCs w:val="30"/>
              </w:rPr>
              <w:t>Provision for employee</w:t>
            </w:r>
          </w:p>
        </w:tc>
        <w:tc>
          <w:tcPr>
            <w:tcW w:w="1559" w:type="dxa"/>
            <w:vAlign w:val="bottom"/>
          </w:tcPr>
          <w:p w14:paraId="758F1E8B" w14:textId="77777777" w:rsidR="001D6742" w:rsidRPr="00A964AB" w:rsidRDefault="001D6742" w:rsidP="004055C6">
            <w:pPr>
              <w:spacing w:before="0"/>
              <w:ind w:left="0"/>
              <w:jc w:val="right"/>
              <w:rPr>
                <w:sz w:val="30"/>
                <w:szCs w:val="30"/>
              </w:rPr>
            </w:pPr>
          </w:p>
        </w:tc>
        <w:tc>
          <w:tcPr>
            <w:tcW w:w="1418" w:type="dxa"/>
            <w:vAlign w:val="bottom"/>
          </w:tcPr>
          <w:p w14:paraId="0E93A426" w14:textId="77777777" w:rsidR="001D6742" w:rsidRPr="00A964AB" w:rsidRDefault="001D6742" w:rsidP="004055C6">
            <w:pPr>
              <w:spacing w:before="0"/>
              <w:ind w:left="0"/>
              <w:jc w:val="right"/>
              <w:rPr>
                <w:sz w:val="30"/>
                <w:szCs w:val="30"/>
              </w:rPr>
            </w:pPr>
          </w:p>
        </w:tc>
        <w:tc>
          <w:tcPr>
            <w:tcW w:w="1419" w:type="dxa"/>
            <w:gridSpan w:val="2"/>
            <w:vAlign w:val="bottom"/>
          </w:tcPr>
          <w:p w14:paraId="510CFDC7" w14:textId="77777777" w:rsidR="001D6742" w:rsidRPr="00A964AB" w:rsidRDefault="001D6742" w:rsidP="004055C6">
            <w:pPr>
              <w:spacing w:before="0"/>
              <w:ind w:left="0"/>
              <w:jc w:val="right"/>
              <w:rPr>
                <w:sz w:val="30"/>
                <w:szCs w:val="30"/>
              </w:rPr>
            </w:pPr>
          </w:p>
        </w:tc>
        <w:tc>
          <w:tcPr>
            <w:tcW w:w="1983" w:type="dxa"/>
            <w:gridSpan w:val="2"/>
            <w:vAlign w:val="bottom"/>
          </w:tcPr>
          <w:p w14:paraId="7A708911" w14:textId="77777777" w:rsidR="001D6742" w:rsidRPr="00A964AB" w:rsidRDefault="001D6742" w:rsidP="004055C6">
            <w:pPr>
              <w:spacing w:before="0"/>
              <w:ind w:left="0"/>
              <w:jc w:val="right"/>
              <w:rPr>
                <w:sz w:val="30"/>
                <w:szCs w:val="30"/>
                <w:cs/>
              </w:rPr>
            </w:pPr>
          </w:p>
        </w:tc>
      </w:tr>
      <w:tr w:rsidR="003B430A" w:rsidRPr="00A964AB" w14:paraId="39BC697B" w14:textId="77777777" w:rsidTr="00662741">
        <w:trPr>
          <w:trHeight w:val="340"/>
        </w:trPr>
        <w:tc>
          <w:tcPr>
            <w:tcW w:w="2693" w:type="dxa"/>
            <w:vAlign w:val="bottom"/>
          </w:tcPr>
          <w:p w14:paraId="2A692640" w14:textId="77777777" w:rsidR="003B430A" w:rsidRPr="00A964AB" w:rsidRDefault="003B430A" w:rsidP="004055C6">
            <w:pPr>
              <w:tabs>
                <w:tab w:val="left" w:pos="2866"/>
                <w:tab w:val="left" w:pos="3575"/>
                <w:tab w:val="left" w:pos="3695"/>
              </w:tabs>
              <w:spacing w:before="0"/>
              <w:ind w:left="314" w:right="-108"/>
              <w:rPr>
                <w:rFonts w:asciiTheme="majorBidi" w:hAnsiTheme="majorBidi" w:cstheme="majorBidi"/>
                <w:b/>
                <w:bCs/>
                <w:sz w:val="30"/>
                <w:szCs w:val="30"/>
                <w:cs/>
              </w:rPr>
            </w:pPr>
            <w:r w:rsidRPr="00A964AB">
              <w:rPr>
                <w:rFonts w:asciiTheme="majorBidi" w:hAnsiTheme="majorBidi" w:cstheme="majorBidi"/>
                <w:sz w:val="30"/>
                <w:szCs w:val="30"/>
              </w:rPr>
              <w:t>benefits obligation</w:t>
            </w:r>
          </w:p>
        </w:tc>
        <w:tc>
          <w:tcPr>
            <w:tcW w:w="1559" w:type="dxa"/>
            <w:vAlign w:val="bottom"/>
          </w:tcPr>
          <w:p w14:paraId="1EED247E" w14:textId="1C057674" w:rsidR="003B430A" w:rsidRPr="00A964AB" w:rsidRDefault="003B430A" w:rsidP="004055C6">
            <w:pPr>
              <w:spacing w:before="0"/>
              <w:ind w:left="0"/>
              <w:jc w:val="right"/>
              <w:rPr>
                <w:sz w:val="30"/>
                <w:szCs w:val="30"/>
              </w:rPr>
            </w:pPr>
            <w:r w:rsidRPr="00A964AB">
              <w:rPr>
                <w:rFonts w:hint="cs"/>
                <w:color w:val="auto"/>
                <w:sz w:val="30"/>
                <w:szCs w:val="30"/>
              </w:rPr>
              <w:t>781</w:t>
            </w:r>
            <w:r w:rsidRPr="00A964AB">
              <w:rPr>
                <w:color w:val="auto"/>
                <w:sz w:val="30"/>
                <w:szCs w:val="30"/>
              </w:rPr>
              <w:t>,</w:t>
            </w:r>
            <w:r w:rsidRPr="00A964AB">
              <w:rPr>
                <w:rFonts w:hint="cs"/>
                <w:color w:val="auto"/>
                <w:sz w:val="30"/>
                <w:szCs w:val="30"/>
              </w:rPr>
              <w:t>958</w:t>
            </w:r>
            <w:r w:rsidRPr="00A964AB">
              <w:rPr>
                <w:rFonts w:hint="cs"/>
                <w:color w:val="auto"/>
                <w:sz w:val="30"/>
                <w:szCs w:val="30"/>
                <w:cs/>
              </w:rPr>
              <w:t>.</w:t>
            </w:r>
            <w:r w:rsidRPr="00A964AB">
              <w:rPr>
                <w:rFonts w:hint="cs"/>
                <w:color w:val="auto"/>
                <w:sz w:val="30"/>
                <w:szCs w:val="30"/>
              </w:rPr>
              <w:t>05</w:t>
            </w:r>
          </w:p>
        </w:tc>
        <w:tc>
          <w:tcPr>
            <w:tcW w:w="1418" w:type="dxa"/>
            <w:vAlign w:val="bottom"/>
          </w:tcPr>
          <w:p w14:paraId="0A9DB4F1" w14:textId="019D0349" w:rsidR="003B430A" w:rsidRPr="00A964AB" w:rsidRDefault="003B430A" w:rsidP="004055C6">
            <w:pPr>
              <w:spacing w:before="0"/>
              <w:ind w:left="0"/>
              <w:jc w:val="right"/>
              <w:rPr>
                <w:sz w:val="30"/>
                <w:szCs w:val="30"/>
              </w:rPr>
            </w:pPr>
            <w:r w:rsidRPr="00A964AB">
              <w:rPr>
                <w:color w:val="auto"/>
                <w:sz w:val="30"/>
                <w:szCs w:val="30"/>
              </w:rPr>
              <w:t>102,330.22</w:t>
            </w:r>
          </w:p>
        </w:tc>
        <w:tc>
          <w:tcPr>
            <w:tcW w:w="1419" w:type="dxa"/>
            <w:gridSpan w:val="2"/>
            <w:shd w:val="clear" w:color="auto" w:fill="auto"/>
            <w:vAlign w:val="bottom"/>
          </w:tcPr>
          <w:p w14:paraId="5F3339BF" w14:textId="6200B43B" w:rsidR="003B430A" w:rsidRPr="00A964AB" w:rsidRDefault="003B430A" w:rsidP="004055C6">
            <w:pPr>
              <w:spacing w:before="0"/>
              <w:ind w:left="0"/>
              <w:jc w:val="right"/>
              <w:rPr>
                <w:sz w:val="30"/>
                <w:szCs w:val="30"/>
              </w:rPr>
            </w:pPr>
            <w:r w:rsidRPr="00A964AB">
              <w:rPr>
                <w:color w:val="auto"/>
                <w:sz w:val="30"/>
                <w:szCs w:val="30"/>
              </w:rPr>
              <w:t>51,457.75</w:t>
            </w:r>
          </w:p>
        </w:tc>
        <w:tc>
          <w:tcPr>
            <w:tcW w:w="1983" w:type="dxa"/>
            <w:gridSpan w:val="2"/>
            <w:shd w:val="clear" w:color="auto" w:fill="auto"/>
            <w:vAlign w:val="bottom"/>
          </w:tcPr>
          <w:p w14:paraId="4B3B3711" w14:textId="6F146010" w:rsidR="003B430A" w:rsidRPr="00A964AB" w:rsidRDefault="003B430A" w:rsidP="004055C6">
            <w:pPr>
              <w:spacing w:before="0"/>
              <w:ind w:left="0"/>
              <w:jc w:val="right"/>
              <w:rPr>
                <w:sz w:val="30"/>
                <w:szCs w:val="30"/>
              </w:rPr>
            </w:pPr>
            <w:r w:rsidRPr="00A964AB">
              <w:rPr>
                <w:color w:val="auto"/>
                <w:sz w:val="30"/>
                <w:szCs w:val="30"/>
              </w:rPr>
              <w:t>935,746.02</w:t>
            </w:r>
          </w:p>
        </w:tc>
      </w:tr>
      <w:tr w:rsidR="004A094B" w:rsidRPr="00A964AB" w14:paraId="4948932A" w14:textId="77777777" w:rsidTr="00BF6F76">
        <w:trPr>
          <w:trHeight w:val="340"/>
        </w:trPr>
        <w:tc>
          <w:tcPr>
            <w:tcW w:w="2693" w:type="dxa"/>
            <w:vAlign w:val="bottom"/>
          </w:tcPr>
          <w:p w14:paraId="0C277984" w14:textId="77777777" w:rsidR="004A094B" w:rsidRPr="00A964AB" w:rsidRDefault="004A094B" w:rsidP="004055C6">
            <w:pPr>
              <w:tabs>
                <w:tab w:val="left" w:pos="2866"/>
                <w:tab w:val="left" w:pos="3575"/>
              </w:tabs>
              <w:spacing w:before="0"/>
              <w:ind w:left="31" w:right="-108"/>
              <w:rPr>
                <w:rFonts w:asciiTheme="majorBidi" w:hAnsiTheme="majorBidi" w:cstheme="majorBidi"/>
                <w:b/>
                <w:bCs/>
                <w:sz w:val="30"/>
                <w:szCs w:val="30"/>
                <w:cs/>
              </w:rPr>
            </w:pPr>
            <w:r w:rsidRPr="00A964AB">
              <w:rPr>
                <w:rFonts w:asciiTheme="majorBidi" w:hAnsiTheme="majorBidi" w:cstheme="majorBidi"/>
                <w:sz w:val="30"/>
                <w:szCs w:val="30"/>
                <w:rtl/>
                <w:cs/>
              </w:rPr>
              <w:t>L</w:t>
            </w:r>
            <w:r w:rsidRPr="00A964AB">
              <w:rPr>
                <w:rFonts w:asciiTheme="majorBidi" w:hAnsiTheme="majorBidi" w:cstheme="majorBidi"/>
                <w:sz w:val="30"/>
                <w:szCs w:val="30"/>
              </w:rPr>
              <w:t>ease liabilities</w:t>
            </w:r>
          </w:p>
        </w:tc>
        <w:tc>
          <w:tcPr>
            <w:tcW w:w="1559" w:type="dxa"/>
            <w:vAlign w:val="bottom"/>
          </w:tcPr>
          <w:p w14:paraId="616D6AA8" w14:textId="4D2DA586" w:rsidR="004A094B" w:rsidRPr="00A964AB" w:rsidRDefault="004A094B" w:rsidP="004055C6">
            <w:pPr>
              <w:pBdr>
                <w:bottom w:val="single" w:sz="4" w:space="1" w:color="auto"/>
              </w:pBdr>
              <w:spacing w:before="0"/>
              <w:ind w:left="0"/>
              <w:jc w:val="right"/>
              <w:rPr>
                <w:sz w:val="30"/>
                <w:szCs w:val="30"/>
              </w:rPr>
            </w:pPr>
            <w:r w:rsidRPr="00A964AB">
              <w:rPr>
                <w:color w:val="auto"/>
                <w:sz w:val="30"/>
                <w:szCs w:val="30"/>
              </w:rPr>
              <w:t>3</w:t>
            </w:r>
            <w:r w:rsidRPr="00A964AB">
              <w:rPr>
                <w:rFonts w:hint="cs"/>
                <w:color w:val="auto"/>
                <w:sz w:val="30"/>
                <w:szCs w:val="30"/>
              </w:rPr>
              <w:t>3</w:t>
            </w:r>
            <w:r w:rsidRPr="00A964AB">
              <w:rPr>
                <w:color w:val="auto"/>
                <w:sz w:val="30"/>
                <w:szCs w:val="30"/>
              </w:rPr>
              <w:t>,</w:t>
            </w:r>
            <w:r w:rsidRPr="00A964AB">
              <w:rPr>
                <w:rFonts w:hint="cs"/>
                <w:color w:val="auto"/>
                <w:sz w:val="30"/>
                <w:szCs w:val="30"/>
              </w:rPr>
              <w:t>225</w:t>
            </w:r>
            <w:r w:rsidRPr="00A964AB">
              <w:rPr>
                <w:color w:val="auto"/>
                <w:sz w:val="30"/>
                <w:szCs w:val="30"/>
              </w:rPr>
              <w:t>.</w:t>
            </w:r>
            <w:r w:rsidRPr="00A964AB">
              <w:rPr>
                <w:rFonts w:hint="cs"/>
                <w:color w:val="auto"/>
                <w:sz w:val="30"/>
                <w:szCs w:val="30"/>
              </w:rPr>
              <w:t>38</w:t>
            </w:r>
          </w:p>
        </w:tc>
        <w:tc>
          <w:tcPr>
            <w:tcW w:w="1418" w:type="dxa"/>
            <w:vAlign w:val="bottom"/>
          </w:tcPr>
          <w:p w14:paraId="3DA1A797" w14:textId="4334BEE8" w:rsidR="004A094B" w:rsidRPr="00A964AB" w:rsidRDefault="004A094B" w:rsidP="004055C6">
            <w:pPr>
              <w:pBdr>
                <w:bottom w:val="single" w:sz="4" w:space="1" w:color="auto"/>
              </w:pBdr>
              <w:spacing w:before="0"/>
              <w:ind w:left="0"/>
              <w:jc w:val="right"/>
              <w:rPr>
                <w:sz w:val="30"/>
                <w:szCs w:val="30"/>
              </w:rPr>
            </w:pPr>
            <w:r w:rsidRPr="00A964AB">
              <w:rPr>
                <w:color w:val="auto"/>
                <w:sz w:val="30"/>
                <w:szCs w:val="30"/>
              </w:rPr>
              <w:t>(1,594.37)</w:t>
            </w:r>
          </w:p>
        </w:tc>
        <w:tc>
          <w:tcPr>
            <w:tcW w:w="1419" w:type="dxa"/>
            <w:gridSpan w:val="2"/>
            <w:shd w:val="clear" w:color="auto" w:fill="auto"/>
            <w:vAlign w:val="bottom"/>
          </w:tcPr>
          <w:p w14:paraId="7DA72FA8" w14:textId="039DC9A5" w:rsidR="004A094B" w:rsidRPr="00A964AB" w:rsidRDefault="004A094B" w:rsidP="004055C6">
            <w:pPr>
              <w:pBdr>
                <w:bottom w:val="single" w:sz="4" w:space="1" w:color="auto"/>
              </w:pBdr>
              <w:spacing w:before="0"/>
              <w:ind w:left="0"/>
              <w:jc w:val="center"/>
              <w:rPr>
                <w:sz w:val="30"/>
                <w:szCs w:val="30"/>
              </w:rPr>
            </w:pPr>
            <w:r w:rsidRPr="00A964AB">
              <w:rPr>
                <w:color w:val="auto"/>
                <w:sz w:val="30"/>
                <w:szCs w:val="30"/>
              </w:rPr>
              <w:t>-</w:t>
            </w:r>
          </w:p>
        </w:tc>
        <w:tc>
          <w:tcPr>
            <w:tcW w:w="1983" w:type="dxa"/>
            <w:gridSpan w:val="2"/>
            <w:shd w:val="clear" w:color="auto" w:fill="auto"/>
            <w:vAlign w:val="bottom"/>
          </w:tcPr>
          <w:p w14:paraId="11DC3E24" w14:textId="50ACCA3C" w:rsidR="004A094B" w:rsidRPr="00A964AB" w:rsidRDefault="004A094B" w:rsidP="004055C6">
            <w:pPr>
              <w:pBdr>
                <w:bottom w:val="single" w:sz="4" w:space="1" w:color="auto"/>
              </w:pBdr>
              <w:spacing w:before="0"/>
              <w:ind w:left="0"/>
              <w:jc w:val="right"/>
              <w:rPr>
                <w:sz w:val="30"/>
                <w:szCs w:val="30"/>
                <w:cs/>
              </w:rPr>
            </w:pPr>
            <w:r w:rsidRPr="00A964AB">
              <w:rPr>
                <w:color w:val="auto"/>
                <w:sz w:val="30"/>
                <w:szCs w:val="30"/>
              </w:rPr>
              <w:t>31,631.01</w:t>
            </w:r>
          </w:p>
        </w:tc>
      </w:tr>
      <w:tr w:rsidR="004A094B" w:rsidRPr="00A964AB" w14:paraId="61705523" w14:textId="77777777" w:rsidTr="00BF6F76">
        <w:trPr>
          <w:trHeight w:val="340"/>
        </w:trPr>
        <w:tc>
          <w:tcPr>
            <w:tcW w:w="2693" w:type="dxa"/>
            <w:vAlign w:val="bottom"/>
          </w:tcPr>
          <w:p w14:paraId="004292EB" w14:textId="77777777" w:rsidR="004A094B" w:rsidRPr="00A964AB" w:rsidRDefault="004A094B" w:rsidP="004055C6">
            <w:pPr>
              <w:tabs>
                <w:tab w:val="left" w:pos="2866"/>
                <w:tab w:val="left" w:pos="3575"/>
                <w:tab w:val="left" w:pos="3695"/>
              </w:tabs>
              <w:spacing w:before="0"/>
              <w:ind w:left="740" w:right="-108"/>
              <w:rPr>
                <w:rFonts w:asciiTheme="majorBidi" w:hAnsiTheme="majorBidi" w:cstheme="majorBidi"/>
                <w:sz w:val="30"/>
                <w:szCs w:val="30"/>
                <w:cs/>
              </w:rPr>
            </w:pPr>
            <w:r w:rsidRPr="00A964AB">
              <w:rPr>
                <w:rFonts w:asciiTheme="majorBidi" w:hAnsiTheme="majorBidi" w:cstheme="majorBidi"/>
                <w:sz w:val="30"/>
                <w:szCs w:val="30"/>
              </w:rPr>
              <w:t>Total</w:t>
            </w:r>
          </w:p>
        </w:tc>
        <w:tc>
          <w:tcPr>
            <w:tcW w:w="1559" w:type="dxa"/>
            <w:vAlign w:val="bottom"/>
          </w:tcPr>
          <w:p w14:paraId="150B00FD" w14:textId="4D2746C5" w:rsidR="004A094B" w:rsidRPr="00A964AB" w:rsidRDefault="004A094B" w:rsidP="004055C6">
            <w:pPr>
              <w:pBdr>
                <w:bottom w:val="double" w:sz="4" w:space="1" w:color="auto"/>
              </w:pBdr>
              <w:spacing w:before="0"/>
              <w:ind w:left="0"/>
              <w:jc w:val="right"/>
              <w:rPr>
                <w:sz w:val="30"/>
                <w:szCs w:val="30"/>
              </w:rPr>
            </w:pPr>
            <w:r w:rsidRPr="00A964AB">
              <w:rPr>
                <w:color w:val="auto"/>
                <w:sz w:val="30"/>
                <w:szCs w:val="30"/>
              </w:rPr>
              <w:t>815,183.43</w:t>
            </w:r>
          </w:p>
        </w:tc>
        <w:tc>
          <w:tcPr>
            <w:tcW w:w="1418" w:type="dxa"/>
            <w:vAlign w:val="bottom"/>
          </w:tcPr>
          <w:p w14:paraId="6231A58E" w14:textId="0E3BF62F" w:rsidR="004A094B" w:rsidRPr="00A964AB" w:rsidRDefault="004A094B" w:rsidP="004055C6">
            <w:pPr>
              <w:pBdr>
                <w:bottom w:val="double" w:sz="4" w:space="1" w:color="auto"/>
              </w:pBdr>
              <w:spacing w:before="0"/>
              <w:ind w:left="0"/>
              <w:jc w:val="right"/>
              <w:rPr>
                <w:sz w:val="30"/>
                <w:szCs w:val="30"/>
                <w:cs/>
              </w:rPr>
            </w:pPr>
            <w:r w:rsidRPr="00A964AB">
              <w:rPr>
                <w:color w:val="auto"/>
                <w:sz w:val="30"/>
                <w:szCs w:val="30"/>
              </w:rPr>
              <w:t>100,735.85</w:t>
            </w:r>
          </w:p>
        </w:tc>
        <w:tc>
          <w:tcPr>
            <w:tcW w:w="1419" w:type="dxa"/>
            <w:gridSpan w:val="2"/>
            <w:shd w:val="clear" w:color="auto" w:fill="auto"/>
            <w:vAlign w:val="bottom"/>
          </w:tcPr>
          <w:p w14:paraId="25A910E9" w14:textId="5B6D9C4E" w:rsidR="004A094B" w:rsidRPr="00A964AB" w:rsidRDefault="004A094B" w:rsidP="004055C6">
            <w:pPr>
              <w:pBdr>
                <w:bottom w:val="double" w:sz="4" w:space="1" w:color="auto"/>
              </w:pBdr>
              <w:spacing w:before="0"/>
              <w:ind w:left="0"/>
              <w:jc w:val="right"/>
              <w:rPr>
                <w:sz w:val="30"/>
                <w:szCs w:val="30"/>
              </w:rPr>
            </w:pPr>
            <w:r w:rsidRPr="00A964AB">
              <w:rPr>
                <w:color w:val="auto"/>
                <w:sz w:val="30"/>
                <w:szCs w:val="30"/>
              </w:rPr>
              <w:t>51,457.75</w:t>
            </w:r>
          </w:p>
        </w:tc>
        <w:tc>
          <w:tcPr>
            <w:tcW w:w="1983" w:type="dxa"/>
            <w:gridSpan w:val="2"/>
            <w:shd w:val="clear" w:color="auto" w:fill="auto"/>
            <w:vAlign w:val="bottom"/>
          </w:tcPr>
          <w:p w14:paraId="61FA7BE8" w14:textId="35893669" w:rsidR="004A094B" w:rsidRPr="00A964AB" w:rsidRDefault="004A094B" w:rsidP="004055C6">
            <w:pPr>
              <w:pBdr>
                <w:bottom w:val="double" w:sz="4" w:space="1" w:color="auto"/>
              </w:pBdr>
              <w:spacing w:before="0"/>
              <w:ind w:left="0"/>
              <w:jc w:val="right"/>
              <w:rPr>
                <w:sz w:val="30"/>
                <w:szCs w:val="30"/>
              </w:rPr>
            </w:pPr>
            <w:r w:rsidRPr="00A964AB">
              <w:rPr>
                <w:color w:val="auto"/>
                <w:sz w:val="30"/>
                <w:szCs w:val="30"/>
              </w:rPr>
              <w:t>967,377.03</w:t>
            </w:r>
          </w:p>
        </w:tc>
      </w:tr>
      <w:tr w:rsidR="001D6742" w:rsidRPr="00A964AB" w14:paraId="13817AB2" w14:textId="77777777" w:rsidTr="006143FD">
        <w:trPr>
          <w:trHeight w:val="340"/>
        </w:trPr>
        <w:tc>
          <w:tcPr>
            <w:tcW w:w="2693" w:type="dxa"/>
            <w:vAlign w:val="bottom"/>
          </w:tcPr>
          <w:p w14:paraId="2D7F0219" w14:textId="77777777" w:rsidR="001D6742" w:rsidRPr="00A964AB" w:rsidRDefault="001D6742" w:rsidP="004055C6">
            <w:pPr>
              <w:tabs>
                <w:tab w:val="left" w:pos="2866"/>
                <w:tab w:val="left" w:pos="3575"/>
              </w:tabs>
              <w:spacing w:before="0"/>
              <w:ind w:left="31"/>
              <w:rPr>
                <w:rFonts w:asciiTheme="majorBidi" w:hAnsiTheme="majorBidi" w:cstheme="majorBidi"/>
                <w:b/>
                <w:bCs/>
                <w:sz w:val="30"/>
                <w:szCs w:val="30"/>
                <w:cs/>
              </w:rPr>
            </w:pPr>
            <w:r w:rsidRPr="00A964AB">
              <w:rPr>
                <w:rFonts w:asciiTheme="majorBidi" w:hAnsiTheme="majorBidi" w:cstheme="majorBidi"/>
                <w:b/>
                <w:bCs/>
                <w:sz w:val="30"/>
                <w:szCs w:val="30"/>
              </w:rPr>
              <w:t>Deferred tax liability:</w:t>
            </w:r>
          </w:p>
        </w:tc>
        <w:tc>
          <w:tcPr>
            <w:tcW w:w="1559" w:type="dxa"/>
            <w:vAlign w:val="bottom"/>
          </w:tcPr>
          <w:p w14:paraId="7C803F83" w14:textId="77777777" w:rsidR="001D6742" w:rsidRPr="00A964AB" w:rsidRDefault="001D6742" w:rsidP="004055C6">
            <w:pPr>
              <w:spacing w:before="0"/>
              <w:ind w:left="0"/>
              <w:jc w:val="right"/>
              <w:rPr>
                <w:sz w:val="30"/>
                <w:szCs w:val="30"/>
              </w:rPr>
            </w:pPr>
          </w:p>
        </w:tc>
        <w:tc>
          <w:tcPr>
            <w:tcW w:w="1418" w:type="dxa"/>
            <w:vAlign w:val="bottom"/>
          </w:tcPr>
          <w:p w14:paraId="5F117AE6" w14:textId="77777777" w:rsidR="001D6742" w:rsidRPr="00A964AB" w:rsidRDefault="001D6742" w:rsidP="004055C6">
            <w:pPr>
              <w:spacing w:before="0"/>
              <w:ind w:left="0"/>
              <w:jc w:val="right"/>
              <w:rPr>
                <w:sz w:val="30"/>
                <w:szCs w:val="30"/>
              </w:rPr>
            </w:pPr>
          </w:p>
        </w:tc>
        <w:tc>
          <w:tcPr>
            <w:tcW w:w="1419" w:type="dxa"/>
            <w:gridSpan w:val="2"/>
            <w:vAlign w:val="bottom"/>
          </w:tcPr>
          <w:p w14:paraId="3CA4C290" w14:textId="77777777" w:rsidR="001D6742" w:rsidRPr="00A964AB" w:rsidRDefault="001D6742" w:rsidP="004055C6">
            <w:pPr>
              <w:spacing w:before="0"/>
              <w:ind w:left="0"/>
              <w:jc w:val="right"/>
              <w:rPr>
                <w:sz w:val="30"/>
                <w:szCs w:val="30"/>
              </w:rPr>
            </w:pPr>
          </w:p>
        </w:tc>
        <w:tc>
          <w:tcPr>
            <w:tcW w:w="1983" w:type="dxa"/>
            <w:gridSpan w:val="2"/>
            <w:vAlign w:val="bottom"/>
          </w:tcPr>
          <w:p w14:paraId="17C8F591" w14:textId="77777777" w:rsidR="001D6742" w:rsidRPr="00A964AB" w:rsidRDefault="001D6742" w:rsidP="004055C6">
            <w:pPr>
              <w:spacing w:before="0"/>
              <w:ind w:left="0"/>
              <w:jc w:val="right"/>
              <w:rPr>
                <w:sz w:val="30"/>
                <w:szCs w:val="30"/>
                <w:cs/>
              </w:rPr>
            </w:pPr>
          </w:p>
        </w:tc>
      </w:tr>
      <w:tr w:rsidR="00471126" w:rsidRPr="00A964AB" w14:paraId="1B852AD8" w14:textId="77777777" w:rsidTr="006143FD">
        <w:trPr>
          <w:trHeight w:val="340"/>
        </w:trPr>
        <w:tc>
          <w:tcPr>
            <w:tcW w:w="2693" w:type="dxa"/>
            <w:vAlign w:val="bottom"/>
          </w:tcPr>
          <w:p w14:paraId="694CA8EC" w14:textId="77777777" w:rsidR="00471126" w:rsidRPr="00A964AB" w:rsidRDefault="00471126" w:rsidP="004055C6">
            <w:pPr>
              <w:tabs>
                <w:tab w:val="left" w:pos="2866"/>
                <w:tab w:val="left" w:pos="3575"/>
              </w:tabs>
              <w:spacing w:before="0"/>
              <w:ind w:left="31" w:right="-108"/>
              <w:rPr>
                <w:rFonts w:asciiTheme="majorBidi" w:hAnsiTheme="majorBidi" w:cstheme="majorBidi"/>
                <w:b/>
                <w:bCs/>
                <w:sz w:val="30"/>
                <w:szCs w:val="30"/>
                <w:cs/>
              </w:rPr>
            </w:pPr>
            <w:r w:rsidRPr="00A964AB">
              <w:rPr>
                <w:sz w:val="30"/>
                <w:szCs w:val="30"/>
              </w:rPr>
              <w:t>Depreciation</w:t>
            </w:r>
          </w:p>
        </w:tc>
        <w:tc>
          <w:tcPr>
            <w:tcW w:w="1559" w:type="dxa"/>
            <w:vAlign w:val="bottom"/>
          </w:tcPr>
          <w:p w14:paraId="3CF950A8" w14:textId="07F7AA02" w:rsidR="00471126" w:rsidRPr="00A964AB" w:rsidRDefault="00471126" w:rsidP="004055C6">
            <w:pPr>
              <w:pBdr>
                <w:bottom w:val="double" w:sz="4" w:space="1" w:color="auto"/>
              </w:pBdr>
              <w:spacing w:before="0"/>
              <w:ind w:left="0"/>
              <w:jc w:val="right"/>
              <w:rPr>
                <w:sz w:val="30"/>
                <w:szCs w:val="30"/>
              </w:rPr>
            </w:pPr>
            <w:r w:rsidRPr="00A964AB">
              <w:rPr>
                <w:color w:val="auto"/>
                <w:sz w:val="30"/>
                <w:szCs w:val="30"/>
              </w:rPr>
              <w:t>(2,759,117.99)</w:t>
            </w:r>
          </w:p>
        </w:tc>
        <w:tc>
          <w:tcPr>
            <w:tcW w:w="1418" w:type="dxa"/>
            <w:vAlign w:val="bottom"/>
          </w:tcPr>
          <w:p w14:paraId="43981E97" w14:textId="4C7C39CC" w:rsidR="00471126" w:rsidRPr="00A964AB" w:rsidRDefault="00471126" w:rsidP="004055C6">
            <w:pPr>
              <w:pBdr>
                <w:bottom w:val="double" w:sz="4" w:space="1" w:color="auto"/>
              </w:pBdr>
              <w:spacing w:before="0"/>
              <w:ind w:left="0"/>
              <w:jc w:val="right"/>
              <w:rPr>
                <w:sz w:val="30"/>
                <w:szCs w:val="30"/>
              </w:rPr>
            </w:pPr>
            <w:r w:rsidRPr="00A964AB">
              <w:rPr>
                <w:color w:val="auto"/>
                <w:sz w:val="30"/>
                <w:szCs w:val="30"/>
              </w:rPr>
              <w:t>(840,782.85)</w:t>
            </w:r>
          </w:p>
        </w:tc>
        <w:tc>
          <w:tcPr>
            <w:tcW w:w="1419" w:type="dxa"/>
            <w:gridSpan w:val="2"/>
            <w:vAlign w:val="bottom"/>
          </w:tcPr>
          <w:p w14:paraId="3DDA4D5D" w14:textId="3496D18C" w:rsidR="00471126" w:rsidRPr="00A964AB" w:rsidRDefault="00471126" w:rsidP="004055C6">
            <w:pPr>
              <w:pBdr>
                <w:bottom w:val="double" w:sz="4" w:space="1" w:color="auto"/>
              </w:pBdr>
              <w:spacing w:before="0"/>
              <w:ind w:left="0"/>
              <w:jc w:val="center"/>
              <w:rPr>
                <w:sz w:val="30"/>
                <w:szCs w:val="30"/>
              </w:rPr>
            </w:pPr>
            <w:r w:rsidRPr="00A964AB">
              <w:rPr>
                <w:color w:val="auto"/>
                <w:sz w:val="30"/>
                <w:szCs w:val="30"/>
              </w:rPr>
              <w:t>-</w:t>
            </w:r>
          </w:p>
        </w:tc>
        <w:tc>
          <w:tcPr>
            <w:tcW w:w="1983" w:type="dxa"/>
            <w:gridSpan w:val="2"/>
            <w:vAlign w:val="bottom"/>
          </w:tcPr>
          <w:p w14:paraId="7AD6BFB3" w14:textId="0D36667D" w:rsidR="00471126" w:rsidRPr="00A964AB" w:rsidRDefault="00471126" w:rsidP="004055C6">
            <w:pPr>
              <w:pBdr>
                <w:bottom w:val="double" w:sz="4" w:space="1" w:color="auto"/>
              </w:pBdr>
              <w:spacing w:before="0"/>
              <w:ind w:left="0"/>
              <w:jc w:val="right"/>
              <w:rPr>
                <w:sz w:val="30"/>
                <w:szCs w:val="30"/>
                <w:cs/>
              </w:rPr>
            </w:pPr>
            <w:r w:rsidRPr="00A964AB">
              <w:rPr>
                <w:color w:val="auto"/>
                <w:sz w:val="30"/>
                <w:szCs w:val="30"/>
              </w:rPr>
              <w:t>(3,599,900.84)</w:t>
            </w:r>
          </w:p>
        </w:tc>
      </w:tr>
      <w:tr w:rsidR="001D6742" w:rsidRPr="00A964AB" w14:paraId="6AE6D953" w14:textId="77777777" w:rsidTr="006143FD">
        <w:trPr>
          <w:trHeight w:val="340"/>
        </w:trPr>
        <w:tc>
          <w:tcPr>
            <w:tcW w:w="2693" w:type="dxa"/>
            <w:vAlign w:val="bottom"/>
          </w:tcPr>
          <w:p w14:paraId="5EC95AD6" w14:textId="77777777" w:rsidR="001D6742" w:rsidRPr="00A964AB" w:rsidRDefault="001D6742" w:rsidP="004055C6">
            <w:pPr>
              <w:tabs>
                <w:tab w:val="left" w:pos="2866"/>
                <w:tab w:val="left" w:pos="3575"/>
              </w:tabs>
              <w:spacing w:before="0"/>
              <w:ind w:left="31" w:right="-108"/>
              <w:rPr>
                <w:rFonts w:asciiTheme="majorBidi" w:hAnsiTheme="majorBidi" w:cstheme="majorBidi"/>
                <w:sz w:val="30"/>
                <w:szCs w:val="30"/>
                <w:rtl/>
                <w:cs/>
              </w:rPr>
            </w:pPr>
          </w:p>
        </w:tc>
        <w:tc>
          <w:tcPr>
            <w:tcW w:w="1559" w:type="dxa"/>
            <w:vAlign w:val="bottom"/>
          </w:tcPr>
          <w:p w14:paraId="6DAEB0AF" w14:textId="77777777" w:rsidR="001D6742" w:rsidRPr="00A964AB" w:rsidRDefault="001D6742" w:rsidP="004055C6">
            <w:pPr>
              <w:spacing w:before="0"/>
              <w:ind w:left="0"/>
              <w:jc w:val="right"/>
              <w:rPr>
                <w:sz w:val="30"/>
                <w:szCs w:val="30"/>
              </w:rPr>
            </w:pPr>
          </w:p>
        </w:tc>
        <w:tc>
          <w:tcPr>
            <w:tcW w:w="1418" w:type="dxa"/>
            <w:vAlign w:val="bottom"/>
          </w:tcPr>
          <w:p w14:paraId="61BD2DD2" w14:textId="77777777" w:rsidR="001D6742" w:rsidRPr="00A964AB" w:rsidRDefault="001D6742" w:rsidP="004055C6">
            <w:pPr>
              <w:spacing w:before="0"/>
              <w:ind w:left="0"/>
              <w:jc w:val="right"/>
              <w:rPr>
                <w:sz w:val="30"/>
                <w:szCs w:val="30"/>
              </w:rPr>
            </w:pPr>
          </w:p>
        </w:tc>
        <w:tc>
          <w:tcPr>
            <w:tcW w:w="1419" w:type="dxa"/>
            <w:gridSpan w:val="2"/>
            <w:vAlign w:val="bottom"/>
          </w:tcPr>
          <w:p w14:paraId="3193C20F" w14:textId="77777777" w:rsidR="001D6742" w:rsidRPr="00A964AB" w:rsidRDefault="001D6742" w:rsidP="004055C6">
            <w:pPr>
              <w:spacing w:before="0"/>
              <w:ind w:left="0"/>
              <w:jc w:val="center"/>
              <w:rPr>
                <w:sz w:val="30"/>
                <w:szCs w:val="30"/>
              </w:rPr>
            </w:pPr>
          </w:p>
        </w:tc>
        <w:tc>
          <w:tcPr>
            <w:tcW w:w="1983" w:type="dxa"/>
            <w:gridSpan w:val="2"/>
            <w:vAlign w:val="bottom"/>
          </w:tcPr>
          <w:p w14:paraId="0C887B17" w14:textId="77777777" w:rsidR="001D6742" w:rsidRPr="00A964AB" w:rsidRDefault="001D6742" w:rsidP="004055C6">
            <w:pPr>
              <w:spacing w:before="0"/>
              <w:ind w:left="0"/>
              <w:jc w:val="right"/>
              <w:rPr>
                <w:sz w:val="30"/>
                <w:szCs w:val="30"/>
              </w:rPr>
            </w:pPr>
          </w:p>
        </w:tc>
      </w:tr>
      <w:tr w:rsidR="0007770B" w:rsidRPr="00A964AB" w14:paraId="7EFA3F3D" w14:textId="77777777" w:rsidTr="006143FD">
        <w:trPr>
          <w:trHeight w:val="340"/>
        </w:trPr>
        <w:tc>
          <w:tcPr>
            <w:tcW w:w="2693" w:type="dxa"/>
            <w:vAlign w:val="bottom"/>
          </w:tcPr>
          <w:p w14:paraId="3D21B4B1" w14:textId="77777777" w:rsidR="0007770B" w:rsidRPr="00A964AB" w:rsidRDefault="0007770B" w:rsidP="004055C6">
            <w:pPr>
              <w:tabs>
                <w:tab w:val="left" w:pos="3575"/>
              </w:tabs>
              <w:spacing w:before="0"/>
              <w:ind w:left="-108"/>
              <w:rPr>
                <w:sz w:val="30"/>
                <w:szCs w:val="30"/>
              </w:rPr>
            </w:pPr>
          </w:p>
        </w:tc>
        <w:tc>
          <w:tcPr>
            <w:tcW w:w="6379" w:type="dxa"/>
            <w:gridSpan w:val="6"/>
            <w:vAlign w:val="bottom"/>
          </w:tcPr>
          <w:p w14:paraId="511DCACF" w14:textId="13A774B7" w:rsidR="0007770B" w:rsidRPr="00A964AB" w:rsidRDefault="0007770B" w:rsidP="004055C6">
            <w:pPr>
              <w:pBdr>
                <w:bottom w:val="single" w:sz="4" w:space="1" w:color="auto"/>
              </w:pBdr>
              <w:tabs>
                <w:tab w:val="left" w:pos="6322"/>
                <w:tab w:val="left" w:pos="6549"/>
              </w:tabs>
              <w:spacing w:before="0"/>
              <w:ind w:left="0"/>
              <w:jc w:val="right"/>
              <w:rPr>
                <w:sz w:val="30"/>
                <w:szCs w:val="30"/>
                <w:cs/>
              </w:rPr>
            </w:pPr>
            <w:r w:rsidRPr="00A964AB">
              <w:rPr>
                <w:b/>
                <w:bCs/>
                <w:sz w:val="30"/>
                <w:szCs w:val="30"/>
                <w:cs/>
              </w:rPr>
              <w:t>(</w:t>
            </w:r>
            <w:r w:rsidRPr="00A964AB">
              <w:rPr>
                <w:b/>
                <w:bCs/>
                <w:sz w:val="30"/>
                <w:szCs w:val="30"/>
              </w:rPr>
              <w:t>Unit : Baht)</w:t>
            </w:r>
          </w:p>
        </w:tc>
      </w:tr>
      <w:tr w:rsidR="001D5687" w:rsidRPr="00A964AB" w14:paraId="6086E8CB" w14:textId="77777777" w:rsidTr="006143FD">
        <w:trPr>
          <w:trHeight w:val="340"/>
        </w:trPr>
        <w:tc>
          <w:tcPr>
            <w:tcW w:w="2693" w:type="dxa"/>
            <w:vAlign w:val="bottom"/>
          </w:tcPr>
          <w:p w14:paraId="4DE85AD8" w14:textId="512D6A8F" w:rsidR="001D5687" w:rsidRPr="00A964AB" w:rsidRDefault="001D5687" w:rsidP="004055C6">
            <w:pPr>
              <w:tabs>
                <w:tab w:val="left" w:pos="258"/>
                <w:tab w:val="left" w:pos="3575"/>
              </w:tabs>
              <w:spacing w:before="0"/>
              <w:ind w:left="116"/>
              <w:rPr>
                <w:sz w:val="30"/>
                <w:szCs w:val="30"/>
              </w:rPr>
            </w:pPr>
          </w:p>
        </w:tc>
        <w:tc>
          <w:tcPr>
            <w:tcW w:w="1559" w:type="dxa"/>
            <w:vAlign w:val="bottom"/>
          </w:tcPr>
          <w:p w14:paraId="65F1F3F9" w14:textId="77777777" w:rsidR="001D5687" w:rsidRPr="00A964AB" w:rsidRDefault="001D5687"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p>
        </w:tc>
        <w:tc>
          <w:tcPr>
            <w:tcW w:w="2867" w:type="dxa"/>
            <w:gridSpan w:val="4"/>
            <w:vAlign w:val="bottom"/>
          </w:tcPr>
          <w:p w14:paraId="682E33CB" w14:textId="7084C7E3" w:rsidR="001D5687" w:rsidRPr="00A964AB" w:rsidRDefault="001D5687" w:rsidP="004055C6">
            <w:pPr>
              <w:pBdr>
                <w:bottom w:val="single" w:sz="4" w:space="1" w:color="auto"/>
              </w:pBdr>
              <w:tabs>
                <w:tab w:val="left" w:pos="5387"/>
                <w:tab w:val="left" w:pos="5613"/>
                <w:tab w:val="left" w:pos="6322"/>
                <w:tab w:val="left" w:pos="6549"/>
              </w:tabs>
              <w:spacing w:before="0"/>
              <w:ind w:left="-25" w:right="-26"/>
              <w:jc w:val="center"/>
              <w:rPr>
                <w:sz w:val="30"/>
                <w:szCs w:val="30"/>
              </w:rPr>
            </w:pPr>
            <w:proofErr w:type="spellStart"/>
            <w:r w:rsidRPr="00A964AB">
              <w:rPr>
                <w:b/>
                <w:bCs/>
                <w:sz w:val="30"/>
                <w:szCs w:val="30"/>
              </w:rPr>
              <w:t>Recognised</w:t>
            </w:r>
            <w:proofErr w:type="spellEnd"/>
            <w:r w:rsidRPr="00A964AB">
              <w:rPr>
                <w:b/>
                <w:bCs/>
                <w:sz w:val="30"/>
                <w:szCs w:val="30"/>
              </w:rPr>
              <w:t xml:space="preserve"> as income (expense)</w:t>
            </w:r>
          </w:p>
        </w:tc>
        <w:tc>
          <w:tcPr>
            <w:tcW w:w="1953" w:type="dxa"/>
            <w:vAlign w:val="bottom"/>
          </w:tcPr>
          <w:p w14:paraId="4F85F14D" w14:textId="77777777" w:rsidR="001D5687" w:rsidRPr="00A964AB" w:rsidRDefault="001D5687"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p>
        </w:tc>
      </w:tr>
      <w:tr w:rsidR="001D5687" w:rsidRPr="00A964AB" w14:paraId="47F49FCC" w14:textId="77777777" w:rsidTr="006143FD">
        <w:trPr>
          <w:trHeight w:val="340"/>
        </w:trPr>
        <w:tc>
          <w:tcPr>
            <w:tcW w:w="2693" w:type="dxa"/>
            <w:vAlign w:val="bottom"/>
          </w:tcPr>
          <w:p w14:paraId="69663743" w14:textId="77777777" w:rsidR="001D5687" w:rsidRPr="00A964AB" w:rsidRDefault="001D5687" w:rsidP="004055C6">
            <w:pPr>
              <w:tabs>
                <w:tab w:val="left" w:pos="258"/>
                <w:tab w:val="left" w:pos="3575"/>
              </w:tabs>
              <w:spacing w:before="0"/>
              <w:ind w:left="116"/>
              <w:rPr>
                <w:sz w:val="30"/>
                <w:szCs w:val="30"/>
              </w:rPr>
            </w:pPr>
          </w:p>
        </w:tc>
        <w:tc>
          <w:tcPr>
            <w:tcW w:w="1559" w:type="dxa"/>
            <w:vAlign w:val="bottom"/>
          </w:tcPr>
          <w:p w14:paraId="1162E1BB" w14:textId="413700E8" w:rsidR="001D5687" w:rsidRPr="00A964AB" w:rsidRDefault="001D5687" w:rsidP="004055C6">
            <w:pPr>
              <w:tabs>
                <w:tab w:val="left" w:pos="6549"/>
              </w:tabs>
              <w:spacing w:before="0"/>
              <w:ind w:left="0"/>
              <w:jc w:val="center"/>
              <w:rPr>
                <w:sz w:val="30"/>
                <w:szCs w:val="30"/>
              </w:rPr>
            </w:pPr>
            <w:r w:rsidRPr="00A964AB">
              <w:rPr>
                <w:b/>
                <w:bCs/>
                <w:sz w:val="30"/>
                <w:szCs w:val="30"/>
              </w:rPr>
              <w:t>1 January</w:t>
            </w:r>
            <w:r w:rsidR="0078251B" w:rsidRPr="00A964AB">
              <w:rPr>
                <w:b/>
                <w:bCs/>
                <w:sz w:val="30"/>
                <w:szCs w:val="30"/>
              </w:rPr>
              <w:t xml:space="preserve"> </w:t>
            </w:r>
            <w:r w:rsidR="00A47D49" w:rsidRPr="00A964AB">
              <w:rPr>
                <w:b/>
                <w:bCs/>
                <w:sz w:val="30"/>
                <w:szCs w:val="30"/>
              </w:rPr>
              <w:t>2023</w:t>
            </w:r>
          </w:p>
        </w:tc>
        <w:tc>
          <w:tcPr>
            <w:tcW w:w="1449" w:type="dxa"/>
            <w:gridSpan w:val="2"/>
            <w:vAlign w:val="bottom"/>
          </w:tcPr>
          <w:p w14:paraId="197A74FD" w14:textId="465A2203" w:rsidR="001D5687" w:rsidRPr="00A964AB" w:rsidRDefault="001D5687" w:rsidP="004055C6">
            <w:pPr>
              <w:tabs>
                <w:tab w:val="left" w:pos="4678"/>
                <w:tab w:val="left" w:pos="5387"/>
                <w:tab w:val="left" w:pos="5613"/>
                <w:tab w:val="left" w:pos="6322"/>
                <w:tab w:val="left" w:pos="6549"/>
              </w:tabs>
              <w:spacing w:before="0"/>
              <w:ind w:left="0"/>
              <w:jc w:val="center"/>
              <w:rPr>
                <w:sz w:val="30"/>
                <w:szCs w:val="30"/>
              </w:rPr>
            </w:pPr>
            <w:r w:rsidRPr="00A964AB">
              <w:rPr>
                <w:b/>
                <w:bCs/>
                <w:sz w:val="30"/>
                <w:szCs w:val="30"/>
              </w:rPr>
              <w:t>Statement of</w:t>
            </w:r>
          </w:p>
        </w:tc>
        <w:tc>
          <w:tcPr>
            <w:tcW w:w="1418" w:type="dxa"/>
            <w:gridSpan w:val="2"/>
            <w:vAlign w:val="bottom"/>
          </w:tcPr>
          <w:p w14:paraId="09E6CE47" w14:textId="6344C6A6" w:rsidR="001D5687" w:rsidRPr="00A964AB" w:rsidRDefault="001D5687"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r w:rsidRPr="00A964AB">
              <w:rPr>
                <w:b/>
                <w:bCs/>
                <w:sz w:val="30"/>
                <w:szCs w:val="30"/>
              </w:rPr>
              <w:t>Shareholders’</w:t>
            </w:r>
          </w:p>
        </w:tc>
        <w:tc>
          <w:tcPr>
            <w:tcW w:w="1953" w:type="dxa"/>
            <w:vAlign w:val="bottom"/>
          </w:tcPr>
          <w:p w14:paraId="76842E64" w14:textId="5CDE32F9" w:rsidR="001D5687" w:rsidRPr="00A964AB" w:rsidRDefault="001D5687" w:rsidP="004055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A964AB">
              <w:rPr>
                <w:b/>
                <w:bCs/>
                <w:sz w:val="30"/>
                <w:szCs w:val="30"/>
              </w:rPr>
              <w:t>31 December</w:t>
            </w:r>
            <w:r w:rsidR="0078251B" w:rsidRPr="00A964AB">
              <w:rPr>
                <w:b/>
                <w:bCs/>
                <w:sz w:val="30"/>
                <w:szCs w:val="30"/>
              </w:rPr>
              <w:t xml:space="preserve"> </w:t>
            </w:r>
            <w:r w:rsidR="00A47D49" w:rsidRPr="00A964AB">
              <w:rPr>
                <w:b/>
                <w:bCs/>
                <w:sz w:val="30"/>
                <w:szCs w:val="30"/>
              </w:rPr>
              <w:t>2023</w:t>
            </w:r>
          </w:p>
        </w:tc>
      </w:tr>
      <w:tr w:rsidR="001D5687" w:rsidRPr="00A964AB" w14:paraId="710D5933" w14:textId="77777777" w:rsidTr="006143FD">
        <w:trPr>
          <w:trHeight w:val="340"/>
        </w:trPr>
        <w:tc>
          <w:tcPr>
            <w:tcW w:w="2693" w:type="dxa"/>
            <w:vAlign w:val="bottom"/>
          </w:tcPr>
          <w:p w14:paraId="3671C058" w14:textId="77777777" w:rsidR="001D5687" w:rsidRPr="00A964AB" w:rsidRDefault="001D5687" w:rsidP="004055C6">
            <w:pPr>
              <w:tabs>
                <w:tab w:val="left" w:pos="258"/>
                <w:tab w:val="left" w:pos="3575"/>
              </w:tabs>
              <w:spacing w:before="0"/>
              <w:ind w:left="116"/>
              <w:rPr>
                <w:sz w:val="30"/>
                <w:szCs w:val="30"/>
              </w:rPr>
            </w:pPr>
          </w:p>
        </w:tc>
        <w:tc>
          <w:tcPr>
            <w:tcW w:w="1559" w:type="dxa"/>
            <w:vAlign w:val="bottom"/>
          </w:tcPr>
          <w:p w14:paraId="44ECC05E" w14:textId="4A22C476" w:rsidR="001D5687" w:rsidRPr="00A964AB" w:rsidRDefault="001D5687" w:rsidP="004055C6">
            <w:pPr>
              <w:pBdr>
                <w:bottom w:val="single" w:sz="4" w:space="1" w:color="auto"/>
              </w:pBdr>
              <w:tabs>
                <w:tab w:val="left" w:pos="1139"/>
                <w:tab w:val="left" w:pos="6322"/>
                <w:tab w:val="left" w:pos="6549"/>
              </w:tabs>
              <w:spacing w:before="0"/>
              <w:ind w:left="0"/>
              <w:jc w:val="center"/>
              <w:rPr>
                <w:sz w:val="30"/>
                <w:szCs w:val="30"/>
              </w:rPr>
            </w:pPr>
          </w:p>
        </w:tc>
        <w:tc>
          <w:tcPr>
            <w:tcW w:w="1449" w:type="dxa"/>
            <w:gridSpan w:val="2"/>
            <w:vAlign w:val="bottom"/>
          </w:tcPr>
          <w:p w14:paraId="499CAC2A" w14:textId="2558107A" w:rsidR="001D5687" w:rsidRPr="00A964AB" w:rsidRDefault="001D5687" w:rsidP="004055C6">
            <w:pPr>
              <w:pBdr>
                <w:bottom w:val="single" w:sz="4" w:space="1" w:color="auto"/>
              </w:pBdr>
              <w:tabs>
                <w:tab w:val="left" w:pos="1139"/>
                <w:tab w:val="left" w:pos="6322"/>
                <w:tab w:val="left" w:pos="6549"/>
              </w:tabs>
              <w:spacing w:before="0"/>
              <w:ind w:left="0"/>
              <w:jc w:val="center"/>
              <w:rPr>
                <w:sz w:val="30"/>
                <w:szCs w:val="30"/>
              </w:rPr>
            </w:pPr>
            <w:r w:rsidRPr="00A964AB">
              <w:rPr>
                <w:b/>
                <w:bCs/>
                <w:sz w:val="30"/>
                <w:szCs w:val="30"/>
              </w:rPr>
              <w:t>profit or loss</w:t>
            </w:r>
          </w:p>
        </w:tc>
        <w:tc>
          <w:tcPr>
            <w:tcW w:w="1418" w:type="dxa"/>
            <w:gridSpan w:val="2"/>
            <w:vAlign w:val="bottom"/>
          </w:tcPr>
          <w:p w14:paraId="1A85B52E" w14:textId="48B503FC" w:rsidR="001D5687" w:rsidRPr="00A964AB" w:rsidRDefault="001D5687" w:rsidP="004055C6">
            <w:pPr>
              <w:pBdr>
                <w:bottom w:val="single" w:sz="4" w:space="1" w:color="auto"/>
              </w:pBdr>
              <w:tabs>
                <w:tab w:val="left" w:pos="1139"/>
                <w:tab w:val="left" w:pos="6322"/>
                <w:tab w:val="left" w:pos="6549"/>
              </w:tabs>
              <w:spacing w:before="0"/>
              <w:ind w:left="0"/>
              <w:jc w:val="center"/>
              <w:rPr>
                <w:sz w:val="30"/>
                <w:szCs w:val="30"/>
              </w:rPr>
            </w:pPr>
            <w:r w:rsidRPr="00A964AB">
              <w:rPr>
                <w:b/>
                <w:bCs/>
                <w:sz w:val="30"/>
                <w:szCs w:val="30"/>
              </w:rPr>
              <w:t>equity</w:t>
            </w:r>
          </w:p>
        </w:tc>
        <w:tc>
          <w:tcPr>
            <w:tcW w:w="1953" w:type="dxa"/>
            <w:vAlign w:val="bottom"/>
          </w:tcPr>
          <w:p w14:paraId="16846B19" w14:textId="1000E80B" w:rsidR="001D5687" w:rsidRPr="00A964AB" w:rsidRDefault="001D5687" w:rsidP="004055C6">
            <w:pPr>
              <w:pBdr>
                <w:bottom w:val="single" w:sz="4" w:space="1" w:color="auto"/>
              </w:pBdr>
              <w:tabs>
                <w:tab w:val="left" w:pos="6322"/>
                <w:tab w:val="left" w:pos="6549"/>
              </w:tabs>
              <w:spacing w:before="0"/>
              <w:ind w:left="0"/>
              <w:jc w:val="center"/>
              <w:rPr>
                <w:sz w:val="30"/>
                <w:szCs w:val="30"/>
                <w:cs/>
              </w:rPr>
            </w:pPr>
          </w:p>
        </w:tc>
      </w:tr>
      <w:tr w:rsidR="001D5687" w:rsidRPr="00A964AB" w14:paraId="2638CEF5" w14:textId="77777777" w:rsidTr="006143FD">
        <w:trPr>
          <w:trHeight w:val="340"/>
        </w:trPr>
        <w:tc>
          <w:tcPr>
            <w:tcW w:w="2693" w:type="dxa"/>
            <w:vAlign w:val="bottom"/>
          </w:tcPr>
          <w:p w14:paraId="3F9725D2" w14:textId="565DDAF2" w:rsidR="001D5687" w:rsidRPr="00A964AB" w:rsidRDefault="001D5687" w:rsidP="004055C6">
            <w:pPr>
              <w:tabs>
                <w:tab w:val="left" w:pos="3575"/>
              </w:tabs>
              <w:spacing w:before="0"/>
              <w:ind w:left="31"/>
              <w:rPr>
                <w:b/>
                <w:bCs/>
                <w:sz w:val="30"/>
                <w:szCs w:val="30"/>
              </w:rPr>
            </w:pPr>
            <w:r w:rsidRPr="00A964AB">
              <w:rPr>
                <w:b/>
                <w:bCs/>
                <w:sz w:val="30"/>
                <w:szCs w:val="30"/>
              </w:rPr>
              <w:t>Deferred tax assets:</w:t>
            </w:r>
          </w:p>
        </w:tc>
        <w:tc>
          <w:tcPr>
            <w:tcW w:w="1559" w:type="dxa"/>
            <w:vAlign w:val="bottom"/>
          </w:tcPr>
          <w:p w14:paraId="2492BC16" w14:textId="77777777" w:rsidR="001D5687" w:rsidRPr="00A964AB" w:rsidRDefault="001D5687" w:rsidP="004055C6">
            <w:pPr>
              <w:tabs>
                <w:tab w:val="left" w:pos="1139"/>
                <w:tab w:val="left" w:pos="6322"/>
                <w:tab w:val="left" w:pos="6549"/>
              </w:tabs>
              <w:spacing w:before="0"/>
              <w:ind w:left="0"/>
              <w:jc w:val="right"/>
              <w:rPr>
                <w:sz w:val="30"/>
                <w:szCs w:val="30"/>
              </w:rPr>
            </w:pPr>
          </w:p>
        </w:tc>
        <w:tc>
          <w:tcPr>
            <w:tcW w:w="1449" w:type="dxa"/>
            <w:gridSpan w:val="2"/>
            <w:vAlign w:val="bottom"/>
          </w:tcPr>
          <w:p w14:paraId="2C4666D1" w14:textId="77777777" w:rsidR="001D5687" w:rsidRPr="00A964AB" w:rsidRDefault="001D5687" w:rsidP="004055C6">
            <w:pPr>
              <w:tabs>
                <w:tab w:val="left" w:pos="227"/>
                <w:tab w:val="left" w:pos="454"/>
                <w:tab w:val="left" w:pos="680"/>
                <w:tab w:val="left" w:pos="907"/>
                <w:tab w:val="left" w:pos="1139"/>
                <w:tab w:val="left" w:pos="6322"/>
                <w:tab w:val="left" w:pos="6549"/>
              </w:tabs>
              <w:spacing w:before="0"/>
              <w:ind w:left="0"/>
              <w:jc w:val="right"/>
              <w:rPr>
                <w:sz w:val="30"/>
                <w:szCs w:val="30"/>
              </w:rPr>
            </w:pPr>
          </w:p>
        </w:tc>
        <w:tc>
          <w:tcPr>
            <w:tcW w:w="1418" w:type="dxa"/>
            <w:gridSpan w:val="2"/>
            <w:vAlign w:val="bottom"/>
          </w:tcPr>
          <w:p w14:paraId="23E33D10" w14:textId="77777777" w:rsidR="001D5687" w:rsidRPr="00A964AB" w:rsidRDefault="001D5687" w:rsidP="004055C6">
            <w:pPr>
              <w:tabs>
                <w:tab w:val="left" w:pos="6322"/>
                <w:tab w:val="left" w:pos="6549"/>
              </w:tabs>
              <w:spacing w:before="0"/>
              <w:ind w:left="0"/>
              <w:jc w:val="right"/>
              <w:rPr>
                <w:sz w:val="30"/>
                <w:szCs w:val="30"/>
              </w:rPr>
            </w:pPr>
          </w:p>
        </w:tc>
        <w:tc>
          <w:tcPr>
            <w:tcW w:w="1953" w:type="dxa"/>
            <w:vAlign w:val="bottom"/>
          </w:tcPr>
          <w:p w14:paraId="5FAA602F" w14:textId="77777777" w:rsidR="001D5687" w:rsidRPr="00A964AB" w:rsidRDefault="001D5687" w:rsidP="004055C6">
            <w:pPr>
              <w:tabs>
                <w:tab w:val="left" w:pos="6322"/>
                <w:tab w:val="left" w:pos="6549"/>
              </w:tabs>
              <w:spacing w:before="0"/>
              <w:ind w:left="0"/>
              <w:jc w:val="right"/>
              <w:rPr>
                <w:sz w:val="30"/>
                <w:szCs w:val="30"/>
                <w:cs/>
              </w:rPr>
            </w:pPr>
          </w:p>
        </w:tc>
      </w:tr>
      <w:tr w:rsidR="0078251B" w:rsidRPr="00A964AB" w14:paraId="47E7983F" w14:textId="77777777" w:rsidTr="006143FD">
        <w:trPr>
          <w:trHeight w:val="340"/>
        </w:trPr>
        <w:tc>
          <w:tcPr>
            <w:tcW w:w="2693" w:type="dxa"/>
            <w:vAlign w:val="bottom"/>
          </w:tcPr>
          <w:p w14:paraId="42B8C82B" w14:textId="7DABCECF" w:rsidR="0078251B" w:rsidRPr="00A964AB" w:rsidRDefault="0078251B" w:rsidP="004055C6">
            <w:pPr>
              <w:tabs>
                <w:tab w:val="left" w:pos="3575"/>
              </w:tabs>
              <w:spacing w:before="0"/>
              <w:ind w:left="31"/>
              <w:rPr>
                <w:b/>
                <w:bCs/>
                <w:sz w:val="30"/>
                <w:szCs w:val="30"/>
              </w:rPr>
            </w:pPr>
            <w:r w:rsidRPr="00A964AB">
              <w:rPr>
                <w:sz w:val="30"/>
                <w:szCs w:val="30"/>
              </w:rPr>
              <w:t>Provision for employee</w:t>
            </w:r>
          </w:p>
        </w:tc>
        <w:tc>
          <w:tcPr>
            <w:tcW w:w="1559" w:type="dxa"/>
            <w:vAlign w:val="bottom"/>
          </w:tcPr>
          <w:p w14:paraId="45E3F3E9" w14:textId="77777777" w:rsidR="0078251B" w:rsidRPr="00A964AB" w:rsidRDefault="0078251B" w:rsidP="004055C6">
            <w:pPr>
              <w:tabs>
                <w:tab w:val="left" w:pos="1139"/>
                <w:tab w:val="left" w:pos="6322"/>
                <w:tab w:val="left" w:pos="6549"/>
              </w:tabs>
              <w:spacing w:before="0"/>
              <w:ind w:left="0"/>
              <w:jc w:val="right"/>
              <w:rPr>
                <w:sz w:val="30"/>
                <w:szCs w:val="30"/>
              </w:rPr>
            </w:pPr>
          </w:p>
        </w:tc>
        <w:tc>
          <w:tcPr>
            <w:tcW w:w="1449" w:type="dxa"/>
            <w:gridSpan w:val="2"/>
            <w:vAlign w:val="bottom"/>
          </w:tcPr>
          <w:p w14:paraId="551106C3" w14:textId="77777777" w:rsidR="0078251B" w:rsidRPr="00A964AB" w:rsidRDefault="0078251B" w:rsidP="004055C6">
            <w:pPr>
              <w:tabs>
                <w:tab w:val="left" w:pos="227"/>
                <w:tab w:val="left" w:pos="454"/>
                <w:tab w:val="left" w:pos="680"/>
                <w:tab w:val="left" w:pos="907"/>
                <w:tab w:val="left" w:pos="1139"/>
                <w:tab w:val="left" w:pos="6322"/>
                <w:tab w:val="left" w:pos="6549"/>
              </w:tabs>
              <w:spacing w:before="0"/>
              <w:ind w:left="0"/>
              <w:jc w:val="right"/>
              <w:rPr>
                <w:sz w:val="30"/>
                <w:szCs w:val="30"/>
              </w:rPr>
            </w:pPr>
          </w:p>
        </w:tc>
        <w:tc>
          <w:tcPr>
            <w:tcW w:w="1418" w:type="dxa"/>
            <w:gridSpan w:val="2"/>
            <w:vAlign w:val="bottom"/>
          </w:tcPr>
          <w:p w14:paraId="093D4DDF" w14:textId="77777777" w:rsidR="0078251B" w:rsidRPr="00A964AB" w:rsidRDefault="0078251B" w:rsidP="004055C6">
            <w:pPr>
              <w:tabs>
                <w:tab w:val="left" w:pos="6322"/>
                <w:tab w:val="left" w:pos="6549"/>
              </w:tabs>
              <w:spacing w:before="0"/>
              <w:ind w:left="0"/>
              <w:jc w:val="right"/>
              <w:rPr>
                <w:sz w:val="30"/>
                <w:szCs w:val="30"/>
              </w:rPr>
            </w:pPr>
          </w:p>
        </w:tc>
        <w:tc>
          <w:tcPr>
            <w:tcW w:w="1953" w:type="dxa"/>
            <w:vAlign w:val="bottom"/>
          </w:tcPr>
          <w:p w14:paraId="0FE10E20" w14:textId="77777777" w:rsidR="0078251B" w:rsidRPr="00A964AB" w:rsidRDefault="0078251B" w:rsidP="004055C6">
            <w:pPr>
              <w:tabs>
                <w:tab w:val="left" w:pos="6322"/>
                <w:tab w:val="left" w:pos="6549"/>
              </w:tabs>
              <w:spacing w:before="0"/>
              <w:ind w:left="0"/>
              <w:jc w:val="right"/>
              <w:rPr>
                <w:sz w:val="30"/>
                <w:szCs w:val="30"/>
                <w:cs/>
              </w:rPr>
            </w:pPr>
          </w:p>
        </w:tc>
      </w:tr>
      <w:tr w:rsidR="00DF50BA" w:rsidRPr="00A964AB" w14:paraId="270D3C1C" w14:textId="77777777" w:rsidTr="006143FD">
        <w:trPr>
          <w:trHeight w:val="340"/>
        </w:trPr>
        <w:tc>
          <w:tcPr>
            <w:tcW w:w="2693" w:type="dxa"/>
            <w:vAlign w:val="bottom"/>
          </w:tcPr>
          <w:p w14:paraId="329D9B13" w14:textId="5F20856F" w:rsidR="00DF50BA" w:rsidRPr="00A964AB" w:rsidRDefault="00DF50BA" w:rsidP="004055C6">
            <w:pPr>
              <w:tabs>
                <w:tab w:val="left" w:pos="3575"/>
                <w:tab w:val="left" w:pos="3695"/>
              </w:tabs>
              <w:spacing w:before="0"/>
              <w:ind w:left="314" w:right="-108"/>
              <w:rPr>
                <w:b/>
                <w:bCs/>
                <w:sz w:val="30"/>
                <w:szCs w:val="30"/>
                <w:cs/>
              </w:rPr>
            </w:pPr>
            <w:r w:rsidRPr="00A964AB">
              <w:rPr>
                <w:sz w:val="30"/>
                <w:szCs w:val="30"/>
              </w:rPr>
              <w:t>benefits obligation</w:t>
            </w:r>
          </w:p>
        </w:tc>
        <w:tc>
          <w:tcPr>
            <w:tcW w:w="1559" w:type="dxa"/>
            <w:vAlign w:val="bottom"/>
          </w:tcPr>
          <w:p w14:paraId="6352EDE2" w14:textId="1FB8C4D4" w:rsidR="00DF50BA" w:rsidRPr="00A964AB" w:rsidRDefault="00DF50BA" w:rsidP="004055C6">
            <w:pPr>
              <w:tabs>
                <w:tab w:val="left" w:pos="1139"/>
                <w:tab w:val="left" w:pos="6322"/>
                <w:tab w:val="left" w:pos="6549"/>
              </w:tabs>
              <w:spacing w:before="0"/>
              <w:ind w:left="0"/>
              <w:jc w:val="right"/>
              <w:rPr>
                <w:sz w:val="30"/>
                <w:szCs w:val="30"/>
              </w:rPr>
            </w:pPr>
            <w:r w:rsidRPr="00A964AB">
              <w:rPr>
                <w:color w:val="auto"/>
                <w:sz w:val="30"/>
                <w:szCs w:val="30"/>
              </w:rPr>
              <w:t>511,841.42</w:t>
            </w:r>
          </w:p>
        </w:tc>
        <w:tc>
          <w:tcPr>
            <w:tcW w:w="1449" w:type="dxa"/>
            <w:gridSpan w:val="2"/>
            <w:vAlign w:val="bottom"/>
          </w:tcPr>
          <w:p w14:paraId="7F7CE9F7" w14:textId="217B4856" w:rsidR="00DF50BA" w:rsidRPr="00A964AB" w:rsidRDefault="00DF50BA" w:rsidP="004055C6">
            <w:pPr>
              <w:tabs>
                <w:tab w:val="left" w:pos="6322"/>
                <w:tab w:val="left" w:pos="6549"/>
              </w:tabs>
              <w:spacing w:before="0"/>
              <w:ind w:left="0"/>
              <w:jc w:val="right"/>
              <w:rPr>
                <w:sz w:val="30"/>
                <w:szCs w:val="30"/>
              </w:rPr>
            </w:pPr>
            <w:r w:rsidRPr="00A964AB">
              <w:rPr>
                <w:color w:val="auto"/>
                <w:sz w:val="30"/>
                <w:szCs w:val="30"/>
              </w:rPr>
              <w:t>121,047.10</w:t>
            </w:r>
          </w:p>
        </w:tc>
        <w:tc>
          <w:tcPr>
            <w:tcW w:w="1418" w:type="dxa"/>
            <w:gridSpan w:val="2"/>
            <w:vAlign w:val="bottom"/>
          </w:tcPr>
          <w:p w14:paraId="76289406" w14:textId="46214537" w:rsidR="00DF50BA" w:rsidRPr="00A964AB" w:rsidRDefault="00DF50BA" w:rsidP="004055C6">
            <w:pPr>
              <w:tabs>
                <w:tab w:val="left" w:pos="6322"/>
                <w:tab w:val="left" w:pos="6549"/>
              </w:tabs>
              <w:spacing w:before="0"/>
              <w:ind w:left="0"/>
              <w:jc w:val="center"/>
              <w:rPr>
                <w:sz w:val="30"/>
                <w:szCs w:val="30"/>
              </w:rPr>
            </w:pPr>
            <w:r w:rsidRPr="00A964AB">
              <w:rPr>
                <w:color w:val="auto"/>
                <w:sz w:val="30"/>
                <w:szCs w:val="30"/>
              </w:rPr>
              <w:t>149,069.53</w:t>
            </w:r>
          </w:p>
        </w:tc>
        <w:tc>
          <w:tcPr>
            <w:tcW w:w="1953" w:type="dxa"/>
            <w:vAlign w:val="bottom"/>
          </w:tcPr>
          <w:p w14:paraId="0DC3AE95" w14:textId="2BEB8D82" w:rsidR="00DF50BA" w:rsidRPr="00A964AB" w:rsidRDefault="00DF50BA" w:rsidP="004055C6">
            <w:pPr>
              <w:tabs>
                <w:tab w:val="left" w:pos="6322"/>
                <w:tab w:val="left" w:pos="6549"/>
              </w:tabs>
              <w:spacing w:before="0"/>
              <w:ind w:left="0"/>
              <w:jc w:val="right"/>
              <w:rPr>
                <w:sz w:val="30"/>
                <w:szCs w:val="30"/>
                <w:cs/>
              </w:rPr>
            </w:pPr>
            <w:r w:rsidRPr="00A964AB">
              <w:rPr>
                <w:color w:val="auto"/>
                <w:sz w:val="30"/>
                <w:szCs w:val="30"/>
              </w:rPr>
              <w:t>781,958.05</w:t>
            </w:r>
          </w:p>
        </w:tc>
      </w:tr>
      <w:tr w:rsidR="00DF50BA" w:rsidRPr="00A964AB" w14:paraId="2613F94C" w14:textId="77777777" w:rsidTr="004E65C9">
        <w:trPr>
          <w:trHeight w:val="340"/>
        </w:trPr>
        <w:tc>
          <w:tcPr>
            <w:tcW w:w="2693" w:type="dxa"/>
            <w:vAlign w:val="bottom"/>
          </w:tcPr>
          <w:p w14:paraId="41C7B791" w14:textId="299BCA4B" w:rsidR="00DF50BA" w:rsidRPr="00A964AB" w:rsidRDefault="00DF50BA" w:rsidP="004055C6">
            <w:pPr>
              <w:tabs>
                <w:tab w:val="left" w:pos="3575"/>
                <w:tab w:val="left" w:pos="3695"/>
              </w:tabs>
              <w:spacing w:before="0"/>
              <w:ind w:left="31" w:right="-108"/>
              <w:rPr>
                <w:b/>
                <w:bCs/>
                <w:sz w:val="30"/>
                <w:szCs w:val="30"/>
                <w:cs/>
              </w:rPr>
            </w:pPr>
            <w:r w:rsidRPr="00A964AB">
              <w:rPr>
                <w:sz w:val="30"/>
                <w:szCs w:val="30"/>
              </w:rPr>
              <w:t>Lease liabilities</w:t>
            </w:r>
          </w:p>
        </w:tc>
        <w:tc>
          <w:tcPr>
            <w:tcW w:w="1559" w:type="dxa"/>
            <w:vAlign w:val="bottom"/>
          </w:tcPr>
          <w:p w14:paraId="25DA14C3" w14:textId="57B65C83" w:rsidR="00DF50BA" w:rsidRPr="00A964AB" w:rsidRDefault="00DF50BA" w:rsidP="004055C6">
            <w:pPr>
              <w:pBdr>
                <w:bottom w:val="single" w:sz="4" w:space="1" w:color="auto"/>
              </w:pBdr>
              <w:tabs>
                <w:tab w:val="left" w:pos="1139"/>
                <w:tab w:val="left" w:pos="6322"/>
                <w:tab w:val="left" w:pos="6549"/>
              </w:tabs>
              <w:spacing w:before="0"/>
              <w:ind w:left="0"/>
              <w:jc w:val="right"/>
              <w:rPr>
                <w:sz w:val="30"/>
                <w:szCs w:val="30"/>
              </w:rPr>
            </w:pPr>
            <w:r w:rsidRPr="00A964AB">
              <w:rPr>
                <w:color w:val="auto"/>
                <w:sz w:val="30"/>
                <w:szCs w:val="30"/>
              </w:rPr>
              <w:t>40,987.25</w:t>
            </w:r>
          </w:p>
        </w:tc>
        <w:tc>
          <w:tcPr>
            <w:tcW w:w="1449" w:type="dxa"/>
            <w:gridSpan w:val="2"/>
            <w:vAlign w:val="bottom"/>
          </w:tcPr>
          <w:p w14:paraId="3A5B4393" w14:textId="6D574C58" w:rsidR="00DF50BA" w:rsidRPr="00A964AB" w:rsidRDefault="00DF50BA" w:rsidP="004055C6">
            <w:pPr>
              <w:pBdr>
                <w:bottom w:val="single" w:sz="4" w:space="1" w:color="auto"/>
              </w:pBdr>
              <w:tabs>
                <w:tab w:val="left" w:pos="1139"/>
                <w:tab w:val="left" w:pos="6322"/>
                <w:tab w:val="left" w:pos="6549"/>
              </w:tabs>
              <w:spacing w:before="0"/>
              <w:ind w:left="0"/>
              <w:jc w:val="right"/>
              <w:rPr>
                <w:sz w:val="30"/>
                <w:szCs w:val="30"/>
              </w:rPr>
            </w:pPr>
            <w:r w:rsidRPr="00A964AB">
              <w:rPr>
                <w:color w:val="auto"/>
                <w:sz w:val="30"/>
                <w:szCs w:val="30"/>
              </w:rPr>
              <w:t>(7,761.87)</w:t>
            </w:r>
          </w:p>
        </w:tc>
        <w:tc>
          <w:tcPr>
            <w:tcW w:w="1418" w:type="dxa"/>
            <w:gridSpan w:val="2"/>
            <w:vAlign w:val="bottom"/>
          </w:tcPr>
          <w:p w14:paraId="5A3C23DC" w14:textId="561E7403" w:rsidR="00DF50BA" w:rsidRPr="00A964AB" w:rsidRDefault="00DF50BA" w:rsidP="004055C6">
            <w:pPr>
              <w:pBdr>
                <w:bottom w:val="single" w:sz="4" w:space="1" w:color="auto"/>
              </w:pBdr>
              <w:tabs>
                <w:tab w:val="left" w:pos="6322"/>
                <w:tab w:val="left" w:pos="6549"/>
              </w:tabs>
              <w:spacing w:before="0"/>
              <w:ind w:left="0"/>
              <w:jc w:val="center"/>
              <w:rPr>
                <w:sz w:val="30"/>
                <w:szCs w:val="30"/>
              </w:rPr>
            </w:pPr>
            <w:r w:rsidRPr="00A964AB">
              <w:rPr>
                <w:color w:val="auto"/>
                <w:sz w:val="30"/>
                <w:szCs w:val="30"/>
              </w:rPr>
              <w:t>-</w:t>
            </w:r>
          </w:p>
        </w:tc>
        <w:tc>
          <w:tcPr>
            <w:tcW w:w="1953" w:type="dxa"/>
            <w:vAlign w:val="bottom"/>
          </w:tcPr>
          <w:p w14:paraId="5038975F" w14:textId="0D58D1F5" w:rsidR="00DF50BA" w:rsidRPr="00A964AB" w:rsidRDefault="00DF50BA" w:rsidP="004055C6">
            <w:pPr>
              <w:pBdr>
                <w:bottom w:val="single" w:sz="4" w:space="1" w:color="auto"/>
              </w:pBdr>
              <w:tabs>
                <w:tab w:val="left" w:pos="1139"/>
                <w:tab w:val="left" w:pos="6322"/>
                <w:tab w:val="left" w:pos="6549"/>
              </w:tabs>
              <w:spacing w:before="0"/>
              <w:ind w:left="0"/>
              <w:jc w:val="right"/>
              <w:rPr>
                <w:sz w:val="30"/>
                <w:szCs w:val="30"/>
                <w:cs/>
              </w:rPr>
            </w:pPr>
            <w:r w:rsidRPr="00A964AB">
              <w:rPr>
                <w:color w:val="auto"/>
                <w:sz w:val="30"/>
                <w:szCs w:val="30"/>
              </w:rPr>
              <w:t>33,225.38</w:t>
            </w:r>
          </w:p>
        </w:tc>
      </w:tr>
      <w:tr w:rsidR="00DF50BA" w:rsidRPr="00A964AB" w14:paraId="06C51E31" w14:textId="77777777" w:rsidTr="004E65C9">
        <w:trPr>
          <w:trHeight w:val="340"/>
        </w:trPr>
        <w:tc>
          <w:tcPr>
            <w:tcW w:w="2693" w:type="dxa"/>
            <w:vAlign w:val="bottom"/>
          </w:tcPr>
          <w:p w14:paraId="674F8DA8" w14:textId="4B1DFF25" w:rsidR="00DF50BA" w:rsidRPr="00A964AB" w:rsidRDefault="00DF50BA" w:rsidP="004055C6">
            <w:pPr>
              <w:spacing w:before="0"/>
              <w:ind w:left="740" w:right="-108"/>
              <w:rPr>
                <w:sz w:val="30"/>
                <w:szCs w:val="30"/>
                <w:cs/>
              </w:rPr>
            </w:pPr>
            <w:r w:rsidRPr="00A964AB">
              <w:rPr>
                <w:sz w:val="30"/>
                <w:szCs w:val="30"/>
              </w:rPr>
              <w:t>Total</w:t>
            </w:r>
          </w:p>
        </w:tc>
        <w:tc>
          <w:tcPr>
            <w:tcW w:w="1559" w:type="dxa"/>
            <w:vAlign w:val="bottom"/>
          </w:tcPr>
          <w:p w14:paraId="71FA56F2" w14:textId="4CD24720" w:rsidR="00DF50BA" w:rsidRPr="00A964AB" w:rsidRDefault="00DF50BA" w:rsidP="004055C6">
            <w:pPr>
              <w:pBdr>
                <w:bottom w:val="double" w:sz="4" w:space="1" w:color="auto"/>
              </w:pBdr>
              <w:tabs>
                <w:tab w:val="left" w:pos="1139"/>
                <w:tab w:val="left" w:pos="6322"/>
                <w:tab w:val="left" w:pos="6549"/>
              </w:tabs>
              <w:spacing w:before="0"/>
              <w:ind w:left="0"/>
              <w:jc w:val="right"/>
              <w:rPr>
                <w:sz w:val="30"/>
                <w:szCs w:val="30"/>
              </w:rPr>
            </w:pPr>
            <w:r w:rsidRPr="00A964AB">
              <w:rPr>
                <w:color w:val="auto"/>
                <w:sz w:val="30"/>
                <w:szCs w:val="30"/>
              </w:rPr>
              <w:t>552,828.67</w:t>
            </w:r>
          </w:p>
        </w:tc>
        <w:tc>
          <w:tcPr>
            <w:tcW w:w="1449" w:type="dxa"/>
            <w:gridSpan w:val="2"/>
            <w:vAlign w:val="bottom"/>
          </w:tcPr>
          <w:p w14:paraId="2BE677DA" w14:textId="162E868E" w:rsidR="00DF50BA" w:rsidRPr="00A964AB" w:rsidRDefault="00DF50BA" w:rsidP="004055C6">
            <w:pPr>
              <w:pBdr>
                <w:bottom w:val="double" w:sz="4" w:space="1" w:color="auto"/>
              </w:pBdr>
              <w:tabs>
                <w:tab w:val="left" w:pos="6322"/>
                <w:tab w:val="left" w:pos="6549"/>
              </w:tabs>
              <w:spacing w:before="0"/>
              <w:ind w:left="0"/>
              <w:jc w:val="right"/>
              <w:rPr>
                <w:sz w:val="30"/>
                <w:szCs w:val="30"/>
                <w:cs/>
              </w:rPr>
            </w:pPr>
            <w:r w:rsidRPr="00A964AB">
              <w:rPr>
                <w:color w:val="auto"/>
                <w:sz w:val="30"/>
                <w:szCs w:val="30"/>
              </w:rPr>
              <w:t>113,285.23</w:t>
            </w:r>
          </w:p>
        </w:tc>
        <w:tc>
          <w:tcPr>
            <w:tcW w:w="1418" w:type="dxa"/>
            <w:gridSpan w:val="2"/>
            <w:vAlign w:val="bottom"/>
          </w:tcPr>
          <w:p w14:paraId="4390BC70" w14:textId="3F0A7D64" w:rsidR="00DF50BA" w:rsidRPr="00A964AB" w:rsidRDefault="00DF50BA" w:rsidP="004055C6">
            <w:pPr>
              <w:pBdr>
                <w:bottom w:val="double" w:sz="4" w:space="1" w:color="auto"/>
              </w:pBdr>
              <w:tabs>
                <w:tab w:val="left" w:pos="6322"/>
                <w:tab w:val="left" w:pos="6549"/>
              </w:tabs>
              <w:spacing w:before="0"/>
              <w:ind w:left="0"/>
              <w:jc w:val="center"/>
              <w:rPr>
                <w:sz w:val="30"/>
                <w:szCs w:val="30"/>
              </w:rPr>
            </w:pPr>
            <w:r w:rsidRPr="00A964AB">
              <w:rPr>
                <w:color w:val="auto"/>
                <w:sz w:val="30"/>
                <w:szCs w:val="30"/>
              </w:rPr>
              <w:t>149,069.53</w:t>
            </w:r>
          </w:p>
        </w:tc>
        <w:tc>
          <w:tcPr>
            <w:tcW w:w="1953" w:type="dxa"/>
            <w:vAlign w:val="bottom"/>
          </w:tcPr>
          <w:p w14:paraId="2299F127" w14:textId="14FAD77F" w:rsidR="00DF50BA" w:rsidRPr="00A964AB" w:rsidRDefault="00DF50BA" w:rsidP="004055C6">
            <w:pPr>
              <w:pBdr>
                <w:bottom w:val="double" w:sz="4" w:space="1" w:color="auto"/>
              </w:pBdr>
              <w:tabs>
                <w:tab w:val="left" w:pos="6322"/>
                <w:tab w:val="left" w:pos="6549"/>
              </w:tabs>
              <w:spacing w:before="0"/>
              <w:ind w:left="0"/>
              <w:jc w:val="right"/>
              <w:rPr>
                <w:sz w:val="30"/>
                <w:szCs w:val="30"/>
              </w:rPr>
            </w:pPr>
            <w:r w:rsidRPr="00A964AB">
              <w:rPr>
                <w:color w:val="auto"/>
                <w:sz w:val="30"/>
                <w:szCs w:val="30"/>
              </w:rPr>
              <w:t>815,183.43</w:t>
            </w:r>
          </w:p>
        </w:tc>
      </w:tr>
      <w:tr w:rsidR="0007770B" w:rsidRPr="00A964AB" w14:paraId="39319EBB" w14:textId="77777777" w:rsidTr="006143FD">
        <w:trPr>
          <w:trHeight w:val="340"/>
        </w:trPr>
        <w:tc>
          <w:tcPr>
            <w:tcW w:w="2693" w:type="dxa"/>
            <w:vAlign w:val="bottom"/>
          </w:tcPr>
          <w:p w14:paraId="1B048425" w14:textId="0174DE76" w:rsidR="0007770B" w:rsidRPr="00A964AB" w:rsidRDefault="0007770B" w:rsidP="004055C6">
            <w:pPr>
              <w:spacing w:before="0"/>
              <w:ind w:left="31"/>
              <w:rPr>
                <w:b/>
                <w:bCs/>
                <w:sz w:val="30"/>
                <w:szCs w:val="30"/>
                <w:cs/>
              </w:rPr>
            </w:pPr>
            <w:r w:rsidRPr="00A964AB">
              <w:rPr>
                <w:b/>
                <w:bCs/>
                <w:sz w:val="30"/>
                <w:szCs w:val="30"/>
              </w:rPr>
              <w:t>Deferred tax liability:</w:t>
            </w:r>
          </w:p>
        </w:tc>
        <w:tc>
          <w:tcPr>
            <w:tcW w:w="1559" w:type="dxa"/>
            <w:vAlign w:val="bottom"/>
          </w:tcPr>
          <w:p w14:paraId="174E3970" w14:textId="77777777" w:rsidR="0007770B" w:rsidRPr="00A964AB" w:rsidRDefault="0007770B" w:rsidP="004055C6">
            <w:pPr>
              <w:tabs>
                <w:tab w:val="left" w:pos="1139"/>
                <w:tab w:val="left" w:pos="6322"/>
                <w:tab w:val="left" w:pos="6549"/>
              </w:tabs>
              <w:spacing w:before="0"/>
              <w:ind w:left="0"/>
              <w:jc w:val="right"/>
              <w:rPr>
                <w:sz w:val="30"/>
                <w:szCs w:val="30"/>
              </w:rPr>
            </w:pPr>
          </w:p>
        </w:tc>
        <w:tc>
          <w:tcPr>
            <w:tcW w:w="1449" w:type="dxa"/>
            <w:gridSpan w:val="2"/>
            <w:vAlign w:val="bottom"/>
          </w:tcPr>
          <w:p w14:paraId="2EFE47CB" w14:textId="77777777" w:rsidR="0007770B" w:rsidRPr="00A964AB" w:rsidRDefault="0007770B" w:rsidP="004055C6">
            <w:pPr>
              <w:tabs>
                <w:tab w:val="left" w:pos="6322"/>
                <w:tab w:val="left" w:pos="6549"/>
              </w:tabs>
              <w:spacing w:before="0"/>
              <w:ind w:left="0"/>
              <w:jc w:val="right"/>
              <w:rPr>
                <w:sz w:val="30"/>
                <w:szCs w:val="30"/>
              </w:rPr>
            </w:pPr>
          </w:p>
        </w:tc>
        <w:tc>
          <w:tcPr>
            <w:tcW w:w="1418" w:type="dxa"/>
            <w:gridSpan w:val="2"/>
            <w:vAlign w:val="bottom"/>
          </w:tcPr>
          <w:p w14:paraId="6C1502DF" w14:textId="77777777" w:rsidR="0007770B" w:rsidRPr="00A964AB" w:rsidRDefault="0007770B" w:rsidP="004055C6">
            <w:pPr>
              <w:tabs>
                <w:tab w:val="left" w:pos="1139"/>
                <w:tab w:val="left" w:pos="6322"/>
                <w:tab w:val="left" w:pos="6549"/>
              </w:tabs>
              <w:spacing w:before="0"/>
              <w:ind w:left="0"/>
              <w:jc w:val="right"/>
              <w:rPr>
                <w:sz w:val="30"/>
                <w:szCs w:val="30"/>
              </w:rPr>
            </w:pPr>
          </w:p>
        </w:tc>
        <w:tc>
          <w:tcPr>
            <w:tcW w:w="1953" w:type="dxa"/>
            <w:vAlign w:val="bottom"/>
          </w:tcPr>
          <w:p w14:paraId="7D1C13D4" w14:textId="77777777" w:rsidR="0007770B" w:rsidRPr="00A964AB" w:rsidRDefault="0007770B" w:rsidP="004055C6">
            <w:pPr>
              <w:tabs>
                <w:tab w:val="left" w:pos="1139"/>
                <w:tab w:val="left" w:pos="6322"/>
                <w:tab w:val="left" w:pos="6549"/>
              </w:tabs>
              <w:spacing w:before="0"/>
              <w:ind w:left="0"/>
              <w:jc w:val="right"/>
              <w:rPr>
                <w:sz w:val="30"/>
                <w:szCs w:val="30"/>
                <w:cs/>
              </w:rPr>
            </w:pPr>
          </w:p>
        </w:tc>
      </w:tr>
      <w:tr w:rsidR="00963332" w:rsidRPr="00A964AB" w14:paraId="62CACA94" w14:textId="77777777" w:rsidTr="006143FD">
        <w:trPr>
          <w:trHeight w:val="340"/>
        </w:trPr>
        <w:tc>
          <w:tcPr>
            <w:tcW w:w="2693" w:type="dxa"/>
            <w:vAlign w:val="bottom"/>
          </w:tcPr>
          <w:p w14:paraId="3FA3495F" w14:textId="4AAD4DA4" w:rsidR="00963332" w:rsidRPr="00A964AB" w:rsidRDefault="00455B9C" w:rsidP="004055C6">
            <w:pPr>
              <w:spacing w:before="0"/>
              <w:ind w:left="31" w:right="-108" w:hanging="24"/>
              <w:rPr>
                <w:b/>
                <w:bCs/>
                <w:sz w:val="30"/>
                <w:szCs w:val="30"/>
                <w:cs/>
              </w:rPr>
            </w:pPr>
            <w:r w:rsidRPr="00A964AB">
              <w:rPr>
                <w:sz w:val="30"/>
                <w:szCs w:val="30"/>
              </w:rPr>
              <w:t xml:space="preserve"> </w:t>
            </w:r>
            <w:r w:rsidR="00963332" w:rsidRPr="00A964AB">
              <w:rPr>
                <w:sz w:val="30"/>
                <w:szCs w:val="30"/>
              </w:rPr>
              <w:t>Depreciation</w:t>
            </w:r>
          </w:p>
        </w:tc>
        <w:tc>
          <w:tcPr>
            <w:tcW w:w="1559" w:type="dxa"/>
            <w:vAlign w:val="bottom"/>
          </w:tcPr>
          <w:p w14:paraId="76428864" w14:textId="16BB73CB" w:rsidR="00963332" w:rsidRPr="00A964AB" w:rsidRDefault="00963332" w:rsidP="004055C6">
            <w:pPr>
              <w:pBdr>
                <w:bottom w:val="double" w:sz="4" w:space="1" w:color="auto"/>
              </w:pBdr>
              <w:tabs>
                <w:tab w:val="left" w:pos="1139"/>
                <w:tab w:val="left" w:pos="6322"/>
                <w:tab w:val="left" w:pos="6549"/>
              </w:tabs>
              <w:spacing w:before="0"/>
              <w:ind w:left="0"/>
              <w:jc w:val="right"/>
              <w:rPr>
                <w:sz w:val="30"/>
                <w:szCs w:val="30"/>
              </w:rPr>
            </w:pPr>
            <w:r w:rsidRPr="00A964AB">
              <w:rPr>
                <w:color w:val="auto"/>
                <w:sz w:val="30"/>
                <w:szCs w:val="30"/>
              </w:rPr>
              <w:t>(1,864,665.17)</w:t>
            </w:r>
          </w:p>
        </w:tc>
        <w:tc>
          <w:tcPr>
            <w:tcW w:w="1449" w:type="dxa"/>
            <w:gridSpan w:val="2"/>
            <w:vAlign w:val="bottom"/>
          </w:tcPr>
          <w:p w14:paraId="71775E15" w14:textId="6A6DEA60" w:rsidR="00963332" w:rsidRPr="00A964AB" w:rsidRDefault="00963332" w:rsidP="004055C6">
            <w:pPr>
              <w:pBdr>
                <w:bottom w:val="double" w:sz="4" w:space="1" w:color="auto"/>
              </w:pBdr>
              <w:tabs>
                <w:tab w:val="left" w:pos="6322"/>
                <w:tab w:val="left" w:pos="6549"/>
              </w:tabs>
              <w:spacing w:before="0"/>
              <w:ind w:left="0"/>
              <w:jc w:val="right"/>
              <w:rPr>
                <w:sz w:val="30"/>
                <w:szCs w:val="30"/>
              </w:rPr>
            </w:pPr>
            <w:r w:rsidRPr="00A964AB">
              <w:rPr>
                <w:color w:val="auto"/>
                <w:sz w:val="30"/>
                <w:szCs w:val="30"/>
              </w:rPr>
              <w:t>(894,452.82)</w:t>
            </w:r>
          </w:p>
        </w:tc>
        <w:tc>
          <w:tcPr>
            <w:tcW w:w="1418" w:type="dxa"/>
            <w:gridSpan w:val="2"/>
            <w:vAlign w:val="bottom"/>
          </w:tcPr>
          <w:p w14:paraId="0B615247" w14:textId="50B242B6" w:rsidR="00963332" w:rsidRPr="00A964AB" w:rsidRDefault="00963332" w:rsidP="004055C6">
            <w:pPr>
              <w:pBdr>
                <w:bottom w:val="double" w:sz="4" w:space="1" w:color="auto"/>
              </w:pBdr>
              <w:tabs>
                <w:tab w:val="left" w:pos="6322"/>
                <w:tab w:val="left" w:pos="6549"/>
              </w:tabs>
              <w:spacing w:before="0"/>
              <w:ind w:left="0"/>
              <w:jc w:val="center"/>
              <w:rPr>
                <w:sz w:val="30"/>
                <w:szCs w:val="30"/>
              </w:rPr>
            </w:pPr>
            <w:r w:rsidRPr="00A964AB">
              <w:rPr>
                <w:color w:val="auto"/>
                <w:sz w:val="30"/>
                <w:szCs w:val="30"/>
              </w:rPr>
              <w:t>-</w:t>
            </w:r>
          </w:p>
        </w:tc>
        <w:tc>
          <w:tcPr>
            <w:tcW w:w="1953" w:type="dxa"/>
            <w:vAlign w:val="bottom"/>
          </w:tcPr>
          <w:p w14:paraId="2F9E3101" w14:textId="25B1F3C7" w:rsidR="00963332" w:rsidRPr="00A964AB" w:rsidRDefault="00963332" w:rsidP="004055C6">
            <w:pPr>
              <w:pBdr>
                <w:bottom w:val="double" w:sz="4" w:space="1" w:color="auto"/>
              </w:pBdr>
              <w:tabs>
                <w:tab w:val="left" w:pos="6322"/>
                <w:tab w:val="left" w:pos="6549"/>
              </w:tabs>
              <w:spacing w:before="0"/>
              <w:ind w:left="0"/>
              <w:jc w:val="right"/>
              <w:rPr>
                <w:sz w:val="30"/>
                <w:szCs w:val="30"/>
                <w:cs/>
              </w:rPr>
            </w:pPr>
            <w:r w:rsidRPr="00A964AB">
              <w:rPr>
                <w:color w:val="auto"/>
                <w:sz w:val="30"/>
                <w:szCs w:val="30"/>
              </w:rPr>
              <w:t>(2,759,117.99)</w:t>
            </w:r>
          </w:p>
        </w:tc>
      </w:tr>
    </w:tbl>
    <w:p w14:paraId="6FCBDDD6" w14:textId="77777777" w:rsidR="002E1E93" w:rsidRPr="00A964AB" w:rsidRDefault="002E1E93">
      <w:pPr>
        <w:spacing w:before="0" w:after="160" w:line="259" w:lineRule="auto"/>
        <w:ind w:left="0"/>
        <w:jc w:val="left"/>
        <w:rPr>
          <w:rFonts w:asciiTheme="majorBidi" w:hAnsiTheme="majorBidi"/>
          <w:sz w:val="30"/>
          <w:szCs w:val="30"/>
        </w:rPr>
      </w:pPr>
      <w:r w:rsidRPr="00A964AB">
        <w:rPr>
          <w:rFonts w:asciiTheme="majorBidi" w:hAnsiTheme="majorBidi"/>
          <w:sz w:val="30"/>
          <w:szCs w:val="30"/>
        </w:rPr>
        <w:br w:type="page"/>
      </w:r>
    </w:p>
    <w:p w14:paraId="02222DA8" w14:textId="360E89B1" w:rsidR="0007770B" w:rsidRPr="00A964AB" w:rsidRDefault="0007770B" w:rsidP="00B220E4">
      <w:pPr>
        <w:ind w:left="426" w:firstLine="567"/>
        <w:jc w:val="left"/>
        <w:rPr>
          <w:rFonts w:asciiTheme="majorBidi" w:hAnsiTheme="majorBidi"/>
          <w:sz w:val="30"/>
          <w:szCs w:val="30"/>
        </w:rPr>
      </w:pPr>
      <w:r w:rsidRPr="00A964AB">
        <w:rPr>
          <w:rFonts w:asciiTheme="majorBidi" w:hAnsiTheme="majorBidi"/>
          <w:sz w:val="30"/>
          <w:szCs w:val="30"/>
        </w:rPr>
        <w:lastRenderedPageBreak/>
        <w:t xml:space="preserve">Income tax expenses for the year ended </w:t>
      </w:r>
      <w:r w:rsidR="004E3D78" w:rsidRPr="00A964AB">
        <w:rPr>
          <w:rFonts w:asciiTheme="majorBidi" w:hAnsiTheme="majorBidi"/>
          <w:sz w:val="30"/>
          <w:szCs w:val="30"/>
        </w:rPr>
        <w:t>31</w:t>
      </w:r>
      <w:r w:rsidR="00C81C01" w:rsidRPr="00A964AB">
        <w:rPr>
          <w:rFonts w:asciiTheme="majorBidi" w:hAnsiTheme="majorBidi"/>
          <w:sz w:val="30"/>
          <w:szCs w:val="30"/>
          <w:cs/>
        </w:rPr>
        <w:t xml:space="preserve"> </w:t>
      </w:r>
      <w:r w:rsidR="00C81C01" w:rsidRPr="00A964AB">
        <w:rPr>
          <w:rFonts w:asciiTheme="majorBidi" w:hAnsiTheme="majorBidi"/>
          <w:sz w:val="30"/>
          <w:szCs w:val="30"/>
        </w:rPr>
        <w:t xml:space="preserve">December </w:t>
      </w:r>
      <w:r w:rsidR="00A47D49" w:rsidRPr="00A964AB">
        <w:rPr>
          <w:rFonts w:asciiTheme="majorBidi" w:hAnsiTheme="majorBidi"/>
          <w:sz w:val="30"/>
          <w:szCs w:val="30"/>
        </w:rPr>
        <w:t>2024</w:t>
      </w:r>
      <w:r w:rsidR="00C81C01" w:rsidRPr="00A964AB">
        <w:rPr>
          <w:rFonts w:asciiTheme="majorBidi" w:hAnsiTheme="majorBidi"/>
          <w:sz w:val="30"/>
          <w:szCs w:val="30"/>
          <w:cs/>
        </w:rPr>
        <w:t xml:space="preserve"> </w:t>
      </w:r>
      <w:r w:rsidR="00C81C01" w:rsidRPr="00A964AB">
        <w:rPr>
          <w:rFonts w:asciiTheme="majorBidi" w:hAnsiTheme="majorBidi"/>
          <w:sz w:val="30"/>
          <w:szCs w:val="30"/>
        </w:rPr>
        <w:t xml:space="preserve">and </w:t>
      </w:r>
      <w:r w:rsidR="00A47D49" w:rsidRPr="00A964AB">
        <w:rPr>
          <w:rFonts w:asciiTheme="majorBidi" w:hAnsiTheme="majorBidi"/>
          <w:sz w:val="30"/>
          <w:szCs w:val="30"/>
        </w:rPr>
        <w:t>2023</w:t>
      </w:r>
      <w:r w:rsidR="00867461" w:rsidRPr="00A964AB">
        <w:rPr>
          <w:rFonts w:asciiTheme="majorBidi" w:hAnsiTheme="majorBidi"/>
          <w:sz w:val="30"/>
          <w:szCs w:val="30"/>
        </w:rPr>
        <w:t>,</w:t>
      </w:r>
      <w:r w:rsidRPr="00A964AB">
        <w:rPr>
          <w:rFonts w:asciiTheme="majorBidi" w:hAnsiTheme="majorBidi"/>
          <w:sz w:val="30"/>
          <w:szCs w:val="30"/>
          <w:cs/>
        </w:rPr>
        <w:t xml:space="preserve"> </w:t>
      </w:r>
      <w:r w:rsidRPr="00A964AB">
        <w:rPr>
          <w:rFonts w:asciiTheme="majorBidi" w:hAnsiTheme="majorBidi"/>
          <w:sz w:val="30"/>
          <w:szCs w:val="30"/>
        </w:rPr>
        <w:t>are as follows:</w:t>
      </w:r>
    </w:p>
    <w:tbl>
      <w:tblPr>
        <w:tblW w:w="9599" w:type="dxa"/>
        <w:tblInd w:w="324" w:type="dxa"/>
        <w:tblLayout w:type="fixed"/>
        <w:tblLook w:val="01E0" w:firstRow="1" w:lastRow="1" w:firstColumn="1" w:lastColumn="1" w:noHBand="0" w:noVBand="0"/>
      </w:tblPr>
      <w:tblGrid>
        <w:gridCol w:w="5346"/>
        <w:gridCol w:w="2268"/>
        <w:gridCol w:w="1985"/>
      </w:tblGrid>
      <w:tr w:rsidR="00B1779B" w:rsidRPr="00A964AB" w14:paraId="4A322BA6" w14:textId="77777777" w:rsidTr="00F8673D">
        <w:trPr>
          <w:trHeight w:val="20"/>
          <w:tblHeader/>
        </w:trPr>
        <w:tc>
          <w:tcPr>
            <w:tcW w:w="5346" w:type="dxa"/>
            <w:vAlign w:val="bottom"/>
          </w:tcPr>
          <w:p w14:paraId="743E2B1E" w14:textId="77777777" w:rsidR="00B1779B" w:rsidRPr="00A964AB" w:rsidRDefault="00B1779B" w:rsidP="00B220E4">
            <w:pPr>
              <w:spacing w:before="0"/>
              <w:ind w:left="-102"/>
              <w:rPr>
                <w:sz w:val="30"/>
                <w:szCs w:val="30"/>
                <w:cs/>
              </w:rPr>
            </w:pPr>
          </w:p>
        </w:tc>
        <w:tc>
          <w:tcPr>
            <w:tcW w:w="4253" w:type="dxa"/>
            <w:gridSpan w:val="2"/>
            <w:vAlign w:val="bottom"/>
          </w:tcPr>
          <w:p w14:paraId="10091ABC" w14:textId="114516B6" w:rsidR="00B1779B" w:rsidRPr="00A964AB" w:rsidRDefault="00B1779B" w:rsidP="009666C3">
            <w:pPr>
              <w:spacing w:before="0"/>
              <w:ind w:left="0"/>
              <w:jc w:val="right"/>
              <w:rPr>
                <w:b/>
                <w:bCs/>
                <w:sz w:val="30"/>
                <w:szCs w:val="30"/>
                <w:cs/>
              </w:rPr>
            </w:pPr>
            <w:r w:rsidRPr="00A964AB">
              <w:rPr>
                <w:b/>
                <w:bCs/>
                <w:sz w:val="30"/>
                <w:szCs w:val="30"/>
                <w:cs/>
              </w:rPr>
              <w:t>(</w:t>
            </w:r>
            <w:r w:rsidRPr="00A964AB">
              <w:rPr>
                <w:b/>
                <w:bCs/>
                <w:sz w:val="30"/>
                <w:szCs w:val="30"/>
              </w:rPr>
              <w:t>Unit : Baht)</w:t>
            </w:r>
          </w:p>
        </w:tc>
      </w:tr>
      <w:tr w:rsidR="00963332" w:rsidRPr="00A964AB" w14:paraId="358E3CD8" w14:textId="77777777" w:rsidTr="00F8673D">
        <w:trPr>
          <w:trHeight w:val="20"/>
          <w:tblHeader/>
        </w:trPr>
        <w:tc>
          <w:tcPr>
            <w:tcW w:w="5346" w:type="dxa"/>
            <w:vAlign w:val="bottom"/>
          </w:tcPr>
          <w:p w14:paraId="439F118D" w14:textId="77777777" w:rsidR="00963332" w:rsidRPr="00A964AB" w:rsidRDefault="00963332" w:rsidP="00963332">
            <w:pPr>
              <w:spacing w:before="0"/>
              <w:ind w:left="-102"/>
              <w:rPr>
                <w:sz w:val="30"/>
                <w:szCs w:val="30"/>
                <w:cs/>
              </w:rPr>
            </w:pPr>
          </w:p>
        </w:tc>
        <w:tc>
          <w:tcPr>
            <w:tcW w:w="2268" w:type="dxa"/>
            <w:vAlign w:val="center"/>
          </w:tcPr>
          <w:p w14:paraId="317C50B2" w14:textId="113FF0B7" w:rsidR="00963332" w:rsidRPr="00A964AB" w:rsidRDefault="00963332" w:rsidP="00A12AA1">
            <w:pPr>
              <w:spacing w:before="0"/>
              <w:ind w:left="0" w:right="-112" w:hanging="108"/>
              <w:jc w:val="center"/>
              <w:rPr>
                <w:b/>
                <w:bCs/>
                <w:cs/>
              </w:rPr>
            </w:pPr>
            <w:r w:rsidRPr="00A964AB">
              <w:rPr>
                <w:rFonts w:asciiTheme="majorBidi" w:hAnsiTheme="majorBidi" w:cstheme="majorBidi"/>
                <w:b/>
                <w:bCs/>
                <w:color w:val="auto"/>
              </w:rPr>
              <w:t>Consolidated and</w:t>
            </w:r>
            <w:r w:rsidRPr="00A964AB">
              <w:t xml:space="preserve"> </w:t>
            </w:r>
            <w:r w:rsidRPr="00A964AB">
              <w:rPr>
                <w:rFonts w:asciiTheme="majorBidi" w:hAnsiTheme="majorBidi" w:cstheme="majorBidi"/>
                <w:b/>
                <w:bCs/>
                <w:color w:val="auto"/>
              </w:rPr>
              <w:t>Separate</w:t>
            </w:r>
          </w:p>
        </w:tc>
        <w:tc>
          <w:tcPr>
            <w:tcW w:w="1985" w:type="dxa"/>
            <w:vAlign w:val="center"/>
          </w:tcPr>
          <w:p w14:paraId="4871170E" w14:textId="03426F7F" w:rsidR="00963332" w:rsidRPr="00A964AB" w:rsidRDefault="00963332" w:rsidP="00A12AA1">
            <w:pPr>
              <w:spacing w:before="0"/>
              <w:ind w:left="0"/>
              <w:jc w:val="center"/>
              <w:rPr>
                <w:b/>
                <w:bCs/>
                <w:sz w:val="30"/>
                <w:szCs w:val="30"/>
                <w:cs/>
              </w:rPr>
            </w:pPr>
            <w:r w:rsidRPr="00A964AB">
              <w:rPr>
                <w:rFonts w:asciiTheme="majorBidi" w:hAnsiTheme="majorBidi" w:cstheme="majorBidi"/>
                <w:b/>
                <w:bCs/>
                <w:color w:val="auto"/>
                <w:sz w:val="30"/>
                <w:szCs w:val="30"/>
              </w:rPr>
              <w:t>Separate</w:t>
            </w:r>
          </w:p>
        </w:tc>
      </w:tr>
      <w:tr w:rsidR="00963332" w:rsidRPr="00A964AB" w14:paraId="43625D19" w14:textId="77777777" w:rsidTr="00F8673D">
        <w:trPr>
          <w:trHeight w:val="20"/>
          <w:tblHeader/>
        </w:trPr>
        <w:tc>
          <w:tcPr>
            <w:tcW w:w="5346" w:type="dxa"/>
            <w:vAlign w:val="bottom"/>
          </w:tcPr>
          <w:p w14:paraId="1F453E2D" w14:textId="77777777" w:rsidR="00963332" w:rsidRPr="00A964AB" w:rsidRDefault="00963332" w:rsidP="00963332">
            <w:pPr>
              <w:spacing w:before="0"/>
              <w:ind w:left="-102"/>
              <w:rPr>
                <w:sz w:val="30"/>
                <w:szCs w:val="30"/>
                <w:cs/>
              </w:rPr>
            </w:pPr>
          </w:p>
        </w:tc>
        <w:tc>
          <w:tcPr>
            <w:tcW w:w="2268" w:type="dxa"/>
            <w:vAlign w:val="center"/>
          </w:tcPr>
          <w:p w14:paraId="1838292F" w14:textId="5D0256EC" w:rsidR="00963332" w:rsidRPr="00A964AB" w:rsidRDefault="00963332" w:rsidP="008E3350">
            <w:pPr>
              <w:pBdr>
                <w:bottom w:val="single" w:sz="4" w:space="1" w:color="auto"/>
              </w:pBdr>
              <w:spacing w:before="0"/>
              <w:ind w:left="0"/>
              <w:jc w:val="center"/>
              <w:rPr>
                <w:b/>
                <w:bCs/>
                <w:cs/>
              </w:rPr>
            </w:pPr>
            <w:r w:rsidRPr="00A964AB">
              <w:rPr>
                <w:rFonts w:asciiTheme="majorBidi" w:hAnsiTheme="majorBidi" w:cstheme="majorBidi"/>
                <w:b/>
                <w:bCs/>
                <w:color w:val="auto"/>
              </w:rPr>
              <w:t>financial statements</w:t>
            </w:r>
          </w:p>
        </w:tc>
        <w:tc>
          <w:tcPr>
            <w:tcW w:w="1985" w:type="dxa"/>
            <w:vAlign w:val="center"/>
          </w:tcPr>
          <w:p w14:paraId="3E6F0011" w14:textId="26BBFA29" w:rsidR="00963332" w:rsidRPr="00A964AB" w:rsidRDefault="00963332" w:rsidP="00A12AA1">
            <w:pPr>
              <w:pBdr>
                <w:bottom w:val="single" w:sz="4" w:space="1" w:color="auto"/>
              </w:pBdr>
              <w:spacing w:before="0"/>
              <w:ind w:left="29" w:hanging="29"/>
              <w:jc w:val="center"/>
              <w:rPr>
                <w:b/>
                <w:bCs/>
                <w:sz w:val="30"/>
                <w:szCs w:val="30"/>
                <w:cs/>
              </w:rPr>
            </w:pPr>
            <w:r w:rsidRPr="00A964AB">
              <w:rPr>
                <w:rFonts w:asciiTheme="majorBidi" w:hAnsiTheme="majorBidi" w:cstheme="majorBidi"/>
                <w:b/>
                <w:bCs/>
                <w:color w:val="auto"/>
                <w:sz w:val="30"/>
                <w:szCs w:val="30"/>
              </w:rPr>
              <w:t>financial statements</w:t>
            </w:r>
          </w:p>
        </w:tc>
      </w:tr>
      <w:tr w:rsidR="0007770B" w:rsidRPr="00A964AB" w14:paraId="371D45F0" w14:textId="77777777" w:rsidTr="00F8673D">
        <w:trPr>
          <w:trHeight w:val="20"/>
          <w:tblHeader/>
        </w:trPr>
        <w:tc>
          <w:tcPr>
            <w:tcW w:w="5346" w:type="dxa"/>
            <w:vAlign w:val="bottom"/>
          </w:tcPr>
          <w:p w14:paraId="40B11C60" w14:textId="77777777" w:rsidR="0007770B" w:rsidRPr="00A964AB" w:rsidRDefault="0007770B" w:rsidP="00B220E4">
            <w:pPr>
              <w:spacing w:before="0"/>
              <w:ind w:left="-102"/>
              <w:rPr>
                <w:sz w:val="30"/>
                <w:szCs w:val="30"/>
                <w:cs/>
              </w:rPr>
            </w:pPr>
          </w:p>
        </w:tc>
        <w:tc>
          <w:tcPr>
            <w:tcW w:w="2268" w:type="dxa"/>
            <w:vAlign w:val="bottom"/>
            <w:hideMark/>
          </w:tcPr>
          <w:p w14:paraId="659A6F4E" w14:textId="73F7797A" w:rsidR="0007770B" w:rsidRPr="00A964AB" w:rsidRDefault="00A47D49" w:rsidP="00B220E4">
            <w:pPr>
              <w:pBdr>
                <w:bottom w:val="single" w:sz="4" w:space="1" w:color="auto"/>
              </w:pBdr>
              <w:spacing w:before="0"/>
              <w:ind w:left="0"/>
              <w:jc w:val="center"/>
              <w:rPr>
                <w:b/>
                <w:bCs/>
                <w:sz w:val="30"/>
                <w:szCs w:val="30"/>
                <w:cs/>
              </w:rPr>
            </w:pPr>
            <w:r w:rsidRPr="00A964AB">
              <w:rPr>
                <w:b/>
                <w:bCs/>
                <w:sz w:val="30"/>
                <w:szCs w:val="30"/>
              </w:rPr>
              <w:t>2024</w:t>
            </w:r>
          </w:p>
        </w:tc>
        <w:tc>
          <w:tcPr>
            <w:tcW w:w="1985" w:type="dxa"/>
            <w:vAlign w:val="bottom"/>
            <w:hideMark/>
          </w:tcPr>
          <w:p w14:paraId="70ACFAC5" w14:textId="310F8BB4" w:rsidR="0007770B" w:rsidRPr="00A964AB" w:rsidRDefault="00A47D49" w:rsidP="00B220E4">
            <w:pPr>
              <w:pBdr>
                <w:bottom w:val="single" w:sz="4" w:space="1" w:color="auto"/>
              </w:pBdr>
              <w:spacing w:before="0"/>
              <w:ind w:left="0"/>
              <w:jc w:val="center"/>
              <w:rPr>
                <w:b/>
                <w:bCs/>
                <w:sz w:val="30"/>
                <w:szCs w:val="30"/>
                <w:cs/>
              </w:rPr>
            </w:pPr>
            <w:r w:rsidRPr="00A964AB">
              <w:rPr>
                <w:b/>
                <w:bCs/>
                <w:sz w:val="30"/>
                <w:szCs w:val="30"/>
              </w:rPr>
              <w:t>2023</w:t>
            </w:r>
          </w:p>
        </w:tc>
      </w:tr>
      <w:tr w:rsidR="00A274E3" w:rsidRPr="00A964AB" w14:paraId="5CBC385B" w14:textId="77777777" w:rsidTr="00F8673D">
        <w:trPr>
          <w:trHeight w:val="20"/>
        </w:trPr>
        <w:tc>
          <w:tcPr>
            <w:tcW w:w="5346" w:type="dxa"/>
            <w:vAlign w:val="bottom"/>
            <w:hideMark/>
          </w:tcPr>
          <w:p w14:paraId="546F8605" w14:textId="73492339" w:rsidR="00A274E3" w:rsidRPr="00A964AB" w:rsidRDefault="00A274E3" w:rsidP="00A274E3">
            <w:pPr>
              <w:spacing w:before="0"/>
              <w:ind w:hanging="620"/>
              <w:rPr>
                <w:i/>
                <w:iCs/>
                <w:sz w:val="30"/>
                <w:szCs w:val="30"/>
                <w:cs/>
              </w:rPr>
            </w:pPr>
            <w:r w:rsidRPr="00A964AB">
              <w:rPr>
                <w:sz w:val="30"/>
                <w:szCs w:val="30"/>
              </w:rPr>
              <w:t>Current income tax expense</w:t>
            </w:r>
          </w:p>
        </w:tc>
        <w:tc>
          <w:tcPr>
            <w:tcW w:w="2268" w:type="dxa"/>
            <w:vAlign w:val="bottom"/>
          </w:tcPr>
          <w:p w14:paraId="557548A1" w14:textId="720DE807" w:rsidR="00A274E3" w:rsidRPr="00A964AB" w:rsidRDefault="00A274E3" w:rsidP="00A274E3">
            <w:pPr>
              <w:spacing w:before="0"/>
              <w:ind w:left="0"/>
              <w:jc w:val="right"/>
              <w:rPr>
                <w:sz w:val="30"/>
                <w:szCs w:val="30"/>
                <w:cs/>
              </w:rPr>
            </w:pPr>
            <w:r w:rsidRPr="00A964AB">
              <w:rPr>
                <w:color w:val="auto"/>
                <w:sz w:val="30"/>
                <w:szCs w:val="30"/>
              </w:rPr>
              <w:t>10,268,200.46</w:t>
            </w:r>
          </w:p>
        </w:tc>
        <w:tc>
          <w:tcPr>
            <w:tcW w:w="1985" w:type="dxa"/>
            <w:vAlign w:val="bottom"/>
          </w:tcPr>
          <w:p w14:paraId="0F702806" w14:textId="26565515" w:rsidR="00A274E3" w:rsidRPr="00A964AB" w:rsidRDefault="00A274E3" w:rsidP="00A274E3">
            <w:pPr>
              <w:spacing w:before="0"/>
              <w:ind w:left="0"/>
              <w:jc w:val="right"/>
              <w:rPr>
                <w:sz w:val="30"/>
                <w:szCs w:val="30"/>
              </w:rPr>
            </w:pPr>
            <w:r w:rsidRPr="00A964AB">
              <w:rPr>
                <w:sz w:val="30"/>
                <w:szCs w:val="30"/>
              </w:rPr>
              <w:t>17,227,272.89</w:t>
            </w:r>
          </w:p>
        </w:tc>
      </w:tr>
      <w:tr w:rsidR="00A274E3" w:rsidRPr="00A964AB" w14:paraId="7C148F63" w14:textId="77777777" w:rsidTr="00F8673D">
        <w:trPr>
          <w:trHeight w:val="20"/>
        </w:trPr>
        <w:tc>
          <w:tcPr>
            <w:tcW w:w="5346" w:type="dxa"/>
            <w:shd w:val="clear" w:color="auto" w:fill="auto"/>
            <w:vAlign w:val="bottom"/>
          </w:tcPr>
          <w:p w14:paraId="196A34D9" w14:textId="22DA945D" w:rsidR="00A274E3" w:rsidRPr="00A964AB" w:rsidRDefault="00A274E3" w:rsidP="00A274E3">
            <w:pPr>
              <w:spacing w:before="0"/>
              <w:ind w:hanging="620"/>
              <w:rPr>
                <w:sz w:val="30"/>
                <w:szCs w:val="30"/>
              </w:rPr>
            </w:pPr>
            <w:r w:rsidRPr="00A964AB">
              <w:rPr>
                <w:sz w:val="30"/>
                <w:szCs w:val="30"/>
              </w:rPr>
              <w:t xml:space="preserve">Deferred tax expenses relating to initially </w:t>
            </w:r>
            <w:proofErr w:type="spellStart"/>
            <w:r w:rsidRPr="00A964AB">
              <w:rPr>
                <w:sz w:val="30"/>
                <w:szCs w:val="30"/>
              </w:rPr>
              <w:t>recognised</w:t>
            </w:r>
            <w:proofErr w:type="spellEnd"/>
            <w:r w:rsidRPr="00A964AB">
              <w:rPr>
                <w:sz w:val="30"/>
                <w:szCs w:val="30"/>
              </w:rPr>
              <w:t xml:space="preserve"> temporary</w:t>
            </w:r>
          </w:p>
        </w:tc>
        <w:tc>
          <w:tcPr>
            <w:tcW w:w="2268" w:type="dxa"/>
            <w:vAlign w:val="bottom"/>
          </w:tcPr>
          <w:p w14:paraId="1A7A27A0" w14:textId="77777777" w:rsidR="00A274E3" w:rsidRPr="00A964AB" w:rsidRDefault="00A274E3" w:rsidP="00A274E3">
            <w:pPr>
              <w:spacing w:before="0"/>
              <w:ind w:left="0"/>
              <w:jc w:val="right"/>
              <w:rPr>
                <w:sz w:val="30"/>
                <w:szCs w:val="30"/>
              </w:rPr>
            </w:pPr>
          </w:p>
        </w:tc>
        <w:tc>
          <w:tcPr>
            <w:tcW w:w="1985" w:type="dxa"/>
            <w:vAlign w:val="bottom"/>
          </w:tcPr>
          <w:p w14:paraId="5B4EE0D7" w14:textId="77777777" w:rsidR="00A274E3" w:rsidRPr="00A964AB" w:rsidRDefault="00A274E3" w:rsidP="00A274E3">
            <w:pPr>
              <w:spacing w:before="0"/>
              <w:ind w:left="0"/>
              <w:jc w:val="right"/>
              <w:rPr>
                <w:sz w:val="30"/>
                <w:szCs w:val="30"/>
              </w:rPr>
            </w:pPr>
          </w:p>
        </w:tc>
      </w:tr>
      <w:tr w:rsidR="00A274E3" w:rsidRPr="00A964AB" w14:paraId="64BE8331" w14:textId="77777777" w:rsidTr="00F8673D">
        <w:trPr>
          <w:trHeight w:val="20"/>
        </w:trPr>
        <w:tc>
          <w:tcPr>
            <w:tcW w:w="5346" w:type="dxa"/>
            <w:shd w:val="clear" w:color="auto" w:fill="auto"/>
            <w:vAlign w:val="bottom"/>
            <w:hideMark/>
          </w:tcPr>
          <w:p w14:paraId="197A8E10" w14:textId="06090391" w:rsidR="00A274E3" w:rsidRPr="00A964AB" w:rsidRDefault="00A274E3" w:rsidP="00A274E3">
            <w:pPr>
              <w:spacing w:before="0"/>
              <w:ind w:left="241" w:firstLine="151"/>
              <w:rPr>
                <w:sz w:val="30"/>
                <w:szCs w:val="30"/>
                <w:cs/>
              </w:rPr>
            </w:pPr>
            <w:r w:rsidRPr="00A964AB">
              <w:rPr>
                <w:sz w:val="30"/>
                <w:szCs w:val="30"/>
              </w:rPr>
              <w:t>differences and reversal of temporary differences</w:t>
            </w:r>
          </w:p>
        </w:tc>
        <w:tc>
          <w:tcPr>
            <w:tcW w:w="2268" w:type="dxa"/>
            <w:vAlign w:val="bottom"/>
          </w:tcPr>
          <w:p w14:paraId="0DA8AA59" w14:textId="1A8B5965" w:rsidR="00A274E3" w:rsidRPr="00A964AB" w:rsidRDefault="00A274E3" w:rsidP="00A274E3">
            <w:pPr>
              <w:pBdr>
                <w:bottom w:val="single" w:sz="6" w:space="1" w:color="auto"/>
              </w:pBdr>
              <w:spacing w:before="0"/>
              <w:ind w:left="0"/>
              <w:jc w:val="right"/>
              <w:rPr>
                <w:sz w:val="30"/>
                <w:szCs w:val="30"/>
              </w:rPr>
            </w:pPr>
            <w:r w:rsidRPr="00A964AB">
              <w:rPr>
                <w:color w:val="auto"/>
                <w:sz w:val="30"/>
                <w:szCs w:val="30"/>
              </w:rPr>
              <w:t>740,047.00</w:t>
            </w:r>
          </w:p>
        </w:tc>
        <w:tc>
          <w:tcPr>
            <w:tcW w:w="1985" w:type="dxa"/>
            <w:vAlign w:val="bottom"/>
          </w:tcPr>
          <w:p w14:paraId="1A9BC418" w14:textId="551A4993" w:rsidR="00A274E3" w:rsidRPr="00A964AB" w:rsidRDefault="00A274E3" w:rsidP="00A274E3">
            <w:pPr>
              <w:pBdr>
                <w:bottom w:val="single" w:sz="6" w:space="1" w:color="auto"/>
              </w:pBdr>
              <w:spacing w:before="0"/>
              <w:ind w:left="0"/>
              <w:jc w:val="right"/>
              <w:rPr>
                <w:sz w:val="30"/>
                <w:szCs w:val="30"/>
                <w:cs/>
              </w:rPr>
            </w:pPr>
            <w:r w:rsidRPr="00A964AB">
              <w:rPr>
                <w:sz w:val="30"/>
                <w:szCs w:val="30"/>
              </w:rPr>
              <w:t>781,167.58</w:t>
            </w:r>
          </w:p>
        </w:tc>
      </w:tr>
      <w:tr w:rsidR="00A274E3" w:rsidRPr="00A964AB" w14:paraId="5DD39C39" w14:textId="77777777" w:rsidTr="00F8673D">
        <w:trPr>
          <w:trHeight w:val="20"/>
        </w:trPr>
        <w:tc>
          <w:tcPr>
            <w:tcW w:w="5346" w:type="dxa"/>
            <w:vAlign w:val="bottom"/>
            <w:hideMark/>
          </w:tcPr>
          <w:p w14:paraId="7BBBCAA9" w14:textId="1D6AE435" w:rsidR="00A274E3" w:rsidRPr="00A964AB" w:rsidRDefault="00A274E3" w:rsidP="00A274E3">
            <w:pPr>
              <w:spacing w:before="0"/>
              <w:ind w:left="100"/>
              <w:rPr>
                <w:i/>
                <w:iCs/>
                <w:sz w:val="30"/>
                <w:szCs w:val="30"/>
                <w:cs/>
              </w:rPr>
            </w:pPr>
            <w:r w:rsidRPr="00A964AB">
              <w:rPr>
                <w:sz w:val="30"/>
                <w:szCs w:val="30"/>
              </w:rPr>
              <w:t>Tax expense</w:t>
            </w:r>
            <w:r w:rsidR="00E13798" w:rsidRPr="00A964AB">
              <w:rPr>
                <w:sz w:val="30"/>
                <w:szCs w:val="30"/>
              </w:rPr>
              <w:t xml:space="preserve"> presented in </w:t>
            </w:r>
            <w:r w:rsidRPr="00A964AB">
              <w:rPr>
                <w:sz w:val="30"/>
                <w:szCs w:val="30"/>
              </w:rPr>
              <w:t>s</w:t>
            </w:r>
            <w:r w:rsidR="00E13798" w:rsidRPr="00A964AB">
              <w:rPr>
                <w:sz w:val="30"/>
                <w:szCs w:val="30"/>
              </w:rPr>
              <w:t>tatements of comprehensive income</w:t>
            </w:r>
          </w:p>
        </w:tc>
        <w:tc>
          <w:tcPr>
            <w:tcW w:w="2268" w:type="dxa"/>
            <w:vAlign w:val="bottom"/>
          </w:tcPr>
          <w:p w14:paraId="6E5AA9C1" w14:textId="6EF12D1D" w:rsidR="00A274E3" w:rsidRPr="00A964AB" w:rsidRDefault="00A274E3" w:rsidP="00A274E3">
            <w:pPr>
              <w:pBdr>
                <w:bottom w:val="double" w:sz="4" w:space="1" w:color="auto"/>
              </w:pBdr>
              <w:spacing w:before="0"/>
              <w:ind w:left="0"/>
              <w:jc w:val="right"/>
              <w:rPr>
                <w:sz w:val="30"/>
                <w:szCs w:val="30"/>
                <w:cs/>
              </w:rPr>
            </w:pPr>
            <w:r w:rsidRPr="00A964AB">
              <w:rPr>
                <w:color w:val="auto"/>
                <w:sz w:val="30"/>
                <w:szCs w:val="30"/>
              </w:rPr>
              <w:t>11,008,247.46</w:t>
            </w:r>
          </w:p>
        </w:tc>
        <w:tc>
          <w:tcPr>
            <w:tcW w:w="1985" w:type="dxa"/>
            <w:vAlign w:val="bottom"/>
          </w:tcPr>
          <w:p w14:paraId="272F54C4" w14:textId="551A8569" w:rsidR="00A274E3" w:rsidRPr="00A964AB" w:rsidRDefault="00A274E3" w:rsidP="00A274E3">
            <w:pPr>
              <w:pBdr>
                <w:bottom w:val="double" w:sz="4" w:space="1" w:color="auto"/>
              </w:pBdr>
              <w:spacing w:before="0"/>
              <w:ind w:left="0"/>
              <w:jc w:val="right"/>
              <w:rPr>
                <w:sz w:val="30"/>
                <w:szCs w:val="30"/>
                <w:cs/>
              </w:rPr>
            </w:pPr>
            <w:r w:rsidRPr="00A964AB">
              <w:rPr>
                <w:sz w:val="30"/>
                <w:szCs w:val="30"/>
              </w:rPr>
              <w:t>18,008,440.47</w:t>
            </w:r>
          </w:p>
        </w:tc>
      </w:tr>
      <w:tr w:rsidR="008266C4" w:rsidRPr="00A964AB" w14:paraId="414892E4" w14:textId="77777777" w:rsidTr="00F8673D">
        <w:trPr>
          <w:trHeight w:val="20"/>
        </w:trPr>
        <w:tc>
          <w:tcPr>
            <w:tcW w:w="5346" w:type="dxa"/>
            <w:vAlign w:val="bottom"/>
          </w:tcPr>
          <w:p w14:paraId="7DD6CAC8" w14:textId="77777777" w:rsidR="008266C4" w:rsidRPr="00A964AB" w:rsidRDefault="008266C4" w:rsidP="008266C4">
            <w:pPr>
              <w:spacing w:before="0"/>
              <w:ind w:left="100"/>
              <w:rPr>
                <w:sz w:val="30"/>
                <w:szCs w:val="30"/>
              </w:rPr>
            </w:pPr>
          </w:p>
        </w:tc>
        <w:tc>
          <w:tcPr>
            <w:tcW w:w="2268" w:type="dxa"/>
            <w:vAlign w:val="bottom"/>
          </w:tcPr>
          <w:p w14:paraId="342E4C19" w14:textId="77777777" w:rsidR="008266C4" w:rsidRPr="00A964AB" w:rsidRDefault="008266C4" w:rsidP="008266C4">
            <w:pPr>
              <w:spacing w:before="0"/>
              <w:ind w:left="0"/>
              <w:jc w:val="right"/>
              <w:rPr>
                <w:sz w:val="30"/>
                <w:szCs w:val="30"/>
              </w:rPr>
            </w:pPr>
          </w:p>
        </w:tc>
        <w:tc>
          <w:tcPr>
            <w:tcW w:w="1985" w:type="dxa"/>
            <w:vAlign w:val="bottom"/>
          </w:tcPr>
          <w:p w14:paraId="6F2A3538" w14:textId="77777777" w:rsidR="008266C4" w:rsidRPr="00A964AB" w:rsidRDefault="008266C4" w:rsidP="008266C4">
            <w:pPr>
              <w:spacing w:before="0"/>
              <w:ind w:left="0"/>
              <w:jc w:val="right"/>
              <w:rPr>
                <w:sz w:val="30"/>
                <w:szCs w:val="30"/>
              </w:rPr>
            </w:pPr>
          </w:p>
        </w:tc>
      </w:tr>
      <w:tr w:rsidR="001B64E3" w:rsidRPr="00A964AB" w14:paraId="7697C4E4" w14:textId="77777777" w:rsidTr="00F8673D">
        <w:trPr>
          <w:trHeight w:val="20"/>
        </w:trPr>
        <w:tc>
          <w:tcPr>
            <w:tcW w:w="5346" w:type="dxa"/>
            <w:vAlign w:val="bottom"/>
          </w:tcPr>
          <w:p w14:paraId="22B9932B" w14:textId="515AB6A0" w:rsidR="001B64E3" w:rsidRPr="00A964AB" w:rsidRDefault="00E13798" w:rsidP="001B64E3">
            <w:pPr>
              <w:spacing w:before="0"/>
              <w:ind w:left="100"/>
              <w:rPr>
                <w:sz w:val="30"/>
                <w:szCs w:val="30"/>
              </w:rPr>
            </w:pPr>
            <w:r w:rsidRPr="00A964AB">
              <w:rPr>
                <w:color w:val="auto"/>
                <w:sz w:val="30"/>
                <w:szCs w:val="30"/>
              </w:rPr>
              <w:t>Tax e</w:t>
            </w:r>
            <w:r w:rsidR="00272784" w:rsidRPr="00A964AB">
              <w:rPr>
                <w:color w:val="auto"/>
                <w:sz w:val="30"/>
                <w:szCs w:val="30"/>
              </w:rPr>
              <w:t xml:space="preserve">xpense related to other comprehensive income (expense) </w:t>
            </w:r>
          </w:p>
        </w:tc>
        <w:tc>
          <w:tcPr>
            <w:tcW w:w="2268" w:type="dxa"/>
            <w:vAlign w:val="bottom"/>
          </w:tcPr>
          <w:p w14:paraId="444FAAAB" w14:textId="743B26F1" w:rsidR="001B64E3" w:rsidRPr="00A964AB" w:rsidRDefault="001B64E3" w:rsidP="001B64E3">
            <w:pPr>
              <w:spacing w:before="0"/>
              <w:ind w:left="0"/>
              <w:jc w:val="right"/>
              <w:rPr>
                <w:sz w:val="30"/>
                <w:szCs w:val="30"/>
                <w:lang w:val="en-GB"/>
              </w:rPr>
            </w:pPr>
          </w:p>
        </w:tc>
        <w:tc>
          <w:tcPr>
            <w:tcW w:w="1985" w:type="dxa"/>
            <w:vAlign w:val="bottom"/>
          </w:tcPr>
          <w:p w14:paraId="3F5337FD" w14:textId="2CEB5E80" w:rsidR="001B64E3" w:rsidRPr="00A964AB" w:rsidRDefault="001B64E3" w:rsidP="001B64E3">
            <w:pPr>
              <w:spacing w:before="0"/>
              <w:ind w:left="0"/>
              <w:jc w:val="right"/>
              <w:rPr>
                <w:sz w:val="30"/>
                <w:szCs w:val="30"/>
                <w:lang w:val="en-GB"/>
              </w:rPr>
            </w:pPr>
          </w:p>
        </w:tc>
      </w:tr>
      <w:tr w:rsidR="00272784" w:rsidRPr="00A964AB" w14:paraId="577B45B4" w14:textId="77777777" w:rsidTr="008E3E7D">
        <w:trPr>
          <w:trHeight w:val="20"/>
        </w:trPr>
        <w:tc>
          <w:tcPr>
            <w:tcW w:w="5346" w:type="dxa"/>
            <w:vAlign w:val="bottom"/>
          </w:tcPr>
          <w:p w14:paraId="376952D1" w14:textId="0FC39631" w:rsidR="00272784" w:rsidRPr="00A964AB" w:rsidRDefault="00E13798" w:rsidP="00272784">
            <w:pPr>
              <w:spacing w:before="0"/>
              <w:ind w:left="241" w:firstLine="151"/>
              <w:rPr>
                <w:sz w:val="30"/>
                <w:szCs w:val="30"/>
                <w:cs/>
              </w:rPr>
            </w:pPr>
            <w:r w:rsidRPr="00A964AB">
              <w:rPr>
                <w:color w:val="auto"/>
                <w:sz w:val="30"/>
                <w:szCs w:val="30"/>
              </w:rPr>
              <w:t>are</w:t>
            </w:r>
            <w:r w:rsidRPr="00A964AB">
              <w:rPr>
                <w:sz w:val="30"/>
                <w:szCs w:val="30"/>
              </w:rPr>
              <w:t xml:space="preserve"> </w:t>
            </w:r>
            <w:r w:rsidR="00272784" w:rsidRPr="00A964AB">
              <w:rPr>
                <w:sz w:val="30"/>
                <w:szCs w:val="30"/>
              </w:rPr>
              <w:t>presented as follows:</w:t>
            </w:r>
          </w:p>
        </w:tc>
        <w:tc>
          <w:tcPr>
            <w:tcW w:w="2268" w:type="dxa"/>
            <w:shd w:val="clear" w:color="auto" w:fill="auto"/>
          </w:tcPr>
          <w:p w14:paraId="5E9AFCA8" w14:textId="1C51D341" w:rsidR="00272784" w:rsidRPr="00A964AB" w:rsidRDefault="00272784" w:rsidP="00272784">
            <w:pPr>
              <w:spacing w:before="0"/>
              <w:ind w:left="0"/>
              <w:jc w:val="right"/>
              <w:rPr>
                <w:sz w:val="30"/>
                <w:szCs w:val="30"/>
                <w:cs/>
                <w:lang w:val="en-GB"/>
              </w:rPr>
            </w:pPr>
          </w:p>
        </w:tc>
        <w:tc>
          <w:tcPr>
            <w:tcW w:w="1985" w:type="dxa"/>
            <w:shd w:val="clear" w:color="auto" w:fill="auto"/>
          </w:tcPr>
          <w:p w14:paraId="7ADBA5F9" w14:textId="5F81CF69" w:rsidR="00272784" w:rsidRPr="00A964AB" w:rsidRDefault="00272784" w:rsidP="00272784">
            <w:pPr>
              <w:spacing w:before="0"/>
              <w:ind w:left="0"/>
              <w:jc w:val="right"/>
              <w:rPr>
                <w:sz w:val="30"/>
                <w:szCs w:val="30"/>
                <w:cs/>
                <w:lang w:val="en-GB"/>
              </w:rPr>
            </w:pPr>
          </w:p>
        </w:tc>
      </w:tr>
      <w:tr w:rsidR="00272784" w:rsidRPr="00A964AB" w14:paraId="6E39A6CC" w14:textId="77777777" w:rsidTr="008E3E7D">
        <w:trPr>
          <w:trHeight w:val="20"/>
        </w:trPr>
        <w:tc>
          <w:tcPr>
            <w:tcW w:w="5346" w:type="dxa"/>
            <w:vAlign w:val="bottom"/>
          </w:tcPr>
          <w:p w14:paraId="2F2DFB29" w14:textId="5CFD29CA" w:rsidR="00272784" w:rsidRPr="00A964AB" w:rsidRDefault="00272784" w:rsidP="00272784">
            <w:pPr>
              <w:spacing w:before="0"/>
              <w:ind w:left="162" w:hanging="62"/>
              <w:rPr>
                <w:i/>
                <w:iCs/>
                <w:sz w:val="30"/>
                <w:szCs w:val="30"/>
                <w:cs/>
              </w:rPr>
            </w:pPr>
            <w:r w:rsidRPr="00A964AB">
              <w:rPr>
                <w:rFonts w:asciiTheme="majorBidi" w:hAnsiTheme="majorBidi" w:cstheme="majorBidi"/>
                <w:color w:val="auto"/>
                <w:sz w:val="30"/>
                <w:szCs w:val="30"/>
              </w:rPr>
              <w:t xml:space="preserve">- Gains (losses) on re-measurements of defined </w:t>
            </w:r>
          </w:p>
        </w:tc>
        <w:tc>
          <w:tcPr>
            <w:tcW w:w="2268" w:type="dxa"/>
            <w:shd w:val="clear" w:color="auto" w:fill="auto"/>
          </w:tcPr>
          <w:p w14:paraId="12091589" w14:textId="77777777" w:rsidR="00272784" w:rsidRPr="00A964AB" w:rsidRDefault="00272784" w:rsidP="00272784">
            <w:pPr>
              <w:spacing w:before="0"/>
              <w:ind w:left="0"/>
              <w:jc w:val="right"/>
              <w:rPr>
                <w:sz w:val="30"/>
                <w:szCs w:val="30"/>
                <w:lang w:val="en-GB"/>
              </w:rPr>
            </w:pPr>
          </w:p>
        </w:tc>
        <w:tc>
          <w:tcPr>
            <w:tcW w:w="1985" w:type="dxa"/>
            <w:shd w:val="clear" w:color="auto" w:fill="auto"/>
          </w:tcPr>
          <w:p w14:paraId="018BE0BF" w14:textId="77777777" w:rsidR="00272784" w:rsidRPr="00A964AB" w:rsidRDefault="00272784" w:rsidP="00272784">
            <w:pPr>
              <w:spacing w:before="0"/>
              <w:ind w:left="0"/>
              <w:jc w:val="right"/>
              <w:rPr>
                <w:sz w:val="30"/>
                <w:szCs w:val="30"/>
                <w:cs/>
                <w:lang w:val="en-GB"/>
              </w:rPr>
            </w:pPr>
          </w:p>
        </w:tc>
      </w:tr>
      <w:tr w:rsidR="00272784" w:rsidRPr="00A964AB" w14:paraId="7000EAC4" w14:textId="77777777" w:rsidTr="00001ABB">
        <w:trPr>
          <w:trHeight w:val="20"/>
        </w:trPr>
        <w:tc>
          <w:tcPr>
            <w:tcW w:w="5346" w:type="dxa"/>
            <w:vAlign w:val="bottom"/>
          </w:tcPr>
          <w:p w14:paraId="34C0CEC8" w14:textId="3DFFF4DA" w:rsidR="00272784" w:rsidRPr="00A964AB" w:rsidRDefault="00272784" w:rsidP="00272784">
            <w:pPr>
              <w:spacing w:before="0"/>
              <w:ind w:left="241" w:firstLine="151"/>
              <w:rPr>
                <w:sz w:val="30"/>
                <w:szCs w:val="30"/>
                <w:cs/>
              </w:rPr>
            </w:pPr>
            <w:r w:rsidRPr="00A964AB">
              <w:rPr>
                <w:sz w:val="30"/>
                <w:szCs w:val="30"/>
              </w:rPr>
              <w:t>benefit plans</w:t>
            </w:r>
          </w:p>
        </w:tc>
        <w:tc>
          <w:tcPr>
            <w:tcW w:w="2268" w:type="dxa"/>
            <w:vAlign w:val="bottom"/>
          </w:tcPr>
          <w:p w14:paraId="63C9989C" w14:textId="2A90AF8F" w:rsidR="00272784" w:rsidRPr="00A964AB" w:rsidRDefault="00272784" w:rsidP="00272784">
            <w:pPr>
              <w:spacing w:before="0"/>
              <w:ind w:left="0"/>
              <w:jc w:val="right"/>
              <w:rPr>
                <w:sz w:val="30"/>
                <w:szCs w:val="30"/>
                <w:lang w:val="en-GB"/>
              </w:rPr>
            </w:pPr>
            <w:r w:rsidRPr="00A964AB">
              <w:rPr>
                <w:color w:val="auto"/>
                <w:sz w:val="30"/>
                <w:szCs w:val="30"/>
              </w:rPr>
              <w:t>51,457.75</w:t>
            </w:r>
          </w:p>
        </w:tc>
        <w:tc>
          <w:tcPr>
            <w:tcW w:w="1985" w:type="dxa"/>
            <w:vAlign w:val="bottom"/>
          </w:tcPr>
          <w:p w14:paraId="47F07D3A" w14:textId="0BABD253" w:rsidR="00272784" w:rsidRPr="00A964AB" w:rsidRDefault="00272784" w:rsidP="00272784">
            <w:pPr>
              <w:spacing w:before="0"/>
              <w:ind w:left="0"/>
              <w:jc w:val="right"/>
              <w:rPr>
                <w:sz w:val="30"/>
                <w:szCs w:val="30"/>
                <w:cs/>
                <w:lang w:val="en-GB"/>
              </w:rPr>
            </w:pPr>
            <w:r w:rsidRPr="00A964AB">
              <w:rPr>
                <w:color w:val="auto"/>
                <w:sz w:val="30"/>
                <w:szCs w:val="30"/>
                <w:lang w:val="en-GB"/>
              </w:rPr>
              <w:t>149,069.52</w:t>
            </w:r>
          </w:p>
        </w:tc>
      </w:tr>
    </w:tbl>
    <w:p w14:paraId="2C509084" w14:textId="481ACD8C" w:rsidR="00E85D95" w:rsidRPr="00A964AB" w:rsidRDefault="00E85D95" w:rsidP="00E85D95">
      <w:pPr>
        <w:ind w:left="425" w:firstLine="567"/>
        <w:rPr>
          <w:rFonts w:asciiTheme="majorBidi" w:hAnsiTheme="majorBidi" w:cstheme="majorBidi"/>
          <w:color w:val="auto"/>
          <w:sz w:val="30"/>
          <w:szCs w:val="30"/>
        </w:rPr>
      </w:pPr>
      <w:r w:rsidRPr="00A964AB">
        <w:rPr>
          <w:rFonts w:asciiTheme="majorBidi" w:hAnsiTheme="majorBidi" w:cstheme="majorBidi"/>
          <w:color w:val="auto"/>
          <w:sz w:val="30"/>
          <w:szCs w:val="30"/>
        </w:rPr>
        <w:t xml:space="preserve">Reconciliation between tax expense and multiplication of accounting profit and tax rate used for the </w:t>
      </w:r>
      <w:r w:rsidR="002B0D52" w:rsidRPr="00A964AB">
        <w:rPr>
          <w:rFonts w:asciiTheme="majorBidi" w:hAnsiTheme="majorBidi" w:cstheme="majorBidi"/>
          <w:color w:val="auto"/>
          <w:sz w:val="30"/>
          <w:szCs w:val="30"/>
        </w:rPr>
        <w:t xml:space="preserve">year </w:t>
      </w:r>
      <w:r w:rsidRPr="00A964AB">
        <w:rPr>
          <w:rFonts w:asciiTheme="majorBidi" w:hAnsiTheme="majorBidi" w:cstheme="majorBidi"/>
          <w:color w:val="auto"/>
          <w:sz w:val="30"/>
          <w:szCs w:val="30"/>
        </w:rPr>
        <w:t>ended 31 December 2024 and 2023</w:t>
      </w:r>
    </w:p>
    <w:tbl>
      <w:tblPr>
        <w:tblW w:w="9635" w:type="dxa"/>
        <w:tblInd w:w="288" w:type="dxa"/>
        <w:tblLayout w:type="fixed"/>
        <w:tblLook w:val="01E0" w:firstRow="1" w:lastRow="1" w:firstColumn="1" w:lastColumn="1" w:noHBand="0" w:noVBand="0"/>
      </w:tblPr>
      <w:tblGrid>
        <w:gridCol w:w="4674"/>
        <w:gridCol w:w="1843"/>
        <w:gridCol w:w="1559"/>
        <w:gridCol w:w="1559"/>
      </w:tblGrid>
      <w:tr w:rsidR="00E85D95" w:rsidRPr="00A964AB" w14:paraId="585C4207" w14:textId="77777777" w:rsidTr="00A12AA1">
        <w:trPr>
          <w:trHeight w:val="20"/>
        </w:trPr>
        <w:tc>
          <w:tcPr>
            <w:tcW w:w="4674" w:type="dxa"/>
            <w:vAlign w:val="bottom"/>
          </w:tcPr>
          <w:p w14:paraId="29C4D52C" w14:textId="77777777" w:rsidR="00E85D95" w:rsidRPr="00A964AB" w:rsidRDefault="00E85D95" w:rsidP="00FF57C0">
            <w:pPr>
              <w:spacing w:before="0" w:line="360" w:lineRule="exact"/>
              <w:ind w:left="38"/>
              <w:rPr>
                <w:rFonts w:asciiTheme="majorBidi" w:hAnsiTheme="majorBidi" w:cstheme="majorBidi"/>
                <w:color w:val="auto"/>
                <w:sz w:val="30"/>
                <w:szCs w:val="30"/>
                <w:lang w:val="en-GB"/>
              </w:rPr>
            </w:pPr>
          </w:p>
        </w:tc>
        <w:tc>
          <w:tcPr>
            <w:tcW w:w="1843" w:type="dxa"/>
          </w:tcPr>
          <w:p w14:paraId="04BDD92B" w14:textId="77777777" w:rsidR="00E85D95" w:rsidRPr="00A964AB" w:rsidRDefault="00E85D95" w:rsidP="00FF57C0">
            <w:pPr>
              <w:spacing w:before="0" w:line="360" w:lineRule="exact"/>
              <w:ind w:left="0"/>
              <w:jc w:val="right"/>
              <w:rPr>
                <w:rFonts w:asciiTheme="majorBidi" w:hAnsiTheme="majorBidi" w:cstheme="majorBidi"/>
                <w:b/>
                <w:bCs/>
                <w:color w:val="auto"/>
                <w:sz w:val="30"/>
                <w:szCs w:val="30"/>
                <w:cs/>
              </w:rPr>
            </w:pPr>
          </w:p>
        </w:tc>
        <w:tc>
          <w:tcPr>
            <w:tcW w:w="3118" w:type="dxa"/>
            <w:gridSpan w:val="2"/>
            <w:vAlign w:val="bottom"/>
          </w:tcPr>
          <w:p w14:paraId="7F32BBD1" w14:textId="426701D3" w:rsidR="00E85D95" w:rsidRPr="00A964AB" w:rsidRDefault="00E85D95" w:rsidP="00FF57C0">
            <w:pPr>
              <w:spacing w:before="0" w:line="360" w:lineRule="exact"/>
              <w:ind w:left="0"/>
              <w:jc w:val="right"/>
              <w:rPr>
                <w:rFonts w:asciiTheme="majorBidi" w:hAnsiTheme="majorBidi" w:cstheme="majorBidi"/>
                <w:color w:val="auto"/>
                <w:sz w:val="30"/>
                <w:szCs w:val="30"/>
                <w:lang w:val="en-GB"/>
              </w:rPr>
            </w:pPr>
            <w:r w:rsidRPr="00A964AB">
              <w:rPr>
                <w:rFonts w:asciiTheme="majorBidi" w:hAnsiTheme="majorBidi" w:cstheme="majorBidi"/>
                <w:b/>
                <w:bCs/>
                <w:color w:val="auto"/>
                <w:sz w:val="30"/>
                <w:szCs w:val="30"/>
                <w:cs/>
              </w:rPr>
              <w:t>(</w:t>
            </w:r>
            <w:r w:rsidRPr="00A964AB">
              <w:rPr>
                <w:rFonts w:asciiTheme="majorBidi" w:hAnsiTheme="majorBidi" w:cstheme="majorBidi"/>
                <w:b/>
                <w:bCs/>
                <w:color w:val="auto"/>
                <w:sz w:val="30"/>
                <w:szCs w:val="30"/>
              </w:rPr>
              <w:t>Unit : Baht)</w:t>
            </w:r>
          </w:p>
        </w:tc>
      </w:tr>
      <w:tr w:rsidR="00FB76D3" w:rsidRPr="00A964AB" w14:paraId="7B7276CC" w14:textId="77777777" w:rsidTr="00A12AA1">
        <w:trPr>
          <w:trHeight w:val="20"/>
        </w:trPr>
        <w:tc>
          <w:tcPr>
            <w:tcW w:w="4674" w:type="dxa"/>
            <w:vAlign w:val="bottom"/>
          </w:tcPr>
          <w:p w14:paraId="665DDF2E" w14:textId="77777777" w:rsidR="00FB76D3" w:rsidRPr="00A964AB" w:rsidRDefault="00FB76D3" w:rsidP="00FF57C0">
            <w:pPr>
              <w:spacing w:before="0" w:line="360" w:lineRule="exact"/>
              <w:ind w:left="38"/>
              <w:rPr>
                <w:rFonts w:asciiTheme="majorBidi" w:hAnsiTheme="majorBidi" w:cstheme="majorBidi"/>
                <w:color w:val="auto"/>
                <w:sz w:val="30"/>
                <w:szCs w:val="30"/>
                <w:lang w:val="en-GB"/>
              </w:rPr>
            </w:pPr>
          </w:p>
        </w:tc>
        <w:tc>
          <w:tcPr>
            <w:tcW w:w="1843" w:type="dxa"/>
          </w:tcPr>
          <w:p w14:paraId="3A47E358" w14:textId="407A0630" w:rsidR="00FB76D3" w:rsidRPr="00A964AB" w:rsidRDefault="00FB76D3" w:rsidP="00700826">
            <w:pPr>
              <w:spacing w:before="0" w:line="360" w:lineRule="exact"/>
              <w:ind w:left="0" w:right="-138" w:hanging="112"/>
              <w:jc w:val="center"/>
              <w:rPr>
                <w:rFonts w:asciiTheme="majorBidi" w:hAnsiTheme="majorBidi" w:cstheme="majorBidi"/>
                <w:b/>
                <w:bCs/>
                <w:color w:val="auto"/>
                <w:cs/>
              </w:rPr>
            </w:pPr>
            <w:r w:rsidRPr="00A964AB">
              <w:rPr>
                <w:rFonts w:asciiTheme="majorBidi" w:hAnsiTheme="majorBidi" w:cstheme="majorBidi"/>
                <w:b/>
                <w:bCs/>
                <w:color w:val="auto"/>
              </w:rPr>
              <w:t>Consolidated</w:t>
            </w:r>
          </w:p>
        </w:tc>
        <w:tc>
          <w:tcPr>
            <w:tcW w:w="3118" w:type="dxa"/>
            <w:gridSpan w:val="2"/>
          </w:tcPr>
          <w:p w14:paraId="01502A46" w14:textId="77777777" w:rsidR="00FB76D3" w:rsidRPr="00A964AB" w:rsidRDefault="00FB76D3" w:rsidP="00FF57C0">
            <w:pPr>
              <w:spacing w:before="0" w:line="360" w:lineRule="exact"/>
              <w:ind w:left="0"/>
              <w:jc w:val="center"/>
              <w:rPr>
                <w:rFonts w:asciiTheme="majorBidi" w:hAnsiTheme="majorBidi" w:cstheme="majorBidi"/>
                <w:b/>
                <w:bCs/>
                <w:color w:val="auto"/>
                <w:cs/>
              </w:rPr>
            </w:pPr>
            <w:r w:rsidRPr="00A964AB">
              <w:rPr>
                <w:rFonts w:asciiTheme="majorBidi" w:hAnsiTheme="majorBidi" w:cstheme="majorBidi"/>
                <w:b/>
                <w:bCs/>
                <w:color w:val="auto"/>
              </w:rPr>
              <w:t>Separate</w:t>
            </w:r>
          </w:p>
        </w:tc>
      </w:tr>
      <w:tr w:rsidR="00FB76D3" w:rsidRPr="00A964AB" w14:paraId="3509C867" w14:textId="77777777" w:rsidTr="00A12AA1">
        <w:trPr>
          <w:trHeight w:val="20"/>
        </w:trPr>
        <w:tc>
          <w:tcPr>
            <w:tcW w:w="4674" w:type="dxa"/>
            <w:vAlign w:val="bottom"/>
          </w:tcPr>
          <w:p w14:paraId="7144793A" w14:textId="77777777" w:rsidR="00FB76D3" w:rsidRPr="00A964AB" w:rsidRDefault="00FB76D3" w:rsidP="00FF57C0">
            <w:pPr>
              <w:spacing w:before="0" w:line="360" w:lineRule="exact"/>
              <w:ind w:left="38"/>
              <w:rPr>
                <w:rFonts w:asciiTheme="majorBidi" w:hAnsiTheme="majorBidi" w:cstheme="majorBidi"/>
                <w:color w:val="auto"/>
                <w:sz w:val="30"/>
                <w:szCs w:val="30"/>
                <w:lang w:val="en-GB"/>
              </w:rPr>
            </w:pPr>
          </w:p>
        </w:tc>
        <w:tc>
          <w:tcPr>
            <w:tcW w:w="1843" w:type="dxa"/>
          </w:tcPr>
          <w:p w14:paraId="6AEB9AE2" w14:textId="77777777" w:rsidR="00FB76D3" w:rsidRPr="00A964AB" w:rsidRDefault="00FB76D3" w:rsidP="00FF57C0">
            <w:pPr>
              <w:pBdr>
                <w:bottom w:val="single" w:sz="4" w:space="1" w:color="auto"/>
              </w:pBdr>
              <w:spacing w:before="0" w:line="360" w:lineRule="exact"/>
              <w:ind w:left="0"/>
              <w:jc w:val="center"/>
              <w:rPr>
                <w:rFonts w:asciiTheme="majorBidi" w:hAnsiTheme="majorBidi" w:cstheme="majorBidi"/>
                <w:b/>
                <w:bCs/>
                <w:color w:val="auto"/>
                <w:cs/>
              </w:rPr>
            </w:pPr>
            <w:r w:rsidRPr="00A964AB">
              <w:rPr>
                <w:rFonts w:asciiTheme="majorBidi" w:hAnsiTheme="majorBidi" w:cstheme="majorBidi"/>
                <w:b/>
                <w:bCs/>
                <w:color w:val="auto"/>
              </w:rPr>
              <w:t>financial statements</w:t>
            </w:r>
          </w:p>
        </w:tc>
        <w:tc>
          <w:tcPr>
            <w:tcW w:w="3118" w:type="dxa"/>
            <w:gridSpan w:val="2"/>
          </w:tcPr>
          <w:p w14:paraId="6BA1B0D5" w14:textId="11E8DA3A" w:rsidR="00FB76D3" w:rsidRPr="00A964AB" w:rsidRDefault="00FB76D3" w:rsidP="00FF57C0">
            <w:pPr>
              <w:pBdr>
                <w:bottom w:val="single" w:sz="4" w:space="1" w:color="auto"/>
              </w:pBdr>
              <w:spacing w:before="0" w:line="360" w:lineRule="exact"/>
              <w:ind w:left="0"/>
              <w:jc w:val="center"/>
              <w:rPr>
                <w:rFonts w:asciiTheme="majorBidi" w:hAnsiTheme="majorBidi" w:cstheme="majorBidi"/>
                <w:b/>
                <w:bCs/>
                <w:color w:val="auto"/>
                <w:cs/>
              </w:rPr>
            </w:pPr>
            <w:r w:rsidRPr="00A964AB">
              <w:rPr>
                <w:rFonts w:asciiTheme="majorBidi" w:hAnsiTheme="majorBidi" w:cstheme="majorBidi"/>
                <w:b/>
                <w:bCs/>
                <w:color w:val="auto"/>
              </w:rPr>
              <w:t>financial statements</w:t>
            </w:r>
          </w:p>
        </w:tc>
      </w:tr>
      <w:tr w:rsidR="00E85D95" w:rsidRPr="00A964AB" w14:paraId="7C4E7814" w14:textId="77777777" w:rsidTr="00A12AA1">
        <w:trPr>
          <w:trHeight w:val="20"/>
        </w:trPr>
        <w:tc>
          <w:tcPr>
            <w:tcW w:w="4674" w:type="dxa"/>
            <w:vAlign w:val="bottom"/>
          </w:tcPr>
          <w:p w14:paraId="5359D5FB" w14:textId="77777777" w:rsidR="00E85D95" w:rsidRPr="00A964AB" w:rsidRDefault="00E85D95" w:rsidP="00FF57C0">
            <w:pPr>
              <w:spacing w:before="0" w:line="360" w:lineRule="exact"/>
              <w:ind w:left="38"/>
              <w:rPr>
                <w:rFonts w:asciiTheme="majorBidi" w:hAnsiTheme="majorBidi" w:cstheme="majorBidi"/>
                <w:color w:val="auto"/>
                <w:sz w:val="30"/>
                <w:szCs w:val="30"/>
                <w:lang w:val="en-GB"/>
              </w:rPr>
            </w:pPr>
          </w:p>
        </w:tc>
        <w:tc>
          <w:tcPr>
            <w:tcW w:w="1843" w:type="dxa"/>
            <w:vAlign w:val="bottom"/>
          </w:tcPr>
          <w:p w14:paraId="3872F1B9" w14:textId="24471900" w:rsidR="00E85D95" w:rsidRPr="00A964AB" w:rsidRDefault="00FB76D3" w:rsidP="00FF57C0">
            <w:pPr>
              <w:pBdr>
                <w:bottom w:val="single" w:sz="4" w:space="1" w:color="auto"/>
              </w:pBdr>
              <w:spacing w:before="0" w:line="360" w:lineRule="exact"/>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rPr>
              <w:t>2024</w:t>
            </w:r>
          </w:p>
        </w:tc>
        <w:tc>
          <w:tcPr>
            <w:tcW w:w="1559" w:type="dxa"/>
          </w:tcPr>
          <w:p w14:paraId="1E1C0523" w14:textId="5696D24A" w:rsidR="00E85D95" w:rsidRPr="00A964AB" w:rsidRDefault="00FB76D3" w:rsidP="00FF57C0">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A964AB">
              <w:rPr>
                <w:rFonts w:asciiTheme="majorBidi" w:hAnsiTheme="majorBidi" w:cstheme="majorBidi"/>
                <w:b/>
                <w:bCs/>
                <w:color w:val="auto"/>
                <w:sz w:val="30"/>
                <w:szCs w:val="30"/>
              </w:rPr>
              <w:t>2024</w:t>
            </w:r>
          </w:p>
        </w:tc>
        <w:tc>
          <w:tcPr>
            <w:tcW w:w="1559" w:type="dxa"/>
            <w:shd w:val="clear" w:color="auto" w:fill="auto"/>
          </w:tcPr>
          <w:p w14:paraId="2CB0237F" w14:textId="583C5880" w:rsidR="00E85D95" w:rsidRPr="00A964AB" w:rsidRDefault="00E85D95" w:rsidP="00FF57C0">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A964AB">
              <w:rPr>
                <w:rFonts w:asciiTheme="majorBidi" w:hAnsiTheme="majorBidi" w:cstheme="majorBidi"/>
                <w:b/>
                <w:bCs/>
                <w:color w:val="auto"/>
                <w:sz w:val="30"/>
                <w:szCs w:val="30"/>
                <w:lang w:val="en-GB"/>
              </w:rPr>
              <w:t>2023</w:t>
            </w:r>
          </w:p>
        </w:tc>
      </w:tr>
      <w:tr w:rsidR="00700826" w:rsidRPr="00A964AB" w14:paraId="58C0DFB3" w14:textId="77777777" w:rsidTr="00A12AA1">
        <w:trPr>
          <w:trHeight w:val="20"/>
        </w:trPr>
        <w:tc>
          <w:tcPr>
            <w:tcW w:w="4674" w:type="dxa"/>
            <w:vAlign w:val="bottom"/>
          </w:tcPr>
          <w:p w14:paraId="69619944" w14:textId="77777777" w:rsidR="00700826" w:rsidRPr="00A964AB" w:rsidRDefault="00700826" w:rsidP="00700826">
            <w:pPr>
              <w:spacing w:before="0" w:line="360" w:lineRule="exact"/>
              <w:ind w:left="38"/>
              <w:rPr>
                <w:rFonts w:asciiTheme="majorBidi" w:hAnsiTheme="majorBidi" w:cstheme="majorBidi"/>
                <w:color w:val="auto"/>
                <w:sz w:val="30"/>
                <w:szCs w:val="30"/>
                <w:lang w:val="en-GB"/>
              </w:rPr>
            </w:pPr>
            <w:r w:rsidRPr="00A964AB">
              <w:rPr>
                <w:rFonts w:asciiTheme="majorBidi" w:hAnsiTheme="majorBidi" w:cstheme="majorBidi"/>
                <w:color w:val="auto"/>
                <w:sz w:val="30"/>
                <w:szCs w:val="30"/>
                <w:lang w:val="en-GB"/>
              </w:rPr>
              <w:t>Accounting profit before tax</w:t>
            </w:r>
          </w:p>
        </w:tc>
        <w:tc>
          <w:tcPr>
            <w:tcW w:w="1843" w:type="dxa"/>
            <w:vAlign w:val="bottom"/>
          </w:tcPr>
          <w:p w14:paraId="6041A53C" w14:textId="764767FF" w:rsidR="00700826" w:rsidRPr="00A964AB" w:rsidRDefault="00700826" w:rsidP="00700826">
            <w:pPr>
              <w:spacing w:before="0" w:line="360" w:lineRule="exact"/>
              <w:ind w:left="0"/>
              <w:jc w:val="right"/>
              <w:rPr>
                <w:rFonts w:asciiTheme="majorBidi" w:hAnsiTheme="majorBidi" w:cstheme="majorBidi"/>
                <w:color w:val="auto"/>
                <w:sz w:val="30"/>
                <w:szCs w:val="30"/>
                <w:lang w:val="en-GB"/>
              </w:rPr>
            </w:pPr>
            <w:r w:rsidRPr="00A964AB">
              <w:rPr>
                <w:color w:val="auto"/>
                <w:sz w:val="30"/>
                <w:szCs w:val="30"/>
                <w:lang w:val="en-GB"/>
              </w:rPr>
              <w:t>57,981,382.73</w:t>
            </w:r>
          </w:p>
        </w:tc>
        <w:tc>
          <w:tcPr>
            <w:tcW w:w="1559" w:type="dxa"/>
            <w:vAlign w:val="bottom"/>
          </w:tcPr>
          <w:p w14:paraId="7FE96E56" w14:textId="2C6DA6C9" w:rsidR="00700826" w:rsidRPr="00A964AB" w:rsidRDefault="00700826" w:rsidP="00700826">
            <w:pPr>
              <w:spacing w:before="0" w:line="360" w:lineRule="exact"/>
              <w:ind w:left="0"/>
              <w:jc w:val="right"/>
              <w:rPr>
                <w:color w:val="auto"/>
                <w:sz w:val="30"/>
                <w:szCs w:val="30"/>
                <w:lang w:val="en-GB"/>
              </w:rPr>
            </w:pPr>
            <w:r w:rsidRPr="00A964AB">
              <w:rPr>
                <w:color w:val="auto"/>
                <w:sz w:val="30"/>
                <w:szCs w:val="30"/>
                <w:lang w:val="en-GB"/>
              </w:rPr>
              <w:t>58,028,021.26</w:t>
            </w:r>
          </w:p>
        </w:tc>
        <w:tc>
          <w:tcPr>
            <w:tcW w:w="1559" w:type="dxa"/>
            <w:vAlign w:val="bottom"/>
          </w:tcPr>
          <w:p w14:paraId="516CDF57" w14:textId="08F78657" w:rsidR="00700826" w:rsidRPr="00A964AB" w:rsidRDefault="00700826" w:rsidP="00700826">
            <w:pPr>
              <w:spacing w:before="0" w:line="360" w:lineRule="exact"/>
              <w:ind w:left="0"/>
              <w:jc w:val="right"/>
              <w:rPr>
                <w:rFonts w:asciiTheme="majorBidi" w:hAnsiTheme="majorBidi" w:cstheme="majorBidi"/>
                <w:color w:val="auto"/>
                <w:sz w:val="30"/>
                <w:szCs w:val="30"/>
                <w:cs/>
                <w:lang w:val="en-GB"/>
              </w:rPr>
            </w:pPr>
            <w:r w:rsidRPr="00A964AB">
              <w:rPr>
                <w:color w:val="auto"/>
                <w:sz w:val="30"/>
                <w:szCs w:val="30"/>
              </w:rPr>
              <w:t>93,112,402.33</w:t>
            </w:r>
          </w:p>
        </w:tc>
      </w:tr>
      <w:tr w:rsidR="00700826" w:rsidRPr="00A964AB" w14:paraId="153F786F" w14:textId="77777777" w:rsidTr="00A12AA1">
        <w:trPr>
          <w:trHeight w:val="20"/>
        </w:trPr>
        <w:tc>
          <w:tcPr>
            <w:tcW w:w="4674" w:type="dxa"/>
            <w:shd w:val="clear" w:color="auto" w:fill="auto"/>
            <w:vAlign w:val="bottom"/>
          </w:tcPr>
          <w:p w14:paraId="7A52C0B9" w14:textId="77777777" w:rsidR="00700826" w:rsidRPr="00A964AB" w:rsidRDefault="00700826" w:rsidP="00700826">
            <w:pPr>
              <w:spacing w:before="0" w:line="360" w:lineRule="exact"/>
              <w:ind w:left="38"/>
              <w:rPr>
                <w:rFonts w:asciiTheme="majorBidi" w:hAnsiTheme="majorBidi" w:cstheme="majorBidi"/>
                <w:color w:val="auto"/>
                <w:sz w:val="30"/>
                <w:szCs w:val="30"/>
                <w:cs/>
              </w:rPr>
            </w:pPr>
            <w:r w:rsidRPr="00A964AB">
              <w:rPr>
                <w:rFonts w:asciiTheme="majorBidi" w:hAnsiTheme="majorBidi" w:cstheme="majorBidi"/>
                <w:color w:val="auto"/>
                <w:sz w:val="30"/>
                <w:szCs w:val="30"/>
              </w:rPr>
              <w:t>Income tax at the applicable tax rate of 20</w:t>
            </w:r>
            <w:r w:rsidRPr="00A964AB">
              <w:rPr>
                <w:rFonts w:asciiTheme="majorBidi" w:hAnsiTheme="majorBidi" w:cstheme="majorBidi"/>
                <w:color w:val="auto"/>
                <w:sz w:val="30"/>
                <w:szCs w:val="30"/>
                <w:cs/>
              </w:rPr>
              <w:t>%</w:t>
            </w:r>
          </w:p>
        </w:tc>
        <w:tc>
          <w:tcPr>
            <w:tcW w:w="1843" w:type="dxa"/>
          </w:tcPr>
          <w:p w14:paraId="53B86C39" w14:textId="0916C6C9" w:rsidR="00700826" w:rsidRPr="00A964AB" w:rsidRDefault="00700826" w:rsidP="00700826">
            <w:pPr>
              <w:spacing w:before="0" w:line="360" w:lineRule="exact"/>
              <w:ind w:left="0"/>
              <w:jc w:val="right"/>
              <w:rPr>
                <w:rFonts w:asciiTheme="majorBidi" w:hAnsiTheme="majorBidi" w:cstheme="majorBidi"/>
                <w:color w:val="auto"/>
                <w:sz w:val="30"/>
                <w:szCs w:val="30"/>
                <w:cs/>
                <w:lang w:val="en-GB"/>
              </w:rPr>
            </w:pPr>
            <w:r w:rsidRPr="00A964AB">
              <w:rPr>
                <w:color w:val="auto"/>
                <w:sz w:val="30"/>
                <w:szCs w:val="30"/>
                <w:lang w:val="en-GB"/>
              </w:rPr>
              <w:t>11,596,276.55</w:t>
            </w:r>
          </w:p>
        </w:tc>
        <w:tc>
          <w:tcPr>
            <w:tcW w:w="1559" w:type="dxa"/>
            <w:shd w:val="clear" w:color="auto" w:fill="auto"/>
          </w:tcPr>
          <w:p w14:paraId="2DFB904C" w14:textId="49D4C43E" w:rsidR="00700826" w:rsidRPr="00A964AB" w:rsidRDefault="00700826" w:rsidP="00700826">
            <w:pPr>
              <w:spacing w:before="0" w:line="360" w:lineRule="exact"/>
              <w:ind w:left="0"/>
              <w:jc w:val="right"/>
              <w:rPr>
                <w:color w:val="auto"/>
                <w:sz w:val="30"/>
                <w:szCs w:val="30"/>
                <w:lang w:val="en-GB"/>
              </w:rPr>
            </w:pPr>
            <w:r w:rsidRPr="00A964AB">
              <w:rPr>
                <w:color w:val="auto"/>
                <w:sz w:val="30"/>
                <w:szCs w:val="30"/>
                <w:lang w:val="en-GB"/>
              </w:rPr>
              <w:t>11,605,604.25</w:t>
            </w:r>
          </w:p>
        </w:tc>
        <w:tc>
          <w:tcPr>
            <w:tcW w:w="1559" w:type="dxa"/>
            <w:shd w:val="clear" w:color="auto" w:fill="auto"/>
          </w:tcPr>
          <w:p w14:paraId="651C99A7" w14:textId="037F2220" w:rsidR="00700826" w:rsidRPr="00A964AB" w:rsidRDefault="00700826" w:rsidP="00700826">
            <w:pPr>
              <w:spacing w:before="0" w:line="360" w:lineRule="exact"/>
              <w:ind w:left="0"/>
              <w:jc w:val="right"/>
              <w:rPr>
                <w:rFonts w:asciiTheme="majorBidi" w:hAnsiTheme="majorBidi" w:cstheme="majorBidi"/>
                <w:color w:val="auto"/>
                <w:sz w:val="30"/>
                <w:szCs w:val="30"/>
                <w:cs/>
                <w:lang w:val="en-GB"/>
              </w:rPr>
            </w:pPr>
            <w:r w:rsidRPr="00A964AB">
              <w:rPr>
                <w:color w:val="auto"/>
                <w:sz w:val="30"/>
                <w:szCs w:val="30"/>
                <w:lang w:val="en-GB"/>
              </w:rPr>
              <w:t>18,622,480.47</w:t>
            </w:r>
          </w:p>
        </w:tc>
      </w:tr>
      <w:tr w:rsidR="00700826" w:rsidRPr="00A964AB" w14:paraId="252B5B39" w14:textId="77777777" w:rsidTr="00A12AA1">
        <w:trPr>
          <w:trHeight w:val="20"/>
        </w:trPr>
        <w:tc>
          <w:tcPr>
            <w:tcW w:w="4674" w:type="dxa"/>
            <w:shd w:val="clear" w:color="auto" w:fill="auto"/>
            <w:vAlign w:val="bottom"/>
          </w:tcPr>
          <w:p w14:paraId="3EFBE8DB" w14:textId="77777777" w:rsidR="00700826" w:rsidRPr="00A964AB" w:rsidRDefault="00700826" w:rsidP="00700826">
            <w:pPr>
              <w:spacing w:before="0" w:line="360" w:lineRule="exact"/>
              <w:ind w:left="38"/>
              <w:rPr>
                <w:rFonts w:asciiTheme="majorBidi" w:hAnsiTheme="majorBidi" w:cstheme="majorBidi"/>
                <w:b/>
                <w:bCs/>
                <w:i/>
                <w:iCs/>
                <w:color w:val="auto"/>
                <w:sz w:val="30"/>
                <w:szCs w:val="30"/>
                <w:cs/>
              </w:rPr>
            </w:pPr>
            <w:r w:rsidRPr="00A964AB">
              <w:rPr>
                <w:rFonts w:asciiTheme="majorBidi" w:hAnsiTheme="majorBidi" w:cstheme="majorBidi"/>
                <w:b/>
                <w:bCs/>
                <w:color w:val="auto"/>
                <w:sz w:val="30"/>
                <w:szCs w:val="30"/>
              </w:rPr>
              <w:t>Taxable effect for:</w:t>
            </w:r>
          </w:p>
        </w:tc>
        <w:tc>
          <w:tcPr>
            <w:tcW w:w="1843" w:type="dxa"/>
          </w:tcPr>
          <w:p w14:paraId="6120EBAE" w14:textId="77777777" w:rsidR="00700826" w:rsidRPr="00A964AB" w:rsidRDefault="00700826" w:rsidP="00700826">
            <w:pPr>
              <w:spacing w:before="0" w:line="360" w:lineRule="exact"/>
              <w:ind w:left="0"/>
              <w:jc w:val="right"/>
              <w:rPr>
                <w:rFonts w:asciiTheme="majorBidi" w:hAnsiTheme="majorBidi" w:cstheme="majorBidi"/>
                <w:b/>
                <w:bCs/>
                <w:color w:val="auto"/>
                <w:sz w:val="30"/>
                <w:szCs w:val="30"/>
                <w:lang w:val="en-GB"/>
              </w:rPr>
            </w:pPr>
          </w:p>
        </w:tc>
        <w:tc>
          <w:tcPr>
            <w:tcW w:w="1559" w:type="dxa"/>
            <w:shd w:val="clear" w:color="auto" w:fill="auto"/>
          </w:tcPr>
          <w:p w14:paraId="0B46CF75" w14:textId="77777777" w:rsidR="00700826" w:rsidRPr="00A964AB" w:rsidRDefault="00700826" w:rsidP="00700826">
            <w:pPr>
              <w:spacing w:before="0" w:line="360" w:lineRule="exact"/>
              <w:ind w:left="0"/>
              <w:jc w:val="right"/>
              <w:rPr>
                <w:rFonts w:asciiTheme="majorBidi" w:hAnsiTheme="majorBidi" w:cstheme="majorBidi"/>
                <w:b/>
                <w:bCs/>
                <w:color w:val="auto"/>
                <w:sz w:val="30"/>
                <w:szCs w:val="30"/>
                <w:cs/>
                <w:lang w:val="en-GB"/>
              </w:rPr>
            </w:pPr>
          </w:p>
        </w:tc>
        <w:tc>
          <w:tcPr>
            <w:tcW w:w="1559" w:type="dxa"/>
            <w:shd w:val="clear" w:color="auto" w:fill="auto"/>
          </w:tcPr>
          <w:p w14:paraId="46FE4F0C" w14:textId="0EE53C4B" w:rsidR="00700826" w:rsidRPr="00A964AB" w:rsidRDefault="00700826" w:rsidP="00700826">
            <w:pPr>
              <w:spacing w:before="0" w:line="360" w:lineRule="exact"/>
              <w:ind w:left="0"/>
              <w:jc w:val="right"/>
              <w:rPr>
                <w:rFonts w:asciiTheme="majorBidi" w:hAnsiTheme="majorBidi" w:cstheme="majorBidi"/>
                <w:b/>
                <w:bCs/>
                <w:color w:val="auto"/>
                <w:sz w:val="30"/>
                <w:szCs w:val="30"/>
                <w:cs/>
                <w:lang w:val="en-GB"/>
              </w:rPr>
            </w:pPr>
          </w:p>
        </w:tc>
      </w:tr>
      <w:tr w:rsidR="00700826" w:rsidRPr="00A964AB" w14:paraId="24725D4D" w14:textId="77777777" w:rsidTr="00A12AA1">
        <w:trPr>
          <w:trHeight w:val="20"/>
        </w:trPr>
        <w:tc>
          <w:tcPr>
            <w:tcW w:w="4674" w:type="dxa"/>
            <w:vAlign w:val="bottom"/>
          </w:tcPr>
          <w:p w14:paraId="0B5767B6" w14:textId="2403A304" w:rsidR="00700826" w:rsidRPr="00A964AB" w:rsidRDefault="00700826" w:rsidP="00A12AA1">
            <w:pPr>
              <w:spacing w:before="0" w:line="360" w:lineRule="exact"/>
              <w:ind w:left="741" w:hanging="431"/>
              <w:jc w:val="left"/>
              <w:rPr>
                <w:rFonts w:asciiTheme="majorBidi" w:hAnsiTheme="majorBidi" w:cstheme="majorBidi"/>
                <w:color w:val="auto"/>
                <w:sz w:val="30"/>
                <w:szCs w:val="30"/>
                <w:cs/>
              </w:rPr>
            </w:pPr>
            <w:r w:rsidRPr="00A964AB">
              <w:rPr>
                <w:rFonts w:asciiTheme="majorBidi" w:hAnsiTheme="majorBidi" w:cstheme="majorBidi"/>
                <w:color w:val="auto"/>
                <w:sz w:val="30"/>
                <w:szCs w:val="30"/>
              </w:rPr>
              <w:t>Income tax on exemption of income and additional expenses</w:t>
            </w:r>
          </w:p>
        </w:tc>
        <w:tc>
          <w:tcPr>
            <w:tcW w:w="1843" w:type="dxa"/>
            <w:vAlign w:val="bottom"/>
          </w:tcPr>
          <w:p w14:paraId="333267F7" w14:textId="0342B6D4" w:rsidR="00700826" w:rsidRPr="00A964AB" w:rsidRDefault="00700826" w:rsidP="00700826">
            <w:pPr>
              <w:spacing w:before="0" w:line="360" w:lineRule="exact"/>
              <w:ind w:left="0"/>
              <w:jc w:val="right"/>
              <w:rPr>
                <w:rFonts w:asciiTheme="majorBidi" w:hAnsiTheme="majorBidi" w:cstheme="majorBidi"/>
                <w:color w:val="auto"/>
                <w:sz w:val="30"/>
                <w:szCs w:val="30"/>
              </w:rPr>
            </w:pPr>
            <w:r w:rsidRPr="00A964AB">
              <w:rPr>
                <w:color w:val="auto"/>
                <w:sz w:val="30"/>
                <w:szCs w:val="30"/>
                <w:lang w:val="en-GB"/>
              </w:rPr>
              <w:t>(916,986.00)</w:t>
            </w:r>
          </w:p>
        </w:tc>
        <w:tc>
          <w:tcPr>
            <w:tcW w:w="1559" w:type="dxa"/>
            <w:shd w:val="clear" w:color="auto" w:fill="auto"/>
            <w:vAlign w:val="bottom"/>
          </w:tcPr>
          <w:p w14:paraId="0FB522FC" w14:textId="316C9C30" w:rsidR="00700826" w:rsidRPr="00A964AB" w:rsidRDefault="00700826" w:rsidP="00700826">
            <w:pPr>
              <w:spacing w:before="0" w:line="360" w:lineRule="exact"/>
              <w:ind w:left="0"/>
              <w:jc w:val="right"/>
              <w:rPr>
                <w:color w:val="auto"/>
                <w:sz w:val="30"/>
                <w:szCs w:val="30"/>
                <w:lang w:val="en-GB"/>
              </w:rPr>
            </w:pPr>
            <w:r w:rsidRPr="00A964AB">
              <w:rPr>
                <w:color w:val="auto"/>
                <w:sz w:val="30"/>
                <w:szCs w:val="30"/>
                <w:lang w:val="en-GB"/>
              </w:rPr>
              <w:t>(916,986.00)</w:t>
            </w:r>
          </w:p>
        </w:tc>
        <w:tc>
          <w:tcPr>
            <w:tcW w:w="1559" w:type="dxa"/>
            <w:shd w:val="clear" w:color="auto" w:fill="auto"/>
            <w:vAlign w:val="bottom"/>
          </w:tcPr>
          <w:p w14:paraId="2FCB4712" w14:textId="4A1B427F" w:rsidR="00700826" w:rsidRPr="00A964AB" w:rsidRDefault="00700826" w:rsidP="00700826">
            <w:pPr>
              <w:spacing w:before="0" w:line="360" w:lineRule="exact"/>
              <w:ind w:left="0"/>
              <w:jc w:val="right"/>
              <w:rPr>
                <w:rFonts w:asciiTheme="majorBidi" w:hAnsiTheme="majorBidi" w:cstheme="majorBidi"/>
                <w:color w:val="auto"/>
                <w:sz w:val="30"/>
                <w:szCs w:val="30"/>
                <w:cs/>
                <w:lang w:val="en-GB"/>
              </w:rPr>
            </w:pPr>
            <w:r w:rsidRPr="00A964AB">
              <w:rPr>
                <w:color w:val="auto"/>
                <w:sz w:val="30"/>
                <w:szCs w:val="30"/>
                <w:lang w:val="en-GB"/>
              </w:rPr>
              <w:t>(868,574.16)</w:t>
            </w:r>
          </w:p>
        </w:tc>
      </w:tr>
      <w:tr w:rsidR="00700826" w:rsidRPr="00A964AB" w14:paraId="2318221E" w14:textId="77777777" w:rsidTr="00A12AA1">
        <w:trPr>
          <w:trHeight w:val="85"/>
        </w:trPr>
        <w:tc>
          <w:tcPr>
            <w:tcW w:w="4674" w:type="dxa"/>
            <w:vAlign w:val="bottom"/>
          </w:tcPr>
          <w:p w14:paraId="52720BB1" w14:textId="315A93FC" w:rsidR="00700826" w:rsidRPr="00A964AB" w:rsidRDefault="00700826" w:rsidP="00A12AA1">
            <w:pPr>
              <w:spacing w:before="0" w:line="360" w:lineRule="exact"/>
              <w:ind w:left="316"/>
              <w:rPr>
                <w:rFonts w:asciiTheme="majorBidi" w:hAnsiTheme="majorBidi" w:cstheme="majorBidi"/>
                <w:color w:val="auto"/>
                <w:sz w:val="30"/>
                <w:szCs w:val="30"/>
                <w:cs/>
                <w:lang w:val="en-GB"/>
              </w:rPr>
            </w:pPr>
            <w:r w:rsidRPr="00A964AB">
              <w:rPr>
                <w:rFonts w:asciiTheme="majorBidi" w:hAnsiTheme="majorBidi" w:cstheme="majorBidi"/>
                <w:color w:val="auto"/>
                <w:sz w:val="30"/>
                <w:szCs w:val="30"/>
              </w:rPr>
              <w:t>Income tax on non – deductible expenses</w:t>
            </w:r>
          </w:p>
        </w:tc>
        <w:tc>
          <w:tcPr>
            <w:tcW w:w="1843" w:type="dxa"/>
          </w:tcPr>
          <w:p w14:paraId="7C377265" w14:textId="3F78CA0B" w:rsidR="00700826" w:rsidRPr="00A964AB" w:rsidRDefault="00700826" w:rsidP="00700826">
            <w:pPr>
              <w:pBdr>
                <w:bottom w:val="single" w:sz="4" w:space="1" w:color="auto"/>
              </w:pBdr>
              <w:spacing w:before="0" w:line="360" w:lineRule="exact"/>
              <w:ind w:left="0"/>
              <w:jc w:val="right"/>
              <w:rPr>
                <w:rFonts w:asciiTheme="majorBidi" w:hAnsiTheme="majorBidi" w:cstheme="majorBidi"/>
                <w:color w:val="auto"/>
                <w:sz w:val="30"/>
                <w:szCs w:val="30"/>
                <w:lang w:val="en-GB"/>
              </w:rPr>
            </w:pPr>
            <w:r w:rsidRPr="00A964AB">
              <w:rPr>
                <w:color w:val="auto"/>
                <w:sz w:val="30"/>
                <w:szCs w:val="30"/>
                <w:lang w:val="en-GB"/>
              </w:rPr>
              <w:t>328,956.91</w:t>
            </w:r>
          </w:p>
        </w:tc>
        <w:tc>
          <w:tcPr>
            <w:tcW w:w="1559" w:type="dxa"/>
            <w:shd w:val="clear" w:color="auto" w:fill="auto"/>
          </w:tcPr>
          <w:p w14:paraId="02CCF63C" w14:textId="17EBDACB" w:rsidR="00700826" w:rsidRPr="00A964AB" w:rsidRDefault="00700826" w:rsidP="00700826">
            <w:pPr>
              <w:pBdr>
                <w:bottom w:val="single" w:sz="4" w:space="1" w:color="auto"/>
              </w:pBdr>
              <w:spacing w:before="0" w:line="360" w:lineRule="exact"/>
              <w:ind w:left="0"/>
              <w:jc w:val="right"/>
              <w:rPr>
                <w:color w:val="auto"/>
                <w:sz w:val="30"/>
                <w:szCs w:val="30"/>
              </w:rPr>
            </w:pPr>
            <w:r w:rsidRPr="00A964AB">
              <w:rPr>
                <w:color w:val="auto"/>
                <w:sz w:val="30"/>
                <w:szCs w:val="30"/>
                <w:lang w:val="en-GB"/>
              </w:rPr>
              <w:t>319,629.21</w:t>
            </w:r>
          </w:p>
        </w:tc>
        <w:tc>
          <w:tcPr>
            <w:tcW w:w="1559" w:type="dxa"/>
            <w:shd w:val="clear" w:color="auto" w:fill="auto"/>
          </w:tcPr>
          <w:p w14:paraId="762C7883" w14:textId="7292FA2C" w:rsidR="00700826" w:rsidRPr="00A964AB" w:rsidRDefault="00700826" w:rsidP="00700826">
            <w:pPr>
              <w:pBdr>
                <w:bottom w:val="single" w:sz="4" w:space="1" w:color="auto"/>
              </w:pBdr>
              <w:spacing w:before="0" w:line="360" w:lineRule="exact"/>
              <w:ind w:left="0"/>
              <w:jc w:val="right"/>
              <w:rPr>
                <w:rFonts w:asciiTheme="majorBidi" w:hAnsiTheme="majorBidi" w:cstheme="majorBidi"/>
                <w:color w:val="auto"/>
                <w:sz w:val="30"/>
                <w:szCs w:val="30"/>
                <w:cs/>
                <w:lang w:val="en-GB"/>
              </w:rPr>
            </w:pPr>
            <w:r w:rsidRPr="00A964AB">
              <w:rPr>
                <w:color w:val="auto"/>
                <w:sz w:val="30"/>
                <w:szCs w:val="30"/>
                <w:lang w:val="en-GB"/>
              </w:rPr>
              <w:t>254,534.16</w:t>
            </w:r>
          </w:p>
        </w:tc>
      </w:tr>
      <w:tr w:rsidR="00700826" w:rsidRPr="00A964AB" w14:paraId="020461C6" w14:textId="77777777" w:rsidTr="00A12AA1">
        <w:trPr>
          <w:trHeight w:val="83"/>
        </w:trPr>
        <w:tc>
          <w:tcPr>
            <w:tcW w:w="4674" w:type="dxa"/>
            <w:shd w:val="clear" w:color="auto" w:fill="auto"/>
            <w:vAlign w:val="bottom"/>
          </w:tcPr>
          <w:p w14:paraId="6FE19B5B" w14:textId="77777777" w:rsidR="00700826" w:rsidRPr="00A964AB" w:rsidRDefault="00700826" w:rsidP="00700826">
            <w:pPr>
              <w:spacing w:before="0" w:line="360" w:lineRule="exact"/>
              <w:ind w:left="38"/>
              <w:rPr>
                <w:rFonts w:asciiTheme="majorBidi" w:hAnsiTheme="majorBidi" w:cstheme="majorBidi"/>
                <w:i/>
                <w:iCs/>
                <w:color w:val="auto"/>
                <w:sz w:val="30"/>
                <w:szCs w:val="30"/>
                <w:cs/>
              </w:rPr>
            </w:pPr>
            <w:r w:rsidRPr="00A964AB">
              <w:rPr>
                <w:rFonts w:asciiTheme="majorBidi" w:hAnsiTheme="majorBidi" w:cstheme="majorBidi"/>
                <w:color w:val="auto"/>
                <w:sz w:val="30"/>
                <w:szCs w:val="30"/>
              </w:rPr>
              <w:t>Tax expense</w:t>
            </w:r>
          </w:p>
        </w:tc>
        <w:tc>
          <w:tcPr>
            <w:tcW w:w="1843" w:type="dxa"/>
            <w:vAlign w:val="bottom"/>
          </w:tcPr>
          <w:p w14:paraId="3D11F6AF" w14:textId="5675B3DF" w:rsidR="00700826" w:rsidRPr="00A964AB" w:rsidRDefault="00700826" w:rsidP="00700826">
            <w:pPr>
              <w:pBdr>
                <w:bottom w:val="double" w:sz="4" w:space="1" w:color="auto"/>
              </w:pBdr>
              <w:spacing w:before="0" w:line="360" w:lineRule="exact"/>
              <w:ind w:left="0"/>
              <w:jc w:val="right"/>
              <w:rPr>
                <w:rFonts w:asciiTheme="majorBidi" w:hAnsiTheme="majorBidi" w:cstheme="majorBidi"/>
                <w:color w:val="auto"/>
                <w:sz w:val="30"/>
                <w:szCs w:val="30"/>
                <w:lang w:val="en-GB"/>
              </w:rPr>
            </w:pPr>
            <w:r w:rsidRPr="00A964AB">
              <w:rPr>
                <w:color w:val="auto"/>
                <w:sz w:val="30"/>
                <w:szCs w:val="30"/>
                <w:lang w:val="en-GB"/>
              </w:rPr>
              <w:t>11,008,247.46</w:t>
            </w:r>
          </w:p>
        </w:tc>
        <w:tc>
          <w:tcPr>
            <w:tcW w:w="1559" w:type="dxa"/>
            <w:shd w:val="clear" w:color="auto" w:fill="auto"/>
            <w:vAlign w:val="bottom"/>
          </w:tcPr>
          <w:p w14:paraId="6A2F3FF4" w14:textId="7C825EA8" w:rsidR="00700826" w:rsidRPr="00A964AB" w:rsidRDefault="00700826" w:rsidP="00700826">
            <w:pPr>
              <w:pBdr>
                <w:bottom w:val="double" w:sz="4" w:space="1" w:color="auto"/>
              </w:pBdr>
              <w:spacing w:before="0" w:line="360" w:lineRule="exact"/>
              <w:ind w:left="0"/>
              <w:jc w:val="right"/>
              <w:rPr>
                <w:color w:val="auto"/>
                <w:sz w:val="30"/>
                <w:szCs w:val="30"/>
              </w:rPr>
            </w:pPr>
            <w:r w:rsidRPr="00A964AB">
              <w:rPr>
                <w:color w:val="auto"/>
                <w:sz w:val="30"/>
                <w:szCs w:val="30"/>
                <w:lang w:val="en-GB"/>
              </w:rPr>
              <w:t>11,008,247.46</w:t>
            </w:r>
          </w:p>
        </w:tc>
        <w:tc>
          <w:tcPr>
            <w:tcW w:w="1559" w:type="dxa"/>
            <w:shd w:val="clear" w:color="auto" w:fill="auto"/>
            <w:vAlign w:val="bottom"/>
          </w:tcPr>
          <w:p w14:paraId="75315E87" w14:textId="42D1DFAB" w:rsidR="00700826" w:rsidRPr="00A964AB" w:rsidRDefault="00700826" w:rsidP="00700826">
            <w:pPr>
              <w:pBdr>
                <w:bottom w:val="double" w:sz="4" w:space="1" w:color="auto"/>
              </w:pBdr>
              <w:spacing w:before="0" w:line="360" w:lineRule="exact"/>
              <w:ind w:left="0"/>
              <w:jc w:val="right"/>
              <w:rPr>
                <w:rFonts w:asciiTheme="majorBidi" w:hAnsiTheme="majorBidi" w:cstheme="majorBidi"/>
                <w:color w:val="auto"/>
                <w:sz w:val="30"/>
                <w:szCs w:val="30"/>
              </w:rPr>
            </w:pPr>
            <w:r w:rsidRPr="00A964AB">
              <w:rPr>
                <w:color w:val="auto"/>
                <w:sz w:val="30"/>
                <w:szCs w:val="30"/>
              </w:rPr>
              <w:t>18,008,440.47</w:t>
            </w:r>
          </w:p>
        </w:tc>
      </w:tr>
      <w:tr w:rsidR="00700826" w:rsidRPr="00A964AB" w14:paraId="70DBE85C" w14:textId="77777777" w:rsidTr="00A12AA1">
        <w:trPr>
          <w:trHeight w:val="20"/>
        </w:trPr>
        <w:tc>
          <w:tcPr>
            <w:tcW w:w="4674" w:type="dxa"/>
            <w:vAlign w:val="bottom"/>
          </w:tcPr>
          <w:p w14:paraId="7D279ECD" w14:textId="77777777" w:rsidR="00700826" w:rsidRPr="00A964AB" w:rsidRDefault="00700826" w:rsidP="00700826">
            <w:pPr>
              <w:spacing w:before="0" w:line="360" w:lineRule="exact"/>
              <w:ind w:left="38"/>
              <w:rPr>
                <w:rFonts w:asciiTheme="majorBidi" w:hAnsiTheme="majorBidi" w:cstheme="majorBidi"/>
                <w:color w:val="auto"/>
                <w:sz w:val="30"/>
                <w:szCs w:val="30"/>
                <w:cs/>
                <w:lang w:val="en-GB"/>
              </w:rPr>
            </w:pPr>
            <w:r w:rsidRPr="00A964AB">
              <w:rPr>
                <w:rFonts w:asciiTheme="majorBidi" w:hAnsiTheme="majorBidi" w:cstheme="majorBidi"/>
                <w:color w:val="auto"/>
                <w:sz w:val="30"/>
                <w:szCs w:val="30"/>
              </w:rPr>
              <w:t>Effective tax rate (%)</w:t>
            </w:r>
          </w:p>
        </w:tc>
        <w:tc>
          <w:tcPr>
            <w:tcW w:w="1843" w:type="dxa"/>
            <w:vAlign w:val="bottom"/>
          </w:tcPr>
          <w:p w14:paraId="74040F50" w14:textId="7972852E" w:rsidR="00700826" w:rsidRPr="00A964AB" w:rsidRDefault="00700826" w:rsidP="00700826">
            <w:pPr>
              <w:spacing w:before="0" w:line="360" w:lineRule="exact"/>
              <w:ind w:left="0"/>
              <w:jc w:val="right"/>
              <w:rPr>
                <w:rFonts w:asciiTheme="majorBidi" w:hAnsiTheme="majorBidi" w:cstheme="majorBidi"/>
                <w:color w:val="auto"/>
                <w:sz w:val="30"/>
                <w:szCs w:val="30"/>
              </w:rPr>
            </w:pPr>
            <w:r w:rsidRPr="00A964AB">
              <w:rPr>
                <w:color w:val="auto"/>
                <w:sz w:val="30"/>
                <w:szCs w:val="30"/>
              </w:rPr>
              <w:t>18.99%</w:t>
            </w:r>
          </w:p>
        </w:tc>
        <w:tc>
          <w:tcPr>
            <w:tcW w:w="1559" w:type="dxa"/>
            <w:shd w:val="clear" w:color="auto" w:fill="auto"/>
            <w:vAlign w:val="bottom"/>
          </w:tcPr>
          <w:p w14:paraId="61064210" w14:textId="396C2F8C" w:rsidR="00700826" w:rsidRPr="00A964AB" w:rsidRDefault="00700826" w:rsidP="00700826">
            <w:pPr>
              <w:spacing w:before="0" w:line="360" w:lineRule="exact"/>
              <w:ind w:left="0"/>
              <w:jc w:val="right"/>
              <w:rPr>
                <w:color w:val="auto"/>
                <w:sz w:val="30"/>
                <w:szCs w:val="30"/>
              </w:rPr>
            </w:pPr>
            <w:r w:rsidRPr="00A964AB">
              <w:rPr>
                <w:color w:val="auto"/>
                <w:sz w:val="30"/>
                <w:szCs w:val="30"/>
              </w:rPr>
              <w:t>18.97%</w:t>
            </w:r>
          </w:p>
        </w:tc>
        <w:tc>
          <w:tcPr>
            <w:tcW w:w="1559" w:type="dxa"/>
            <w:shd w:val="clear" w:color="auto" w:fill="auto"/>
            <w:vAlign w:val="bottom"/>
          </w:tcPr>
          <w:p w14:paraId="5ACC761C" w14:textId="7DD33AA2" w:rsidR="00700826" w:rsidRPr="00A964AB" w:rsidRDefault="00700826" w:rsidP="00700826">
            <w:pPr>
              <w:spacing w:before="0" w:line="360" w:lineRule="exact"/>
              <w:ind w:left="0"/>
              <w:jc w:val="right"/>
              <w:rPr>
                <w:rFonts w:asciiTheme="majorBidi" w:hAnsiTheme="majorBidi" w:cstheme="majorBidi"/>
                <w:color w:val="auto"/>
                <w:sz w:val="30"/>
                <w:szCs w:val="30"/>
                <w:cs/>
                <w:lang w:val="en-GB"/>
              </w:rPr>
            </w:pPr>
            <w:r w:rsidRPr="00A964AB">
              <w:rPr>
                <w:color w:val="auto"/>
                <w:sz w:val="30"/>
                <w:szCs w:val="30"/>
                <w:lang w:val="en-GB"/>
              </w:rPr>
              <w:t>19.34</w:t>
            </w:r>
            <w:r w:rsidRPr="00A964AB">
              <w:rPr>
                <w:color w:val="auto"/>
                <w:sz w:val="30"/>
                <w:szCs w:val="30"/>
              </w:rPr>
              <w:t>%</w:t>
            </w:r>
          </w:p>
        </w:tc>
      </w:tr>
    </w:tbl>
    <w:p w14:paraId="75FBA507" w14:textId="4C4178BA" w:rsidR="00700826" w:rsidRPr="00A964AB" w:rsidRDefault="00700826" w:rsidP="00B220E4">
      <w:pPr>
        <w:pStyle w:val="ListParagraph"/>
        <w:spacing w:before="0" w:after="120"/>
        <w:ind w:left="425"/>
        <w:rPr>
          <w:rFonts w:asciiTheme="majorBidi" w:hAnsiTheme="majorBidi" w:cstheme="majorBidi"/>
          <w:b/>
          <w:bCs/>
          <w:sz w:val="30"/>
          <w:szCs w:val="30"/>
        </w:rPr>
      </w:pPr>
    </w:p>
    <w:p w14:paraId="06C146A0" w14:textId="77777777" w:rsidR="00700826" w:rsidRPr="00A964AB" w:rsidRDefault="00700826">
      <w:pPr>
        <w:spacing w:before="0" w:after="160" w:line="259" w:lineRule="auto"/>
        <w:ind w:left="0"/>
        <w:jc w:val="left"/>
        <w:rPr>
          <w:rFonts w:asciiTheme="majorBidi" w:hAnsiTheme="majorBidi" w:cstheme="majorBidi"/>
          <w:b/>
          <w:bCs/>
          <w:sz w:val="30"/>
          <w:szCs w:val="30"/>
        </w:rPr>
      </w:pPr>
      <w:r w:rsidRPr="00A964AB">
        <w:rPr>
          <w:rFonts w:asciiTheme="majorBidi" w:hAnsiTheme="majorBidi" w:cstheme="majorBidi"/>
          <w:b/>
          <w:bCs/>
          <w:sz w:val="30"/>
          <w:szCs w:val="30"/>
        </w:rPr>
        <w:br w:type="page"/>
      </w:r>
    </w:p>
    <w:p w14:paraId="7B163B28" w14:textId="77777777" w:rsidR="004413ED" w:rsidRPr="00A964AB" w:rsidRDefault="004413ED" w:rsidP="004D13ED">
      <w:pPr>
        <w:pStyle w:val="ListParagraph"/>
        <w:numPr>
          <w:ilvl w:val="0"/>
          <w:numId w:val="2"/>
        </w:numPr>
        <w:spacing w:before="0" w:after="120" w:line="460" w:lineRule="exact"/>
        <w:ind w:left="425" w:hanging="426"/>
        <w:rPr>
          <w:rFonts w:asciiTheme="majorBidi" w:hAnsiTheme="majorBidi" w:cstheme="majorBidi"/>
          <w:b/>
          <w:bCs/>
          <w:sz w:val="30"/>
          <w:szCs w:val="30"/>
        </w:rPr>
      </w:pPr>
      <w:r w:rsidRPr="00A964AB">
        <w:rPr>
          <w:rFonts w:asciiTheme="majorBidi" w:hAnsiTheme="majorBidi" w:cstheme="majorBidi"/>
          <w:b/>
          <w:bCs/>
          <w:sz w:val="30"/>
          <w:szCs w:val="30"/>
        </w:rPr>
        <w:lastRenderedPageBreak/>
        <w:t>LEGAL RESERVE</w:t>
      </w:r>
    </w:p>
    <w:p w14:paraId="1EE8680B" w14:textId="77777777" w:rsidR="004413ED" w:rsidRPr="00A964AB" w:rsidRDefault="004413ED" w:rsidP="00B220E4">
      <w:pPr>
        <w:pStyle w:val="ListParagraph"/>
        <w:spacing w:before="100" w:beforeAutospacing="1" w:after="100" w:afterAutospacing="1" w:line="460" w:lineRule="exact"/>
        <w:ind w:left="425" w:firstLine="567"/>
        <w:rPr>
          <w:rFonts w:asciiTheme="majorBidi" w:hAnsiTheme="majorBidi" w:cstheme="majorBidi"/>
          <w:sz w:val="30"/>
          <w:szCs w:val="30"/>
        </w:rPr>
      </w:pPr>
      <w:r w:rsidRPr="00A964AB">
        <w:rPr>
          <w:rFonts w:asciiTheme="majorBidi" w:hAnsiTheme="majorBidi" w:cstheme="majorBidi"/>
          <w:sz w:val="30"/>
          <w:szCs w:val="30"/>
        </w:rPr>
        <w:t>Pursuant to Section</w:t>
      </w:r>
      <w:r w:rsidRPr="00A964AB">
        <w:rPr>
          <w:rFonts w:asciiTheme="majorBidi" w:hAnsiTheme="majorBidi" w:cstheme="majorBidi" w:hint="cs"/>
          <w:sz w:val="30"/>
          <w:szCs w:val="30"/>
          <w:cs/>
        </w:rPr>
        <w:t xml:space="preserve"> </w:t>
      </w:r>
      <w:r w:rsidRPr="00A964AB">
        <w:rPr>
          <w:rFonts w:asciiTheme="majorBidi" w:hAnsiTheme="majorBidi" w:cstheme="majorBidi"/>
          <w:sz w:val="30"/>
          <w:szCs w:val="30"/>
        </w:rPr>
        <w:t>116</w:t>
      </w:r>
      <w:r w:rsidRPr="00A964AB">
        <w:rPr>
          <w:rFonts w:asciiTheme="majorBidi" w:hAnsiTheme="majorBidi" w:cstheme="majorBidi" w:hint="cs"/>
          <w:sz w:val="30"/>
          <w:szCs w:val="30"/>
          <w:cs/>
        </w:rPr>
        <w:t xml:space="preserve"> </w:t>
      </w:r>
      <w:r w:rsidRPr="00A964AB">
        <w:rPr>
          <w:rFonts w:asciiTheme="majorBidi" w:hAnsiTheme="majorBidi" w:cstheme="majorBidi"/>
          <w:sz w:val="30"/>
          <w:szCs w:val="30"/>
        </w:rPr>
        <w:t>of the Public Limited Companies Act B.E. 2535, the Company is required to set aside to a statutory reserve at least 5 percent of its net profit less deficit brought forward (if any), until the reserve reach an amount of 10 percent of the registered capital. The statutory reserve is not available for dividend distribution.</w:t>
      </w:r>
    </w:p>
    <w:p w14:paraId="54EC20DF" w14:textId="77777777" w:rsidR="004413ED" w:rsidRPr="00A964AB" w:rsidRDefault="004413ED" w:rsidP="004D13ED">
      <w:pPr>
        <w:pStyle w:val="ListParagraph"/>
        <w:numPr>
          <w:ilvl w:val="0"/>
          <w:numId w:val="2"/>
        </w:numPr>
        <w:spacing w:before="0" w:after="120" w:line="460" w:lineRule="exact"/>
        <w:ind w:left="425" w:hanging="426"/>
        <w:rPr>
          <w:rFonts w:asciiTheme="majorBidi" w:hAnsiTheme="majorBidi" w:cstheme="majorBidi"/>
          <w:b/>
          <w:bCs/>
          <w:sz w:val="30"/>
          <w:szCs w:val="30"/>
        </w:rPr>
      </w:pPr>
      <w:r w:rsidRPr="00A964AB">
        <w:rPr>
          <w:rFonts w:asciiTheme="majorBidi" w:hAnsiTheme="majorBidi" w:cstheme="majorBidi"/>
          <w:b/>
          <w:bCs/>
          <w:sz w:val="30"/>
          <w:szCs w:val="30"/>
        </w:rPr>
        <w:t>DIVIDEND PAID</w:t>
      </w:r>
    </w:p>
    <w:p w14:paraId="38A9D631" w14:textId="30483248" w:rsidR="002644A7" w:rsidRPr="00A964AB" w:rsidRDefault="002644A7" w:rsidP="00B220E4">
      <w:pPr>
        <w:pStyle w:val="ListParagraph"/>
        <w:spacing w:before="100" w:beforeAutospacing="1" w:after="100" w:afterAutospacing="1" w:line="460" w:lineRule="exact"/>
        <w:ind w:left="425" w:firstLine="567"/>
        <w:rPr>
          <w:rFonts w:asciiTheme="majorBidi" w:hAnsiTheme="majorBidi"/>
          <w:color w:val="auto"/>
          <w:sz w:val="30"/>
          <w:szCs w:val="30"/>
        </w:rPr>
      </w:pPr>
      <w:r w:rsidRPr="00A964AB">
        <w:rPr>
          <w:rFonts w:asciiTheme="majorBidi" w:hAnsiTheme="majorBidi"/>
          <w:color w:val="auto"/>
          <w:sz w:val="30"/>
          <w:szCs w:val="30"/>
        </w:rPr>
        <w:t xml:space="preserve">According to the resolution of the Annual General Meeting of the shareholders for the year </w:t>
      </w:r>
      <w:r w:rsidR="00A47D49" w:rsidRPr="00A964AB">
        <w:rPr>
          <w:rFonts w:asciiTheme="majorBidi" w:hAnsiTheme="majorBidi"/>
          <w:color w:val="auto"/>
          <w:sz w:val="30"/>
          <w:szCs w:val="30"/>
        </w:rPr>
        <w:t>2024</w:t>
      </w:r>
      <w:r w:rsidRPr="00A964AB">
        <w:rPr>
          <w:rFonts w:asciiTheme="majorBidi" w:hAnsiTheme="majorBidi"/>
          <w:color w:val="auto"/>
          <w:sz w:val="30"/>
          <w:szCs w:val="30"/>
        </w:rPr>
        <w:t xml:space="preserve"> held on 2</w:t>
      </w:r>
      <w:r w:rsidR="009E4EA8" w:rsidRPr="00A964AB">
        <w:rPr>
          <w:rFonts w:asciiTheme="majorBidi" w:hAnsiTheme="majorBidi"/>
          <w:color w:val="auto"/>
          <w:sz w:val="30"/>
          <w:szCs w:val="30"/>
        </w:rPr>
        <w:t>5</w:t>
      </w:r>
      <w:r w:rsidRPr="00A964AB">
        <w:rPr>
          <w:rFonts w:asciiTheme="majorBidi" w:hAnsiTheme="majorBidi"/>
          <w:color w:val="auto"/>
          <w:sz w:val="30"/>
          <w:szCs w:val="30"/>
        </w:rPr>
        <w:t xml:space="preserve"> April </w:t>
      </w:r>
      <w:r w:rsidR="00A47D49" w:rsidRPr="00A964AB">
        <w:rPr>
          <w:rFonts w:asciiTheme="majorBidi" w:hAnsiTheme="majorBidi"/>
          <w:color w:val="auto"/>
          <w:sz w:val="30"/>
          <w:szCs w:val="30"/>
        </w:rPr>
        <w:t>2024</w:t>
      </w:r>
      <w:r w:rsidRPr="00A964AB">
        <w:rPr>
          <w:rFonts w:asciiTheme="majorBidi" w:hAnsiTheme="majorBidi"/>
          <w:color w:val="auto"/>
          <w:sz w:val="30"/>
          <w:szCs w:val="30"/>
        </w:rPr>
        <w:t xml:space="preserve">, approved to pay dividend from the </w:t>
      </w:r>
      <w:r w:rsidR="00A47D49" w:rsidRPr="00A964AB">
        <w:rPr>
          <w:rFonts w:asciiTheme="majorBidi" w:hAnsiTheme="majorBidi"/>
          <w:color w:val="auto"/>
          <w:sz w:val="30"/>
          <w:szCs w:val="30"/>
        </w:rPr>
        <w:t>2023</w:t>
      </w:r>
      <w:r w:rsidRPr="00A964AB">
        <w:rPr>
          <w:rFonts w:asciiTheme="majorBidi" w:hAnsiTheme="majorBidi"/>
          <w:color w:val="auto"/>
          <w:sz w:val="30"/>
          <w:szCs w:val="30"/>
        </w:rPr>
        <w:t xml:space="preserve"> results of operations to the shareholders for 410,000,000 ordinary shares at Baht 0.0</w:t>
      </w:r>
      <w:r w:rsidR="009E4EA8" w:rsidRPr="00A964AB">
        <w:rPr>
          <w:rFonts w:asciiTheme="majorBidi" w:hAnsiTheme="majorBidi"/>
          <w:color w:val="auto"/>
          <w:sz w:val="30"/>
          <w:szCs w:val="30"/>
        </w:rPr>
        <w:t>75</w:t>
      </w:r>
      <w:r w:rsidRPr="00A964AB">
        <w:rPr>
          <w:rFonts w:asciiTheme="majorBidi" w:hAnsiTheme="majorBidi"/>
          <w:color w:val="auto"/>
          <w:sz w:val="30"/>
          <w:szCs w:val="30"/>
        </w:rPr>
        <w:t xml:space="preserve"> each, amounting to Baht 3</w:t>
      </w:r>
      <w:r w:rsidR="009E4EA8" w:rsidRPr="00A964AB">
        <w:rPr>
          <w:rFonts w:asciiTheme="majorBidi" w:hAnsiTheme="majorBidi"/>
          <w:color w:val="auto"/>
          <w:sz w:val="30"/>
          <w:szCs w:val="30"/>
        </w:rPr>
        <w:t>0</w:t>
      </w:r>
      <w:r w:rsidRPr="00A964AB">
        <w:rPr>
          <w:rFonts w:asciiTheme="majorBidi" w:hAnsiTheme="majorBidi"/>
          <w:color w:val="auto"/>
          <w:sz w:val="30"/>
          <w:szCs w:val="30"/>
        </w:rPr>
        <w:t>.</w:t>
      </w:r>
      <w:r w:rsidR="009E4EA8" w:rsidRPr="00A964AB">
        <w:rPr>
          <w:rFonts w:asciiTheme="majorBidi" w:hAnsiTheme="majorBidi"/>
          <w:color w:val="auto"/>
          <w:sz w:val="30"/>
          <w:szCs w:val="30"/>
        </w:rPr>
        <w:t>75</w:t>
      </w:r>
      <w:r w:rsidRPr="00A964AB">
        <w:rPr>
          <w:rFonts w:asciiTheme="majorBidi" w:hAnsiTheme="majorBidi"/>
          <w:color w:val="auto"/>
          <w:sz w:val="30"/>
          <w:szCs w:val="30"/>
        </w:rPr>
        <w:t xml:space="preserve"> million. The Company has made dividend payment to the shareholders on 1</w:t>
      </w:r>
      <w:r w:rsidR="009E4EA8" w:rsidRPr="00A964AB">
        <w:rPr>
          <w:rFonts w:asciiTheme="majorBidi" w:hAnsiTheme="majorBidi"/>
          <w:color w:val="auto"/>
          <w:sz w:val="30"/>
          <w:szCs w:val="30"/>
        </w:rPr>
        <w:t>7</w:t>
      </w:r>
      <w:r w:rsidRPr="00A964AB">
        <w:rPr>
          <w:rFonts w:asciiTheme="majorBidi" w:hAnsiTheme="majorBidi"/>
          <w:color w:val="auto"/>
          <w:sz w:val="30"/>
          <w:szCs w:val="30"/>
        </w:rPr>
        <w:t xml:space="preserve"> May </w:t>
      </w:r>
      <w:r w:rsidR="00A47D49" w:rsidRPr="00A964AB">
        <w:rPr>
          <w:rFonts w:asciiTheme="majorBidi" w:hAnsiTheme="majorBidi"/>
          <w:color w:val="auto"/>
          <w:sz w:val="30"/>
          <w:szCs w:val="30"/>
        </w:rPr>
        <w:t>2024</w:t>
      </w:r>
      <w:r w:rsidRPr="00A964AB">
        <w:rPr>
          <w:rFonts w:asciiTheme="majorBidi" w:hAnsiTheme="majorBidi"/>
          <w:color w:val="auto"/>
          <w:sz w:val="30"/>
          <w:szCs w:val="30"/>
        </w:rPr>
        <w:t>.</w:t>
      </w:r>
    </w:p>
    <w:p w14:paraId="01B5F1AB" w14:textId="751367F3" w:rsidR="004413ED" w:rsidRPr="00A964AB" w:rsidRDefault="004413ED" w:rsidP="00B220E4">
      <w:pPr>
        <w:pStyle w:val="ListParagraph"/>
        <w:spacing w:before="100" w:beforeAutospacing="1" w:after="100" w:afterAutospacing="1" w:line="460" w:lineRule="exact"/>
        <w:ind w:left="425" w:firstLine="567"/>
        <w:rPr>
          <w:rFonts w:asciiTheme="majorBidi" w:hAnsiTheme="majorBidi"/>
          <w:color w:val="auto"/>
          <w:sz w:val="30"/>
          <w:szCs w:val="30"/>
        </w:rPr>
      </w:pPr>
      <w:r w:rsidRPr="00A964AB">
        <w:rPr>
          <w:rFonts w:asciiTheme="majorBidi" w:hAnsiTheme="majorBidi"/>
          <w:color w:val="auto"/>
          <w:sz w:val="30"/>
          <w:szCs w:val="30"/>
        </w:rPr>
        <w:t xml:space="preserve">According to the resolution of the Annual General Meeting of the shareholders for the year </w:t>
      </w:r>
      <w:r w:rsidR="00A47D49" w:rsidRPr="00A964AB">
        <w:rPr>
          <w:rFonts w:asciiTheme="majorBidi" w:hAnsiTheme="majorBidi"/>
          <w:color w:val="auto"/>
          <w:sz w:val="30"/>
          <w:szCs w:val="30"/>
        </w:rPr>
        <w:t>2023</w:t>
      </w:r>
      <w:r w:rsidRPr="00A964AB">
        <w:rPr>
          <w:rFonts w:asciiTheme="majorBidi" w:hAnsiTheme="majorBidi"/>
          <w:color w:val="auto"/>
          <w:sz w:val="30"/>
          <w:szCs w:val="30"/>
        </w:rPr>
        <w:t xml:space="preserve"> held on 2</w:t>
      </w:r>
      <w:r w:rsidR="009E4EA8" w:rsidRPr="00A964AB">
        <w:rPr>
          <w:rFonts w:asciiTheme="majorBidi" w:hAnsiTheme="majorBidi"/>
          <w:color w:val="auto"/>
          <w:sz w:val="30"/>
          <w:szCs w:val="30"/>
        </w:rPr>
        <w:t>1</w:t>
      </w:r>
      <w:r w:rsidRPr="00A964AB">
        <w:rPr>
          <w:rFonts w:asciiTheme="majorBidi" w:hAnsiTheme="majorBidi"/>
          <w:color w:val="auto"/>
          <w:sz w:val="30"/>
          <w:szCs w:val="30"/>
        </w:rPr>
        <w:t xml:space="preserve"> April </w:t>
      </w:r>
      <w:r w:rsidR="00A47D49" w:rsidRPr="00A964AB">
        <w:rPr>
          <w:rFonts w:asciiTheme="majorBidi" w:hAnsiTheme="majorBidi"/>
          <w:color w:val="auto"/>
          <w:sz w:val="30"/>
          <w:szCs w:val="30"/>
        </w:rPr>
        <w:t>2023</w:t>
      </w:r>
      <w:r w:rsidRPr="00A964AB">
        <w:rPr>
          <w:rFonts w:asciiTheme="majorBidi" w:hAnsiTheme="majorBidi"/>
          <w:color w:val="auto"/>
          <w:sz w:val="30"/>
          <w:szCs w:val="30"/>
        </w:rPr>
        <w:t>, approved to pay dividend from the 202</w:t>
      </w:r>
      <w:r w:rsidR="003A2102" w:rsidRPr="00A964AB">
        <w:rPr>
          <w:rFonts w:asciiTheme="majorBidi" w:hAnsiTheme="majorBidi"/>
          <w:color w:val="auto"/>
          <w:sz w:val="30"/>
          <w:szCs w:val="30"/>
        </w:rPr>
        <w:t>2</w:t>
      </w:r>
      <w:r w:rsidRPr="00A964AB">
        <w:rPr>
          <w:rFonts w:asciiTheme="majorBidi" w:hAnsiTheme="majorBidi"/>
          <w:color w:val="auto"/>
          <w:sz w:val="30"/>
          <w:szCs w:val="30"/>
        </w:rPr>
        <w:t xml:space="preserve"> results of operations to the shareholders for 410,000,000 ordinary shares at Baht 0.</w:t>
      </w:r>
      <w:r w:rsidR="003A2102" w:rsidRPr="00A964AB">
        <w:rPr>
          <w:rFonts w:asciiTheme="majorBidi" w:hAnsiTheme="majorBidi"/>
          <w:color w:val="auto"/>
          <w:sz w:val="30"/>
          <w:szCs w:val="30"/>
        </w:rPr>
        <w:t>082</w:t>
      </w:r>
      <w:r w:rsidRPr="00A964AB">
        <w:rPr>
          <w:rFonts w:asciiTheme="majorBidi" w:hAnsiTheme="majorBidi"/>
          <w:color w:val="auto"/>
          <w:sz w:val="30"/>
          <w:szCs w:val="30"/>
        </w:rPr>
        <w:t xml:space="preserve"> each, amounting to Baht </w:t>
      </w:r>
      <w:r w:rsidR="003A2102" w:rsidRPr="00A964AB">
        <w:rPr>
          <w:rFonts w:asciiTheme="majorBidi" w:hAnsiTheme="majorBidi"/>
          <w:color w:val="auto"/>
          <w:sz w:val="30"/>
          <w:szCs w:val="30"/>
        </w:rPr>
        <w:t>33.62</w:t>
      </w:r>
      <w:r w:rsidRPr="00A964AB">
        <w:rPr>
          <w:rFonts w:asciiTheme="majorBidi" w:hAnsiTheme="majorBidi"/>
          <w:color w:val="auto"/>
          <w:sz w:val="30"/>
          <w:szCs w:val="30"/>
        </w:rPr>
        <w:t xml:space="preserve"> million. The Company has made dividend payment to the shareholders on </w:t>
      </w:r>
      <w:r w:rsidR="003A2102" w:rsidRPr="00A964AB">
        <w:rPr>
          <w:rFonts w:asciiTheme="majorBidi" w:hAnsiTheme="majorBidi"/>
          <w:color w:val="auto"/>
          <w:sz w:val="30"/>
          <w:szCs w:val="30"/>
        </w:rPr>
        <w:t>18</w:t>
      </w:r>
      <w:r w:rsidRPr="00A964AB">
        <w:rPr>
          <w:rFonts w:asciiTheme="majorBidi" w:hAnsiTheme="majorBidi"/>
          <w:color w:val="auto"/>
          <w:sz w:val="30"/>
          <w:szCs w:val="30"/>
        </w:rPr>
        <w:t xml:space="preserve"> May </w:t>
      </w:r>
      <w:r w:rsidR="00A47D49" w:rsidRPr="00A964AB">
        <w:rPr>
          <w:rFonts w:asciiTheme="majorBidi" w:hAnsiTheme="majorBidi"/>
          <w:color w:val="auto"/>
          <w:sz w:val="30"/>
          <w:szCs w:val="30"/>
        </w:rPr>
        <w:t>2023</w:t>
      </w:r>
      <w:r w:rsidRPr="00A964AB">
        <w:rPr>
          <w:rFonts w:asciiTheme="majorBidi" w:hAnsiTheme="majorBidi"/>
          <w:color w:val="auto"/>
          <w:sz w:val="30"/>
          <w:szCs w:val="30"/>
        </w:rPr>
        <w:t>.</w:t>
      </w:r>
    </w:p>
    <w:p w14:paraId="3C04DAC1" w14:textId="77777777" w:rsidR="004413ED" w:rsidRPr="00A964AB" w:rsidRDefault="004413ED" w:rsidP="004D13ED">
      <w:pPr>
        <w:pStyle w:val="ListParagraph"/>
        <w:numPr>
          <w:ilvl w:val="0"/>
          <w:numId w:val="2"/>
        </w:numPr>
        <w:spacing w:before="0" w:after="120" w:line="460" w:lineRule="exact"/>
        <w:ind w:left="425" w:hanging="426"/>
        <w:rPr>
          <w:rFonts w:asciiTheme="majorBidi" w:hAnsiTheme="majorBidi" w:cstheme="majorBidi"/>
          <w:b/>
          <w:bCs/>
          <w:sz w:val="30"/>
          <w:szCs w:val="30"/>
        </w:rPr>
      </w:pPr>
      <w:r w:rsidRPr="00A964AB">
        <w:rPr>
          <w:rFonts w:asciiTheme="majorBidi" w:hAnsiTheme="majorBidi" w:cstheme="majorBidi"/>
          <w:b/>
          <w:bCs/>
          <w:sz w:val="30"/>
          <w:szCs w:val="30"/>
        </w:rPr>
        <w:t>SEGMENT REPORTING</w:t>
      </w:r>
    </w:p>
    <w:p w14:paraId="2148E959" w14:textId="50E4E419" w:rsidR="001C3EB7" w:rsidRPr="00A964AB" w:rsidRDefault="004413ED" w:rsidP="00B220E4">
      <w:pPr>
        <w:pStyle w:val="ListParagraph"/>
        <w:spacing w:before="100" w:beforeAutospacing="1" w:after="100" w:afterAutospacing="1" w:line="460" w:lineRule="exact"/>
        <w:ind w:left="425" w:firstLine="567"/>
        <w:rPr>
          <w:rFonts w:asciiTheme="majorBidi" w:hAnsiTheme="majorBidi" w:cstheme="majorBidi"/>
          <w:sz w:val="30"/>
          <w:szCs w:val="30"/>
        </w:rPr>
      </w:pPr>
      <w:r w:rsidRPr="00A964AB">
        <w:rPr>
          <w:rFonts w:asciiTheme="majorBidi" w:hAnsiTheme="majorBidi" w:cstheme="majorBidi"/>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A964AB">
        <w:rPr>
          <w:rFonts w:asciiTheme="majorBidi" w:hAnsiTheme="majorBidi" w:cstheme="majorBidi"/>
          <w:sz w:val="30"/>
          <w:szCs w:val="30"/>
        </w:rPr>
        <w:t>contract</w:t>
      </w:r>
      <w:proofErr w:type="gramEnd"/>
      <w:r w:rsidRPr="00A964AB">
        <w:rPr>
          <w:rFonts w:asciiTheme="majorBidi" w:hAnsiTheme="majorBidi" w:cstheme="majorBidi"/>
          <w:sz w:val="30"/>
          <w:szCs w:val="30"/>
        </w:rPr>
        <w:t>, contains conditions under lease according to Financial Reporting Standard No. 16</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Lease". Therefore, the Company considered its presentation of part of the revenue as service income and lease classified by segments based on the type of income to comply with accounting standards as such which are classified to (1</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Rental income and (2</w:t>
      </w:r>
      <w:r w:rsidRPr="00A964AB">
        <w:rPr>
          <w:rFonts w:asciiTheme="majorBidi" w:hAnsiTheme="majorBidi" w:cstheme="majorBidi"/>
          <w:sz w:val="30"/>
          <w:szCs w:val="30"/>
          <w:cs/>
        </w:rPr>
        <w:t xml:space="preserve">) </w:t>
      </w:r>
      <w:r w:rsidR="00775DA9" w:rsidRPr="00A964AB">
        <w:rPr>
          <w:rFonts w:asciiTheme="majorBidi" w:hAnsiTheme="majorBidi" w:cstheme="majorBidi"/>
          <w:sz w:val="30"/>
          <w:szCs w:val="30"/>
        </w:rPr>
        <w:t xml:space="preserve">Services income by </w:t>
      </w:r>
      <w:proofErr w:type="spellStart"/>
      <w:r w:rsidR="00775DA9" w:rsidRPr="00A964AB">
        <w:rPr>
          <w:rFonts w:asciiTheme="majorBidi" w:hAnsiTheme="majorBidi" w:cstheme="majorBidi"/>
          <w:sz w:val="30"/>
          <w:szCs w:val="30"/>
        </w:rPr>
        <w:t>recognis</w:t>
      </w:r>
      <w:r w:rsidRPr="00A964AB">
        <w:rPr>
          <w:rFonts w:asciiTheme="majorBidi" w:hAnsiTheme="majorBidi" w:cstheme="majorBidi"/>
          <w:sz w:val="30"/>
          <w:szCs w:val="30"/>
        </w:rPr>
        <w:t>ing</w:t>
      </w:r>
      <w:proofErr w:type="spellEnd"/>
      <w:r w:rsidRPr="00A964AB">
        <w:rPr>
          <w:rFonts w:asciiTheme="majorBidi" w:hAnsiTheme="majorBidi" w:cstheme="majorBidi"/>
          <w:sz w:val="30"/>
          <w:szCs w:val="30"/>
        </w:rPr>
        <w:t xml:space="preserve"> the revenue over </w:t>
      </w:r>
      <w:r w:rsidR="00F55959" w:rsidRPr="00A964AB">
        <w:rPr>
          <w:rFonts w:asciiTheme="majorBidi" w:hAnsiTheme="majorBidi" w:cstheme="majorBidi"/>
          <w:sz w:val="30"/>
          <w:szCs w:val="30"/>
        </w:rPr>
        <w:t>time</w:t>
      </w:r>
      <w:r w:rsidR="0062472E" w:rsidRPr="00A964AB">
        <w:rPr>
          <w:rFonts w:asciiTheme="majorBidi" w:hAnsiTheme="majorBidi" w:cstheme="majorBidi"/>
          <w:sz w:val="30"/>
          <w:szCs w:val="30"/>
        </w:rPr>
        <w:t xml:space="preserve"> that </w:t>
      </w:r>
      <w:r w:rsidRPr="00A964AB">
        <w:rPr>
          <w:rFonts w:asciiTheme="majorBidi" w:hAnsiTheme="majorBidi" w:cstheme="majorBidi"/>
          <w:sz w:val="30"/>
          <w:szCs w:val="30"/>
        </w:rPr>
        <w:t>provides the services, which is considered from the investment plus expected returns.</w:t>
      </w:r>
    </w:p>
    <w:p w14:paraId="052CAD8A" w14:textId="5027CC34" w:rsidR="00161DE1" w:rsidRPr="00A964AB" w:rsidRDefault="004413ED" w:rsidP="00AD3719">
      <w:pPr>
        <w:pStyle w:val="ListParagraph"/>
        <w:spacing w:before="100" w:beforeAutospacing="1" w:after="100" w:afterAutospacing="1" w:line="380" w:lineRule="exact"/>
        <w:ind w:left="425" w:firstLine="567"/>
        <w:rPr>
          <w:rFonts w:asciiTheme="majorBidi" w:hAnsiTheme="majorBidi" w:cstheme="majorBidi"/>
          <w:sz w:val="30"/>
          <w:szCs w:val="30"/>
        </w:rPr>
      </w:pPr>
      <w:r w:rsidRPr="00A964AB">
        <w:rPr>
          <w:rFonts w:asciiTheme="majorBidi" w:hAnsiTheme="majorBidi" w:cstheme="majorBidi"/>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p w14:paraId="586D9A87" w14:textId="77777777" w:rsidR="00161DE1" w:rsidRPr="00A964AB" w:rsidRDefault="00161DE1" w:rsidP="00AD3719">
      <w:pPr>
        <w:spacing w:before="0" w:after="160" w:line="380" w:lineRule="exact"/>
        <w:ind w:left="0"/>
        <w:jc w:val="left"/>
        <w:rPr>
          <w:rFonts w:asciiTheme="majorBidi" w:hAnsiTheme="majorBidi" w:cstheme="majorBidi"/>
          <w:sz w:val="30"/>
          <w:szCs w:val="30"/>
        </w:rPr>
      </w:pPr>
      <w:r w:rsidRPr="00A964AB">
        <w:rPr>
          <w:rFonts w:asciiTheme="majorBidi" w:hAnsiTheme="majorBidi" w:cstheme="majorBidi"/>
          <w:sz w:val="30"/>
          <w:szCs w:val="30"/>
        </w:rPr>
        <w:br w:type="page"/>
      </w:r>
    </w:p>
    <w:tbl>
      <w:tblPr>
        <w:tblStyle w:val="TableGrid"/>
        <w:tblW w:w="9356" w:type="dxa"/>
        <w:tblInd w:w="142" w:type="dxa"/>
        <w:tblLayout w:type="fixed"/>
        <w:tblLook w:val="04A0" w:firstRow="1" w:lastRow="0" w:firstColumn="1" w:lastColumn="0" w:noHBand="0" w:noVBand="1"/>
      </w:tblPr>
      <w:tblGrid>
        <w:gridCol w:w="1935"/>
        <w:gridCol w:w="1184"/>
        <w:gridCol w:w="1134"/>
        <w:gridCol w:w="1276"/>
        <w:gridCol w:w="1275"/>
        <w:gridCol w:w="1276"/>
        <w:gridCol w:w="1276"/>
      </w:tblGrid>
      <w:tr w:rsidR="004413ED" w:rsidRPr="00A964AB" w14:paraId="0CD6016D" w14:textId="77777777" w:rsidTr="005948F7">
        <w:trPr>
          <w:trHeight w:val="20"/>
        </w:trPr>
        <w:tc>
          <w:tcPr>
            <w:tcW w:w="1935" w:type="dxa"/>
            <w:tcBorders>
              <w:top w:val="nil"/>
              <w:left w:val="nil"/>
              <w:bottom w:val="nil"/>
              <w:right w:val="nil"/>
            </w:tcBorders>
          </w:tcPr>
          <w:p w14:paraId="07BC9843" w14:textId="77777777" w:rsidR="004413ED" w:rsidRPr="00A964AB" w:rsidRDefault="004413ED" w:rsidP="00A12AA1">
            <w:pPr>
              <w:spacing w:before="0" w:line="380" w:lineRule="exact"/>
              <w:rPr>
                <w:sz w:val="26"/>
                <w:szCs w:val="26"/>
              </w:rPr>
            </w:pPr>
          </w:p>
        </w:tc>
        <w:tc>
          <w:tcPr>
            <w:tcW w:w="7421" w:type="dxa"/>
            <w:gridSpan w:val="6"/>
            <w:tcBorders>
              <w:top w:val="nil"/>
              <w:left w:val="nil"/>
              <w:bottom w:val="nil"/>
              <w:right w:val="nil"/>
            </w:tcBorders>
          </w:tcPr>
          <w:p w14:paraId="692A0A32" w14:textId="77777777" w:rsidR="004413ED" w:rsidRPr="00A964AB" w:rsidRDefault="004413ED" w:rsidP="00A12AA1">
            <w:pPr>
              <w:spacing w:before="0" w:line="380" w:lineRule="exact"/>
              <w:ind w:left="0"/>
              <w:jc w:val="right"/>
              <w:rPr>
                <w:b/>
                <w:bCs/>
                <w:sz w:val="26"/>
                <w:szCs w:val="26"/>
              </w:rPr>
            </w:pPr>
            <w:r w:rsidRPr="00A964AB">
              <w:rPr>
                <w:rFonts w:hint="cs"/>
                <w:b/>
                <w:bCs/>
                <w:sz w:val="26"/>
                <w:szCs w:val="26"/>
              </w:rPr>
              <w:t>(</w:t>
            </w:r>
            <w:proofErr w:type="gramStart"/>
            <w:r w:rsidRPr="00A964AB">
              <w:rPr>
                <w:rFonts w:hint="cs"/>
                <w:b/>
                <w:bCs/>
                <w:sz w:val="26"/>
                <w:szCs w:val="26"/>
              </w:rPr>
              <w:t>Unit :</w:t>
            </w:r>
            <w:proofErr w:type="gramEnd"/>
            <w:r w:rsidRPr="00A964AB">
              <w:rPr>
                <w:rFonts w:hint="cs"/>
                <w:b/>
                <w:bCs/>
                <w:sz w:val="26"/>
                <w:szCs w:val="26"/>
              </w:rPr>
              <w:t xml:space="preserve"> Baht)</w:t>
            </w:r>
          </w:p>
        </w:tc>
      </w:tr>
      <w:tr w:rsidR="00635389" w:rsidRPr="00A964AB" w14:paraId="41BE3EB6" w14:textId="77777777" w:rsidTr="005948F7">
        <w:trPr>
          <w:trHeight w:val="20"/>
        </w:trPr>
        <w:tc>
          <w:tcPr>
            <w:tcW w:w="1935" w:type="dxa"/>
            <w:tcBorders>
              <w:top w:val="nil"/>
              <w:left w:val="nil"/>
              <w:bottom w:val="nil"/>
              <w:right w:val="nil"/>
            </w:tcBorders>
          </w:tcPr>
          <w:p w14:paraId="75AFBEB2" w14:textId="77777777" w:rsidR="00635389" w:rsidRPr="00A964AB" w:rsidRDefault="00635389" w:rsidP="00A12AA1">
            <w:pPr>
              <w:spacing w:before="0" w:line="380" w:lineRule="exact"/>
              <w:ind w:left="30"/>
              <w:rPr>
                <w:sz w:val="30"/>
                <w:szCs w:val="30"/>
                <w:u w:val="single"/>
              </w:rPr>
            </w:pPr>
          </w:p>
        </w:tc>
        <w:tc>
          <w:tcPr>
            <w:tcW w:w="7421" w:type="dxa"/>
            <w:gridSpan w:val="6"/>
            <w:tcBorders>
              <w:top w:val="nil"/>
              <w:left w:val="nil"/>
              <w:bottom w:val="nil"/>
              <w:right w:val="nil"/>
            </w:tcBorders>
            <w:vAlign w:val="center"/>
          </w:tcPr>
          <w:p w14:paraId="7233A141" w14:textId="106CEEFE" w:rsidR="00635389" w:rsidRPr="00A964AB" w:rsidRDefault="00635389" w:rsidP="00A12AA1">
            <w:pPr>
              <w:spacing w:before="0" w:line="380" w:lineRule="exact"/>
              <w:ind w:left="0"/>
              <w:jc w:val="center"/>
              <w:rPr>
                <w:b/>
                <w:bCs/>
                <w:sz w:val="26"/>
                <w:szCs w:val="26"/>
              </w:rPr>
            </w:pPr>
            <w:r w:rsidRPr="00A964AB">
              <w:rPr>
                <w:b/>
                <w:bCs/>
                <w:sz w:val="26"/>
                <w:szCs w:val="26"/>
              </w:rPr>
              <w:t>Consolidated financial statements</w:t>
            </w:r>
          </w:p>
        </w:tc>
      </w:tr>
      <w:tr w:rsidR="003A2102" w:rsidRPr="00A964AB" w14:paraId="4C252329" w14:textId="77777777" w:rsidTr="005948F7">
        <w:trPr>
          <w:trHeight w:val="20"/>
        </w:trPr>
        <w:tc>
          <w:tcPr>
            <w:tcW w:w="1935" w:type="dxa"/>
            <w:tcBorders>
              <w:top w:val="nil"/>
              <w:left w:val="nil"/>
              <w:bottom w:val="nil"/>
              <w:right w:val="nil"/>
            </w:tcBorders>
          </w:tcPr>
          <w:p w14:paraId="7799F3CC" w14:textId="77777777" w:rsidR="003A2102" w:rsidRPr="00A964AB" w:rsidRDefault="003A2102" w:rsidP="00A12AA1">
            <w:pPr>
              <w:spacing w:before="0" w:line="380" w:lineRule="exact"/>
              <w:rPr>
                <w:sz w:val="26"/>
                <w:szCs w:val="26"/>
              </w:rPr>
            </w:pPr>
          </w:p>
        </w:tc>
        <w:tc>
          <w:tcPr>
            <w:tcW w:w="7421" w:type="dxa"/>
            <w:gridSpan w:val="6"/>
            <w:tcBorders>
              <w:top w:val="nil"/>
              <w:left w:val="nil"/>
              <w:bottom w:val="nil"/>
              <w:right w:val="nil"/>
            </w:tcBorders>
            <w:vAlign w:val="center"/>
          </w:tcPr>
          <w:p w14:paraId="682AC71A" w14:textId="4E831574" w:rsidR="003A2102" w:rsidRPr="00A964AB" w:rsidRDefault="00635389" w:rsidP="00A12AA1">
            <w:pPr>
              <w:pBdr>
                <w:bottom w:val="single" w:sz="4" w:space="1" w:color="auto"/>
              </w:pBdr>
              <w:spacing w:before="0" w:line="380" w:lineRule="exact"/>
              <w:ind w:left="0"/>
              <w:jc w:val="center"/>
              <w:rPr>
                <w:b/>
                <w:bCs/>
                <w:sz w:val="26"/>
                <w:szCs w:val="26"/>
              </w:rPr>
            </w:pPr>
            <w:r w:rsidRPr="00A964AB">
              <w:rPr>
                <w:b/>
                <w:bCs/>
                <w:sz w:val="26"/>
                <w:szCs w:val="26"/>
              </w:rPr>
              <w:t>For the year ended 31 December</w:t>
            </w:r>
          </w:p>
        </w:tc>
      </w:tr>
      <w:tr w:rsidR="004413ED" w:rsidRPr="00A964AB" w14:paraId="00D3B50B" w14:textId="77777777" w:rsidTr="005948F7">
        <w:trPr>
          <w:trHeight w:val="20"/>
        </w:trPr>
        <w:tc>
          <w:tcPr>
            <w:tcW w:w="1935" w:type="dxa"/>
            <w:tcBorders>
              <w:top w:val="nil"/>
              <w:left w:val="nil"/>
              <w:bottom w:val="nil"/>
              <w:right w:val="nil"/>
            </w:tcBorders>
          </w:tcPr>
          <w:p w14:paraId="1B6F1A0C" w14:textId="77777777" w:rsidR="004413ED" w:rsidRPr="00A964AB" w:rsidRDefault="004413ED" w:rsidP="00A12AA1">
            <w:pPr>
              <w:spacing w:before="0" w:line="380" w:lineRule="exact"/>
              <w:rPr>
                <w:sz w:val="26"/>
                <w:szCs w:val="26"/>
              </w:rPr>
            </w:pPr>
          </w:p>
        </w:tc>
        <w:tc>
          <w:tcPr>
            <w:tcW w:w="2318" w:type="dxa"/>
            <w:gridSpan w:val="2"/>
            <w:tcBorders>
              <w:top w:val="nil"/>
              <w:left w:val="nil"/>
              <w:bottom w:val="nil"/>
              <w:right w:val="nil"/>
            </w:tcBorders>
            <w:vAlign w:val="center"/>
          </w:tcPr>
          <w:p w14:paraId="104703AC" w14:textId="77777777" w:rsidR="004413ED" w:rsidRPr="00A964AB" w:rsidRDefault="004413ED" w:rsidP="00A12AA1">
            <w:pPr>
              <w:pBdr>
                <w:bottom w:val="single" w:sz="4" w:space="1" w:color="auto"/>
              </w:pBdr>
              <w:spacing w:before="0" w:line="380" w:lineRule="exact"/>
              <w:ind w:hanging="648"/>
              <w:jc w:val="center"/>
              <w:rPr>
                <w:b/>
                <w:bCs/>
                <w:sz w:val="26"/>
                <w:szCs w:val="26"/>
              </w:rPr>
            </w:pPr>
            <w:r w:rsidRPr="00A964AB">
              <w:rPr>
                <w:rFonts w:hint="cs"/>
                <w:b/>
                <w:bCs/>
                <w:sz w:val="26"/>
                <w:szCs w:val="26"/>
              </w:rPr>
              <w:t>Rental income</w:t>
            </w:r>
          </w:p>
        </w:tc>
        <w:tc>
          <w:tcPr>
            <w:tcW w:w="2551" w:type="dxa"/>
            <w:gridSpan w:val="2"/>
            <w:tcBorders>
              <w:top w:val="nil"/>
              <w:left w:val="nil"/>
              <w:bottom w:val="nil"/>
              <w:right w:val="nil"/>
            </w:tcBorders>
            <w:vAlign w:val="center"/>
          </w:tcPr>
          <w:p w14:paraId="0F6491A3" w14:textId="77777777" w:rsidR="004413ED" w:rsidRPr="00A964AB" w:rsidRDefault="004413ED" w:rsidP="00A12AA1">
            <w:pPr>
              <w:pBdr>
                <w:bottom w:val="single" w:sz="4" w:space="1" w:color="auto"/>
              </w:pBdr>
              <w:spacing w:before="0" w:line="380" w:lineRule="exact"/>
              <w:ind w:hanging="684"/>
              <w:jc w:val="center"/>
              <w:rPr>
                <w:b/>
                <w:bCs/>
                <w:sz w:val="26"/>
                <w:szCs w:val="26"/>
              </w:rPr>
            </w:pPr>
            <w:r w:rsidRPr="00A964AB">
              <w:rPr>
                <w:rFonts w:hint="cs"/>
                <w:b/>
                <w:bCs/>
                <w:sz w:val="26"/>
                <w:szCs w:val="26"/>
              </w:rPr>
              <w:t>Service income</w:t>
            </w:r>
          </w:p>
        </w:tc>
        <w:tc>
          <w:tcPr>
            <w:tcW w:w="2552" w:type="dxa"/>
            <w:gridSpan w:val="2"/>
            <w:tcBorders>
              <w:top w:val="nil"/>
              <w:left w:val="nil"/>
              <w:bottom w:val="nil"/>
              <w:right w:val="nil"/>
            </w:tcBorders>
            <w:vAlign w:val="center"/>
          </w:tcPr>
          <w:p w14:paraId="2033DDE1" w14:textId="77777777" w:rsidR="004413ED" w:rsidRPr="00A964AB" w:rsidRDefault="004413ED" w:rsidP="00A12AA1">
            <w:pPr>
              <w:pBdr>
                <w:bottom w:val="single" w:sz="4" w:space="1" w:color="auto"/>
              </w:pBdr>
              <w:spacing w:before="0" w:line="380" w:lineRule="exact"/>
              <w:ind w:hanging="654"/>
              <w:jc w:val="center"/>
              <w:rPr>
                <w:b/>
                <w:bCs/>
                <w:sz w:val="26"/>
                <w:szCs w:val="26"/>
              </w:rPr>
            </w:pPr>
            <w:r w:rsidRPr="00A964AB">
              <w:rPr>
                <w:rFonts w:hint="cs"/>
                <w:b/>
                <w:bCs/>
                <w:sz w:val="26"/>
                <w:szCs w:val="26"/>
              </w:rPr>
              <w:t>Total</w:t>
            </w:r>
          </w:p>
        </w:tc>
      </w:tr>
      <w:tr w:rsidR="004413ED" w:rsidRPr="00A964AB" w14:paraId="53B0DDBB" w14:textId="77777777" w:rsidTr="005948F7">
        <w:trPr>
          <w:trHeight w:val="20"/>
        </w:trPr>
        <w:tc>
          <w:tcPr>
            <w:tcW w:w="1935" w:type="dxa"/>
            <w:tcBorders>
              <w:top w:val="nil"/>
              <w:left w:val="nil"/>
              <w:bottom w:val="nil"/>
              <w:right w:val="nil"/>
            </w:tcBorders>
          </w:tcPr>
          <w:p w14:paraId="54D5123B" w14:textId="77777777" w:rsidR="004413ED" w:rsidRPr="00A964AB" w:rsidRDefault="004413ED" w:rsidP="00A12AA1">
            <w:pPr>
              <w:spacing w:before="0" w:line="380" w:lineRule="exact"/>
              <w:rPr>
                <w:sz w:val="26"/>
                <w:szCs w:val="26"/>
              </w:rPr>
            </w:pPr>
          </w:p>
        </w:tc>
        <w:tc>
          <w:tcPr>
            <w:tcW w:w="1184" w:type="dxa"/>
            <w:tcBorders>
              <w:top w:val="nil"/>
              <w:left w:val="nil"/>
              <w:bottom w:val="nil"/>
              <w:right w:val="nil"/>
            </w:tcBorders>
            <w:vAlign w:val="center"/>
          </w:tcPr>
          <w:p w14:paraId="0D2933DC" w14:textId="5117FF11" w:rsidR="004413ED" w:rsidRPr="00A964AB" w:rsidRDefault="00A47D49" w:rsidP="00A12AA1">
            <w:pPr>
              <w:pBdr>
                <w:bottom w:val="single" w:sz="4" w:space="1" w:color="auto"/>
              </w:pBdr>
              <w:spacing w:before="0" w:line="380" w:lineRule="exact"/>
              <w:ind w:left="0"/>
              <w:jc w:val="center"/>
              <w:rPr>
                <w:b/>
                <w:bCs/>
                <w:sz w:val="26"/>
                <w:szCs w:val="26"/>
              </w:rPr>
            </w:pPr>
            <w:r w:rsidRPr="00A964AB">
              <w:rPr>
                <w:rFonts w:hint="cs"/>
                <w:b/>
                <w:bCs/>
                <w:sz w:val="26"/>
                <w:szCs w:val="26"/>
              </w:rPr>
              <w:t>2024</w:t>
            </w:r>
          </w:p>
        </w:tc>
        <w:tc>
          <w:tcPr>
            <w:tcW w:w="1134" w:type="dxa"/>
            <w:tcBorders>
              <w:top w:val="nil"/>
              <w:left w:val="nil"/>
              <w:bottom w:val="nil"/>
              <w:right w:val="nil"/>
            </w:tcBorders>
            <w:vAlign w:val="center"/>
          </w:tcPr>
          <w:p w14:paraId="00B7365F" w14:textId="051CBED4" w:rsidR="004413ED" w:rsidRPr="00A964AB" w:rsidRDefault="00A47D49" w:rsidP="00A12AA1">
            <w:pPr>
              <w:pBdr>
                <w:bottom w:val="single" w:sz="4" w:space="1" w:color="auto"/>
              </w:pBdr>
              <w:spacing w:before="0" w:line="380" w:lineRule="exact"/>
              <w:ind w:left="0"/>
              <w:jc w:val="center"/>
              <w:rPr>
                <w:b/>
                <w:bCs/>
                <w:sz w:val="26"/>
                <w:szCs w:val="26"/>
              </w:rPr>
            </w:pPr>
            <w:r w:rsidRPr="00A964AB">
              <w:rPr>
                <w:rFonts w:hint="cs"/>
                <w:b/>
                <w:bCs/>
                <w:sz w:val="26"/>
                <w:szCs w:val="26"/>
              </w:rPr>
              <w:t>2023</w:t>
            </w:r>
          </w:p>
        </w:tc>
        <w:tc>
          <w:tcPr>
            <w:tcW w:w="1276" w:type="dxa"/>
            <w:tcBorders>
              <w:top w:val="nil"/>
              <w:left w:val="nil"/>
              <w:bottom w:val="nil"/>
              <w:right w:val="nil"/>
            </w:tcBorders>
            <w:vAlign w:val="center"/>
          </w:tcPr>
          <w:p w14:paraId="0FAD9DE0" w14:textId="5D11AE0E" w:rsidR="004413ED" w:rsidRPr="00A964AB" w:rsidRDefault="00A47D49" w:rsidP="00A12AA1">
            <w:pPr>
              <w:pBdr>
                <w:bottom w:val="single" w:sz="4" w:space="1" w:color="auto"/>
              </w:pBdr>
              <w:spacing w:before="0" w:line="380" w:lineRule="exact"/>
              <w:ind w:left="0"/>
              <w:jc w:val="center"/>
              <w:rPr>
                <w:b/>
                <w:bCs/>
                <w:sz w:val="26"/>
                <w:szCs w:val="26"/>
              </w:rPr>
            </w:pPr>
            <w:r w:rsidRPr="00A964AB">
              <w:rPr>
                <w:rFonts w:hint="cs"/>
                <w:b/>
                <w:bCs/>
                <w:sz w:val="26"/>
                <w:szCs w:val="26"/>
              </w:rPr>
              <w:t>2024</w:t>
            </w:r>
          </w:p>
        </w:tc>
        <w:tc>
          <w:tcPr>
            <w:tcW w:w="1275" w:type="dxa"/>
            <w:tcBorders>
              <w:top w:val="nil"/>
              <w:left w:val="nil"/>
              <w:bottom w:val="nil"/>
              <w:right w:val="nil"/>
            </w:tcBorders>
            <w:vAlign w:val="center"/>
          </w:tcPr>
          <w:p w14:paraId="128E592B" w14:textId="0F39B89E" w:rsidR="004413ED" w:rsidRPr="00A964AB" w:rsidRDefault="00A47D49" w:rsidP="00A12AA1">
            <w:pPr>
              <w:pBdr>
                <w:bottom w:val="single" w:sz="4" w:space="1" w:color="auto"/>
              </w:pBdr>
              <w:spacing w:before="0" w:line="380" w:lineRule="exact"/>
              <w:ind w:left="0"/>
              <w:jc w:val="center"/>
              <w:rPr>
                <w:b/>
                <w:bCs/>
                <w:sz w:val="26"/>
                <w:szCs w:val="26"/>
              </w:rPr>
            </w:pPr>
            <w:r w:rsidRPr="00A964AB">
              <w:rPr>
                <w:rFonts w:hint="cs"/>
                <w:b/>
                <w:bCs/>
                <w:sz w:val="26"/>
                <w:szCs w:val="26"/>
              </w:rPr>
              <w:t>2023</w:t>
            </w:r>
          </w:p>
        </w:tc>
        <w:tc>
          <w:tcPr>
            <w:tcW w:w="1276" w:type="dxa"/>
            <w:tcBorders>
              <w:top w:val="nil"/>
              <w:left w:val="nil"/>
              <w:bottom w:val="nil"/>
              <w:right w:val="nil"/>
            </w:tcBorders>
            <w:vAlign w:val="center"/>
          </w:tcPr>
          <w:p w14:paraId="79FF8DD6" w14:textId="1B6E8BED" w:rsidR="004413ED" w:rsidRPr="00A964AB" w:rsidRDefault="00A47D49" w:rsidP="00A12AA1">
            <w:pPr>
              <w:pBdr>
                <w:bottom w:val="single" w:sz="4" w:space="1" w:color="auto"/>
              </w:pBdr>
              <w:spacing w:before="0" w:line="380" w:lineRule="exact"/>
              <w:ind w:left="0"/>
              <w:jc w:val="center"/>
              <w:rPr>
                <w:b/>
                <w:bCs/>
                <w:sz w:val="26"/>
                <w:szCs w:val="26"/>
              </w:rPr>
            </w:pPr>
            <w:r w:rsidRPr="00A964AB">
              <w:rPr>
                <w:rFonts w:hint="cs"/>
                <w:b/>
                <w:bCs/>
                <w:sz w:val="26"/>
                <w:szCs w:val="26"/>
              </w:rPr>
              <w:t>2024</w:t>
            </w:r>
          </w:p>
        </w:tc>
        <w:tc>
          <w:tcPr>
            <w:tcW w:w="1276" w:type="dxa"/>
            <w:tcBorders>
              <w:top w:val="nil"/>
              <w:left w:val="nil"/>
              <w:bottom w:val="nil"/>
              <w:right w:val="nil"/>
            </w:tcBorders>
            <w:vAlign w:val="center"/>
          </w:tcPr>
          <w:p w14:paraId="5BF150AD" w14:textId="3619A332" w:rsidR="004413ED" w:rsidRPr="00A964AB" w:rsidRDefault="00A47D49" w:rsidP="00A12AA1">
            <w:pPr>
              <w:pBdr>
                <w:bottom w:val="single" w:sz="4" w:space="1" w:color="auto"/>
              </w:pBdr>
              <w:spacing w:before="0" w:line="380" w:lineRule="exact"/>
              <w:ind w:left="0"/>
              <w:jc w:val="center"/>
              <w:rPr>
                <w:b/>
                <w:bCs/>
                <w:sz w:val="26"/>
                <w:szCs w:val="26"/>
              </w:rPr>
            </w:pPr>
            <w:r w:rsidRPr="00A964AB">
              <w:rPr>
                <w:rFonts w:hint="cs"/>
                <w:b/>
                <w:bCs/>
                <w:sz w:val="26"/>
                <w:szCs w:val="26"/>
              </w:rPr>
              <w:t>2023</w:t>
            </w:r>
          </w:p>
        </w:tc>
      </w:tr>
      <w:tr w:rsidR="00161DE1" w:rsidRPr="00A964AB" w14:paraId="2AB2AA1C" w14:textId="77777777" w:rsidTr="005948F7">
        <w:trPr>
          <w:trHeight w:val="20"/>
        </w:trPr>
        <w:tc>
          <w:tcPr>
            <w:tcW w:w="1935" w:type="dxa"/>
            <w:tcBorders>
              <w:top w:val="nil"/>
              <w:left w:val="nil"/>
              <w:bottom w:val="nil"/>
              <w:right w:val="nil"/>
            </w:tcBorders>
          </w:tcPr>
          <w:p w14:paraId="43372374" w14:textId="77777777" w:rsidR="007F466A" w:rsidRPr="00A964AB" w:rsidRDefault="007F466A" w:rsidP="00A12AA1">
            <w:pPr>
              <w:spacing w:before="0" w:line="380" w:lineRule="exact"/>
              <w:ind w:left="0"/>
              <w:rPr>
                <w:sz w:val="26"/>
                <w:szCs w:val="26"/>
              </w:rPr>
            </w:pPr>
            <w:r w:rsidRPr="00A964AB">
              <w:rPr>
                <w:rFonts w:hint="cs"/>
                <w:sz w:val="26"/>
                <w:szCs w:val="26"/>
              </w:rPr>
              <w:t>Revenue</w:t>
            </w:r>
          </w:p>
        </w:tc>
        <w:tc>
          <w:tcPr>
            <w:tcW w:w="1184" w:type="dxa"/>
            <w:tcBorders>
              <w:top w:val="nil"/>
              <w:left w:val="nil"/>
              <w:bottom w:val="nil"/>
              <w:right w:val="nil"/>
            </w:tcBorders>
            <w:vAlign w:val="bottom"/>
          </w:tcPr>
          <w:p w14:paraId="3557EEC9" w14:textId="13776BE0" w:rsidR="007F466A" w:rsidRPr="00A964AB" w:rsidRDefault="007F466A"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30,375,000.00</w:t>
            </w:r>
          </w:p>
        </w:tc>
        <w:tc>
          <w:tcPr>
            <w:tcW w:w="1134" w:type="dxa"/>
            <w:tcBorders>
              <w:top w:val="nil"/>
              <w:left w:val="nil"/>
              <w:bottom w:val="nil"/>
              <w:right w:val="nil"/>
            </w:tcBorders>
            <w:vAlign w:val="bottom"/>
          </w:tcPr>
          <w:p w14:paraId="0970601A" w14:textId="4BCF379D" w:rsidR="007F466A" w:rsidRPr="00A964AB" w:rsidRDefault="009C4BA7" w:rsidP="00A12AA1">
            <w:pPr>
              <w:pBdr>
                <w:bottom w:val="single" w:sz="4" w:space="1" w:color="auto"/>
              </w:pBdr>
              <w:spacing w:before="0" w:line="380" w:lineRule="exact"/>
              <w:ind w:left="0"/>
              <w:jc w:val="right"/>
              <w:rPr>
                <w:sz w:val="24"/>
                <w:szCs w:val="24"/>
              </w:rPr>
            </w:pPr>
            <w:r w:rsidRPr="009C4BA7">
              <w:rPr>
                <w:rFonts w:asciiTheme="majorBidi" w:hAnsiTheme="majorBidi"/>
                <w:color w:val="auto"/>
                <w:sz w:val="24"/>
                <w:szCs w:val="24"/>
              </w:rPr>
              <w:t>31</w:t>
            </w:r>
            <w:r w:rsidR="007F466A" w:rsidRPr="00A964AB">
              <w:rPr>
                <w:rFonts w:asciiTheme="majorBidi" w:hAnsiTheme="majorBidi"/>
                <w:color w:val="auto"/>
                <w:sz w:val="24"/>
                <w:szCs w:val="24"/>
              </w:rPr>
              <w:t>,</w:t>
            </w:r>
            <w:r w:rsidRPr="009C4BA7">
              <w:rPr>
                <w:rFonts w:asciiTheme="majorBidi" w:hAnsiTheme="majorBidi"/>
                <w:color w:val="auto"/>
                <w:sz w:val="24"/>
                <w:szCs w:val="24"/>
              </w:rPr>
              <w:t>320</w:t>
            </w:r>
            <w:r w:rsidR="007F466A" w:rsidRPr="00A964AB">
              <w:rPr>
                <w:rFonts w:asciiTheme="majorBidi" w:hAnsiTheme="majorBidi"/>
                <w:color w:val="auto"/>
                <w:sz w:val="24"/>
                <w:szCs w:val="24"/>
              </w:rPr>
              <w:t>,</w:t>
            </w:r>
            <w:r w:rsidRPr="009C4BA7">
              <w:rPr>
                <w:rFonts w:asciiTheme="majorBidi" w:hAnsiTheme="majorBidi"/>
                <w:color w:val="auto"/>
                <w:sz w:val="24"/>
                <w:szCs w:val="24"/>
              </w:rPr>
              <w:t>000</w:t>
            </w:r>
            <w:r w:rsidR="007F466A" w:rsidRPr="00A964AB">
              <w:rPr>
                <w:rFonts w:asciiTheme="majorBidi" w:hAnsiTheme="majorBidi"/>
                <w:color w:val="auto"/>
                <w:sz w:val="24"/>
                <w:szCs w:val="24"/>
                <w:cs/>
              </w:rPr>
              <w:t>.</w:t>
            </w:r>
            <w:r w:rsidRPr="009C4BA7">
              <w:rPr>
                <w:rFonts w:asciiTheme="majorBidi" w:hAnsiTheme="majorBidi"/>
                <w:color w:val="auto"/>
                <w:sz w:val="24"/>
                <w:szCs w:val="24"/>
              </w:rPr>
              <w:t>00</w:t>
            </w:r>
          </w:p>
        </w:tc>
        <w:tc>
          <w:tcPr>
            <w:tcW w:w="1276" w:type="dxa"/>
            <w:tcBorders>
              <w:top w:val="nil"/>
              <w:left w:val="nil"/>
              <w:bottom w:val="nil"/>
              <w:right w:val="nil"/>
            </w:tcBorders>
            <w:vAlign w:val="bottom"/>
          </w:tcPr>
          <w:p w14:paraId="37237912" w14:textId="398ECD75" w:rsidR="007F466A" w:rsidRPr="00A964AB" w:rsidRDefault="007F466A"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109,410,608.66</w:t>
            </w:r>
          </w:p>
        </w:tc>
        <w:tc>
          <w:tcPr>
            <w:tcW w:w="1275" w:type="dxa"/>
            <w:tcBorders>
              <w:top w:val="nil"/>
              <w:left w:val="nil"/>
              <w:bottom w:val="nil"/>
              <w:right w:val="nil"/>
            </w:tcBorders>
            <w:vAlign w:val="bottom"/>
          </w:tcPr>
          <w:p w14:paraId="66E88725" w14:textId="094A0F18" w:rsidR="007F466A" w:rsidRPr="00A964AB" w:rsidRDefault="007F466A"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146,742,549.82</w:t>
            </w:r>
          </w:p>
        </w:tc>
        <w:tc>
          <w:tcPr>
            <w:tcW w:w="1276" w:type="dxa"/>
            <w:tcBorders>
              <w:top w:val="nil"/>
              <w:left w:val="nil"/>
              <w:bottom w:val="nil"/>
              <w:right w:val="nil"/>
            </w:tcBorders>
            <w:vAlign w:val="bottom"/>
          </w:tcPr>
          <w:p w14:paraId="01958DF5" w14:textId="02C606C2" w:rsidR="007F466A" w:rsidRPr="00A964AB" w:rsidRDefault="007F466A"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139,785,608.66</w:t>
            </w:r>
          </w:p>
        </w:tc>
        <w:tc>
          <w:tcPr>
            <w:tcW w:w="1276" w:type="dxa"/>
            <w:tcBorders>
              <w:top w:val="nil"/>
              <w:left w:val="nil"/>
              <w:bottom w:val="nil"/>
              <w:right w:val="nil"/>
            </w:tcBorders>
            <w:vAlign w:val="bottom"/>
          </w:tcPr>
          <w:p w14:paraId="6173989D" w14:textId="03D2C85B" w:rsidR="007F466A" w:rsidRPr="00A964AB" w:rsidRDefault="007F466A"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178,062,549.82</w:t>
            </w:r>
          </w:p>
        </w:tc>
      </w:tr>
      <w:tr w:rsidR="00161DE1" w:rsidRPr="00A964AB" w14:paraId="7F0EB808" w14:textId="77777777" w:rsidTr="005948F7">
        <w:trPr>
          <w:trHeight w:val="20"/>
        </w:trPr>
        <w:tc>
          <w:tcPr>
            <w:tcW w:w="1935" w:type="dxa"/>
            <w:tcBorders>
              <w:top w:val="nil"/>
              <w:left w:val="nil"/>
              <w:bottom w:val="nil"/>
              <w:right w:val="nil"/>
            </w:tcBorders>
          </w:tcPr>
          <w:p w14:paraId="2334C8C5" w14:textId="77777777" w:rsidR="009F7FA6" w:rsidRPr="00A964AB" w:rsidRDefault="009F7FA6" w:rsidP="00A12AA1">
            <w:pPr>
              <w:spacing w:before="0" w:line="380" w:lineRule="exact"/>
              <w:ind w:left="0"/>
              <w:jc w:val="left"/>
              <w:rPr>
                <w:sz w:val="26"/>
                <w:szCs w:val="26"/>
              </w:rPr>
            </w:pPr>
            <w:r w:rsidRPr="00A964AB">
              <w:rPr>
                <w:rFonts w:hint="cs"/>
                <w:sz w:val="26"/>
                <w:szCs w:val="26"/>
              </w:rPr>
              <w:t>Segment operating profit</w:t>
            </w:r>
          </w:p>
        </w:tc>
        <w:tc>
          <w:tcPr>
            <w:tcW w:w="1184" w:type="dxa"/>
            <w:tcBorders>
              <w:top w:val="nil"/>
              <w:left w:val="nil"/>
              <w:bottom w:val="nil"/>
              <w:right w:val="nil"/>
            </w:tcBorders>
            <w:vAlign w:val="bottom"/>
          </w:tcPr>
          <w:p w14:paraId="3B06E3D1" w14:textId="566C7B00" w:rsidR="009F7FA6" w:rsidRPr="00A964AB" w:rsidRDefault="009F7FA6" w:rsidP="00A12AA1">
            <w:pPr>
              <w:spacing w:before="0" w:line="380" w:lineRule="exact"/>
              <w:ind w:left="0"/>
              <w:jc w:val="right"/>
              <w:rPr>
                <w:sz w:val="24"/>
                <w:szCs w:val="24"/>
              </w:rPr>
            </w:pPr>
            <w:r w:rsidRPr="00A964AB">
              <w:rPr>
                <w:rFonts w:asciiTheme="majorBidi" w:hAnsiTheme="majorBidi"/>
                <w:color w:val="auto"/>
                <w:sz w:val="24"/>
                <w:szCs w:val="24"/>
              </w:rPr>
              <w:t>19,700,201.06</w:t>
            </w:r>
          </w:p>
        </w:tc>
        <w:tc>
          <w:tcPr>
            <w:tcW w:w="1134" w:type="dxa"/>
            <w:tcBorders>
              <w:top w:val="nil"/>
              <w:left w:val="nil"/>
              <w:bottom w:val="nil"/>
              <w:right w:val="nil"/>
            </w:tcBorders>
            <w:vAlign w:val="bottom"/>
          </w:tcPr>
          <w:p w14:paraId="125E8FE3" w14:textId="1AB79DBF" w:rsidR="009F7FA6" w:rsidRPr="00A964AB" w:rsidRDefault="009F7FA6" w:rsidP="00A12AA1">
            <w:pPr>
              <w:spacing w:before="0" w:line="380" w:lineRule="exact"/>
              <w:ind w:left="0"/>
              <w:jc w:val="right"/>
              <w:rPr>
                <w:sz w:val="24"/>
                <w:szCs w:val="24"/>
              </w:rPr>
            </w:pPr>
            <w:r w:rsidRPr="00A964AB">
              <w:rPr>
                <w:rFonts w:asciiTheme="majorBidi" w:hAnsiTheme="majorBidi"/>
                <w:color w:val="auto"/>
                <w:sz w:val="24"/>
                <w:szCs w:val="24"/>
              </w:rPr>
              <w:t>20,611,487.82</w:t>
            </w:r>
          </w:p>
        </w:tc>
        <w:tc>
          <w:tcPr>
            <w:tcW w:w="1276" w:type="dxa"/>
            <w:tcBorders>
              <w:top w:val="nil"/>
              <w:left w:val="nil"/>
              <w:bottom w:val="nil"/>
              <w:right w:val="nil"/>
            </w:tcBorders>
            <w:vAlign w:val="bottom"/>
          </w:tcPr>
          <w:p w14:paraId="50C2AB77" w14:textId="112B6DB3" w:rsidR="009F7FA6" w:rsidRPr="00A964AB" w:rsidRDefault="009F7FA6" w:rsidP="00A12AA1">
            <w:pPr>
              <w:spacing w:before="0" w:line="380" w:lineRule="exact"/>
              <w:ind w:left="0"/>
              <w:jc w:val="right"/>
              <w:rPr>
                <w:sz w:val="24"/>
                <w:szCs w:val="24"/>
              </w:rPr>
            </w:pPr>
            <w:r w:rsidRPr="00A964AB">
              <w:rPr>
                <w:rFonts w:asciiTheme="majorBidi" w:hAnsiTheme="majorBidi"/>
                <w:color w:val="auto"/>
                <w:sz w:val="24"/>
                <w:szCs w:val="24"/>
              </w:rPr>
              <w:t>30,422,134.14</w:t>
            </w:r>
          </w:p>
        </w:tc>
        <w:tc>
          <w:tcPr>
            <w:tcW w:w="1275" w:type="dxa"/>
            <w:tcBorders>
              <w:top w:val="nil"/>
              <w:left w:val="nil"/>
              <w:bottom w:val="nil"/>
              <w:right w:val="nil"/>
            </w:tcBorders>
            <w:vAlign w:val="bottom"/>
          </w:tcPr>
          <w:p w14:paraId="5738D051" w14:textId="4A1C202D" w:rsidR="009F7FA6" w:rsidRPr="00A964AB" w:rsidRDefault="009F7FA6" w:rsidP="00A12AA1">
            <w:pPr>
              <w:spacing w:before="0" w:line="380" w:lineRule="exact"/>
              <w:ind w:left="0"/>
              <w:jc w:val="right"/>
              <w:rPr>
                <w:sz w:val="24"/>
                <w:szCs w:val="24"/>
              </w:rPr>
            </w:pPr>
            <w:r w:rsidRPr="00A964AB">
              <w:rPr>
                <w:rFonts w:asciiTheme="majorBidi" w:hAnsiTheme="majorBidi"/>
                <w:color w:val="auto"/>
                <w:sz w:val="24"/>
                <w:szCs w:val="24"/>
              </w:rPr>
              <w:t>67,806,845.77</w:t>
            </w:r>
          </w:p>
        </w:tc>
        <w:tc>
          <w:tcPr>
            <w:tcW w:w="1276" w:type="dxa"/>
            <w:tcBorders>
              <w:top w:val="nil"/>
              <w:left w:val="nil"/>
              <w:bottom w:val="nil"/>
              <w:right w:val="nil"/>
            </w:tcBorders>
            <w:vAlign w:val="bottom"/>
          </w:tcPr>
          <w:p w14:paraId="399C9655" w14:textId="340B485F" w:rsidR="009F7FA6" w:rsidRPr="00A964AB" w:rsidRDefault="009F7FA6" w:rsidP="00A12AA1">
            <w:pPr>
              <w:spacing w:before="0" w:line="380" w:lineRule="exact"/>
              <w:ind w:left="0"/>
              <w:jc w:val="right"/>
              <w:rPr>
                <w:sz w:val="24"/>
                <w:szCs w:val="24"/>
              </w:rPr>
            </w:pPr>
            <w:r w:rsidRPr="00A964AB">
              <w:rPr>
                <w:rFonts w:asciiTheme="majorBidi" w:hAnsiTheme="majorBidi"/>
                <w:color w:val="auto"/>
                <w:sz w:val="24"/>
                <w:szCs w:val="24"/>
              </w:rPr>
              <w:t>50,122,335.31</w:t>
            </w:r>
          </w:p>
        </w:tc>
        <w:tc>
          <w:tcPr>
            <w:tcW w:w="1276" w:type="dxa"/>
            <w:tcBorders>
              <w:top w:val="nil"/>
              <w:left w:val="nil"/>
              <w:bottom w:val="nil"/>
              <w:right w:val="nil"/>
            </w:tcBorders>
            <w:vAlign w:val="bottom"/>
          </w:tcPr>
          <w:p w14:paraId="47400BBA" w14:textId="2FE43F2D" w:rsidR="009F7FA6" w:rsidRPr="00A964AB" w:rsidRDefault="009F7FA6" w:rsidP="00A12AA1">
            <w:pPr>
              <w:spacing w:before="0" w:line="380" w:lineRule="exact"/>
              <w:ind w:left="0"/>
              <w:jc w:val="right"/>
              <w:rPr>
                <w:sz w:val="24"/>
                <w:szCs w:val="24"/>
              </w:rPr>
            </w:pPr>
            <w:r w:rsidRPr="00A964AB">
              <w:rPr>
                <w:rFonts w:asciiTheme="majorBidi" w:hAnsiTheme="majorBidi"/>
                <w:color w:val="auto"/>
                <w:sz w:val="24"/>
                <w:szCs w:val="24"/>
              </w:rPr>
              <w:t>88,418,333.59</w:t>
            </w:r>
          </w:p>
        </w:tc>
      </w:tr>
      <w:tr w:rsidR="00480E12" w:rsidRPr="00A964AB" w14:paraId="6A93D2B0" w14:textId="77777777" w:rsidTr="005948F7">
        <w:trPr>
          <w:trHeight w:val="20"/>
        </w:trPr>
        <w:tc>
          <w:tcPr>
            <w:tcW w:w="1935" w:type="dxa"/>
            <w:tcBorders>
              <w:top w:val="nil"/>
              <w:left w:val="nil"/>
              <w:bottom w:val="nil"/>
              <w:right w:val="nil"/>
            </w:tcBorders>
          </w:tcPr>
          <w:p w14:paraId="52FDFFA6" w14:textId="71585043" w:rsidR="000020DF" w:rsidRPr="00A964AB" w:rsidRDefault="000020DF" w:rsidP="00A12AA1">
            <w:pPr>
              <w:spacing w:before="0" w:line="380" w:lineRule="exact"/>
              <w:ind w:left="0"/>
              <w:rPr>
                <w:sz w:val="26"/>
                <w:szCs w:val="26"/>
              </w:rPr>
            </w:pPr>
            <w:r w:rsidRPr="00A964AB">
              <w:rPr>
                <w:sz w:val="26"/>
                <w:szCs w:val="26"/>
              </w:rPr>
              <w:t>Finance income</w:t>
            </w:r>
          </w:p>
        </w:tc>
        <w:tc>
          <w:tcPr>
            <w:tcW w:w="1184" w:type="dxa"/>
            <w:tcBorders>
              <w:top w:val="nil"/>
              <w:left w:val="nil"/>
              <w:bottom w:val="nil"/>
              <w:right w:val="nil"/>
            </w:tcBorders>
          </w:tcPr>
          <w:p w14:paraId="75455F8A" w14:textId="77777777" w:rsidR="000020DF" w:rsidRPr="00A964AB" w:rsidRDefault="000020DF" w:rsidP="00A12AA1">
            <w:pPr>
              <w:spacing w:before="0" w:line="380" w:lineRule="exact"/>
              <w:ind w:left="0"/>
              <w:rPr>
                <w:sz w:val="24"/>
                <w:szCs w:val="24"/>
              </w:rPr>
            </w:pPr>
          </w:p>
        </w:tc>
        <w:tc>
          <w:tcPr>
            <w:tcW w:w="1134" w:type="dxa"/>
            <w:tcBorders>
              <w:top w:val="nil"/>
              <w:left w:val="nil"/>
              <w:bottom w:val="nil"/>
              <w:right w:val="nil"/>
            </w:tcBorders>
          </w:tcPr>
          <w:p w14:paraId="016F21FB" w14:textId="77777777" w:rsidR="000020DF" w:rsidRPr="00A964AB" w:rsidRDefault="000020DF" w:rsidP="00A12AA1">
            <w:pPr>
              <w:spacing w:before="0" w:line="380" w:lineRule="exact"/>
              <w:ind w:left="0"/>
              <w:rPr>
                <w:sz w:val="24"/>
                <w:szCs w:val="24"/>
              </w:rPr>
            </w:pPr>
          </w:p>
        </w:tc>
        <w:tc>
          <w:tcPr>
            <w:tcW w:w="1276" w:type="dxa"/>
            <w:tcBorders>
              <w:top w:val="nil"/>
              <w:left w:val="nil"/>
              <w:bottom w:val="nil"/>
              <w:right w:val="nil"/>
            </w:tcBorders>
          </w:tcPr>
          <w:p w14:paraId="1F773C94" w14:textId="77777777" w:rsidR="000020DF" w:rsidRPr="00A964AB" w:rsidRDefault="000020DF" w:rsidP="00A12AA1">
            <w:pPr>
              <w:spacing w:before="0" w:line="380" w:lineRule="exact"/>
              <w:ind w:left="0"/>
              <w:rPr>
                <w:sz w:val="24"/>
                <w:szCs w:val="24"/>
              </w:rPr>
            </w:pPr>
          </w:p>
        </w:tc>
        <w:tc>
          <w:tcPr>
            <w:tcW w:w="1275" w:type="dxa"/>
            <w:tcBorders>
              <w:top w:val="nil"/>
              <w:left w:val="nil"/>
              <w:bottom w:val="nil"/>
              <w:right w:val="nil"/>
            </w:tcBorders>
          </w:tcPr>
          <w:p w14:paraId="3C5BBB8E" w14:textId="77777777" w:rsidR="000020DF" w:rsidRPr="00A964AB" w:rsidRDefault="000020DF" w:rsidP="00A12AA1">
            <w:pPr>
              <w:spacing w:before="0" w:line="380" w:lineRule="exact"/>
              <w:ind w:left="0"/>
              <w:rPr>
                <w:sz w:val="24"/>
                <w:szCs w:val="24"/>
              </w:rPr>
            </w:pPr>
          </w:p>
        </w:tc>
        <w:tc>
          <w:tcPr>
            <w:tcW w:w="1276" w:type="dxa"/>
            <w:tcBorders>
              <w:top w:val="nil"/>
              <w:left w:val="nil"/>
              <w:bottom w:val="nil"/>
              <w:right w:val="nil"/>
            </w:tcBorders>
            <w:vAlign w:val="bottom"/>
          </w:tcPr>
          <w:p w14:paraId="263707FF" w14:textId="216607F0" w:rsidR="000020DF" w:rsidRPr="00A964AB" w:rsidRDefault="000020DF" w:rsidP="00A12AA1">
            <w:pPr>
              <w:spacing w:before="0" w:line="380" w:lineRule="exact"/>
              <w:ind w:left="0"/>
              <w:jc w:val="right"/>
              <w:rPr>
                <w:sz w:val="24"/>
                <w:szCs w:val="24"/>
              </w:rPr>
            </w:pPr>
            <w:r w:rsidRPr="00A964AB">
              <w:rPr>
                <w:rFonts w:asciiTheme="majorBidi" w:hAnsiTheme="majorBidi"/>
                <w:color w:val="auto"/>
                <w:sz w:val="24"/>
                <w:szCs w:val="24"/>
              </w:rPr>
              <w:t>8,077,852.14</w:t>
            </w:r>
          </w:p>
        </w:tc>
        <w:tc>
          <w:tcPr>
            <w:tcW w:w="1276" w:type="dxa"/>
            <w:tcBorders>
              <w:top w:val="nil"/>
              <w:left w:val="nil"/>
              <w:bottom w:val="nil"/>
              <w:right w:val="nil"/>
            </w:tcBorders>
            <w:vAlign w:val="bottom"/>
          </w:tcPr>
          <w:p w14:paraId="283A95DC" w14:textId="624B4925" w:rsidR="000020DF" w:rsidRPr="00A964AB" w:rsidRDefault="000020DF" w:rsidP="00A12AA1">
            <w:pPr>
              <w:spacing w:before="0" w:line="380" w:lineRule="exact"/>
              <w:ind w:left="0"/>
              <w:jc w:val="right"/>
              <w:rPr>
                <w:sz w:val="24"/>
                <w:szCs w:val="24"/>
              </w:rPr>
            </w:pPr>
            <w:r w:rsidRPr="00A964AB">
              <w:rPr>
                <w:rFonts w:asciiTheme="majorBidi" w:hAnsiTheme="majorBidi"/>
                <w:color w:val="auto"/>
                <w:sz w:val="24"/>
                <w:szCs w:val="24"/>
              </w:rPr>
              <w:t>4,886,777.78</w:t>
            </w:r>
          </w:p>
        </w:tc>
      </w:tr>
      <w:tr w:rsidR="00480E12" w:rsidRPr="00A964AB" w14:paraId="65B1B3E6" w14:textId="77777777" w:rsidTr="005948F7">
        <w:trPr>
          <w:trHeight w:val="283"/>
        </w:trPr>
        <w:tc>
          <w:tcPr>
            <w:tcW w:w="1935" w:type="dxa"/>
            <w:tcBorders>
              <w:top w:val="nil"/>
              <w:left w:val="nil"/>
              <w:bottom w:val="nil"/>
              <w:right w:val="nil"/>
            </w:tcBorders>
          </w:tcPr>
          <w:p w14:paraId="72B70676" w14:textId="77777777" w:rsidR="000020DF" w:rsidRPr="00A964AB" w:rsidRDefault="000020DF" w:rsidP="00A12AA1">
            <w:pPr>
              <w:spacing w:before="0" w:line="380" w:lineRule="exact"/>
              <w:ind w:left="0"/>
              <w:rPr>
                <w:sz w:val="26"/>
                <w:szCs w:val="26"/>
              </w:rPr>
            </w:pPr>
            <w:r w:rsidRPr="00A964AB">
              <w:rPr>
                <w:rFonts w:hint="cs"/>
                <w:sz w:val="26"/>
                <w:szCs w:val="26"/>
              </w:rPr>
              <w:t>Finance cost</w:t>
            </w:r>
          </w:p>
        </w:tc>
        <w:tc>
          <w:tcPr>
            <w:tcW w:w="1184" w:type="dxa"/>
            <w:tcBorders>
              <w:top w:val="nil"/>
              <w:left w:val="nil"/>
              <w:bottom w:val="nil"/>
              <w:right w:val="nil"/>
            </w:tcBorders>
          </w:tcPr>
          <w:p w14:paraId="727FCAEF" w14:textId="77777777" w:rsidR="000020DF" w:rsidRPr="00A964AB" w:rsidRDefault="000020DF" w:rsidP="00A12AA1">
            <w:pPr>
              <w:spacing w:before="0" w:line="380" w:lineRule="exact"/>
              <w:ind w:left="0"/>
              <w:rPr>
                <w:sz w:val="24"/>
                <w:szCs w:val="24"/>
              </w:rPr>
            </w:pPr>
          </w:p>
        </w:tc>
        <w:tc>
          <w:tcPr>
            <w:tcW w:w="1134" w:type="dxa"/>
            <w:tcBorders>
              <w:top w:val="nil"/>
              <w:left w:val="nil"/>
              <w:bottom w:val="nil"/>
              <w:right w:val="nil"/>
            </w:tcBorders>
          </w:tcPr>
          <w:p w14:paraId="2B992C96" w14:textId="77777777" w:rsidR="000020DF" w:rsidRPr="00A964AB" w:rsidRDefault="000020DF" w:rsidP="00A12AA1">
            <w:pPr>
              <w:spacing w:before="0" w:line="380" w:lineRule="exact"/>
              <w:ind w:left="0"/>
              <w:rPr>
                <w:sz w:val="24"/>
                <w:szCs w:val="24"/>
              </w:rPr>
            </w:pPr>
          </w:p>
        </w:tc>
        <w:tc>
          <w:tcPr>
            <w:tcW w:w="1276" w:type="dxa"/>
            <w:tcBorders>
              <w:top w:val="nil"/>
              <w:left w:val="nil"/>
              <w:bottom w:val="nil"/>
              <w:right w:val="nil"/>
            </w:tcBorders>
          </w:tcPr>
          <w:p w14:paraId="2E50306A" w14:textId="77777777" w:rsidR="000020DF" w:rsidRPr="00A964AB" w:rsidRDefault="000020DF" w:rsidP="00A12AA1">
            <w:pPr>
              <w:spacing w:before="0" w:line="380" w:lineRule="exact"/>
              <w:ind w:left="0"/>
              <w:rPr>
                <w:sz w:val="24"/>
                <w:szCs w:val="24"/>
              </w:rPr>
            </w:pPr>
          </w:p>
        </w:tc>
        <w:tc>
          <w:tcPr>
            <w:tcW w:w="1275" w:type="dxa"/>
            <w:tcBorders>
              <w:top w:val="nil"/>
              <w:left w:val="nil"/>
              <w:bottom w:val="nil"/>
              <w:right w:val="nil"/>
            </w:tcBorders>
          </w:tcPr>
          <w:p w14:paraId="555E15A5" w14:textId="77777777" w:rsidR="000020DF" w:rsidRPr="00A964AB" w:rsidRDefault="000020DF" w:rsidP="00A12AA1">
            <w:pPr>
              <w:spacing w:before="0" w:line="380" w:lineRule="exact"/>
              <w:ind w:left="0"/>
              <w:rPr>
                <w:sz w:val="24"/>
                <w:szCs w:val="24"/>
              </w:rPr>
            </w:pPr>
          </w:p>
        </w:tc>
        <w:tc>
          <w:tcPr>
            <w:tcW w:w="1276" w:type="dxa"/>
            <w:tcBorders>
              <w:top w:val="nil"/>
              <w:left w:val="nil"/>
              <w:bottom w:val="nil"/>
              <w:right w:val="nil"/>
            </w:tcBorders>
            <w:vAlign w:val="bottom"/>
          </w:tcPr>
          <w:p w14:paraId="15712B31" w14:textId="7D41EACD" w:rsidR="000020DF" w:rsidRPr="00A964AB" w:rsidRDefault="000020DF"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(218,804.72)</w:t>
            </w:r>
          </w:p>
        </w:tc>
        <w:tc>
          <w:tcPr>
            <w:tcW w:w="1276" w:type="dxa"/>
            <w:tcBorders>
              <w:top w:val="nil"/>
              <w:left w:val="nil"/>
              <w:bottom w:val="nil"/>
              <w:right w:val="nil"/>
            </w:tcBorders>
            <w:vAlign w:val="bottom"/>
          </w:tcPr>
          <w:p w14:paraId="3192BEE2" w14:textId="64D9BCEC" w:rsidR="000020DF" w:rsidRPr="00A964AB" w:rsidRDefault="000020DF"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(192,709.04)</w:t>
            </w:r>
          </w:p>
        </w:tc>
      </w:tr>
      <w:tr w:rsidR="005948F7" w:rsidRPr="00A964AB" w14:paraId="590E833C" w14:textId="77777777" w:rsidTr="005948F7">
        <w:trPr>
          <w:trHeight w:val="20"/>
        </w:trPr>
        <w:tc>
          <w:tcPr>
            <w:tcW w:w="3119" w:type="dxa"/>
            <w:gridSpan w:val="2"/>
            <w:tcBorders>
              <w:top w:val="nil"/>
              <w:left w:val="nil"/>
              <w:bottom w:val="nil"/>
              <w:right w:val="nil"/>
            </w:tcBorders>
          </w:tcPr>
          <w:p w14:paraId="6D4F698D" w14:textId="77777777" w:rsidR="000020DF" w:rsidRPr="00A964AB" w:rsidRDefault="000020DF" w:rsidP="00A12AA1">
            <w:pPr>
              <w:spacing w:before="0" w:line="380" w:lineRule="exact"/>
              <w:ind w:left="0"/>
              <w:rPr>
                <w:sz w:val="24"/>
                <w:szCs w:val="24"/>
              </w:rPr>
            </w:pPr>
            <w:r w:rsidRPr="00A964AB">
              <w:rPr>
                <w:rFonts w:hint="cs"/>
                <w:sz w:val="24"/>
                <w:szCs w:val="24"/>
              </w:rPr>
              <w:t>Profit before income tax expenses</w:t>
            </w:r>
          </w:p>
        </w:tc>
        <w:tc>
          <w:tcPr>
            <w:tcW w:w="1134" w:type="dxa"/>
            <w:tcBorders>
              <w:top w:val="nil"/>
              <w:left w:val="nil"/>
              <w:bottom w:val="nil"/>
              <w:right w:val="nil"/>
            </w:tcBorders>
          </w:tcPr>
          <w:p w14:paraId="1A912EC0" w14:textId="77777777" w:rsidR="000020DF" w:rsidRPr="00A964AB" w:rsidRDefault="000020DF" w:rsidP="00A12AA1">
            <w:pPr>
              <w:spacing w:before="0" w:line="380" w:lineRule="exact"/>
              <w:rPr>
                <w:sz w:val="24"/>
                <w:szCs w:val="24"/>
              </w:rPr>
            </w:pPr>
          </w:p>
        </w:tc>
        <w:tc>
          <w:tcPr>
            <w:tcW w:w="1276" w:type="dxa"/>
            <w:tcBorders>
              <w:top w:val="nil"/>
              <w:left w:val="nil"/>
              <w:bottom w:val="nil"/>
              <w:right w:val="nil"/>
            </w:tcBorders>
          </w:tcPr>
          <w:p w14:paraId="4EBB3E36" w14:textId="77777777" w:rsidR="000020DF" w:rsidRPr="00A964AB" w:rsidRDefault="000020DF" w:rsidP="00A12AA1">
            <w:pPr>
              <w:spacing w:before="0" w:line="380" w:lineRule="exact"/>
              <w:rPr>
                <w:sz w:val="24"/>
                <w:szCs w:val="24"/>
              </w:rPr>
            </w:pPr>
          </w:p>
        </w:tc>
        <w:tc>
          <w:tcPr>
            <w:tcW w:w="1275" w:type="dxa"/>
            <w:tcBorders>
              <w:top w:val="nil"/>
              <w:left w:val="nil"/>
              <w:bottom w:val="nil"/>
              <w:right w:val="nil"/>
            </w:tcBorders>
          </w:tcPr>
          <w:p w14:paraId="004E7BE2" w14:textId="77777777" w:rsidR="000020DF" w:rsidRPr="00A964AB" w:rsidRDefault="000020DF" w:rsidP="00A12AA1">
            <w:pPr>
              <w:spacing w:before="0" w:line="380" w:lineRule="exact"/>
              <w:ind w:left="0"/>
              <w:rPr>
                <w:sz w:val="24"/>
                <w:szCs w:val="24"/>
              </w:rPr>
            </w:pPr>
          </w:p>
        </w:tc>
        <w:tc>
          <w:tcPr>
            <w:tcW w:w="1276" w:type="dxa"/>
            <w:tcBorders>
              <w:top w:val="nil"/>
              <w:left w:val="nil"/>
              <w:bottom w:val="nil"/>
              <w:right w:val="nil"/>
            </w:tcBorders>
          </w:tcPr>
          <w:p w14:paraId="5DF32D8B" w14:textId="0C52CFD7" w:rsidR="000020DF" w:rsidRPr="00A964AB" w:rsidRDefault="009C4BA7" w:rsidP="00A12AA1">
            <w:pPr>
              <w:spacing w:before="0" w:line="380" w:lineRule="exact"/>
              <w:ind w:left="0"/>
              <w:jc w:val="right"/>
              <w:rPr>
                <w:sz w:val="24"/>
                <w:szCs w:val="24"/>
              </w:rPr>
            </w:pPr>
            <w:r w:rsidRPr="009C4BA7">
              <w:rPr>
                <w:sz w:val="24"/>
                <w:szCs w:val="24"/>
              </w:rPr>
              <w:t>57</w:t>
            </w:r>
            <w:r w:rsidR="00F463AA" w:rsidRPr="00A964AB">
              <w:rPr>
                <w:sz w:val="24"/>
                <w:szCs w:val="24"/>
              </w:rPr>
              <w:t>,</w:t>
            </w:r>
            <w:r w:rsidRPr="009C4BA7">
              <w:rPr>
                <w:sz w:val="24"/>
                <w:szCs w:val="24"/>
              </w:rPr>
              <w:t>981</w:t>
            </w:r>
            <w:r w:rsidR="00F463AA" w:rsidRPr="00A964AB">
              <w:rPr>
                <w:sz w:val="24"/>
                <w:szCs w:val="24"/>
              </w:rPr>
              <w:t>,</w:t>
            </w:r>
            <w:r w:rsidRPr="009C4BA7">
              <w:rPr>
                <w:sz w:val="24"/>
                <w:szCs w:val="24"/>
              </w:rPr>
              <w:t>382</w:t>
            </w:r>
            <w:r w:rsidR="00F463AA" w:rsidRPr="00A964AB">
              <w:rPr>
                <w:sz w:val="24"/>
                <w:szCs w:val="24"/>
                <w:cs/>
              </w:rPr>
              <w:t>.</w:t>
            </w:r>
            <w:r w:rsidRPr="009C4BA7">
              <w:rPr>
                <w:sz w:val="24"/>
                <w:szCs w:val="24"/>
              </w:rPr>
              <w:t>73</w:t>
            </w:r>
          </w:p>
        </w:tc>
        <w:tc>
          <w:tcPr>
            <w:tcW w:w="1276" w:type="dxa"/>
            <w:tcBorders>
              <w:top w:val="nil"/>
              <w:left w:val="nil"/>
              <w:bottom w:val="nil"/>
              <w:right w:val="nil"/>
            </w:tcBorders>
            <w:vAlign w:val="bottom"/>
          </w:tcPr>
          <w:p w14:paraId="55272049" w14:textId="293A00C0" w:rsidR="000020DF" w:rsidRPr="00A964AB" w:rsidRDefault="007300BE" w:rsidP="00A12AA1">
            <w:pPr>
              <w:spacing w:before="0" w:line="380" w:lineRule="exact"/>
              <w:ind w:left="0"/>
              <w:jc w:val="right"/>
              <w:rPr>
                <w:sz w:val="24"/>
                <w:szCs w:val="24"/>
              </w:rPr>
            </w:pPr>
            <w:r w:rsidRPr="00A964AB">
              <w:rPr>
                <w:rFonts w:asciiTheme="majorBidi" w:hAnsiTheme="majorBidi"/>
                <w:color w:val="auto"/>
                <w:sz w:val="24"/>
                <w:szCs w:val="24"/>
              </w:rPr>
              <w:t>93,112,402.33</w:t>
            </w:r>
          </w:p>
        </w:tc>
      </w:tr>
      <w:tr w:rsidR="00480E12" w:rsidRPr="00A964AB" w14:paraId="50522D08" w14:textId="77777777" w:rsidTr="005948F7">
        <w:trPr>
          <w:trHeight w:val="20"/>
        </w:trPr>
        <w:tc>
          <w:tcPr>
            <w:tcW w:w="1935" w:type="dxa"/>
            <w:tcBorders>
              <w:top w:val="nil"/>
              <w:left w:val="nil"/>
              <w:bottom w:val="nil"/>
              <w:right w:val="nil"/>
            </w:tcBorders>
          </w:tcPr>
          <w:p w14:paraId="1CCD7229" w14:textId="77777777" w:rsidR="000020DF" w:rsidRPr="00A964AB" w:rsidRDefault="000020DF" w:rsidP="00A12AA1">
            <w:pPr>
              <w:spacing w:before="0" w:line="380" w:lineRule="exact"/>
              <w:ind w:left="0"/>
              <w:rPr>
                <w:sz w:val="26"/>
                <w:szCs w:val="26"/>
              </w:rPr>
            </w:pPr>
            <w:r w:rsidRPr="00A964AB">
              <w:rPr>
                <w:rFonts w:hint="cs"/>
                <w:sz w:val="26"/>
                <w:szCs w:val="26"/>
              </w:rPr>
              <w:t>Tax expense</w:t>
            </w:r>
          </w:p>
        </w:tc>
        <w:tc>
          <w:tcPr>
            <w:tcW w:w="1184" w:type="dxa"/>
            <w:tcBorders>
              <w:top w:val="nil"/>
              <w:left w:val="nil"/>
              <w:bottom w:val="nil"/>
              <w:right w:val="nil"/>
            </w:tcBorders>
          </w:tcPr>
          <w:p w14:paraId="10A14ED0" w14:textId="77777777" w:rsidR="000020DF" w:rsidRPr="00A964AB" w:rsidRDefault="000020DF" w:rsidP="00A12AA1">
            <w:pPr>
              <w:spacing w:before="0" w:line="380" w:lineRule="exact"/>
              <w:rPr>
                <w:sz w:val="24"/>
                <w:szCs w:val="24"/>
              </w:rPr>
            </w:pPr>
          </w:p>
        </w:tc>
        <w:tc>
          <w:tcPr>
            <w:tcW w:w="1134" w:type="dxa"/>
            <w:tcBorders>
              <w:top w:val="nil"/>
              <w:left w:val="nil"/>
              <w:bottom w:val="nil"/>
              <w:right w:val="nil"/>
            </w:tcBorders>
          </w:tcPr>
          <w:p w14:paraId="175932B8" w14:textId="77777777" w:rsidR="000020DF" w:rsidRPr="00A964AB" w:rsidRDefault="000020DF" w:rsidP="00A12AA1">
            <w:pPr>
              <w:spacing w:before="0" w:line="380" w:lineRule="exact"/>
              <w:rPr>
                <w:sz w:val="24"/>
                <w:szCs w:val="24"/>
              </w:rPr>
            </w:pPr>
          </w:p>
        </w:tc>
        <w:tc>
          <w:tcPr>
            <w:tcW w:w="1276" w:type="dxa"/>
            <w:tcBorders>
              <w:top w:val="nil"/>
              <w:left w:val="nil"/>
              <w:bottom w:val="nil"/>
              <w:right w:val="nil"/>
            </w:tcBorders>
          </w:tcPr>
          <w:p w14:paraId="53FB7650" w14:textId="77777777" w:rsidR="000020DF" w:rsidRPr="00A964AB" w:rsidRDefault="000020DF" w:rsidP="00A12AA1">
            <w:pPr>
              <w:spacing w:before="0" w:line="380" w:lineRule="exact"/>
              <w:rPr>
                <w:sz w:val="24"/>
                <w:szCs w:val="24"/>
              </w:rPr>
            </w:pPr>
          </w:p>
        </w:tc>
        <w:tc>
          <w:tcPr>
            <w:tcW w:w="1275" w:type="dxa"/>
            <w:tcBorders>
              <w:top w:val="nil"/>
              <w:left w:val="nil"/>
              <w:bottom w:val="nil"/>
              <w:right w:val="nil"/>
            </w:tcBorders>
          </w:tcPr>
          <w:p w14:paraId="70F6C11D" w14:textId="77777777" w:rsidR="000020DF" w:rsidRPr="00A964AB" w:rsidRDefault="000020DF" w:rsidP="00A12AA1">
            <w:pPr>
              <w:spacing w:before="0" w:line="380" w:lineRule="exact"/>
              <w:rPr>
                <w:sz w:val="24"/>
                <w:szCs w:val="24"/>
              </w:rPr>
            </w:pPr>
          </w:p>
        </w:tc>
        <w:tc>
          <w:tcPr>
            <w:tcW w:w="1276" w:type="dxa"/>
            <w:tcBorders>
              <w:top w:val="nil"/>
              <w:left w:val="nil"/>
              <w:bottom w:val="nil"/>
              <w:right w:val="nil"/>
            </w:tcBorders>
            <w:vAlign w:val="bottom"/>
          </w:tcPr>
          <w:p w14:paraId="455B5E82" w14:textId="57F0204C" w:rsidR="000020DF" w:rsidRPr="00A964AB" w:rsidRDefault="000020DF"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(11,008,247.46)</w:t>
            </w:r>
          </w:p>
        </w:tc>
        <w:tc>
          <w:tcPr>
            <w:tcW w:w="1276" w:type="dxa"/>
            <w:tcBorders>
              <w:top w:val="nil"/>
              <w:left w:val="nil"/>
              <w:bottom w:val="nil"/>
              <w:right w:val="nil"/>
            </w:tcBorders>
            <w:vAlign w:val="bottom"/>
          </w:tcPr>
          <w:p w14:paraId="5D458D7F" w14:textId="3213D8F4" w:rsidR="000020DF" w:rsidRPr="00A964AB" w:rsidRDefault="000020DF" w:rsidP="00A12AA1">
            <w:pPr>
              <w:pBdr>
                <w:bottom w:val="single" w:sz="4" w:space="1" w:color="auto"/>
              </w:pBdr>
              <w:spacing w:before="0" w:line="380" w:lineRule="exact"/>
              <w:ind w:left="0"/>
              <w:jc w:val="right"/>
              <w:rPr>
                <w:sz w:val="24"/>
                <w:szCs w:val="24"/>
              </w:rPr>
            </w:pPr>
            <w:r w:rsidRPr="00A964AB">
              <w:rPr>
                <w:rFonts w:asciiTheme="majorBidi" w:hAnsiTheme="majorBidi"/>
                <w:color w:val="auto"/>
                <w:sz w:val="24"/>
                <w:szCs w:val="24"/>
              </w:rPr>
              <w:t>(18,008,440.47)</w:t>
            </w:r>
          </w:p>
        </w:tc>
      </w:tr>
      <w:tr w:rsidR="00480E12" w:rsidRPr="00A964AB" w14:paraId="5F9B86BD" w14:textId="77777777" w:rsidTr="005948F7">
        <w:trPr>
          <w:trHeight w:val="20"/>
        </w:trPr>
        <w:tc>
          <w:tcPr>
            <w:tcW w:w="1935" w:type="dxa"/>
            <w:tcBorders>
              <w:top w:val="nil"/>
              <w:left w:val="nil"/>
              <w:bottom w:val="nil"/>
              <w:right w:val="nil"/>
            </w:tcBorders>
          </w:tcPr>
          <w:p w14:paraId="7B967B52" w14:textId="20D593A9" w:rsidR="000020DF" w:rsidRPr="00A964AB" w:rsidRDefault="000020DF" w:rsidP="00A12AA1">
            <w:pPr>
              <w:spacing w:before="0" w:line="380" w:lineRule="exact"/>
              <w:ind w:left="0"/>
              <w:rPr>
                <w:sz w:val="26"/>
                <w:szCs w:val="26"/>
              </w:rPr>
            </w:pPr>
            <w:r w:rsidRPr="00A964AB">
              <w:rPr>
                <w:rFonts w:hint="cs"/>
                <w:sz w:val="26"/>
                <w:szCs w:val="26"/>
              </w:rPr>
              <w:t xml:space="preserve">Profit for the </w:t>
            </w:r>
            <w:r w:rsidRPr="00A964AB">
              <w:rPr>
                <w:sz w:val="26"/>
                <w:szCs w:val="26"/>
              </w:rPr>
              <w:t>year</w:t>
            </w:r>
          </w:p>
        </w:tc>
        <w:tc>
          <w:tcPr>
            <w:tcW w:w="1184" w:type="dxa"/>
            <w:tcBorders>
              <w:top w:val="nil"/>
              <w:left w:val="nil"/>
              <w:bottom w:val="nil"/>
              <w:right w:val="nil"/>
            </w:tcBorders>
          </w:tcPr>
          <w:p w14:paraId="5705FCD0" w14:textId="77777777" w:rsidR="000020DF" w:rsidRPr="00A964AB" w:rsidRDefault="000020DF" w:rsidP="00A12AA1">
            <w:pPr>
              <w:spacing w:before="0" w:line="380" w:lineRule="exact"/>
              <w:rPr>
                <w:sz w:val="24"/>
                <w:szCs w:val="24"/>
              </w:rPr>
            </w:pPr>
          </w:p>
        </w:tc>
        <w:tc>
          <w:tcPr>
            <w:tcW w:w="1134" w:type="dxa"/>
            <w:tcBorders>
              <w:top w:val="nil"/>
              <w:left w:val="nil"/>
              <w:bottom w:val="nil"/>
              <w:right w:val="nil"/>
            </w:tcBorders>
          </w:tcPr>
          <w:p w14:paraId="1BC09381" w14:textId="77777777" w:rsidR="000020DF" w:rsidRPr="00A964AB" w:rsidRDefault="000020DF" w:rsidP="00A12AA1">
            <w:pPr>
              <w:spacing w:before="0" w:line="380" w:lineRule="exact"/>
              <w:rPr>
                <w:sz w:val="24"/>
                <w:szCs w:val="24"/>
              </w:rPr>
            </w:pPr>
          </w:p>
        </w:tc>
        <w:tc>
          <w:tcPr>
            <w:tcW w:w="1276" w:type="dxa"/>
            <w:tcBorders>
              <w:top w:val="nil"/>
              <w:left w:val="nil"/>
              <w:bottom w:val="nil"/>
              <w:right w:val="nil"/>
            </w:tcBorders>
          </w:tcPr>
          <w:p w14:paraId="45E76A78" w14:textId="77777777" w:rsidR="000020DF" w:rsidRPr="00A964AB" w:rsidRDefault="000020DF" w:rsidP="00A12AA1">
            <w:pPr>
              <w:spacing w:before="0" w:line="380" w:lineRule="exact"/>
              <w:rPr>
                <w:sz w:val="24"/>
                <w:szCs w:val="24"/>
              </w:rPr>
            </w:pPr>
          </w:p>
        </w:tc>
        <w:tc>
          <w:tcPr>
            <w:tcW w:w="1275" w:type="dxa"/>
            <w:tcBorders>
              <w:top w:val="nil"/>
              <w:left w:val="nil"/>
              <w:bottom w:val="nil"/>
              <w:right w:val="nil"/>
            </w:tcBorders>
          </w:tcPr>
          <w:p w14:paraId="59EC56AF" w14:textId="77777777" w:rsidR="000020DF" w:rsidRPr="00A964AB" w:rsidRDefault="000020DF" w:rsidP="00A12AA1">
            <w:pPr>
              <w:spacing w:before="0" w:line="380" w:lineRule="exact"/>
              <w:rPr>
                <w:sz w:val="24"/>
                <w:szCs w:val="24"/>
              </w:rPr>
            </w:pPr>
          </w:p>
        </w:tc>
        <w:tc>
          <w:tcPr>
            <w:tcW w:w="1276" w:type="dxa"/>
            <w:tcBorders>
              <w:top w:val="nil"/>
              <w:left w:val="nil"/>
              <w:bottom w:val="nil"/>
              <w:right w:val="nil"/>
            </w:tcBorders>
            <w:vAlign w:val="center"/>
          </w:tcPr>
          <w:p w14:paraId="5AC6504A" w14:textId="3E76DE36" w:rsidR="000020DF" w:rsidRPr="00A964AB" w:rsidRDefault="000020DF" w:rsidP="00A12AA1">
            <w:pPr>
              <w:pBdr>
                <w:bottom w:val="double" w:sz="4" w:space="1" w:color="auto"/>
              </w:pBdr>
              <w:spacing w:before="0" w:line="380" w:lineRule="exact"/>
              <w:ind w:left="0"/>
              <w:jc w:val="right"/>
              <w:rPr>
                <w:sz w:val="24"/>
                <w:szCs w:val="24"/>
              </w:rPr>
            </w:pPr>
            <w:r w:rsidRPr="00A964AB">
              <w:rPr>
                <w:rFonts w:asciiTheme="majorBidi" w:hAnsiTheme="majorBidi"/>
                <w:color w:val="auto"/>
                <w:sz w:val="24"/>
                <w:szCs w:val="24"/>
              </w:rPr>
              <w:t>46,973,135.27</w:t>
            </w:r>
          </w:p>
        </w:tc>
        <w:tc>
          <w:tcPr>
            <w:tcW w:w="1276" w:type="dxa"/>
            <w:tcBorders>
              <w:top w:val="nil"/>
              <w:left w:val="nil"/>
              <w:bottom w:val="nil"/>
              <w:right w:val="nil"/>
            </w:tcBorders>
            <w:vAlign w:val="center"/>
          </w:tcPr>
          <w:p w14:paraId="05030320" w14:textId="713781B9" w:rsidR="000020DF" w:rsidRPr="00A964AB" w:rsidRDefault="000020DF" w:rsidP="00A12AA1">
            <w:pPr>
              <w:pBdr>
                <w:bottom w:val="double" w:sz="4" w:space="1" w:color="auto"/>
              </w:pBdr>
              <w:spacing w:before="0" w:line="380" w:lineRule="exact"/>
              <w:ind w:left="0"/>
              <w:jc w:val="right"/>
              <w:rPr>
                <w:sz w:val="24"/>
                <w:szCs w:val="24"/>
              </w:rPr>
            </w:pPr>
            <w:r w:rsidRPr="00A964AB">
              <w:rPr>
                <w:rFonts w:asciiTheme="majorBidi" w:hAnsiTheme="majorBidi"/>
                <w:color w:val="auto"/>
                <w:sz w:val="24"/>
                <w:szCs w:val="24"/>
              </w:rPr>
              <w:t>75,103,961.86</w:t>
            </w:r>
          </w:p>
        </w:tc>
      </w:tr>
      <w:tr w:rsidR="00480E12" w:rsidRPr="00A964AB" w14:paraId="65FE5ADA" w14:textId="77777777" w:rsidTr="005948F7">
        <w:trPr>
          <w:trHeight w:val="20"/>
        </w:trPr>
        <w:tc>
          <w:tcPr>
            <w:tcW w:w="1935" w:type="dxa"/>
            <w:tcBorders>
              <w:top w:val="nil"/>
              <w:left w:val="nil"/>
              <w:bottom w:val="nil"/>
              <w:right w:val="nil"/>
            </w:tcBorders>
          </w:tcPr>
          <w:p w14:paraId="203794D2" w14:textId="1C6D68AD" w:rsidR="00D956FE" w:rsidRPr="00A964AB" w:rsidRDefault="00D956FE" w:rsidP="00A12AA1">
            <w:pPr>
              <w:spacing w:before="0" w:line="380" w:lineRule="exact"/>
              <w:ind w:left="0"/>
              <w:rPr>
                <w:sz w:val="26"/>
                <w:szCs w:val="26"/>
              </w:rPr>
            </w:pPr>
            <w:r w:rsidRPr="00A964AB">
              <w:rPr>
                <w:rFonts w:hint="cs"/>
                <w:sz w:val="26"/>
                <w:szCs w:val="26"/>
              </w:rPr>
              <w:t xml:space="preserve">Total </w:t>
            </w:r>
            <w:r w:rsidRPr="00A964AB">
              <w:rPr>
                <w:sz w:val="26"/>
                <w:szCs w:val="26"/>
              </w:rPr>
              <w:t>a</w:t>
            </w:r>
            <w:r w:rsidRPr="00A964AB">
              <w:rPr>
                <w:rFonts w:hint="cs"/>
                <w:sz w:val="26"/>
                <w:szCs w:val="26"/>
              </w:rPr>
              <w:t>ssets</w:t>
            </w:r>
          </w:p>
        </w:tc>
        <w:tc>
          <w:tcPr>
            <w:tcW w:w="1184" w:type="dxa"/>
            <w:tcBorders>
              <w:top w:val="nil"/>
              <w:left w:val="nil"/>
              <w:bottom w:val="nil"/>
              <w:right w:val="nil"/>
            </w:tcBorders>
          </w:tcPr>
          <w:p w14:paraId="0F550366" w14:textId="77777777" w:rsidR="00D956FE" w:rsidRPr="00A964AB" w:rsidRDefault="00D956FE" w:rsidP="00A12AA1">
            <w:pPr>
              <w:spacing w:before="0" w:line="380" w:lineRule="exact"/>
              <w:rPr>
                <w:sz w:val="24"/>
                <w:szCs w:val="24"/>
              </w:rPr>
            </w:pPr>
          </w:p>
        </w:tc>
        <w:tc>
          <w:tcPr>
            <w:tcW w:w="1134" w:type="dxa"/>
            <w:tcBorders>
              <w:top w:val="nil"/>
              <w:left w:val="nil"/>
              <w:bottom w:val="nil"/>
              <w:right w:val="nil"/>
            </w:tcBorders>
          </w:tcPr>
          <w:p w14:paraId="4B7021FE" w14:textId="77777777" w:rsidR="00D956FE" w:rsidRPr="00A964AB" w:rsidRDefault="00D956FE" w:rsidP="00A12AA1">
            <w:pPr>
              <w:spacing w:before="0" w:line="380" w:lineRule="exact"/>
              <w:rPr>
                <w:sz w:val="24"/>
                <w:szCs w:val="24"/>
              </w:rPr>
            </w:pPr>
          </w:p>
        </w:tc>
        <w:tc>
          <w:tcPr>
            <w:tcW w:w="1276" w:type="dxa"/>
            <w:tcBorders>
              <w:top w:val="nil"/>
              <w:left w:val="nil"/>
              <w:bottom w:val="nil"/>
              <w:right w:val="nil"/>
            </w:tcBorders>
          </w:tcPr>
          <w:p w14:paraId="27D4E11F" w14:textId="77777777" w:rsidR="00D956FE" w:rsidRPr="00A964AB" w:rsidRDefault="00D956FE" w:rsidP="00A12AA1">
            <w:pPr>
              <w:spacing w:before="0" w:line="380" w:lineRule="exact"/>
              <w:rPr>
                <w:sz w:val="24"/>
                <w:szCs w:val="24"/>
              </w:rPr>
            </w:pPr>
          </w:p>
        </w:tc>
        <w:tc>
          <w:tcPr>
            <w:tcW w:w="1275" w:type="dxa"/>
            <w:tcBorders>
              <w:top w:val="nil"/>
              <w:left w:val="nil"/>
              <w:bottom w:val="nil"/>
              <w:right w:val="nil"/>
            </w:tcBorders>
          </w:tcPr>
          <w:p w14:paraId="2CCD1F8E" w14:textId="77777777" w:rsidR="00D956FE" w:rsidRPr="00A964AB" w:rsidRDefault="00D956FE" w:rsidP="00A12AA1">
            <w:pPr>
              <w:spacing w:before="0" w:line="380" w:lineRule="exact"/>
              <w:rPr>
                <w:sz w:val="24"/>
                <w:szCs w:val="24"/>
              </w:rPr>
            </w:pPr>
          </w:p>
        </w:tc>
        <w:tc>
          <w:tcPr>
            <w:tcW w:w="1276" w:type="dxa"/>
            <w:tcBorders>
              <w:top w:val="nil"/>
              <w:left w:val="nil"/>
              <w:bottom w:val="nil"/>
              <w:right w:val="nil"/>
            </w:tcBorders>
            <w:shd w:val="clear" w:color="auto" w:fill="auto"/>
            <w:vAlign w:val="center"/>
          </w:tcPr>
          <w:p w14:paraId="54405464" w14:textId="41FAA4A3" w:rsidR="00D956FE" w:rsidRPr="00A964AB" w:rsidRDefault="00D956FE" w:rsidP="00A12AA1">
            <w:pPr>
              <w:pBdr>
                <w:bottom w:val="double" w:sz="4" w:space="1" w:color="auto"/>
              </w:pBdr>
              <w:spacing w:before="0" w:line="380" w:lineRule="exact"/>
              <w:ind w:left="0"/>
              <w:jc w:val="right"/>
              <w:rPr>
                <w:sz w:val="24"/>
                <w:szCs w:val="24"/>
              </w:rPr>
            </w:pPr>
            <w:r w:rsidRPr="00A964AB">
              <w:rPr>
                <w:rFonts w:asciiTheme="majorBidi" w:hAnsiTheme="majorBidi"/>
                <w:color w:val="auto"/>
                <w:sz w:val="24"/>
                <w:szCs w:val="24"/>
              </w:rPr>
              <w:t>920,699,920.20</w:t>
            </w:r>
          </w:p>
        </w:tc>
        <w:tc>
          <w:tcPr>
            <w:tcW w:w="1276" w:type="dxa"/>
            <w:tcBorders>
              <w:top w:val="nil"/>
              <w:left w:val="nil"/>
              <w:bottom w:val="nil"/>
              <w:right w:val="nil"/>
            </w:tcBorders>
            <w:shd w:val="clear" w:color="auto" w:fill="auto"/>
            <w:vAlign w:val="center"/>
          </w:tcPr>
          <w:p w14:paraId="42F256F2" w14:textId="21D8B7B8" w:rsidR="00D956FE" w:rsidRPr="00A964AB" w:rsidRDefault="009C4BA7" w:rsidP="00A12AA1">
            <w:pPr>
              <w:pBdr>
                <w:bottom w:val="double" w:sz="4" w:space="1" w:color="auto"/>
              </w:pBdr>
              <w:spacing w:before="0" w:line="380" w:lineRule="exact"/>
              <w:ind w:left="0"/>
              <w:jc w:val="right"/>
              <w:rPr>
                <w:sz w:val="24"/>
                <w:szCs w:val="24"/>
              </w:rPr>
            </w:pPr>
            <w:r w:rsidRPr="009C4BA7">
              <w:rPr>
                <w:rFonts w:asciiTheme="majorBidi" w:hAnsiTheme="majorBidi"/>
                <w:color w:val="auto"/>
                <w:sz w:val="24"/>
                <w:szCs w:val="24"/>
              </w:rPr>
              <w:t>905</w:t>
            </w:r>
            <w:r w:rsidR="00D956FE" w:rsidRPr="00A964AB">
              <w:rPr>
                <w:rFonts w:asciiTheme="majorBidi" w:hAnsiTheme="majorBidi"/>
                <w:color w:val="auto"/>
                <w:sz w:val="24"/>
                <w:szCs w:val="24"/>
              </w:rPr>
              <w:t>,</w:t>
            </w:r>
            <w:r w:rsidRPr="009C4BA7">
              <w:rPr>
                <w:rFonts w:asciiTheme="majorBidi" w:hAnsiTheme="majorBidi"/>
                <w:color w:val="auto"/>
                <w:sz w:val="24"/>
                <w:szCs w:val="24"/>
              </w:rPr>
              <w:t>384</w:t>
            </w:r>
            <w:r w:rsidR="00D956FE" w:rsidRPr="00A964AB">
              <w:rPr>
                <w:rFonts w:asciiTheme="majorBidi" w:hAnsiTheme="majorBidi"/>
                <w:color w:val="auto"/>
                <w:sz w:val="24"/>
                <w:szCs w:val="24"/>
              </w:rPr>
              <w:t>,</w:t>
            </w:r>
            <w:r w:rsidRPr="009C4BA7">
              <w:rPr>
                <w:rFonts w:asciiTheme="majorBidi" w:hAnsiTheme="majorBidi"/>
                <w:color w:val="auto"/>
                <w:sz w:val="24"/>
                <w:szCs w:val="24"/>
              </w:rPr>
              <w:t>695</w:t>
            </w:r>
            <w:r w:rsidR="00D956FE" w:rsidRPr="00A964AB">
              <w:rPr>
                <w:rFonts w:asciiTheme="majorBidi" w:hAnsiTheme="majorBidi"/>
                <w:color w:val="auto"/>
                <w:sz w:val="24"/>
                <w:szCs w:val="24"/>
                <w:cs/>
              </w:rPr>
              <w:t>.</w:t>
            </w:r>
            <w:r w:rsidRPr="009C4BA7">
              <w:rPr>
                <w:rFonts w:asciiTheme="majorBidi" w:hAnsiTheme="majorBidi"/>
                <w:color w:val="auto"/>
                <w:sz w:val="24"/>
                <w:szCs w:val="24"/>
              </w:rPr>
              <w:t>50</w:t>
            </w:r>
          </w:p>
        </w:tc>
      </w:tr>
      <w:tr w:rsidR="00480E12" w:rsidRPr="00A964AB" w14:paraId="512B8B3B" w14:textId="77777777" w:rsidTr="005948F7">
        <w:trPr>
          <w:trHeight w:val="20"/>
        </w:trPr>
        <w:tc>
          <w:tcPr>
            <w:tcW w:w="1935" w:type="dxa"/>
            <w:tcBorders>
              <w:top w:val="nil"/>
              <w:left w:val="nil"/>
              <w:bottom w:val="nil"/>
              <w:right w:val="nil"/>
            </w:tcBorders>
          </w:tcPr>
          <w:p w14:paraId="69F04E56" w14:textId="62C11322" w:rsidR="00D956FE" w:rsidRPr="00A964AB" w:rsidRDefault="00D956FE" w:rsidP="00A12AA1">
            <w:pPr>
              <w:spacing w:before="0" w:line="380" w:lineRule="exact"/>
              <w:ind w:left="0"/>
              <w:rPr>
                <w:sz w:val="26"/>
                <w:szCs w:val="26"/>
              </w:rPr>
            </w:pPr>
            <w:r w:rsidRPr="00A964AB">
              <w:rPr>
                <w:rFonts w:hint="cs"/>
                <w:sz w:val="26"/>
                <w:szCs w:val="26"/>
              </w:rPr>
              <w:t xml:space="preserve">Total </w:t>
            </w:r>
            <w:r w:rsidRPr="00A964AB">
              <w:rPr>
                <w:sz w:val="26"/>
                <w:szCs w:val="26"/>
              </w:rPr>
              <w:t>l</w:t>
            </w:r>
            <w:r w:rsidRPr="00A964AB">
              <w:rPr>
                <w:rFonts w:hint="cs"/>
                <w:sz w:val="26"/>
                <w:szCs w:val="26"/>
              </w:rPr>
              <w:t>iabilities</w:t>
            </w:r>
          </w:p>
        </w:tc>
        <w:tc>
          <w:tcPr>
            <w:tcW w:w="1184" w:type="dxa"/>
            <w:tcBorders>
              <w:top w:val="nil"/>
              <w:left w:val="nil"/>
              <w:bottom w:val="nil"/>
              <w:right w:val="nil"/>
            </w:tcBorders>
          </w:tcPr>
          <w:p w14:paraId="42FA1DB9" w14:textId="77777777" w:rsidR="00D956FE" w:rsidRPr="00A964AB" w:rsidRDefault="00D956FE" w:rsidP="00A12AA1">
            <w:pPr>
              <w:spacing w:before="0" w:line="380" w:lineRule="exact"/>
              <w:rPr>
                <w:sz w:val="24"/>
                <w:szCs w:val="24"/>
              </w:rPr>
            </w:pPr>
          </w:p>
        </w:tc>
        <w:tc>
          <w:tcPr>
            <w:tcW w:w="1134" w:type="dxa"/>
            <w:tcBorders>
              <w:top w:val="nil"/>
              <w:left w:val="nil"/>
              <w:bottom w:val="nil"/>
              <w:right w:val="nil"/>
            </w:tcBorders>
          </w:tcPr>
          <w:p w14:paraId="10530BF1" w14:textId="77777777" w:rsidR="00D956FE" w:rsidRPr="00A964AB" w:rsidRDefault="00D956FE" w:rsidP="00A12AA1">
            <w:pPr>
              <w:spacing w:before="0" w:line="380" w:lineRule="exact"/>
              <w:rPr>
                <w:sz w:val="24"/>
                <w:szCs w:val="24"/>
              </w:rPr>
            </w:pPr>
          </w:p>
        </w:tc>
        <w:tc>
          <w:tcPr>
            <w:tcW w:w="1276" w:type="dxa"/>
            <w:tcBorders>
              <w:top w:val="nil"/>
              <w:left w:val="nil"/>
              <w:bottom w:val="nil"/>
              <w:right w:val="nil"/>
            </w:tcBorders>
          </w:tcPr>
          <w:p w14:paraId="5CFDC5D6" w14:textId="77777777" w:rsidR="00D956FE" w:rsidRPr="00A964AB" w:rsidRDefault="00D956FE" w:rsidP="00A12AA1">
            <w:pPr>
              <w:spacing w:before="0" w:line="380" w:lineRule="exact"/>
              <w:rPr>
                <w:sz w:val="24"/>
                <w:szCs w:val="24"/>
              </w:rPr>
            </w:pPr>
          </w:p>
        </w:tc>
        <w:tc>
          <w:tcPr>
            <w:tcW w:w="1275" w:type="dxa"/>
            <w:tcBorders>
              <w:top w:val="nil"/>
              <w:left w:val="nil"/>
              <w:bottom w:val="nil"/>
              <w:right w:val="nil"/>
            </w:tcBorders>
          </w:tcPr>
          <w:p w14:paraId="0E9B7FCE" w14:textId="77777777" w:rsidR="00D956FE" w:rsidRPr="00A964AB" w:rsidRDefault="00D956FE" w:rsidP="00A12AA1">
            <w:pPr>
              <w:spacing w:before="0" w:line="380" w:lineRule="exact"/>
              <w:rPr>
                <w:sz w:val="24"/>
                <w:szCs w:val="24"/>
              </w:rPr>
            </w:pPr>
          </w:p>
        </w:tc>
        <w:tc>
          <w:tcPr>
            <w:tcW w:w="1276" w:type="dxa"/>
            <w:tcBorders>
              <w:top w:val="nil"/>
              <w:left w:val="nil"/>
              <w:bottom w:val="nil"/>
              <w:right w:val="nil"/>
            </w:tcBorders>
            <w:shd w:val="clear" w:color="auto" w:fill="auto"/>
            <w:vAlign w:val="center"/>
          </w:tcPr>
          <w:p w14:paraId="7E82CC3C" w14:textId="35F6CEC4" w:rsidR="00D956FE" w:rsidRPr="00A964AB" w:rsidRDefault="00D956FE" w:rsidP="00A12AA1">
            <w:pPr>
              <w:pBdr>
                <w:bottom w:val="double" w:sz="4" w:space="1" w:color="auto"/>
              </w:pBdr>
              <w:spacing w:before="0" w:line="380" w:lineRule="exact"/>
              <w:ind w:left="0"/>
              <w:jc w:val="right"/>
              <w:rPr>
                <w:sz w:val="24"/>
                <w:szCs w:val="24"/>
              </w:rPr>
            </w:pPr>
            <w:r w:rsidRPr="00A964AB">
              <w:rPr>
                <w:rFonts w:asciiTheme="majorBidi" w:hAnsiTheme="majorBidi"/>
                <w:color w:val="auto"/>
                <w:sz w:val="24"/>
                <w:szCs w:val="24"/>
              </w:rPr>
              <w:t>17,966,449.00</w:t>
            </w:r>
          </w:p>
        </w:tc>
        <w:tc>
          <w:tcPr>
            <w:tcW w:w="1276" w:type="dxa"/>
            <w:tcBorders>
              <w:top w:val="nil"/>
              <w:left w:val="nil"/>
              <w:bottom w:val="nil"/>
              <w:right w:val="nil"/>
            </w:tcBorders>
            <w:shd w:val="clear" w:color="auto" w:fill="auto"/>
            <w:vAlign w:val="center"/>
          </w:tcPr>
          <w:p w14:paraId="7AE22828" w14:textId="58670992" w:rsidR="00D956FE" w:rsidRPr="00A964AB" w:rsidRDefault="00D956FE" w:rsidP="00A12AA1">
            <w:pPr>
              <w:pBdr>
                <w:bottom w:val="double" w:sz="4" w:space="1" w:color="auto"/>
              </w:pBdr>
              <w:spacing w:before="0" w:line="380" w:lineRule="exact"/>
              <w:ind w:left="0"/>
              <w:jc w:val="right"/>
              <w:rPr>
                <w:sz w:val="24"/>
                <w:szCs w:val="24"/>
              </w:rPr>
            </w:pPr>
            <w:r w:rsidRPr="00A964AB">
              <w:rPr>
                <w:rFonts w:asciiTheme="majorBidi" w:hAnsiTheme="majorBidi"/>
                <w:color w:val="auto"/>
                <w:sz w:val="24"/>
                <w:szCs w:val="24"/>
              </w:rPr>
              <w:t>20,669,873.01</w:t>
            </w:r>
          </w:p>
        </w:tc>
      </w:tr>
    </w:tbl>
    <w:p w14:paraId="0E89244A" w14:textId="44CAA4E5" w:rsidR="004413ED" w:rsidRPr="00A964AB" w:rsidRDefault="004413ED" w:rsidP="009666C3">
      <w:pPr>
        <w:spacing w:line="380" w:lineRule="exact"/>
        <w:ind w:left="425"/>
        <w:jc w:val="left"/>
        <w:rPr>
          <w:rFonts w:asciiTheme="majorBidi" w:hAnsiTheme="majorBidi" w:cstheme="majorBidi"/>
          <w:sz w:val="30"/>
          <w:szCs w:val="30"/>
          <w:u w:val="single"/>
        </w:rPr>
      </w:pPr>
      <w:r w:rsidRPr="00A964AB">
        <w:rPr>
          <w:rFonts w:asciiTheme="majorBidi" w:hAnsiTheme="majorBidi" w:cstheme="majorBidi"/>
          <w:sz w:val="30"/>
          <w:szCs w:val="30"/>
          <w:u w:val="single"/>
        </w:rPr>
        <w:t>Major customer</w:t>
      </w:r>
    </w:p>
    <w:p w14:paraId="3E41D3CB" w14:textId="5D1B4E1A" w:rsidR="009248BE" w:rsidRPr="00A964AB" w:rsidRDefault="004413ED" w:rsidP="00A12AA1">
      <w:pPr>
        <w:spacing w:line="380" w:lineRule="exact"/>
        <w:ind w:left="431" w:firstLine="561"/>
        <w:rPr>
          <w:sz w:val="30"/>
          <w:szCs w:val="30"/>
        </w:rPr>
      </w:pPr>
      <w:r w:rsidRPr="00A964AB">
        <w:rPr>
          <w:sz w:val="30"/>
          <w:szCs w:val="30"/>
        </w:rPr>
        <w:t xml:space="preserve">The Company has revenues from providing services on receiving, storage, distributing and blending </w:t>
      </w:r>
      <w:r w:rsidRPr="00A964AB">
        <w:rPr>
          <w:rFonts w:asciiTheme="majorBidi" w:hAnsiTheme="majorBidi" w:cstheme="majorBidi"/>
          <w:sz w:val="30"/>
          <w:szCs w:val="30"/>
        </w:rPr>
        <w:t xml:space="preserve">petroleum product from one of the major </w:t>
      </w:r>
      <w:proofErr w:type="gramStart"/>
      <w:r w:rsidRPr="00A964AB">
        <w:rPr>
          <w:rFonts w:asciiTheme="majorBidi" w:hAnsiTheme="majorBidi" w:cstheme="majorBidi"/>
          <w:sz w:val="30"/>
          <w:szCs w:val="30"/>
        </w:rPr>
        <w:t>customer</w:t>
      </w:r>
      <w:proofErr w:type="gramEnd"/>
      <w:r w:rsidRPr="00A964AB">
        <w:rPr>
          <w:rFonts w:asciiTheme="majorBidi" w:hAnsiTheme="majorBidi" w:cstheme="majorBidi"/>
          <w:sz w:val="30"/>
          <w:szCs w:val="30"/>
        </w:rPr>
        <w:t xml:space="preserve"> with a strong financial base which gives the Company consistently earn revenues</w:t>
      </w:r>
      <w:r w:rsidRPr="00A964AB">
        <w:rPr>
          <w:sz w:val="30"/>
          <w:szCs w:val="30"/>
        </w:rPr>
        <w:t>.</w:t>
      </w:r>
    </w:p>
    <w:p w14:paraId="696E7294" w14:textId="77777777" w:rsidR="004413ED" w:rsidRPr="00A964AB" w:rsidRDefault="004413ED" w:rsidP="009666C3">
      <w:pPr>
        <w:pStyle w:val="ListParagraph"/>
        <w:numPr>
          <w:ilvl w:val="0"/>
          <w:numId w:val="2"/>
        </w:numPr>
        <w:spacing w:line="38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t>EXPENSES BY NATURE</w:t>
      </w:r>
    </w:p>
    <w:tbl>
      <w:tblPr>
        <w:tblW w:w="9356" w:type="dxa"/>
        <w:tblInd w:w="142" w:type="dxa"/>
        <w:tblLayout w:type="fixed"/>
        <w:tblLook w:val="0000" w:firstRow="0" w:lastRow="0" w:firstColumn="0" w:lastColumn="0" w:noHBand="0" w:noVBand="0"/>
      </w:tblPr>
      <w:tblGrid>
        <w:gridCol w:w="4961"/>
        <w:gridCol w:w="2268"/>
        <w:gridCol w:w="2127"/>
      </w:tblGrid>
      <w:tr w:rsidR="004413ED" w:rsidRPr="00A964AB" w14:paraId="05E34810" w14:textId="77777777" w:rsidTr="00A12AA1">
        <w:trPr>
          <w:trHeight w:val="283"/>
          <w:tblHeader/>
        </w:trPr>
        <w:tc>
          <w:tcPr>
            <w:tcW w:w="4961" w:type="dxa"/>
          </w:tcPr>
          <w:p w14:paraId="4D2E9439" w14:textId="77777777" w:rsidR="004413ED" w:rsidRPr="00A964AB" w:rsidRDefault="004413ED" w:rsidP="00A12AA1">
            <w:pPr>
              <w:spacing w:before="0" w:line="380" w:lineRule="exact"/>
              <w:ind w:left="30"/>
              <w:rPr>
                <w:sz w:val="30"/>
                <w:szCs w:val="30"/>
                <w:u w:val="single"/>
                <w:cs/>
              </w:rPr>
            </w:pPr>
          </w:p>
        </w:tc>
        <w:tc>
          <w:tcPr>
            <w:tcW w:w="4395" w:type="dxa"/>
            <w:gridSpan w:val="2"/>
            <w:vAlign w:val="bottom"/>
          </w:tcPr>
          <w:p w14:paraId="0EF91D3C" w14:textId="77777777" w:rsidR="004413ED" w:rsidRPr="00A964AB" w:rsidRDefault="004413ED" w:rsidP="00A12AA1">
            <w:pPr>
              <w:spacing w:before="0" w:line="380" w:lineRule="exact"/>
              <w:ind w:left="0" w:right="-21"/>
              <w:jc w:val="right"/>
              <w:rPr>
                <w:b/>
                <w:bCs/>
                <w:sz w:val="30"/>
                <w:szCs w:val="30"/>
                <w:cs/>
              </w:rPr>
            </w:pPr>
            <w:r w:rsidRPr="00A964AB">
              <w:rPr>
                <w:b/>
                <w:bCs/>
                <w:sz w:val="30"/>
                <w:szCs w:val="30"/>
                <w:cs/>
              </w:rPr>
              <w:t>(</w:t>
            </w:r>
            <w:r w:rsidRPr="00A964AB">
              <w:rPr>
                <w:b/>
                <w:bCs/>
                <w:sz w:val="30"/>
                <w:szCs w:val="30"/>
              </w:rPr>
              <w:t>Unit : Baht)</w:t>
            </w:r>
          </w:p>
        </w:tc>
      </w:tr>
      <w:tr w:rsidR="00D956FE" w:rsidRPr="00A964AB" w14:paraId="22E41828" w14:textId="77777777" w:rsidTr="00A12AA1">
        <w:trPr>
          <w:trHeight w:val="283"/>
          <w:tblHeader/>
        </w:trPr>
        <w:tc>
          <w:tcPr>
            <w:tcW w:w="4961" w:type="dxa"/>
          </w:tcPr>
          <w:p w14:paraId="5048B0A8" w14:textId="77777777" w:rsidR="00D956FE" w:rsidRPr="00A964AB" w:rsidRDefault="00D956FE" w:rsidP="00A12AA1">
            <w:pPr>
              <w:spacing w:before="0" w:line="380" w:lineRule="exact"/>
              <w:ind w:left="30"/>
              <w:rPr>
                <w:sz w:val="30"/>
                <w:szCs w:val="30"/>
                <w:u w:val="single"/>
                <w:cs/>
              </w:rPr>
            </w:pPr>
          </w:p>
        </w:tc>
        <w:tc>
          <w:tcPr>
            <w:tcW w:w="2268" w:type="dxa"/>
            <w:vAlign w:val="center"/>
          </w:tcPr>
          <w:p w14:paraId="3F1E6831" w14:textId="197DA2FD" w:rsidR="00D956FE" w:rsidRPr="00A964AB" w:rsidRDefault="00D956FE" w:rsidP="00A12AA1">
            <w:pPr>
              <w:spacing w:before="0" w:line="380" w:lineRule="exact"/>
              <w:ind w:left="0" w:right="-105" w:hanging="111"/>
              <w:jc w:val="center"/>
              <w:rPr>
                <w:b/>
                <w:bCs/>
                <w:sz w:val="30"/>
                <w:szCs w:val="30"/>
                <w:cs/>
              </w:rPr>
            </w:pPr>
            <w:r w:rsidRPr="00A964AB">
              <w:rPr>
                <w:rFonts w:asciiTheme="majorBidi" w:hAnsiTheme="majorBidi" w:cstheme="majorBidi"/>
                <w:b/>
                <w:bCs/>
                <w:color w:val="auto"/>
              </w:rPr>
              <w:t>Consolidated and</w:t>
            </w:r>
            <w:r w:rsidRPr="00A964AB">
              <w:t xml:space="preserve"> </w:t>
            </w:r>
            <w:r w:rsidRPr="00A964AB">
              <w:rPr>
                <w:rFonts w:asciiTheme="majorBidi" w:hAnsiTheme="majorBidi" w:cstheme="majorBidi"/>
                <w:b/>
                <w:bCs/>
                <w:color w:val="auto"/>
              </w:rPr>
              <w:t>Separate</w:t>
            </w:r>
          </w:p>
        </w:tc>
        <w:tc>
          <w:tcPr>
            <w:tcW w:w="2127" w:type="dxa"/>
            <w:vAlign w:val="center"/>
          </w:tcPr>
          <w:p w14:paraId="0FAE0AE1" w14:textId="1BEEF508" w:rsidR="00D956FE" w:rsidRPr="00A964AB" w:rsidRDefault="00D956FE" w:rsidP="00A12AA1">
            <w:pPr>
              <w:spacing w:before="0" w:line="380" w:lineRule="exact"/>
              <w:ind w:left="0" w:right="-21"/>
              <w:jc w:val="center"/>
              <w:rPr>
                <w:b/>
                <w:bCs/>
                <w:sz w:val="30"/>
                <w:szCs w:val="30"/>
                <w:cs/>
              </w:rPr>
            </w:pPr>
            <w:r w:rsidRPr="00A964AB">
              <w:rPr>
                <w:rFonts w:asciiTheme="majorBidi" w:hAnsiTheme="majorBidi" w:cstheme="majorBidi"/>
                <w:b/>
                <w:bCs/>
                <w:color w:val="auto"/>
              </w:rPr>
              <w:t>Separate</w:t>
            </w:r>
          </w:p>
        </w:tc>
      </w:tr>
      <w:tr w:rsidR="00D956FE" w:rsidRPr="00A964AB" w14:paraId="60EA7D01" w14:textId="77777777" w:rsidTr="00A12AA1">
        <w:trPr>
          <w:trHeight w:val="283"/>
          <w:tblHeader/>
        </w:trPr>
        <w:tc>
          <w:tcPr>
            <w:tcW w:w="4961" w:type="dxa"/>
          </w:tcPr>
          <w:p w14:paraId="08CF3348" w14:textId="77777777" w:rsidR="00D956FE" w:rsidRPr="00A964AB" w:rsidRDefault="00D956FE" w:rsidP="00A12AA1">
            <w:pPr>
              <w:spacing w:before="0" w:line="380" w:lineRule="exact"/>
              <w:ind w:left="30"/>
              <w:rPr>
                <w:sz w:val="30"/>
                <w:szCs w:val="30"/>
                <w:u w:val="single"/>
                <w:cs/>
              </w:rPr>
            </w:pPr>
          </w:p>
        </w:tc>
        <w:tc>
          <w:tcPr>
            <w:tcW w:w="2268" w:type="dxa"/>
            <w:vAlign w:val="center"/>
          </w:tcPr>
          <w:p w14:paraId="1AD89D9F" w14:textId="03E28806" w:rsidR="00D956FE" w:rsidRPr="00A964AB" w:rsidRDefault="00D956FE" w:rsidP="009666C3">
            <w:pPr>
              <w:pBdr>
                <w:bottom w:val="single" w:sz="4" w:space="1" w:color="auto"/>
              </w:pBdr>
              <w:spacing w:before="0" w:line="380" w:lineRule="exact"/>
              <w:ind w:left="0" w:right="-21"/>
              <w:jc w:val="center"/>
              <w:rPr>
                <w:b/>
                <w:bCs/>
                <w:sz w:val="30"/>
                <w:szCs w:val="30"/>
                <w:cs/>
              </w:rPr>
            </w:pPr>
            <w:r w:rsidRPr="00A964AB">
              <w:rPr>
                <w:rFonts w:asciiTheme="majorBidi" w:hAnsiTheme="majorBidi" w:cstheme="majorBidi"/>
                <w:b/>
                <w:bCs/>
                <w:color w:val="auto"/>
              </w:rPr>
              <w:t>financial statements</w:t>
            </w:r>
          </w:p>
        </w:tc>
        <w:tc>
          <w:tcPr>
            <w:tcW w:w="2127" w:type="dxa"/>
            <w:vAlign w:val="center"/>
          </w:tcPr>
          <w:p w14:paraId="0FEF0DA0" w14:textId="393AF325" w:rsidR="00D956FE" w:rsidRPr="00A964AB" w:rsidRDefault="00D956FE" w:rsidP="009666C3">
            <w:pPr>
              <w:pBdr>
                <w:bottom w:val="single" w:sz="4" w:space="1" w:color="auto"/>
              </w:pBdr>
              <w:spacing w:before="0" w:line="380" w:lineRule="exact"/>
              <w:ind w:left="0" w:right="-21"/>
              <w:jc w:val="center"/>
              <w:rPr>
                <w:b/>
                <w:bCs/>
                <w:sz w:val="30"/>
                <w:szCs w:val="30"/>
                <w:cs/>
              </w:rPr>
            </w:pPr>
            <w:r w:rsidRPr="00A964AB">
              <w:rPr>
                <w:rFonts w:asciiTheme="majorBidi" w:hAnsiTheme="majorBidi" w:cstheme="majorBidi"/>
                <w:b/>
                <w:bCs/>
                <w:color w:val="auto"/>
              </w:rPr>
              <w:t>financial statements</w:t>
            </w:r>
          </w:p>
        </w:tc>
      </w:tr>
      <w:tr w:rsidR="004413ED" w:rsidRPr="00A964AB" w14:paraId="1AA6B79D" w14:textId="77777777" w:rsidTr="00A12AA1">
        <w:trPr>
          <w:trHeight w:val="283"/>
          <w:tblHeader/>
        </w:trPr>
        <w:tc>
          <w:tcPr>
            <w:tcW w:w="4961" w:type="dxa"/>
          </w:tcPr>
          <w:p w14:paraId="7B50494D" w14:textId="77777777" w:rsidR="004413ED" w:rsidRPr="00A964AB" w:rsidRDefault="004413ED" w:rsidP="00A12AA1">
            <w:pPr>
              <w:spacing w:before="0" w:line="380" w:lineRule="exact"/>
              <w:ind w:left="30"/>
              <w:rPr>
                <w:b/>
                <w:bCs/>
                <w:sz w:val="30"/>
                <w:szCs w:val="30"/>
                <w:cs/>
              </w:rPr>
            </w:pPr>
          </w:p>
        </w:tc>
        <w:tc>
          <w:tcPr>
            <w:tcW w:w="2268" w:type="dxa"/>
            <w:vAlign w:val="bottom"/>
          </w:tcPr>
          <w:p w14:paraId="521917B7" w14:textId="002C6C37" w:rsidR="004413ED" w:rsidRPr="00A964AB" w:rsidRDefault="00A47D49" w:rsidP="00CB02BC">
            <w:pPr>
              <w:pStyle w:val="StyleAngsanaNew16ptCenteredLinespacingAtleast05pt"/>
              <w:spacing w:line="380" w:lineRule="exact"/>
              <w:rPr>
                <w:rFonts w:eastAsia="SimSun" w:hAnsi="Angsana New"/>
                <w:b/>
                <w:bCs/>
                <w:sz w:val="30"/>
                <w:szCs w:val="30"/>
              </w:rPr>
            </w:pPr>
            <w:r w:rsidRPr="00A964AB">
              <w:rPr>
                <w:rFonts w:eastAsia="SimSun" w:hAnsi="Angsana New"/>
                <w:b/>
                <w:bCs/>
                <w:sz w:val="30"/>
                <w:szCs w:val="30"/>
              </w:rPr>
              <w:t>2024</w:t>
            </w:r>
          </w:p>
        </w:tc>
        <w:tc>
          <w:tcPr>
            <w:tcW w:w="2127" w:type="dxa"/>
            <w:vAlign w:val="bottom"/>
          </w:tcPr>
          <w:p w14:paraId="27AFB45A" w14:textId="79919B33" w:rsidR="004413ED" w:rsidRPr="00A964AB" w:rsidRDefault="00A47D49" w:rsidP="00CB02BC">
            <w:pPr>
              <w:pStyle w:val="StyleAngsanaNew16ptCenteredLinespacingAtleast05pt"/>
              <w:spacing w:line="380" w:lineRule="exact"/>
              <w:rPr>
                <w:rFonts w:eastAsia="SimSun" w:hAnsi="Angsana New"/>
                <w:b/>
                <w:bCs/>
                <w:sz w:val="30"/>
                <w:szCs w:val="30"/>
              </w:rPr>
            </w:pPr>
            <w:r w:rsidRPr="00A964AB">
              <w:rPr>
                <w:rFonts w:eastAsia="SimSun" w:hAnsi="Angsana New"/>
                <w:b/>
                <w:bCs/>
                <w:sz w:val="30"/>
                <w:szCs w:val="30"/>
              </w:rPr>
              <w:t>2023</w:t>
            </w:r>
          </w:p>
        </w:tc>
      </w:tr>
      <w:tr w:rsidR="00F50751" w:rsidRPr="00A964AB" w14:paraId="18C3AA79" w14:textId="77777777" w:rsidTr="00A12AA1">
        <w:trPr>
          <w:trHeight w:val="283"/>
        </w:trPr>
        <w:tc>
          <w:tcPr>
            <w:tcW w:w="4961" w:type="dxa"/>
            <w:vAlign w:val="bottom"/>
          </w:tcPr>
          <w:p w14:paraId="053D107D" w14:textId="77777777" w:rsidR="00F50751" w:rsidRPr="00A964AB" w:rsidRDefault="00F50751" w:rsidP="00A12AA1">
            <w:pPr>
              <w:spacing w:before="0" w:line="380" w:lineRule="exact"/>
              <w:ind w:left="30"/>
              <w:jc w:val="left"/>
              <w:rPr>
                <w:sz w:val="30"/>
                <w:szCs w:val="30"/>
              </w:rPr>
            </w:pPr>
            <w:r w:rsidRPr="00A964AB">
              <w:rPr>
                <w:sz w:val="30"/>
                <w:szCs w:val="30"/>
              </w:rPr>
              <w:t>Salary, wages and other benefits of employees</w:t>
            </w:r>
          </w:p>
        </w:tc>
        <w:tc>
          <w:tcPr>
            <w:tcW w:w="2268" w:type="dxa"/>
            <w:vAlign w:val="bottom"/>
          </w:tcPr>
          <w:p w14:paraId="12AE499B" w14:textId="79DC1155" w:rsidR="00F50751" w:rsidRPr="00A964AB" w:rsidRDefault="00F50751" w:rsidP="00A12AA1">
            <w:pPr>
              <w:pStyle w:val="BlockText"/>
              <w:spacing w:line="380" w:lineRule="exact"/>
              <w:ind w:left="-108" w:right="0" w:firstLine="0"/>
              <w:jc w:val="right"/>
              <w:rPr>
                <w:rFonts w:ascii="Angsana New" w:hAnsi="Angsana New" w:cs="Angsana New"/>
                <w:sz w:val="30"/>
                <w:szCs w:val="30"/>
                <w:lang w:val="en-US"/>
              </w:rPr>
            </w:pPr>
            <w:r w:rsidRPr="00A964AB">
              <w:rPr>
                <w:rFonts w:ascii="Angsana New" w:hAnsi="Angsana New" w:cs="Angsana New"/>
                <w:sz w:val="30"/>
                <w:szCs w:val="30"/>
                <w:lang w:val="en-US"/>
              </w:rPr>
              <w:t>39,261,074.02</w:t>
            </w:r>
          </w:p>
        </w:tc>
        <w:tc>
          <w:tcPr>
            <w:tcW w:w="2127" w:type="dxa"/>
            <w:vAlign w:val="bottom"/>
          </w:tcPr>
          <w:p w14:paraId="434A69A5" w14:textId="1A553ECF"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38,659,539.24</w:t>
            </w:r>
          </w:p>
        </w:tc>
      </w:tr>
      <w:tr w:rsidR="00F50751" w:rsidRPr="00A964AB" w14:paraId="6275F280" w14:textId="77777777" w:rsidTr="00A12AA1">
        <w:trPr>
          <w:trHeight w:val="283"/>
        </w:trPr>
        <w:tc>
          <w:tcPr>
            <w:tcW w:w="4961" w:type="dxa"/>
            <w:vAlign w:val="bottom"/>
          </w:tcPr>
          <w:p w14:paraId="256F9B08" w14:textId="69ADC9D5" w:rsidR="00F50751" w:rsidRPr="00A964AB" w:rsidRDefault="00F50751" w:rsidP="00A12AA1">
            <w:pPr>
              <w:spacing w:before="0" w:line="380" w:lineRule="exact"/>
              <w:ind w:left="30"/>
              <w:jc w:val="left"/>
              <w:rPr>
                <w:sz w:val="30"/>
                <w:szCs w:val="30"/>
                <w:cs/>
              </w:rPr>
            </w:pPr>
            <w:r w:rsidRPr="00A964AB">
              <w:rPr>
                <w:sz w:val="30"/>
                <w:szCs w:val="30"/>
              </w:rPr>
              <w:t xml:space="preserve">Depreciation and </w:t>
            </w:r>
            <w:proofErr w:type="spellStart"/>
            <w:r w:rsidRPr="00A964AB">
              <w:rPr>
                <w:sz w:val="30"/>
                <w:szCs w:val="30"/>
              </w:rPr>
              <w:t>amortisation</w:t>
            </w:r>
            <w:proofErr w:type="spellEnd"/>
          </w:p>
        </w:tc>
        <w:tc>
          <w:tcPr>
            <w:tcW w:w="2268" w:type="dxa"/>
            <w:vAlign w:val="bottom"/>
          </w:tcPr>
          <w:p w14:paraId="459B48CA" w14:textId="58F77762"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23,624,475.42</w:t>
            </w:r>
          </w:p>
        </w:tc>
        <w:tc>
          <w:tcPr>
            <w:tcW w:w="2127" w:type="dxa"/>
            <w:vAlign w:val="bottom"/>
          </w:tcPr>
          <w:p w14:paraId="714440C6" w14:textId="6378F3BE"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24,943,029.35</w:t>
            </w:r>
          </w:p>
        </w:tc>
      </w:tr>
      <w:tr w:rsidR="00F50751" w:rsidRPr="00A964AB" w14:paraId="6D4346D1" w14:textId="77777777" w:rsidTr="00A12AA1">
        <w:trPr>
          <w:trHeight w:val="283"/>
        </w:trPr>
        <w:tc>
          <w:tcPr>
            <w:tcW w:w="4961" w:type="dxa"/>
            <w:vAlign w:val="bottom"/>
          </w:tcPr>
          <w:p w14:paraId="61E4FB07" w14:textId="77777777" w:rsidR="00F50751" w:rsidRPr="00A964AB" w:rsidRDefault="00F50751" w:rsidP="00A12AA1">
            <w:pPr>
              <w:spacing w:before="0" w:line="380" w:lineRule="exact"/>
              <w:ind w:left="30"/>
              <w:jc w:val="left"/>
              <w:rPr>
                <w:sz w:val="30"/>
                <w:szCs w:val="30"/>
                <w:cs/>
              </w:rPr>
            </w:pPr>
            <w:r w:rsidRPr="00A964AB">
              <w:rPr>
                <w:sz w:val="30"/>
                <w:szCs w:val="30"/>
              </w:rPr>
              <w:t>Consultant and other fees</w:t>
            </w:r>
          </w:p>
        </w:tc>
        <w:tc>
          <w:tcPr>
            <w:tcW w:w="2268" w:type="dxa"/>
            <w:vAlign w:val="bottom"/>
          </w:tcPr>
          <w:p w14:paraId="287F3647" w14:textId="51273D83"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4,914,763.89</w:t>
            </w:r>
          </w:p>
        </w:tc>
        <w:tc>
          <w:tcPr>
            <w:tcW w:w="2127" w:type="dxa"/>
            <w:vAlign w:val="bottom"/>
          </w:tcPr>
          <w:p w14:paraId="33520980" w14:textId="7C4E72C2"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5,010,878.25</w:t>
            </w:r>
          </w:p>
        </w:tc>
      </w:tr>
      <w:tr w:rsidR="00F50751" w:rsidRPr="00A964AB" w14:paraId="1461AC84" w14:textId="77777777" w:rsidTr="00A12AA1">
        <w:trPr>
          <w:trHeight w:val="283"/>
        </w:trPr>
        <w:tc>
          <w:tcPr>
            <w:tcW w:w="4961" w:type="dxa"/>
            <w:vAlign w:val="bottom"/>
          </w:tcPr>
          <w:p w14:paraId="4900BF87" w14:textId="77777777" w:rsidR="00F50751" w:rsidRPr="00A964AB" w:rsidRDefault="00F50751" w:rsidP="00A12AA1">
            <w:pPr>
              <w:spacing w:before="0" w:line="380" w:lineRule="exact"/>
              <w:ind w:left="30"/>
              <w:jc w:val="left"/>
              <w:rPr>
                <w:sz w:val="30"/>
                <w:szCs w:val="30"/>
                <w:cs/>
              </w:rPr>
            </w:pPr>
            <w:r w:rsidRPr="00A964AB">
              <w:rPr>
                <w:sz w:val="30"/>
                <w:szCs w:val="30"/>
              </w:rPr>
              <w:t>Telephone, electricity, water supply</w:t>
            </w:r>
          </w:p>
        </w:tc>
        <w:tc>
          <w:tcPr>
            <w:tcW w:w="2268" w:type="dxa"/>
            <w:vAlign w:val="bottom"/>
          </w:tcPr>
          <w:p w14:paraId="3CC084C5" w14:textId="47C36911"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3,995,895.34</w:t>
            </w:r>
          </w:p>
        </w:tc>
        <w:tc>
          <w:tcPr>
            <w:tcW w:w="2127" w:type="dxa"/>
            <w:vAlign w:val="bottom"/>
          </w:tcPr>
          <w:p w14:paraId="40B25488" w14:textId="2D2C0515"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4,864,342.84</w:t>
            </w:r>
          </w:p>
        </w:tc>
      </w:tr>
      <w:tr w:rsidR="00F50751" w:rsidRPr="00A964AB" w14:paraId="0E618EE4" w14:textId="77777777" w:rsidTr="00A12AA1">
        <w:trPr>
          <w:trHeight w:val="283"/>
        </w:trPr>
        <w:tc>
          <w:tcPr>
            <w:tcW w:w="4961" w:type="dxa"/>
            <w:vAlign w:val="bottom"/>
          </w:tcPr>
          <w:p w14:paraId="022405E5" w14:textId="77777777" w:rsidR="00F50751" w:rsidRPr="00A964AB" w:rsidRDefault="00F50751" w:rsidP="00A12AA1">
            <w:pPr>
              <w:spacing w:before="0" w:line="380" w:lineRule="exact"/>
              <w:ind w:left="30"/>
              <w:jc w:val="left"/>
              <w:rPr>
                <w:sz w:val="30"/>
                <w:szCs w:val="30"/>
                <w:cs/>
              </w:rPr>
            </w:pPr>
            <w:r w:rsidRPr="00A964AB">
              <w:rPr>
                <w:sz w:val="30"/>
                <w:szCs w:val="30"/>
              </w:rPr>
              <w:t>Rental and services</w:t>
            </w:r>
          </w:p>
        </w:tc>
        <w:tc>
          <w:tcPr>
            <w:tcW w:w="2268" w:type="dxa"/>
            <w:vAlign w:val="bottom"/>
          </w:tcPr>
          <w:p w14:paraId="3B02CFAC" w14:textId="00E14A97"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1,291,856.80</w:t>
            </w:r>
          </w:p>
        </w:tc>
        <w:tc>
          <w:tcPr>
            <w:tcW w:w="2127" w:type="dxa"/>
            <w:vAlign w:val="bottom"/>
          </w:tcPr>
          <w:p w14:paraId="75E5DD23" w14:textId="7039C90F"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1,294,236.08</w:t>
            </w:r>
          </w:p>
        </w:tc>
      </w:tr>
      <w:tr w:rsidR="00F50751" w:rsidRPr="00A964AB" w14:paraId="7EF20FDE" w14:textId="77777777" w:rsidTr="00A12AA1">
        <w:trPr>
          <w:trHeight w:val="283"/>
        </w:trPr>
        <w:tc>
          <w:tcPr>
            <w:tcW w:w="4961" w:type="dxa"/>
            <w:vAlign w:val="bottom"/>
          </w:tcPr>
          <w:p w14:paraId="4FB36804" w14:textId="77777777" w:rsidR="00F50751" w:rsidRPr="00A964AB" w:rsidRDefault="00F50751" w:rsidP="00A12AA1">
            <w:pPr>
              <w:spacing w:before="0" w:line="380" w:lineRule="exact"/>
              <w:ind w:left="30"/>
              <w:jc w:val="left"/>
              <w:rPr>
                <w:sz w:val="30"/>
                <w:szCs w:val="30"/>
                <w:cs/>
              </w:rPr>
            </w:pPr>
            <w:r w:rsidRPr="00A964AB">
              <w:rPr>
                <w:sz w:val="30"/>
                <w:szCs w:val="30"/>
              </w:rPr>
              <w:t>Repair expenses</w:t>
            </w:r>
          </w:p>
        </w:tc>
        <w:tc>
          <w:tcPr>
            <w:tcW w:w="2268" w:type="dxa"/>
            <w:vAlign w:val="bottom"/>
          </w:tcPr>
          <w:p w14:paraId="30AA3B38" w14:textId="6D46F505"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3,506,577.13</w:t>
            </w:r>
          </w:p>
        </w:tc>
        <w:tc>
          <w:tcPr>
            <w:tcW w:w="2127" w:type="dxa"/>
            <w:vAlign w:val="bottom"/>
          </w:tcPr>
          <w:p w14:paraId="0DAE9E0D" w14:textId="7393F507"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3,406,068.78</w:t>
            </w:r>
          </w:p>
        </w:tc>
      </w:tr>
      <w:tr w:rsidR="00F50751" w:rsidRPr="00A964AB" w14:paraId="41C86C4E" w14:textId="77777777" w:rsidTr="00A12AA1">
        <w:trPr>
          <w:trHeight w:val="283"/>
        </w:trPr>
        <w:tc>
          <w:tcPr>
            <w:tcW w:w="4961" w:type="dxa"/>
            <w:vAlign w:val="bottom"/>
          </w:tcPr>
          <w:p w14:paraId="2757ABDD" w14:textId="77777777" w:rsidR="00F50751" w:rsidRPr="00A964AB" w:rsidRDefault="00F50751" w:rsidP="00A12AA1">
            <w:pPr>
              <w:spacing w:before="0" w:line="380" w:lineRule="exact"/>
              <w:ind w:left="30"/>
              <w:jc w:val="left"/>
              <w:rPr>
                <w:sz w:val="30"/>
                <w:szCs w:val="30"/>
              </w:rPr>
            </w:pPr>
            <w:r w:rsidRPr="00A964AB">
              <w:rPr>
                <w:sz w:val="30"/>
                <w:szCs w:val="30"/>
              </w:rPr>
              <w:t>Meeting fee and director remunerations</w:t>
            </w:r>
          </w:p>
        </w:tc>
        <w:tc>
          <w:tcPr>
            <w:tcW w:w="2268" w:type="dxa"/>
            <w:vAlign w:val="bottom"/>
          </w:tcPr>
          <w:p w14:paraId="69690CA2" w14:textId="4874A873"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1,873,000.00</w:t>
            </w:r>
          </w:p>
        </w:tc>
        <w:tc>
          <w:tcPr>
            <w:tcW w:w="2127" w:type="dxa"/>
            <w:vAlign w:val="bottom"/>
          </w:tcPr>
          <w:p w14:paraId="7E168A66" w14:textId="492618AE"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1,891,000.00</w:t>
            </w:r>
          </w:p>
        </w:tc>
      </w:tr>
      <w:tr w:rsidR="00F50751" w:rsidRPr="00A964AB" w14:paraId="117384F4" w14:textId="77777777" w:rsidTr="00A12AA1">
        <w:trPr>
          <w:trHeight w:val="283"/>
        </w:trPr>
        <w:tc>
          <w:tcPr>
            <w:tcW w:w="4961" w:type="dxa"/>
            <w:vAlign w:val="bottom"/>
          </w:tcPr>
          <w:p w14:paraId="40EFD2EA" w14:textId="77777777" w:rsidR="00F50751" w:rsidRPr="00A964AB" w:rsidRDefault="00F50751" w:rsidP="00A12AA1">
            <w:pPr>
              <w:snapToGrid w:val="0"/>
              <w:spacing w:before="0" w:line="380" w:lineRule="exact"/>
              <w:ind w:left="30"/>
              <w:jc w:val="left"/>
              <w:rPr>
                <w:sz w:val="30"/>
                <w:szCs w:val="30"/>
                <w:cs/>
              </w:rPr>
            </w:pPr>
            <w:r w:rsidRPr="00A964AB">
              <w:rPr>
                <w:sz w:val="30"/>
                <w:szCs w:val="30"/>
              </w:rPr>
              <w:t>Security expenses</w:t>
            </w:r>
          </w:p>
        </w:tc>
        <w:tc>
          <w:tcPr>
            <w:tcW w:w="2268" w:type="dxa"/>
            <w:vAlign w:val="bottom"/>
          </w:tcPr>
          <w:p w14:paraId="4B7B2809" w14:textId="372F87D1"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3,211,200.00</w:t>
            </w:r>
          </w:p>
        </w:tc>
        <w:tc>
          <w:tcPr>
            <w:tcW w:w="2127" w:type="dxa"/>
            <w:vAlign w:val="bottom"/>
          </w:tcPr>
          <w:p w14:paraId="4EBBB09E" w14:textId="2AE78225" w:rsidR="00F50751" w:rsidRPr="00A964AB" w:rsidRDefault="00F50751" w:rsidP="00A12AA1">
            <w:pPr>
              <w:pStyle w:val="BlockText"/>
              <w:spacing w:line="380" w:lineRule="exact"/>
              <w:ind w:left="-108" w:right="0" w:firstLine="0"/>
              <w:jc w:val="right"/>
              <w:rPr>
                <w:rFonts w:ascii="Angsana New" w:hAnsi="Angsana New" w:cs="Angsana New"/>
                <w:sz w:val="30"/>
                <w:szCs w:val="30"/>
                <w:cs/>
                <w:lang w:val="en-US"/>
              </w:rPr>
            </w:pPr>
            <w:r w:rsidRPr="00A964AB">
              <w:rPr>
                <w:rFonts w:ascii="Angsana New" w:hAnsi="Angsana New" w:cs="Angsana New"/>
                <w:sz w:val="30"/>
                <w:szCs w:val="30"/>
                <w:lang w:val="en-US"/>
              </w:rPr>
              <w:t>3,093,600.00</w:t>
            </w:r>
          </w:p>
        </w:tc>
      </w:tr>
    </w:tbl>
    <w:p w14:paraId="133765D8" w14:textId="77777777" w:rsidR="00A12AA1" w:rsidRDefault="00A12AA1" w:rsidP="00A12AA1">
      <w:pPr>
        <w:spacing w:before="0" w:line="380" w:lineRule="exact"/>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17C0392B" w14:textId="1FE7573C" w:rsidR="004413ED" w:rsidRPr="00A964AB" w:rsidRDefault="004413ED" w:rsidP="002212BE">
      <w:pPr>
        <w:pStyle w:val="ListParagraph"/>
        <w:numPr>
          <w:ilvl w:val="0"/>
          <w:numId w:val="2"/>
        </w:numPr>
        <w:spacing w:before="0" w:after="120" w:line="460" w:lineRule="exact"/>
        <w:ind w:left="425" w:hanging="426"/>
        <w:rPr>
          <w:rFonts w:asciiTheme="majorBidi" w:hAnsiTheme="majorBidi" w:cstheme="majorBidi"/>
          <w:b/>
          <w:bCs/>
          <w:sz w:val="30"/>
          <w:szCs w:val="30"/>
        </w:rPr>
      </w:pPr>
      <w:r w:rsidRPr="00A964AB">
        <w:rPr>
          <w:rFonts w:asciiTheme="majorBidi" w:hAnsiTheme="majorBidi" w:cstheme="majorBidi"/>
          <w:b/>
          <w:bCs/>
          <w:sz w:val="30"/>
          <w:szCs w:val="30"/>
        </w:rPr>
        <w:lastRenderedPageBreak/>
        <w:t>PROVIDENT FUND</w:t>
      </w:r>
    </w:p>
    <w:p w14:paraId="445DE6C3" w14:textId="09FD542C" w:rsidR="004413ED" w:rsidRPr="00A964AB" w:rsidRDefault="00775DA9" w:rsidP="002212BE">
      <w:pPr>
        <w:pStyle w:val="ListParagraph"/>
        <w:spacing w:before="0" w:after="120" w:line="460" w:lineRule="exact"/>
        <w:ind w:left="425" w:firstLine="567"/>
        <w:jc w:val="both"/>
        <w:rPr>
          <w:rFonts w:asciiTheme="majorBidi" w:hAnsiTheme="majorBidi" w:cstheme="majorBidi"/>
          <w:sz w:val="30"/>
          <w:szCs w:val="30"/>
        </w:rPr>
      </w:pPr>
      <w:r w:rsidRPr="00A964AB">
        <w:rPr>
          <w:rFonts w:asciiTheme="majorBidi" w:hAnsiTheme="majorBidi"/>
          <w:sz w:val="30"/>
          <w:szCs w:val="30"/>
        </w:rPr>
        <w:t xml:space="preserve">The Company established provident fund in accordance with the Provident Fund Act B.E. 2530 consists of voluntary contributions by employees based on monthly salary at the rate of </w:t>
      </w:r>
      <w:r w:rsidR="004E3D78" w:rsidRPr="00A964AB">
        <w:rPr>
          <w:rFonts w:asciiTheme="majorBidi" w:hAnsiTheme="majorBidi"/>
          <w:sz w:val="30"/>
          <w:szCs w:val="30"/>
        </w:rPr>
        <w:t>2</w:t>
      </w:r>
      <w:r w:rsidR="00084D37" w:rsidRPr="00A964AB">
        <w:rPr>
          <w:rFonts w:asciiTheme="majorBidi" w:hAnsiTheme="majorBidi"/>
          <w:sz w:val="30"/>
          <w:szCs w:val="30"/>
        </w:rPr>
        <w:t xml:space="preserve"> </w:t>
      </w:r>
      <w:r w:rsidRPr="00A964AB">
        <w:rPr>
          <w:rFonts w:asciiTheme="majorBidi" w:hAnsiTheme="majorBidi"/>
          <w:sz w:val="30"/>
          <w:szCs w:val="30"/>
          <w:cs/>
        </w:rPr>
        <w:t>-</w:t>
      </w:r>
      <w:r w:rsidR="00084D37" w:rsidRPr="00A964AB">
        <w:rPr>
          <w:rFonts w:asciiTheme="majorBidi" w:hAnsiTheme="majorBidi"/>
          <w:sz w:val="30"/>
          <w:szCs w:val="30"/>
        </w:rPr>
        <w:t xml:space="preserve"> </w:t>
      </w:r>
      <w:r w:rsidR="004E3D78" w:rsidRPr="00A964AB">
        <w:rPr>
          <w:rFonts w:asciiTheme="majorBidi" w:hAnsiTheme="majorBidi"/>
          <w:sz w:val="30"/>
          <w:szCs w:val="30"/>
        </w:rPr>
        <w:t>15</w:t>
      </w:r>
      <w:r w:rsidRPr="00A964AB">
        <w:rPr>
          <w:rFonts w:asciiTheme="majorBidi" w:hAnsiTheme="majorBidi"/>
          <w:sz w:val="30"/>
          <w:szCs w:val="30"/>
          <w:cs/>
        </w:rPr>
        <w:t>%</w:t>
      </w:r>
      <w:r w:rsidRPr="00A964AB">
        <w:rPr>
          <w:rFonts w:asciiTheme="majorBidi" w:hAnsiTheme="majorBidi"/>
          <w:sz w:val="30"/>
          <w:szCs w:val="30"/>
        </w:rPr>
        <w:t>, the Company's contribution of an additional 2</w:t>
      </w:r>
      <w:r w:rsidR="00084D37" w:rsidRPr="00A964AB">
        <w:rPr>
          <w:rFonts w:asciiTheme="majorBidi" w:hAnsiTheme="majorBidi"/>
          <w:sz w:val="30"/>
          <w:szCs w:val="30"/>
        </w:rPr>
        <w:t xml:space="preserve"> </w:t>
      </w:r>
      <w:r w:rsidRPr="00A964AB">
        <w:rPr>
          <w:rFonts w:asciiTheme="majorBidi" w:hAnsiTheme="majorBidi"/>
          <w:sz w:val="30"/>
          <w:szCs w:val="30"/>
        </w:rPr>
        <w:t>-</w:t>
      </w:r>
      <w:r w:rsidR="00084D37" w:rsidRPr="00A964AB">
        <w:rPr>
          <w:rFonts w:asciiTheme="majorBidi" w:hAnsiTheme="majorBidi"/>
          <w:sz w:val="30"/>
          <w:szCs w:val="30"/>
        </w:rPr>
        <w:t xml:space="preserve"> </w:t>
      </w:r>
      <w:r w:rsidRPr="00A964AB">
        <w:rPr>
          <w:rFonts w:asciiTheme="majorBidi" w:hAnsiTheme="majorBidi"/>
          <w:sz w:val="30"/>
          <w:szCs w:val="30"/>
        </w:rPr>
        <w:t>5</w:t>
      </w:r>
      <w:r w:rsidRPr="00A964AB">
        <w:rPr>
          <w:rFonts w:asciiTheme="majorBidi" w:hAnsiTheme="majorBidi"/>
          <w:sz w:val="30"/>
          <w:szCs w:val="30"/>
          <w:cs/>
        </w:rPr>
        <w:t xml:space="preserve">% </w:t>
      </w:r>
      <w:r w:rsidRPr="00A964AB">
        <w:rPr>
          <w:rFonts w:asciiTheme="majorBidi" w:hAnsiTheme="majorBidi"/>
          <w:sz w:val="30"/>
          <w:szCs w:val="30"/>
        </w:rPr>
        <w:t>of the employee's basic salary which was paid into the provident fund. The Company’s provident fund is managed by</w:t>
      </w:r>
      <w:r w:rsidR="004F4F0E" w:rsidRPr="00A964AB">
        <w:rPr>
          <w:rFonts w:asciiTheme="majorBidi" w:hAnsiTheme="majorBidi"/>
          <w:sz w:val="30"/>
          <w:szCs w:val="30"/>
        </w:rPr>
        <w:t xml:space="preserve"> </w:t>
      </w:r>
      <w:r w:rsidR="00CB02BC">
        <w:rPr>
          <w:rFonts w:asciiTheme="majorBidi" w:hAnsiTheme="majorBidi"/>
          <w:sz w:val="30"/>
          <w:szCs w:val="30"/>
        </w:rPr>
        <w:t>KASIKORN</w:t>
      </w:r>
      <w:r w:rsidR="004F4F0E" w:rsidRPr="00A964AB">
        <w:rPr>
          <w:rFonts w:asciiTheme="majorBidi" w:hAnsiTheme="majorBidi"/>
          <w:sz w:val="30"/>
          <w:szCs w:val="30"/>
        </w:rPr>
        <w:t xml:space="preserve"> Assets Management Company Limited.</w:t>
      </w:r>
    </w:p>
    <w:p w14:paraId="4FAC2706" w14:textId="3B0A8AC2" w:rsidR="004413ED" w:rsidRPr="00A964AB" w:rsidRDefault="004413ED" w:rsidP="002212BE">
      <w:pPr>
        <w:pStyle w:val="ListParagraph"/>
        <w:spacing w:before="0" w:after="120" w:line="460" w:lineRule="exact"/>
        <w:ind w:left="425" w:firstLine="567"/>
        <w:jc w:val="left"/>
        <w:rPr>
          <w:rFonts w:asciiTheme="majorBidi" w:hAnsiTheme="majorBidi" w:cstheme="majorBidi"/>
          <w:sz w:val="30"/>
          <w:szCs w:val="30"/>
        </w:rPr>
      </w:pPr>
      <w:r w:rsidRPr="00A964AB">
        <w:rPr>
          <w:rFonts w:asciiTheme="majorBidi" w:hAnsiTheme="majorBidi" w:cstheme="majorBidi"/>
          <w:sz w:val="30"/>
          <w:szCs w:val="30"/>
        </w:rPr>
        <w:t xml:space="preserve">For the year ended </w:t>
      </w:r>
      <w:r w:rsidR="00C81C01" w:rsidRPr="00A964AB">
        <w:rPr>
          <w:rFonts w:asciiTheme="majorBidi" w:hAnsiTheme="majorBidi" w:cstheme="majorBidi"/>
          <w:sz w:val="30"/>
          <w:szCs w:val="30"/>
        </w:rPr>
        <w:t xml:space="preserve">31 December </w:t>
      </w:r>
      <w:r w:rsidR="00A47D49" w:rsidRPr="00A964AB">
        <w:rPr>
          <w:rFonts w:asciiTheme="majorBidi" w:hAnsiTheme="majorBidi" w:cstheme="majorBidi"/>
          <w:sz w:val="30"/>
          <w:szCs w:val="30"/>
        </w:rPr>
        <w:t>2024</w:t>
      </w:r>
      <w:r w:rsidR="00C81C01" w:rsidRPr="00A964AB">
        <w:rPr>
          <w:rFonts w:asciiTheme="majorBidi" w:hAnsiTheme="majorBidi" w:cstheme="majorBidi"/>
          <w:sz w:val="30"/>
          <w:szCs w:val="30"/>
        </w:rPr>
        <w:t xml:space="preserve"> and </w:t>
      </w:r>
      <w:r w:rsidR="00A47D49" w:rsidRPr="00A964AB">
        <w:rPr>
          <w:rFonts w:asciiTheme="majorBidi" w:hAnsiTheme="majorBidi" w:cstheme="majorBidi"/>
          <w:sz w:val="30"/>
          <w:szCs w:val="30"/>
        </w:rPr>
        <w:t>2023</w:t>
      </w:r>
      <w:r w:rsidRPr="00A964AB">
        <w:rPr>
          <w:rFonts w:asciiTheme="majorBidi" w:hAnsiTheme="majorBidi" w:cstheme="majorBidi"/>
          <w:sz w:val="30"/>
          <w:szCs w:val="30"/>
        </w:rPr>
        <w:t xml:space="preserve">, the Company has paid contribution to the provident fund for approximately Baht </w:t>
      </w:r>
      <w:bookmarkStart w:id="11" w:name="_Hlk157415707"/>
      <w:r w:rsidRPr="00A964AB">
        <w:rPr>
          <w:rFonts w:asciiTheme="majorBidi" w:hAnsiTheme="majorBidi" w:cstheme="majorBidi"/>
          <w:sz w:val="30"/>
          <w:szCs w:val="30"/>
        </w:rPr>
        <w:t>0.</w:t>
      </w:r>
      <w:r w:rsidR="00CB1C27" w:rsidRPr="00A964AB">
        <w:rPr>
          <w:rFonts w:asciiTheme="majorBidi" w:hAnsiTheme="majorBidi" w:cstheme="majorBidi"/>
          <w:sz w:val="30"/>
          <w:szCs w:val="30"/>
        </w:rPr>
        <w:t>9</w:t>
      </w:r>
      <w:r w:rsidR="007D1816" w:rsidRPr="00A964AB">
        <w:rPr>
          <w:rFonts w:asciiTheme="majorBidi" w:hAnsiTheme="majorBidi" w:cstheme="majorBidi"/>
          <w:sz w:val="30"/>
          <w:szCs w:val="30"/>
        </w:rPr>
        <w:t>3</w:t>
      </w:r>
      <w:bookmarkEnd w:id="11"/>
      <w:r w:rsidRPr="00A964AB">
        <w:rPr>
          <w:rFonts w:asciiTheme="majorBidi" w:hAnsiTheme="majorBidi" w:cstheme="majorBidi"/>
          <w:sz w:val="30"/>
          <w:szCs w:val="30"/>
        </w:rPr>
        <w:t xml:space="preserve"> million and Baht </w:t>
      </w:r>
      <w:r w:rsidR="007D1816" w:rsidRPr="00A964AB">
        <w:rPr>
          <w:rFonts w:asciiTheme="majorBidi" w:hAnsiTheme="majorBidi" w:cstheme="majorBidi"/>
          <w:sz w:val="30"/>
          <w:szCs w:val="30"/>
        </w:rPr>
        <w:t>0.7</w:t>
      </w:r>
      <w:r w:rsidR="00CB1C27" w:rsidRPr="00A964AB">
        <w:rPr>
          <w:rFonts w:asciiTheme="majorBidi" w:hAnsiTheme="majorBidi" w:cstheme="majorBidi"/>
          <w:sz w:val="30"/>
          <w:szCs w:val="30"/>
        </w:rPr>
        <w:t>3</w:t>
      </w:r>
      <w:r w:rsidR="00867461" w:rsidRPr="00A964AB">
        <w:rPr>
          <w:rFonts w:asciiTheme="majorBidi" w:hAnsiTheme="majorBidi" w:cstheme="majorBidi"/>
          <w:sz w:val="30"/>
          <w:szCs w:val="30"/>
        </w:rPr>
        <w:t xml:space="preserve"> million, </w:t>
      </w:r>
      <w:r w:rsidRPr="00A964AB">
        <w:rPr>
          <w:rFonts w:asciiTheme="majorBidi" w:hAnsiTheme="majorBidi" w:cstheme="majorBidi"/>
          <w:sz w:val="30"/>
          <w:szCs w:val="30"/>
        </w:rPr>
        <w:t>respectively.</w:t>
      </w:r>
    </w:p>
    <w:p w14:paraId="22A2FDBC" w14:textId="0E66E960" w:rsidR="004413ED" w:rsidRPr="00A964AB" w:rsidRDefault="004413ED" w:rsidP="002212BE">
      <w:pPr>
        <w:pStyle w:val="ListParagraph"/>
        <w:numPr>
          <w:ilvl w:val="0"/>
          <w:numId w:val="2"/>
        </w:numPr>
        <w:spacing w:before="0" w:after="120" w:line="460" w:lineRule="exact"/>
        <w:ind w:left="425" w:hanging="426"/>
        <w:rPr>
          <w:rFonts w:asciiTheme="majorBidi" w:hAnsiTheme="majorBidi" w:cstheme="majorBidi"/>
          <w:b/>
          <w:bCs/>
          <w:sz w:val="30"/>
          <w:szCs w:val="30"/>
        </w:rPr>
      </w:pPr>
      <w:r w:rsidRPr="00A964AB">
        <w:rPr>
          <w:rFonts w:asciiTheme="majorBidi" w:hAnsiTheme="majorBidi" w:cstheme="majorBidi"/>
          <w:b/>
          <w:bCs/>
          <w:sz w:val="30"/>
          <w:szCs w:val="30"/>
        </w:rPr>
        <w:t>FAIR VALUE MEASUREMENT</w:t>
      </w:r>
    </w:p>
    <w:p w14:paraId="61ECCEEA" w14:textId="77777777" w:rsidR="004413ED" w:rsidRPr="00A964AB" w:rsidRDefault="004413ED" w:rsidP="002212BE">
      <w:pPr>
        <w:pStyle w:val="ListParagraph"/>
        <w:spacing w:before="0" w:after="120" w:line="460" w:lineRule="exact"/>
        <w:ind w:left="425" w:firstLine="567"/>
        <w:rPr>
          <w:rFonts w:asciiTheme="majorBidi" w:hAnsiTheme="majorBidi" w:cstheme="majorBidi"/>
          <w:sz w:val="30"/>
          <w:szCs w:val="30"/>
        </w:rPr>
      </w:pPr>
      <w:bookmarkStart w:id="12" w:name="_Hlk126232885"/>
      <w:r w:rsidRPr="00A964AB">
        <w:rPr>
          <w:rFonts w:asciiTheme="majorBidi" w:hAnsiTheme="majorBidi" w:cstheme="majorBidi"/>
          <w:sz w:val="30"/>
          <w:szCs w:val="30"/>
        </w:rPr>
        <w:t>Fair value is the price that would be received to sell an asset or paid to transfer a liability in an orderly transaction between market participants at the measurement date.</w:t>
      </w:r>
    </w:p>
    <w:p w14:paraId="54CADAFF" w14:textId="77777777" w:rsidR="004413ED" w:rsidRPr="00A964AB" w:rsidRDefault="004413ED" w:rsidP="002212BE">
      <w:pPr>
        <w:pStyle w:val="ListParagraph"/>
        <w:spacing w:before="0" w:after="120" w:line="460" w:lineRule="exact"/>
        <w:ind w:left="425" w:firstLine="567"/>
        <w:rPr>
          <w:rFonts w:asciiTheme="majorBidi" w:hAnsiTheme="majorBidi" w:cstheme="majorBidi"/>
          <w:sz w:val="30"/>
          <w:szCs w:val="30"/>
        </w:rPr>
      </w:pPr>
      <w:r w:rsidRPr="00A964AB">
        <w:rPr>
          <w:rFonts w:asciiTheme="majorBidi" w:hAnsiTheme="majorBidi" w:cstheme="majorBidi"/>
          <w:sz w:val="30"/>
          <w:szCs w:val="30"/>
        </w:rPr>
        <w:t>Financial assets and financial liabilities measured at fair value in the statement of financial position are grouped into three levels of a fair value hierarchy described in accounting policies.</w:t>
      </w:r>
    </w:p>
    <w:p w14:paraId="05404960" w14:textId="086FA42A" w:rsidR="004413ED" w:rsidRPr="00A964AB" w:rsidRDefault="004413ED" w:rsidP="002212BE">
      <w:pPr>
        <w:pStyle w:val="ListParagraph"/>
        <w:spacing w:before="0" w:after="120" w:line="460" w:lineRule="exact"/>
        <w:ind w:left="425" w:firstLine="567"/>
        <w:jc w:val="left"/>
        <w:rPr>
          <w:rFonts w:asciiTheme="majorBidi" w:hAnsiTheme="majorBidi" w:cstheme="majorBidi"/>
          <w:sz w:val="30"/>
          <w:szCs w:val="30"/>
        </w:rPr>
      </w:pPr>
      <w:r w:rsidRPr="00A964AB">
        <w:rPr>
          <w:rFonts w:asciiTheme="majorBidi" w:hAnsiTheme="majorBidi" w:cstheme="majorBidi"/>
          <w:sz w:val="30"/>
          <w:szCs w:val="30"/>
        </w:rPr>
        <w:t xml:space="preserve">During the </w:t>
      </w:r>
      <w:r w:rsidR="00867461" w:rsidRPr="00A964AB">
        <w:rPr>
          <w:rFonts w:asciiTheme="majorBidi" w:hAnsiTheme="majorBidi" w:cstheme="majorBidi"/>
          <w:sz w:val="30"/>
          <w:szCs w:val="30"/>
        </w:rPr>
        <w:t>year</w:t>
      </w:r>
      <w:r w:rsidRPr="00A964AB">
        <w:rPr>
          <w:rFonts w:asciiTheme="majorBidi" w:hAnsiTheme="majorBidi" w:cstheme="majorBidi"/>
          <w:sz w:val="30"/>
          <w:szCs w:val="30"/>
        </w:rPr>
        <w:t>, there are no transfer transactions between in each level.</w:t>
      </w:r>
    </w:p>
    <w:bookmarkEnd w:id="12"/>
    <w:p w14:paraId="0E4B8819" w14:textId="266DA431" w:rsidR="004413ED" w:rsidRPr="00A964AB" w:rsidRDefault="004413ED" w:rsidP="002212BE">
      <w:pPr>
        <w:pStyle w:val="ListParagraph"/>
        <w:numPr>
          <w:ilvl w:val="0"/>
          <w:numId w:val="2"/>
        </w:numPr>
        <w:spacing w:before="0" w:after="120" w:line="460" w:lineRule="exact"/>
        <w:ind w:left="426" w:hanging="426"/>
        <w:rPr>
          <w:rFonts w:asciiTheme="majorBidi" w:hAnsiTheme="majorBidi" w:cstheme="majorBidi"/>
          <w:b/>
          <w:bCs/>
          <w:sz w:val="30"/>
          <w:szCs w:val="30"/>
        </w:rPr>
      </w:pPr>
      <w:r w:rsidRPr="00A964AB">
        <w:rPr>
          <w:rFonts w:asciiTheme="majorBidi" w:hAnsiTheme="majorBidi" w:cstheme="majorBidi"/>
          <w:b/>
          <w:bCs/>
          <w:sz w:val="30"/>
          <w:szCs w:val="30"/>
        </w:rPr>
        <w:t>FINANCIAL RISK MANAGEMENT</w:t>
      </w:r>
    </w:p>
    <w:p w14:paraId="02B0DE9C" w14:textId="77777777" w:rsidR="004413ED" w:rsidRPr="00A964AB" w:rsidRDefault="004413ED" w:rsidP="002212BE">
      <w:pPr>
        <w:pStyle w:val="ListParagraph"/>
        <w:spacing w:before="0" w:after="120" w:line="460" w:lineRule="exact"/>
        <w:ind w:left="426"/>
        <w:jc w:val="left"/>
        <w:rPr>
          <w:rFonts w:asciiTheme="majorBidi" w:hAnsiTheme="majorBidi" w:cstheme="majorBidi"/>
          <w:b/>
          <w:bCs/>
          <w:sz w:val="30"/>
          <w:szCs w:val="30"/>
        </w:rPr>
      </w:pPr>
      <w:r w:rsidRPr="00A964AB">
        <w:rPr>
          <w:rFonts w:asciiTheme="majorBidi" w:hAnsiTheme="majorBidi" w:cstheme="majorBidi"/>
          <w:b/>
          <w:bCs/>
          <w:sz w:val="30"/>
          <w:szCs w:val="30"/>
        </w:rPr>
        <w:t>Risk management objective and policies</w:t>
      </w:r>
    </w:p>
    <w:p w14:paraId="5658AAA3" w14:textId="4EDCE8EA" w:rsidR="004413ED" w:rsidRPr="00A964AB" w:rsidRDefault="004413ED" w:rsidP="002212BE">
      <w:pPr>
        <w:pStyle w:val="ListParagraph"/>
        <w:spacing w:before="0" w:after="120" w:line="460" w:lineRule="exact"/>
        <w:ind w:left="426" w:firstLine="567"/>
        <w:jc w:val="both"/>
        <w:rPr>
          <w:rFonts w:asciiTheme="majorBidi" w:hAnsiTheme="majorBidi" w:cstheme="majorBidi"/>
          <w:sz w:val="30"/>
          <w:szCs w:val="30"/>
        </w:rPr>
      </w:pPr>
      <w:r w:rsidRPr="00A964AB">
        <w:rPr>
          <w:rFonts w:asciiTheme="majorBidi" w:hAnsiTheme="majorBidi" w:cstheme="majorBidi"/>
          <w:sz w:val="30"/>
          <w:szCs w:val="30"/>
        </w:rPr>
        <w:t xml:space="preserve">The Company has </w:t>
      </w:r>
      <w:r w:rsidR="00DB7668" w:rsidRPr="00A964AB">
        <w:rPr>
          <w:rFonts w:asciiTheme="majorBidi" w:hAnsiTheme="majorBidi" w:cstheme="majorBidi"/>
          <w:sz w:val="30"/>
          <w:szCs w:val="30"/>
        </w:rPr>
        <w:t>significant</w:t>
      </w:r>
      <w:r w:rsidRPr="00A964AB">
        <w:rPr>
          <w:rFonts w:asciiTheme="majorBidi" w:hAnsiTheme="majorBidi" w:cstheme="majorBidi"/>
          <w:sz w:val="30"/>
          <w:szCs w:val="30"/>
        </w:rPr>
        <w:t xml:space="preserve"> financial instruments, including cash and cash equivalents, trade receivable, non-current assets, </w:t>
      </w:r>
      <w:r w:rsidR="00084D37" w:rsidRPr="00A964AB">
        <w:rPr>
          <w:rFonts w:asciiTheme="majorBidi" w:hAnsiTheme="majorBidi" w:cstheme="majorBidi"/>
          <w:sz w:val="30"/>
          <w:szCs w:val="30"/>
        </w:rPr>
        <w:t xml:space="preserve">trade and other payable, </w:t>
      </w:r>
      <w:r w:rsidRPr="00A964AB">
        <w:rPr>
          <w:rFonts w:asciiTheme="majorBidi" w:hAnsiTheme="majorBidi" w:cstheme="majorBidi"/>
          <w:sz w:val="30"/>
          <w:szCs w:val="30"/>
        </w:rPr>
        <w:t xml:space="preserve">long-term </w:t>
      </w:r>
      <w:r w:rsidR="00084D37" w:rsidRPr="00A964AB">
        <w:rPr>
          <w:rFonts w:asciiTheme="majorBidi" w:hAnsiTheme="majorBidi" w:cstheme="majorBidi"/>
          <w:sz w:val="30"/>
          <w:szCs w:val="30"/>
        </w:rPr>
        <w:t xml:space="preserve">borrowings </w:t>
      </w:r>
      <w:r w:rsidRPr="00A964AB">
        <w:rPr>
          <w:rFonts w:asciiTheme="majorBidi" w:hAnsiTheme="majorBidi" w:cstheme="majorBidi"/>
          <w:sz w:val="30"/>
          <w:szCs w:val="30"/>
        </w:rPr>
        <w:t>from financial institutions</w:t>
      </w:r>
      <w:r w:rsidR="00084D37" w:rsidRPr="00A964AB">
        <w:rPr>
          <w:rFonts w:asciiTheme="majorBidi" w:hAnsiTheme="majorBidi" w:cstheme="majorBidi"/>
          <w:sz w:val="30"/>
          <w:szCs w:val="30"/>
        </w:rPr>
        <w:t xml:space="preserve"> and financial lease</w:t>
      </w:r>
      <w:r w:rsidRPr="00A964AB">
        <w:rPr>
          <w:rFonts w:asciiTheme="majorBidi" w:hAnsiTheme="majorBidi" w:cstheme="majorBidi"/>
          <w:sz w:val="30"/>
          <w:szCs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r w:rsidR="00C11E73" w:rsidRPr="00A964AB">
        <w:rPr>
          <w:rFonts w:asciiTheme="majorBidi" w:hAnsiTheme="majorBidi" w:cstheme="majorBidi"/>
          <w:sz w:val="30"/>
          <w:szCs w:val="30"/>
        </w:rPr>
        <w:t>s</w:t>
      </w:r>
      <w:r w:rsidRPr="00A964AB">
        <w:rPr>
          <w:rFonts w:asciiTheme="majorBidi" w:hAnsiTheme="majorBidi" w:cstheme="majorBidi"/>
          <w:sz w:val="30"/>
          <w:szCs w:val="30"/>
        </w:rPr>
        <w:t>:</w:t>
      </w:r>
    </w:p>
    <w:p w14:paraId="22971040" w14:textId="77777777" w:rsidR="004413ED" w:rsidRPr="00A964AB" w:rsidRDefault="004413ED" w:rsidP="002212BE">
      <w:pPr>
        <w:pStyle w:val="ListParagraph"/>
        <w:numPr>
          <w:ilvl w:val="1"/>
          <w:numId w:val="21"/>
        </w:numPr>
        <w:spacing w:line="460" w:lineRule="exact"/>
        <w:ind w:left="993" w:hanging="567"/>
        <w:rPr>
          <w:rFonts w:asciiTheme="majorBidi" w:hAnsiTheme="majorBidi"/>
          <w:sz w:val="30"/>
          <w:szCs w:val="30"/>
        </w:rPr>
      </w:pPr>
      <w:r w:rsidRPr="00A964AB">
        <w:rPr>
          <w:rFonts w:asciiTheme="majorBidi" w:hAnsiTheme="majorBidi"/>
          <w:sz w:val="30"/>
          <w:szCs w:val="30"/>
        </w:rPr>
        <w:t>Credit risk</w:t>
      </w:r>
    </w:p>
    <w:p w14:paraId="18573A59" w14:textId="568EEB79" w:rsidR="002212BE" w:rsidRPr="00A964AB" w:rsidRDefault="004413ED" w:rsidP="002212BE">
      <w:pPr>
        <w:pStyle w:val="ListParagraph"/>
        <w:spacing w:line="460" w:lineRule="exact"/>
        <w:ind w:left="426" w:firstLine="567"/>
        <w:rPr>
          <w:rFonts w:asciiTheme="majorBidi" w:hAnsiTheme="majorBidi"/>
          <w:sz w:val="30"/>
          <w:szCs w:val="30"/>
        </w:rPr>
      </w:pPr>
      <w:r w:rsidRPr="00A964AB">
        <w:rPr>
          <w:rFonts w:asciiTheme="majorBidi" w:hAnsiTheme="majorBidi"/>
          <w:sz w:val="30"/>
          <w:szCs w:val="30"/>
        </w:rPr>
        <w:t>Credit risk is the risk that a counterparty fails to meet its obligations to the Company. The Company is exposed to credit risk on its financial assets which including cash and cash equivalents and credit risk from trade account receivable and other receivables (exclude prepaid expenses).</w:t>
      </w:r>
    </w:p>
    <w:p w14:paraId="43EC5A7F" w14:textId="77777777" w:rsidR="002212BE" w:rsidRPr="00A964AB" w:rsidRDefault="002212BE" w:rsidP="002212BE">
      <w:pPr>
        <w:spacing w:before="0" w:after="160" w:line="460" w:lineRule="exact"/>
        <w:ind w:left="0"/>
        <w:jc w:val="left"/>
        <w:rPr>
          <w:rFonts w:asciiTheme="majorBidi" w:hAnsiTheme="majorBidi"/>
          <w:sz w:val="30"/>
          <w:szCs w:val="30"/>
        </w:rPr>
      </w:pPr>
      <w:r w:rsidRPr="00A964AB">
        <w:rPr>
          <w:rFonts w:asciiTheme="majorBidi" w:hAnsiTheme="majorBidi"/>
          <w:sz w:val="30"/>
          <w:szCs w:val="30"/>
        </w:rPr>
        <w:br w:type="page"/>
      </w:r>
    </w:p>
    <w:p w14:paraId="65662CAA" w14:textId="71E69659" w:rsidR="004413ED" w:rsidRPr="00A964AB" w:rsidRDefault="004413ED" w:rsidP="00CE2819">
      <w:pPr>
        <w:pStyle w:val="ListParagraph"/>
        <w:spacing w:before="0" w:line="380" w:lineRule="exact"/>
        <w:ind w:left="425" w:firstLine="567"/>
        <w:contextualSpacing w:val="0"/>
        <w:jc w:val="both"/>
        <w:rPr>
          <w:rFonts w:asciiTheme="majorBidi" w:hAnsiTheme="majorBidi"/>
          <w:sz w:val="30"/>
          <w:szCs w:val="30"/>
        </w:rPr>
      </w:pPr>
      <w:r w:rsidRPr="00A964AB">
        <w:rPr>
          <w:rFonts w:asciiTheme="majorBidi" w:hAnsiTheme="majorBidi"/>
          <w:sz w:val="30"/>
          <w:szCs w:val="30"/>
        </w:rPr>
        <w:lastRenderedPageBreak/>
        <w:t xml:space="preserve">The Company has income from the services for receiving, storage, distributing, and blend petroleum products from a major customer around for </w:t>
      </w:r>
      <w:r w:rsidR="004E3D78" w:rsidRPr="00A964AB">
        <w:rPr>
          <w:rFonts w:asciiTheme="majorBidi" w:hAnsiTheme="majorBidi"/>
          <w:sz w:val="30"/>
          <w:szCs w:val="30"/>
        </w:rPr>
        <w:t>9</w:t>
      </w:r>
      <w:r w:rsidR="00B2529F" w:rsidRPr="00A964AB">
        <w:rPr>
          <w:rFonts w:asciiTheme="majorBidi" w:hAnsiTheme="majorBidi"/>
          <w:sz w:val="30"/>
          <w:szCs w:val="30"/>
        </w:rPr>
        <w:t>4.</w:t>
      </w:r>
      <w:r w:rsidR="00D02DE2" w:rsidRPr="00A964AB">
        <w:rPr>
          <w:rFonts w:asciiTheme="majorBidi" w:hAnsiTheme="majorBidi"/>
          <w:sz w:val="30"/>
          <w:szCs w:val="30"/>
        </w:rPr>
        <w:t>29</w:t>
      </w:r>
      <w:r w:rsidRPr="00A964AB">
        <w:rPr>
          <w:rFonts w:asciiTheme="majorBidi" w:hAnsiTheme="majorBidi"/>
          <w:sz w:val="30"/>
          <w:szCs w:val="30"/>
          <w:cs/>
        </w:rPr>
        <w:t xml:space="preserve">% </w:t>
      </w:r>
      <w:r w:rsidRPr="00A964AB">
        <w:rPr>
          <w:rFonts w:asciiTheme="majorBidi" w:hAnsiTheme="majorBidi"/>
          <w:sz w:val="30"/>
          <w:szCs w:val="30"/>
        </w:rPr>
        <w:t>of the Company's total service income. Since the Company has only one trade account receivable, this creates a significant concentration of credit risk.</w:t>
      </w:r>
    </w:p>
    <w:p w14:paraId="1BCC68C6" w14:textId="77777777" w:rsidR="004413ED" w:rsidRPr="00A964AB" w:rsidRDefault="004413ED" w:rsidP="00CE2819">
      <w:pPr>
        <w:pStyle w:val="ListParagraph"/>
        <w:spacing w:line="380" w:lineRule="exact"/>
        <w:ind w:left="425" w:firstLine="567"/>
        <w:contextualSpacing w:val="0"/>
        <w:rPr>
          <w:rFonts w:asciiTheme="majorBidi" w:hAnsiTheme="majorBidi"/>
          <w:sz w:val="30"/>
          <w:szCs w:val="30"/>
        </w:rPr>
      </w:pPr>
      <w:r w:rsidRPr="00A964AB">
        <w:rPr>
          <w:rFonts w:asciiTheme="majorBidi" w:hAnsiTheme="majorBidi"/>
          <w:sz w:val="30"/>
          <w:szCs w:val="30"/>
        </w:rPr>
        <w:t>However, trade account receivable has strong financial position and historical collectible experiences were on schedule. Therefore, the Company does not expect any material losses from providing credit term. In addition, the Company regularly monitors the outstanding balance of receivable in accordance with the determined practices.</w:t>
      </w:r>
    </w:p>
    <w:p w14:paraId="1C94FC45" w14:textId="77777777" w:rsidR="004413ED" w:rsidRPr="00A964AB" w:rsidRDefault="004413ED" w:rsidP="00CE2819">
      <w:pPr>
        <w:pStyle w:val="ListParagraph"/>
        <w:spacing w:line="380" w:lineRule="exact"/>
        <w:ind w:left="992"/>
        <w:contextualSpacing w:val="0"/>
        <w:rPr>
          <w:rFonts w:asciiTheme="majorBidi" w:hAnsiTheme="majorBidi"/>
          <w:i/>
          <w:iCs/>
          <w:sz w:val="30"/>
          <w:szCs w:val="30"/>
        </w:rPr>
      </w:pPr>
      <w:r w:rsidRPr="00A964AB">
        <w:rPr>
          <w:rFonts w:asciiTheme="majorBidi" w:hAnsiTheme="majorBidi"/>
          <w:i/>
          <w:iCs/>
          <w:sz w:val="30"/>
          <w:szCs w:val="30"/>
        </w:rPr>
        <w:t>Other debt instruments</w:t>
      </w:r>
    </w:p>
    <w:p w14:paraId="1A9E95B8" w14:textId="493AA1CB" w:rsidR="004413ED" w:rsidRPr="00A964AB" w:rsidRDefault="004413ED" w:rsidP="00CE2819">
      <w:pPr>
        <w:pStyle w:val="ListParagraph"/>
        <w:spacing w:line="380" w:lineRule="exact"/>
        <w:ind w:left="425" w:firstLine="567"/>
        <w:contextualSpacing w:val="0"/>
        <w:rPr>
          <w:rFonts w:asciiTheme="majorBidi" w:hAnsiTheme="majorBidi"/>
          <w:sz w:val="30"/>
          <w:szCs w:val="30"/>
          <w:cs/>
        </w:rPr>
      </w:pPr>
      <w:r w:rsidRPr="00A964AB">
        <w:rPr>
          <w:rFonts w:asciiTheme="majorBidi" w:hAnsiTheme="majorBidi"/>
          <w:sz w:val="30"/>
          <w:szCs w:val="30"/>
        </w:rPr>
        <w:t>The Company has cash and cash equivalents, which meets the criteria for determining impairment in accordance with the Financial Reporting Standards</w:t>
      </w:r>
      <w:r w:rsidR="00DB7668" w:rsidRPr="00A964AB">
        <w:rPr>
          <w:rFonts w:asciiTheme="majorBidi" w:hAnsiTheme="majorBidi"/>
          <w:sz w:val="30"/>
          <w:szCs w:val="30"/>
        </w:rPr>
        <w:t xml:space="preserve"> No.</w:t>
      </w:r>
      <w:r w:rsidR="004E3D78" w:rsidRPr="00A964AB">
        <w:rPr>
          <w:rFonts w:asciiTheme="majorBidi" w:hAnsiTheme="majorBidi"/>
          <w:sz w:val="30"/>
          <w:szCs w:val="30"/>
        </w:rPr>
        <w:t>9</w:t>
      </w:r>
      <w:r w:rsidRPr="00A964AB">
        <w:rPr>
          <w:rFonts w:asciiTheme="majorBidi" w:hAnsiTheme="majorBidi"/>
          <w:sz w:val="30"/>
          <w:szCs w:val="30"/>
          <w:cs/>
        </w:rPr>
        <w:t xml:space="preserve">. </w:t>
      </w:r>
      <w:r w:rsidRPr="00A964AB">
        <w:rPr>
          <w:rFonts w:asciiTheme="majorBidi" w:hAnsiTheme="majorBidi"/>
          <w:sz w:val="30"/>
          <w:szCs w:val="30"/>
        </w:rPr>
        <w:t>However, the Company considers that there is no indicat</w:t>
      </w:r>
      <w:r w:rsidR="00DB7668" w:rsidRPr="00A964AB">
        <w:rPr>
          <w:rFonts w:asciiTheme="majorBidi" w:hAnsiTheme="majorBidi"/>
          <w:sz w:val="30"/>
          <w:szCs w:val="30"/>
        </w:rPr>
        <w:t>ion</w:t>
      </w:r>
      <w:r w:rsidRPr="00A964AB">
        <w:rPr>
          <w:rFonts w:asciiTheme="majorBidi" w:hAnsiTheme="majorBidi"/>
          <w:sz w:val="30"/>
          <w:szCs w:val="30"/>
        </w:rPr>
        <w:t xml:space="preserve"> for impairment of such item.</w:t>
      </w:r>
    </w:p>
    <w:p w14:paraId="50E28597" w14:textId="77777777" w:rsidR="004413ED" w:rsidRPr="00A964AB" w:rsidRDefault="004413ED" w:rsidP="00CE2819">
      <w:pPr>
        <w:pStyle w:val="ListParagraph"/>
        <w:numPr>
          <w:ilvl w:val="1"/>
          <w:numId w:val="21"/>
        </w:numPr>
        <w:spacing w:line="380" w:lineRule="exact"/>
        <w:ind w:left="992" w:hanging="567"/>
        <w:contextualSpacing w:val="0"/>
        <w:rPr>
          <w:rFonts w:asciiTheme="majorBidi" w:hAnsiTheme="majorBidi"/>
          <w:sz w:val="30"/>
          <w:szCs w:val="30"/>
        </w:rPr>
      </w:pPr>
      <w:r w:rsidRPr="00A964AB">
        <w:rPr>
          <w:rFonts w:asciiTheme="majorBidi" w:hAnsiTheme="majorBidi"/>
          <w:sz w:val="30"/>
          <w:szCs w:val="30"/>
        </w:rPr>
        <w:t>Liquidity risk</w:t>
      </w:r>
    </w:p>
    <w:p w14:paraId="1D2BD237" w14:textId="28B71C72" w:rsidR="00AB7151" w:rsidRPr="00A964AB" w:rsidRDefault="004413ED" w:rsidP="00CE2819">
      <w:pPr>
        <w:pStyle w:val="ListParagraph"/>
        <w:spacing w:line="380" w:lineRule="exact"/>
        <w:ind w:left="425" w:firstLine="567"/>
        <w:contextualSpacing w:val="0"/>
        <w:rPr>
          <w:rFonts w:asciiTheme="majorBidi" w:hAnsiTheme="majorBidi"/>
          <w:sz w:val="30"/>
          <w:szCs w:val="30"/>
        </w:rPr>
      </w:pPr>
      <w:r w:rsidRPr="00A964AB">
        <w:rPr>
          <w:rFonts w:asciiTheme="majorBidi" w:hAnsiTheme="majorBidi"/>
          <w:sz w:val="30"/>
          <w:szCs w:val="30"/>
        </w:rPr>
        <w:t>Liquidity risk is a risk that the Company might be unable to meet its obligations related to financial liabilities. The management manages liquidity by preparing cash</w:t>
      </w:r>
      <w:r w:rsidR="004F4F0E" w:rsidRPr="00A964AB">
        <w:rPr>
          <w:rFonts w:asciiTheme="majorBidi" w:hAnsiTheme="majorBidi"/>
          <w:sz w:val="30"/>
          <w:szCs w:val="30"/>
        </w:rPr>
        <w:t xml:space="preserve"> </w:t>
      </w:r>
      <w:r w:rsidRPr="00A964AB">
        <w:rPr>
          <w:rFonts w:asciiTheme="majorBidi" w:hAnsiTheme="majorBidi"/>
          <w:sz w:val="30"/>
          <w:szCs w:val="30"/>
        </w:rPr>
        <w:t>flow projections and monitor such projection to be adequate for operations.</w:t>
      </w:r>
    </w:p>
    <w:p w14:paraId="352C5216" w14:textId="638269A0" w:rsidR="004413ED" w:rsidRPr="00A964AB" w:rsidRDefault="004413ED" w:rsidP="009F0D3F">
      <w:pPr>
        <w:pStyle w:val="ListParagraph"/>
        <w:spacing w:line="360" w:lineRule="exact"/>
        <w:ind w:left="425" w:firstLine="567"/>
        <w:contextualSpacing w:val="0"/>
        <w:rPr>
          <w:rFonts w:asciiTheme="majorBidi" w:hAnsiTheme="majorBidi"/>
          <w:b/>
          <w:bCs/>
          <w:sz w:val="30"/>
          <w:szCs w:val="30"/>
        </w:rPr>
      </w:pPr>
      <w:r w:rsidRPr="00A964AB">
        <w:rPr>
          <w:rFonts w:asciiTheme="majorBidi" w:hAnsiTheme="majorBidi"/>
          <w:sz w:val="30"/>
          <w:szCs w:val="30"/>
        </w:rPr>
        <w:t xml:space="preserve">As at </w:t>
      </w:r>
      <w:r w:rsidR="00C81C01" w:rsidRPr="00A964AB">
        <w:rPr>
          <w:rFonts w:asciiTheme="majorBidi" w:hAnsiTheme="majorBidi"/>
          <w:sz w:val="30"/>
          <w:szCs w:val="30"/>
        </w:rPr>
        <w:t xml:space="preserve">31 December </w:t>
      </w:r>
      <w:r w:rsidR="00A47D49" w:rsidRPr="00A964AB">
        <w:rPr>
          <w:rFonts w:asciiTheme="majorBidi" w:hAnsiTheme="majorBidi"/>
          <w:sz w:val="30"/>
          <w:szCs w:val="30"/>
        </w:rPr>
        <w:t>2024</w:t>
      </w:r>
      <w:r w:rsidR="00C81C01" w:rsidRPr="00A964AB">
        <w:rPr>
          <w:rFonts w:asciiTheme="majorBidi" w:hAnsiTheme="majorBidi"/>
          <w:sz w:val="30"/>
          <w:szCs w:val="30"/>
        </w:rPr>
        <w:t xml:space="preserve"> and </w:t>
      </w:r>
      <w:r w:rsidR="00A47D49" w:rsidRPr="00A964AB">
        <w:rPr>
          <w:rFonts w:asciiTheme="majorBidi" w:hAnsiTheme="majorBidi"/>
          <w:sz w:val="30"/>
          <w:szCs w:val="30"/>
        </w:rPr>
        <w:t>2023</w:t>
      </w:r>
      <w:r w:rsidRPr="00A964AB">
        <w:rPr>
          <w:rFonts w:asciiTheme="majorBidi" w:hAnsiTheme="majorBidi"/>
          <w:sz w:val="30"/>
          <w:szCs w:val="30"/>
        </w:rPr>
        <w:t>, the maturity of the Company's non-derivative financial liabilities are as follows:</w:t>
      </w:r>
    </w:p>
    <w:tbl>
      <w:tblPr>
        <w:tblW w:w="9076" w:type="dxa"/>
        <w:tblInd w:w="392" w:type="dxa"/>
        <w:tblLayout w:type="fixed"/>
        <w:tblLook w:val="0000" w:firstRow="0" w:lastRow="0" w:firstColumn="0" w:lastColumn="0" w:noHBand="0" w:noVBand="0"/>
      </w:tblPr>
      <w:tblGrid>
        <w:gridCol w:w="2869"/>
        <w:gridCol w:w="1559"/>
        <w:gridCol w:w="1493"/>
        <w:gridCol w:w="1596"/>
        <w:gridCol w:w="1559"/>
      </w:tblGrid>
      <w:tr w:rsidR="00B2529F" w:rsidRPr="00A964AB" w14:paraId="4FF36A1F" w14:textId="77777777" w:rsidTr="00D02DE2">
        <w:trPr>
          <w:trHeight w:val="20"/>
        </w:trPr>
        <w:tc>
          <w:tcPr>
            <w:tcW w:w="2869" w:type="dxa"/>
            <w:vAlign w:val="center"/>
          </w:tcPr>
          <w:p w14:paraId="0055E220" w14:textId="20F062F4" w:rsidR="00B2529F" w:rsidRPr="00A964AB" w:rsidRDefault="00B2529F" w:rsidP="009F0D3F">
            <w:pPr>
              <w:spacing w:before="0" w:line="360" w:lineRule="exact"/>
              <w:rPr>
                <w:rFonts w:asciiTheme="majorBidi" w:hAnsiTheme="majorBidi" w:cstheme="majorBidi"/>
                <w:b/>
                <w:bCs/>
                <w:sz w:val="30"/>
                <w:szCs w:val="30"/>
              </w:rPr>
            </w:pPr>
            <w:bookmarkStart w:id="13" w:name="_Hlk157415953"/>
          </w:p>
        </w:tc>
        <w:tc>
          <w:tcPr>
            <w:tcW w:w="6207" w:type="dxa"/>
            <w:gridSpan w:val="4"/>
            <w:vAlign w:val="bottom"/>
          </w:tcPr>
          <w:p w14:paraId="79D087B7" w14:textId="77777777" w:rsidR="00B2529F" w:rsidRPr="00A964AB" w:rsidRDefault="00B2529F" w:rsidP="009F0D3F">
            <w:pPr>
              <w:pBdr>
                <w:bottom w:val="single" w:sz="4" w:space="1" w:color="auto"/>
              </w:pBdr>
              <w:spacing w:before="0" w:line="360" w:lineRule="exact"/>
              <w:ind w:left="0"/>
              <w:jc w:val="right"/>
              <w:rPr>
                <w:rFonts w:asciiTheme="majorBidi" w:hAnsiTheme="majorBidi" w:cstheme="majorBidi"/>
                <w:b/>
                <w:bCs/>
                <w:sz w:val="30"/>
                <w:szCs w:val="30"/>
                <w:cs/>
              </w:rPr>
            </w:pPr>
            <w:r w:rsidRPr="00A964AB">
              <w:rPr>
                <w:rFonts w:asciiTheme="majorBidi" w:hAnsiTheme="majorBidi"/>
                <w:b/>
                <w:bCs/>
                <w:sz w:val="30"/>
                <w:szCs w:val="30"/>
                <w:cs/>
              </w:rPr>
              <w:t>(</w:t>
            </w:r>
            <w:r w:rsidRPr="00A964AB">
              <w:rPr>
                <w:rFonts w:asciiTheme="majorBidi" w:hAnsiTheme="majorBidi" w:cstheme="majorBidi"/>
                <w:b/>
                <w:bCs/>
                <w:sz w:val="30"/>
                <w:szCs w:val="30"/>
              </w:rPr>
              <w:t>Unit : Baht)</w:t>
            </w:r>
          </w:p>
        </w:tc>
      </w:tr>
      <w:bookmarkEnd w:id="13"/>
      <w:tr w:rsidR="00956B58" w:rsidRPr="00A964AB" w14:paraId="54870053" w14:textId="77777777" w:rsidTr="00D02DE2">
        <w:trPr>
          <w:trHeight w:val="83"/>
        </w:trPr>
        <w:tc>
          <w:tcPr>
            <w:tcW w:w="2869" w:type="dxa"/>
            <w:vAlign w:val="center"/>
          </w:tcPr>
          <w:p w14:paraId="483B0C0A" w14:textId="33ACFF52" w:rsidR="00956B58" w:rsidRPr="00A964AB" w:rsidRDefault="00956B58" w:rsidP="009F0D3F">
            <w:pPr>
              <w:spacing w:before="0" w:line="360" w:lineRule="exact"/>
              <w:rPr>
                <w:rFonts w:asciiTheme="majorBidi" w:hAnsiTheme="majorBidi" w:cstheme="majorBidi"/>
                <w:b/>
                <w:bCs/>
                <w:sz w:val="30"/>
                <w:szCs w:val="30"/>
              </w:rPr>
            </w:pPr>
          </w:p>
        </w:tc>
        <w:tc>
          <w:tcPr>
            <w:tcW w:w="6207" w:type="dxa"/>
            <w:gridSpan w:val="4"/>
            <w:vAlign w:val="bottom"/>
          </w:tcPr>
          <w:p w14:paraId="1C49C13D" w14:textId="6E408275" w:rsidR="00956B58" w:rsidRPr="00A964AB" w:rsidRDefault="00956B58" w:rsidP="009F0D3F">
            <w:pPr>
              <w:pBdr>
                <w:bottom w:val="single" w:sz="4" w:space="1" w:color="auto"/>
              </w:pBdr>
              <w:spacing w:before="0" w:line="360" w:lineRule="exact"/>
              <w:ind w:left="0" w:right="-170" w:hanging="210"/>
              <w:jc w:val="center"/>
              <w:rPr>
                <w:rFonts w:asciiTheme="majorBidi" w:hAnsiTheme="majorBidi" w:cstheme="majorBidi"/>
                <w:b/>
                <w:bCs/>
                <w:sz w:val="30"/>
                <w:szCs w:val="30"/>
              </w:rPr>
            </w:pPr>
            <w:r w:rsidRPr="00A964AB">
              <w:rPr>
                <w:rFonts w:asciiTheme="majorBidi" w:hAnsiTheme="majorBidi" w:cstheme="majorBidi"/>
                <w:b/>
                <w:bCs/>
                <w:sz w:val="30"/>
                <w:szCs w:val="30"/>
              </w:rPr>
              <w:t xml:space="preserve">Consolidated and Separate financial statements </w:t>
            </w:r>
            <w:r w:rsidR="009351A9" w:rsidRPr="00A964AB">
              <w:rPr>
                <w:rFonts w:asciiTheme="majorBidi" w:hAnsiTheme="majorBidi" w:cstheme="majorBidi"/>
                <w:b/>
                <w:bCs/>
                <w:sz w:val="30"/>
                <w:szCs w:val="30"/>
              </w:rPr>
              <w:t>a</w:t>
            </w:r>
            <w:r w:rsidRPr="00A964AB">
              <w:rPr>
                <w:rFonts w:asciiTheme="majorBidi" w:hAnsiTheme="majorBidi" w:cstheme="majorBidi"/>
                <w:b/>
                <w:bCs/>
                <w:sz w:val="30"/>
                <w:szCs w:val="30"/>
              </w:rPr>
              <w:t xml:space="preserve">s at </w:t>
            </w:r>
            <w:r w:rsidRPr="00A964AB">
              <w:rPr>
                <w:rFonts w:asciiTheme="majorBidi" w:hAnsiTheme="majorBidi"/>
                <w:b/>
                <w:bCs/>
                <w:sz w:val="30"/>
                <w:szCs w:val="30"/>
              </w:rPr>
              <w:t>31</w:t>
            </w:r>
            <w:r w:rsidRPr="00A964AB">
              <w:rPr>
                <w:rFonts w:asciiTheme="majorBidi" w:hAnsiTheme="majorBidi"/>
                <w:b/>
                <w:bCs/>
                <w:sz w:val="30"/>
                <w:szCs w:val="30"/>
                <w:cs/>
              </w:rPr>
              <w:t xml:space="preserve"> </w:t>
            </w:r>
            <w:r w:rsidRPr="00A964AB">
              <w:rPr>
                <w:rFonts w:asciiTheme="majorBidi" w:hAnsiTheme="majorBidi" w:cstheme="majorBidi"/>
                <w:b/>
                <w:bCs/>
                <w:sz w:val="30"/>
                <w:szCs w:val="30"/>
              </w:rPr>
              <w:t xml:space="preserve">December </w:t>
            </w:r>
            <w:r w:rsidRPr="00A964AB">
              <w:rPr>
                <w:rFonts w:asciiTheme="majorBidi" w:hAnsiTheme="majorBidi"/>
                <w:b/>
                <w:bCs/>
                <w:sz w:val="30"/>
                <w:szCs w:val="30"/>
              </w:rPr>
              <w:t>2024</w:t>
            </w:r>
          </w:p>
        </w:tc>
      </w:tr>
      <w:tr w:rsidR="00956B58" w:rsidRPr="00A964AB" w14:paraId="11197443" w14:textId="77777777" w:rsidTr="00D02DE2">
        <w:trPr>
          <w:trHeight w:val="83"/>
        </w:trPr>
        <w:tc>
          <w:tcPr>
            <w:tcW w:w="2869" w:type="dxa"/>
            <w:vAlign w:val="center"/>
          </w:tcPr>
          <w:p w14:paraId="5A244EB6" w14:textId="7A55423B" w:rsidR="00956B58" w:rsidRPr="00A964AB" w:rsidRDefault="00956B58" w:rsidP="009F0D3F">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3DEC7ECC" w14:textId="68948461" w:rsidR="00956B58" w:rsidRPr="00A964AB" w:rsidRDefault="00956B58" w:rsidP="009F0D3F">
            <w:pPr>
              <w:spacing w:before="0" w:line="36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Within</w:t>
            </w:r>
          </w:p>
        </w:tc>
        <w:tc>
          <w:tcPr>
            <w:tcW w:w="1493" w:type="dxa"/>
            <w:vAlign w:val="bottom"/>
          </w:tcPr>
          <w:p w14:paraId="34C93A6B" w14:textId="397C173E" w:rsidR="00956B58" w:rsidRPr="00A964AB" w:rsidRDefault="00956B58" w:rsidP="009F0D3F">
            <w:pPr>
              <w:tabs>
                <w:tab w:val="left" w:pos="900"/>
              </w:tabs>
              <w:spacing w:before="0" w:line="36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2 – 3</w:t>
            </w:r>
          </w:p>
        </w:tc>
        <w:tc>
          <w:tcPr>
            <w:tcW w:w="1596" w:type="dxa"/>
            <w:vAlign w:val="bottom"/>
          </w:tcPr>
          <w:p w14:paraId="26D2DA56" w14:textId="24A77BCB" w:rsidR="00956B58" w:rsidRPr="00A964AB" w:rsidRDefault="00956B58" w:rsidP="009F0D3F">
            <w:pPr>
              <w:tabs>
                <w:tab w:val="left" w:pos="900"/>
              </w:tabs>
              <w:spacing w:before="0" w:line="36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More than</w:t>
            </w:r>
          </w:p>
        </w:tc>
        <w:tc>
          <w:tcPr>
            <w:tcW w:w="1559" w:type="dxa"/>
            <w:vAlign w:val="bottom"/>
          </w:tcPr>
          <w:p w14:paraId="020EE951" w14:textId="77777777" w:rsidR="00956B58" w:rsidRPr="00A964AB" w:rsidRDefault="00956B58" w:rsidP="009F0D3F">
            <w:pPr>
              <w:tabs>
                <w:tab w:val="left" w:pos="900"/>
              </w:tabs>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Total</w:t>
            </w:r>
          </w:p>
        </w:tc>
      </w:tr>
      <w:tr w:rsidR="00956B58" w:rsidRPr="00A964AB" w14:paraId="4EF1F245" w14:textId="77777777" w:rsidTr="00D02DE2">
        <w:trPr>
          <w:trHeight w:val="83"/>
        </w:trPr>
        <w:tc>
          <w:tcPr>
            <w:tcW w:w="2869" w:type="dxa"/>
            <w:vAlign w:val="bottom"/>
          </w:tcPr>
          <w:p w14:paraId="673ADA9D" w14:textId="77777777" w:rsidR="00956B58" w:rsidRPr="00A964AB" w:rsidRDefault="00956B58" w:rsidP="009F0D3F">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57E1956C" w14:textId="114CCAB9" w:rsidR="00956B58" w:rsidRPr="00A964AB" w:rsidRDefault="00956B58" w:rsidP="009F0D3F">
            <w:pPr>
              <w:pBdr>
                <w:bottom w:val="single" w:sz="4" w:space="1" w:color="auto"/>
              </w:pBdr>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1 year</w:t>
            </w:r>
          </w:p>
        </w:tc>
        <w:tc>
          <w:tcPr>
            <w:tcW w:w="1493" w:type="dxa"/>
            <w:vAlign w:val="bottom"/>
          </w:tcPr>
          <w:p w14:paraId="042E28A7" w14:textId="50BA7B04" w:rsidR="00956B58" w:rsidRPr="00A964AB" w:rsidRDefault="00956B58" w:rsidP="009F0D3F">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years</w:t>
            </w:r>
          </w:p>
        </w:tc>
        <w:tc>
          <w:tcPr>
            <w:tcW w:w="1596" w:type="dxa"/>
            <w:vAlign w:val="bottom"/>
          </w:tcPr>
          <w:p w14:paraId="79DA4F07" w14:textId="31D452E0" w:rsidR="00956B58" w:rsidRPr="00A964AB" w:rsidRDefault="00956B58" w:rsidP="009F0D3F">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3</w:t>
            </w:r>
            <w:r w:rsidRPr="00A964AB">
              <w:rPr>
                <w:rFonts w:asciiTheme="majorBidi" w:hAnsiTheme="majorBidi" w:cstheme="majorBidi"/>
                <w:b/>
                <w:bCs/>
                <w:sz w:val="30"/>
                <w:szCs w:val="30"/>
                <w:cs/>
              </w:rPr>
              <w:t xml:space="preserve"> </w:t>
            </w:r>
            <w:r w:rsidRPr="00A964AB">
              <w:rPr>
                <w:rFonts w:asciiTheme="majorBidi" w:hAnsiTheme="majorBidi" w:cstheme="majorBidi"/>
                <w:b/>
                <w:bCs/>
                <w:sz w:val="30"/>
                <w:szCs w:val="30"/>
              </w:rPr>
              <w:t>years</w:t>
            </w:r>
          </w:p>
        </w:tc>
        <w:tc>
          <w:tcPr>
            <w:tcW w:w="1559" w:type="dxa"/>
            <w:vAlign w:val="bottom"/>
          </w:tcPr>
          <w:p w14:paraId="4716C0DE" w14:textId="77777777" w:rsidR="00956B58" w:rsidRPr="00A964AB" w:rsidRDefault="00956B58" w:rsidP="009F0D3F">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p>
        </w:tc>
      </w:tr>
      <w:tr w:rsidR="00AC61E4" w:rsidRPr="00A964AB" w14:paraId="40A425A4" w14:textId="77777777" w:rsidTr="00D02DE2">
        <w:trPr>
          <w:trHeight w:val="20"/>
        </w:trPr>
        <w:tc>
          <w:tcPr>
            <w:tcW w:w="2869" w:type="dxa"/>
            <w:vAlign w:val="bottom"/>
          </w:tcPr>
          <w:p w14:paraId="7B26F679" w14:textId="07DF2475" w:rsidR="00AC61E4" w:rsidRPr="00A964AB" w:rsidRDefault="00AC61E4" w:rsidP="009F0D3F">
            <w:pPr>
              <w:spacing w:before="0" w:line="360" w:lineRule="exact"/>
              <w:ind w:left="0" w:right="-43"/>
              <w:jc w:val="both"/>
              <w:rPr>
                <w:rFonts w:asciiTheme="majorBidi" w:hAnsiTheme="majorBidi" w:cstheme="majorBidi"/>
                <w:b/>
                <w:bCs/>
                <w:sz w:val="30"/>
                <w:szCs w:val="30"/>
              </w:rPr>
            </w:pPr>
            <w:r w:rsidRPr="00A964AB">
              <w:rPr>
                <w:rFonts w:asciiTheme="majorBidi" w:hAnsiTheme="majorBidi" w:cstheme="majorBidi"/>
                <w:sz w:val="30"/>
                <w:szCs w:val="30"/>
                <w:lang w:val="en-GB" w:eastAsia="en-GB"/>
              </w:rPr>
              <w:t xml:space="preserve">Trade and other </w:t>
            </w:r>
            <w:r w:rsidR="00D02DE2" w:rsidRPr="00A964AB">
              <w:rPr>
                <w:rFonts w:asciiTheme="majorBidi" w:hAnsiTheme="majorBidi" w:cstheme="majorBidi"/>
                <w:sz w:val="30"/>
                <w:szCs w:val="30"/>
                <w:lang w:val="en-GB" w:eastAsia="en-GB"/>
              </w:rPr>
              <w:t xml:space="preserve">current </w:t>
            </w:r>
            <w:r w:rsidRPr="00A964AB">
              <w:rPr>
                <w:rFonts w:asciiTheme="majorBidi" w:hAnsiTheme="majorBidi" w:cstheme="majorBidi"/>
                <w:sz w:val="30"/>
                <w:szCs w:val="30"/>
                <w:lang w:val="en-GB" w:eastAsia="en-GB"/>
              </w:rPr>
              <w:t>payables</w:t>
            </w:r>
          </w:p>
        </w:tc>
        <w:tc>
          <w:tcPr>
            <w:tcW w:w="1559" w:type="dxa"/>
            <w:shd w:val="clear" w:color="auto" w:fill="auto"/>
            <w:vAlign w:val="bottom"/>
          </w:tcPr>
          <w:p w14:paraId="20CA78BE" w14:textId="2FFCC198" w:rsidR="00AC61E4" w:rsidRPr="00A964AB" w:rsidRDefault="00AC61E4" w:rsidP="009F0D3F">
            <w:pP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6,770,756.15</w:t>
            </w:r>
          </w:p>
        </w:tc>
        <w:tc>
          <w:tcPr>
            <w:tcW w:w="1493" w:type="dxa"/>
            <w:shd w:val="clear" w:color="auto" w:fill="auto"/>
            <w:vAlign w:val="bottom"/>
          </w:tcPr>
          <w:p w14:paraId="1286E35F" w14:textId="089A8E55" w:rsidR="00AC61E4" w:rsidRPr="00A964AB" w:rsidRDefault="00AC61E4" w:rsidP="009F0D3F">
            <w:pP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96" w:type="dxa"/>
            <w:vAlign w:val="bottom"/>
          </w:tcPr>
          <w:p w14:paraId="5BCD7EE3" w14:textId="0655F7AF" w:rsidR="00AC61E4" w:rsidRPr="00A964AB" w:rsidRDefault="00AC61E4" w:rsidP="009F0D3F">
            <w:pP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59" w:type="dxa"/>
            <w:shd w:val="clear" w:color="auto" w:fill="auto"/>
          </w:tcPr>
          <w:p w14:paraId="7589C053" w14:textId="7B79B287" w:rsidR="00AC61E4" w:rsidRPr="00A964AB" w:rsidRDefault="00AC61E4" w:rsidP="009F0D3F">
            <w:pP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6,770,756.15</w:t>
            </w:r>
          </w:p>
        </w:tc>
      </w:tr>
      <w:tr w:rsidR="00AC61E4" w:rsidRPr="00A964AB" w14:paraId="4C6DFB74" w14:textId="77777777" w:rsidTr="00D02DE2">
        <w:trPr>
          <w:trHeight w:val="20"/>
        </w:trPr>
        <w:tc>
          <w:tcPr>
            <w:tcW w:w="2869" w:type="dxa"/>
            <w:vAlign w:val="bottom"/>
          </w:tcPr>
          <w:p w14:paraId="7444D739" w14:textId="77777777" w:rsidR="00AC61E4" w:rsidRPr="00A964AB" w:rsidRDefault="00AC61E4" w:rsidP="009F0D3F">
            <w:pPr>
              <w:spacing w:before="0" w:line="360" w:lineRule="exact"/>
              <w:ind w:left="0" w:right="-43"/>
              <w:jc w:val="both"/>
              <w:rPr>
                <w:rFonts w:asciiTheme="majorBidi" w:hAnsiTheme="majorBidi" w:cstheme="majorBidi"/>
                <w:sz w:val="30"/>
                <w:szCs w:val="30"/>
                <w:cs/>
              </w:rPr>
            </w:pPr>
            <w:r w:rsidRPr="00A964AB">
              <w:rPr>
                <w:rFonts w:asciiTheme="majorBidi" w:hAnsiTheme="majorBidi" w:cstheme="majorBidi"/>
                <w:sz w:val="30"/>
                <w:szCs w:val="30"/>
                <w:lang w:val="en-GB" w:eastAsia="en-GB"/>
              </w:rPr>
              <w:t>Lease liabilities</w:t>
            </w:r>
          </w:p>
        </w:tc>
        <w:tc>
          <w:tcPr>
            <w:tcW w:w="1559" w:type="dxa"/>
            <w:shd w:val="clear" w:color="auto" w:fill="auto"/>
            <w:vAlign w:val="bottom"/>
          </w:tcPr>
          <w:p w14:paraId="10018CF6" w14:textId="7B07547B" w:rsidR="00AC61E4" w:rsidRPr="00A964AB" w:rsidRDefault="00AC61E4" w:rsidP="009F0D3F">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569,000.59</w:t>
            </w:r>
          </w:p>
        </w:tc>
        <w:tc>
          <w:tcPr>
            <w:tcW w:w="1493" w:type="dxa"/>
            <w:shd w:val="clear" w:color="auto" w:fill="auto"/>
            <w:vAlign w:val="bottom"/>
          </w:tcPr>
          <w:p w14:paraId="26897889" w14:textId="4A90C438" w:rsidR="00AC61E4" w:rsidRPr="00A964AB" w:rsidRDefault="00AC61E4" w:rsidP="009F0D3F">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999,623.26</w:t>
            </w:r>
          </w:p>
        </w:tc>
        <w:tc>
          <w:tcPr>
            <w:tcW w:w="1596" w:type="dxa"/>
            <w:vAlign w:val="bottom"/>
          </w:tcPr>
          <w:p w14:paraId="02E1D7F8" w14:textId="4120E976" w:rsidR="00AC61E4" w:rsidRPr="00A964AB" w:rsidRDefault="00AC61E4" w:rsidP="009F0D3F">
            <w:pPr>
              <w:pBdr>
                <w:bottom w:val="single" w:sz="4" w:space="1" w:color="auto"/>
              </w:pBd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59" w:type="dxa"/>
            <w:shd w:val="clear" w:color="auto" w:fill="auto"/>
            <w:vAlign w:val="bottom"/>
          </w:tcPr>
          <w:p w14:paraId="2D27016A" w14:textId="44B29A43" w:rsidR="00AC61E4" w:rsidRPr="00A964AB" w:rsidRDefault="00AC61E4" w:rsidP="009F0D3F">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A964AB">
              <w:rPr>
                <w:color w:val="auto"/>
                <w:sz w:val="30"/>
                <w:szCs w:val="30"/>
              </w:rPr>
              <w:t>1,568,623.85</w:t>
            </w:r>
          </w:p>
        </w:tc>
      </w:tr>
      <w:tr w:rsidR="00AC61E4" w:rsidRPr="00A964AB" w14:paraId="2BB3A797" w14:textId="77777777" w:rsidTr="00D02DE2">
        <w:trPr>
          <w:trHeight w:val="83"/>
        </w:trPr>
        <w:tc>
          <w:tcPr>
            <w:tcW w:w="2869" w:type="dxa"/>
            <w:vAlign w:val="bottom"/>
          </w:tcPr>
          <w:p w14:paraId="3254679C" w14:textId="77777777" w:rsidR="00AC61E4" w:rsidRPr="00A964AB" w:rsidRDefault="00AC61E4" w:rsidP="009F0D3F">
            <w:pPr>
              <w:spacing w:before="0" w:line="360" w:lineRule="exact"/>
              <w:ind w:left="565" w:right="-43"/>
              <w:jc w:val="both"/>
              <w:rPr>
                <w:rFonts w:asciiTheme="majorBidi" w:hAnsiTheme="majorBidi" w:cstheme="majorBidi"/>
                <w:sz w:val="30"/>
                <w:szCs w:val="30"/>
                <w:cs/>
              </w:rPr>
            </w:pPr>
            <w:r w:rsidRPr="00A964AB">
              <w:rPr>
                <w:rFonts w:asciiTheme="majorBidi" w:hAnsiTheme="majorBidi" w:cstheme="majorBidi"/>
                <w:sz w:val="30"/>
                <w:szCs w:val="30"/>
              </w:rPr>
              <w:t>Total</w:t>
            </w:r>
          </w:p>
        </w:tc>
        <w:tc>
          <w:tcPr>
            <w:tcW w:w="1559" w:type="dxa"/>
            <w:shd w:val="clear" w:color="auto" w:fill="auto"/>
            <w:vAlign w:val="bottom"/>
          </w:tcPr>
          <w:p w14:paraId="6B1796AC" w14:textId="07A2B17C" w:rsidR="00AC61E4" w:rsidRPr="00A964AB" w:rsidRDefault="00AC61E4" w:rsidP="009F0D3F">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7,339,756.74</w:t>
            </w:r>
          </w:p>
        </w:tc>
        <w:tc>
          <w:tcPr>
            <w:tcW w:w="1493" w:type="dxa"/>
            <w:shd w:val="clear" w:color="auto" w:fill="auto"/>
            <w:vAlign w:val="bottom"/>
          </w:tcPr>
          <w:p w14:paraId="02FC3DDF" w14:textId="4580DCE0" w:rsidR="00AC61E4" w:rsidRPr="00A964AB" w:rsidRDefault="00AC61E4" w:rsidP="009F0D3F">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999,623.26</w:t>
            </w:r>
          </w:p>
        </w:tc>
        <w:tc>
          <w:tcPr>
            <w:tcW w:w="1596" w:type="dxa"/>
            <w:vAlign w:val="bottom"/>
          </w:tcPr>
          <w:p w14:paraId="21DE5161" w14:textId="391337A4" w:rsidR="00AC61E4" w:rsidRPr="00A964AB" w:rsidRDefault="00AC61E4" w:rsidP="009F0D3F">
            <w:pPr>
              <w:pBdr>
                <w:bottom w:val="double" w:sz="4" w:space="1" w:color="auto"/>
              </w:pBd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59" w:type="dxa"/>
            <w:shd w:val="clear" w:color="auto" w:fill="auto"/>
            <w:vAlign w:val="bottom"/>
          </w:tcPr>
          <w:p w14:paraId="68E4C703" w14:textId="0FB9D55B" w:rsidR="00AC61E4" w:rsidRPr="00A964AB" w:rsidRDefault="00AC61E4" w:rsidP="009F0D3F">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A964AB">
              <w:rPr>
                <w:color w:val="auto"/>
                <w:sz w:val="30"/>
                <w:szCs w:val="30"/>
              </w:rPr>
              <w:t>8,339,380.00</w:t>
            </w:r>
          </w:p>
        </w:tc>
      </w:tr>
      <w:tr w:rsidR="00956B58" w:rsidRPr="00A964AB" w14:paraId="732F8909" w14:textId="77777777" w:rsidTr="00D02DE2">
        <w:trPr>
          <w:trHeight w:val="83"/>
        </w:trPr>
        <w:tc>
          <w:tcPr>
            <w:tcW w:w="2869" w:type="dxa"/>
            <w:vAlign w:val="bottom"/>
          </w:tcPr>
          <w:p w14:paraId="5DC0E4AD" w14:textId="77777777" w:rsidR="00956B58" w:rsidRPr="00A964AB" w:rsidRDefault="00956B58" w:rsidP="009F0D3F">
            <w:pPr>
              <w:spacing w:before="0" w:line="360" w:lineRule="exact"/>
              <w:ind w:left="565" w:right="-43"/>
              <w:jc w:val="both"/>
              <w:rPr>
                <w:rFonts w:asciiTheme="majorBidi" w:hAnsiTheme="majorBidi" w:cstheme="majorBidi"/>
                <w:sz w:val="30"/>
                <w:szCs w:val="30"/>
              </w:rPr>
            </w:pPr>
          </w:p>
        </w:tc>
        <w:tc>
          <w:tcPr>
            <w:tcW w:w="1559" w:type="dxa"/>
            <w:shd w:val="clear" w:color="auto" w:fill="auto"/>
            <w:vAlign w:val="bottom"/>
          </w:tcPr>
          <w:p w14:paraId="4C119D75" w14:textId="77777777" w:rsidR="00956B58" w:rsidRPr="00A964AB" w:rsidRDefault="00956B58" w:rsidP="009F0D3F">
            <w:pPr>
              <w:tabs>
                <w:tab w:val="left" w:pos="900"/>
              </w:tabs>
              <w:spacing w:before="0" w:line="360" w:lineRule="exact"/>
              <w:ind w:left="0"/>
              <w:jc w:val="right"/>
              <w:rPr>
                <w:rFonts w:asciiTheme="majorBidi" w:hAnsiTheme="majorBidi" w:cstheme="majorBidi"/>
                <w:sz w:val="30"/>
                <w:szCs w:val="30"/>
              </w:rPr>
            </w:pPr>
          </w:p>
        </w:tc>
        <w:tc>
          <w:tcPr>
            <w:tcW w:w="1493" w:type="dxa"/>
            <w:shd w:val="clear" w:color="auto" w:fill="auto"/>
            <w:vAlign w:val="bottom"/>
          </w:tcPr>
          <w:p w14:paraId="5AD27ED3" w14:textId="77777777" w:rsidR="00956B58" w:rsidRPr="00A964AB" w:rsidRDefault="00956B58" w:rsidP="009F0D3F">
            <w:pPr>
              <w:tabs>
                <w:tab w:val="left" w:pos="900"/>
              </w:tabs>
              <w:spacing w:before="0" w:line="360" w:lineRule="exact"/>
              <w:ind w:left="0"/>
              <w:jc w:val="right"/>
              <w:rPr>
                <w:rFonts w:asciiTheme="majorBidi" w:hAnsiTheme="majorBidi" w:cstheme="majorBidi"/>
                <w:sz w:val="30"/>
                <w:szCs w:val="30"/>
              </w:rPr>
            </w:pPr>
          </w:p>
        </w:tc>
        <w:tc>
          <w:tcPr>
            <w:tcW w:w="1596" w:type="dxa"/>
            <w:vAlign w:val="bottom"/>
          </w:tcPr>
          <w:p w14:paraId="58583F04" w14:textId="77777777" w:rsidR="00956B58" w:rsidRPr="00A964AB" w:rsidRDefault="00956B58" w:rsidP="009F0D3F">
            <w:pPr>
              <w:tabs>
                <w:tab w:val="left" w:pos="900"/>
              </w:tabs>
              <w:spacing w:before="0" w:line="360" w:lineRule="exact"/>
              <w:ind w:left="0"/>
              <w:jc w:val="center"/>
              <w:rPr>
                <w:rFonts w:asciiTheme="majorBidi" w:hAnsiTheme="majorBidi" w:cstheme="majorBidi"/>
                <w:sz w:val="30"/>
                <w:szCs w:val="30"/>
              </w:rPr>
            </w:pPr>
          </w:p>
        </w:tc>
        <w:tc>
          <w:tcPr>
            <w:tcW w:w="1559" w:type="dxa"/>
            <w:shd w:val="clear" w:color="auto" w:fill="auto"/>
            <w:vAlign w:val="bottom"/>
          </w:tcPr>
          <w:p w14:paraId="4C76588A" w14:textId="77777777" w:rsidR="00956B58" w:rsidRPr="00A964AB" w:rsidRDefault="00956B58" w:rsidP="009F0D3F">
            <w:pPr>
              <w:tabs>
                <w:tab w:val="left" w:pos="900"/>
              </w:tabs>
              <w:spacing w:before="0" w:line="360" w:lineRule="exact"/>
              <w:ind w:left="0"/>
              <w:jc w:val="right"/>
              <w:rPr>
                <w:rFonts w:asciiTheme="majorBidi" w:hAnsiTheme="majorBidi" w:cstheme="majorBidi"/>
                <w:sz w:val="30"/>
                <w:szCs w:val="30"/>
              </w:rPr>
            </w:pPr>
          </w:p>
        </w:tc>
      </w:tr>
      <w:tr w:rsidR="00956B58" w:rsidRPr="00A964AB" w14:paraId="1C66BA9B" w14:textId="77777777" w:rsidTr="00D02DE2">
        <w:trPr>
          <w:trHeight w:val="20"/>
        </w:trPr>
        <w:tc>
          <w:tcPr>
            <w:tcW w:w="2869" w:type="dxa"/>
            <w:vAlign w:val="bottom"/>
          </w:tcPr>
          <w:p w14:paraId="0FA2D754" w14:textId="77777777" w:rsidR="00956B58" w:rsidRPr="00A964AB" w:rsidRDefault="00956B58" w:rsidP="009F0D3F">
            <w:pPr>
              <w:spacing w:before="0" w:line="360" w:lineRule="exact"/>
              <w:rPr>
                <w:rFonts w:asciiTheme="majorBidi" w:hAnsiTheme="majorBidi" w:cstheme="majorBidi"/>
                <w:b/>
                <w:bCs/>
                <w:sz w:val="30"/>
                <w:szCs w:val="30"/>
              </w:rPr>
            </w:pPr>
          </w:p>
        </w:tc>
        <w:tc>
          <w:tcPr>
            <w:tcW w:w="6207" w:type="dxa"/>
            <w:gridSpan w:val="4"/>
            <w:vAlign w:val="bottom"/>
          </w:tcPr>
          <w:p w14:paraId="752B624B" w14:textId="77777777" w:rsidR="00956B58" w:rsidRPr="00A964AB" w:rsidRDefault="00956B58" w:rsidP="009F0D3F">
            <w:pPr>
              <w:pBdr>
                <w:bottom w:val="single" w:sz="4" w:space="1" w:color="auto"/>
              </w:pBdr>
              <w:spacing w:before="0" w:line="360" w:lineRule="exact"/>
              <w:ind w:left="0"/>
              <w:jc w:val="right"/>
              <w:rPr>
                <w:rFonts w:asciiTheme="majorBidi" w:hAnsiTheme="majorBidi" w:cstheme="majorBidi"/>
                <w:b/>
                <w:bCs/>
                <w:sz w:val="30"/>
                <w:szCs w:val="30"/>
                <w:cs/>
              </w:rPr>
            </w:pPr>
            <w:r w:rsidRPr="00A964AB">
              <w:rPr>
                <w:rFonts w:asciiTheme="majorBidi" w:hAnsiTheme="majorBidi"/>
                <w:b/>
                <w:bCs/>
                <w:sz w:val="30"/>
                <w:szCs w:val="30"/>
                <w:cs/>
              </w:rPr>
              <w:t>(</w:t>
            </w:r>
            <w:r w:rsidRPr="00A964AB">
              <w:rPr>
                <w:rFonts w:asciiTheme="majorBidi" w:hAnsiTheme="majorBidi" w:cstheme="majorBidi"/>
                <w:b/>
                <w:bCs/>
                <w:sz w:val="30"/>
                <w:szCs w:val="30"/>
              </w:rPr>
              <w:t>Unit : Baht)</w:t>
            </w:r>
          </w:p>
        </w:tc>
      </w:tr>
      <w:tr w:rsidR="00956B58" w:rsidRPr="00A964AB" w14:paraId="1B127E91" w14:textId="77777777" w:rsidTr="00D02DE2">
        <w:trPr>
          <w:trHeight w:val="83"/>
        </w:trPr>
        <w:tc>
          <w:tcPr>
            <w:tcW w:w="2869" w:type="dxa"/>
            <w:vAlign w:val="bottom"/>
          </w:tcPr>
          <w:p w14:paraId="2C117A64" w14:textId="77777777" w:rsidR="00956B58" w:rsidRPr="00A964AB" w:rsidRDefault="00956B58" w:rsidP="009F0D3F">
            <w:pPr>
              <w:spacing w:before="0" w:line="360" w:lineRule="exact"/>
              <w:rPr>
                <w:rFonts w:asciiTheme="majorBidi" w:hAnsiTheme="majorBidi" w:cstheme="majorBidi"/>
                <w:b/>
                <w:bCs/>
                <w:sz w:val="30"/>
                <w:szCs w:val="30"/>
              </w:rPr>
            </w:pPr>
          </w:p>
        </w:tc>
        <w:tc>
          <w:tcPr>
            <w:tcW w:w="6207" w:type="dxa"/>
            <w:gridSpan w:val="4"/>
            <w:vAlign w:val="bottom"/>
          </w:tcPr>
          <w:p w14:paraId="35911D01" w14:textId="0A5BD580" w:rsidR="00956B58" w:rsidRPr="00A964AB" w:rsidRDefault="00956B58" w:rsidP="009F0D3F">
            <w:pPr>
              <w:pBdr>
                <w:bottom w:val="single" w:sz="4" w:space="1" w:color="auto"/>
              </w:pBdr>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 xml:space="preserve">Separate financial statements </w:t>
            </w:r>
            <w:r w:rsidR="009666C3">
              <w:rPr>
                <w:rFonts w:asciiTheme="majorBidi" w:hAnsiTheme="majorBidi" w:cstheme="majorBidi"/>
                <w:b/>
                <w:bCs/>
                <w:sz w:val="30"/>
                <w:szCs w:val="30"/>
              </w:rPr>
              <w:t>a</w:t>
            </w:r>
            <w:r w:rsidRPr="00A964AB">
              <w:rPr>
                <w:rFonts w:asciiTheme="majorBidi" w:hAnsiTheme="majorBidi" w:cstheme="majorBidi"/>
                <w:b/>
                <w:bCs/>
                <w:sz w:val="30"/>
                <w:szCs w:val="30"/>
              </w:rPr>
              <w:t xml:space="preserve">s at </w:t>
            </w:r>
            <w:r w:rsidRPr="00A964AB">
              <w:rPr>
                <w:rFonts w:asciiTheme="majorBidi" w:hAnsiTheme="majorBidi"/>
                <w:b/>
                <w:bCs/>
                <w:sz w:val="30"/>
                <w:szCs w:val="30"/>
              </w:rPr>
              <w:t>31</w:t>
            </w:r>
            <w:r w:rsidRPr="00A964AB">
              <w:rPr>
                <w:rFonts w:asciiTheme="majorBidi" w:hAnsiTheme="majorBidi"/>
                <w:b/>
                <w:bCs/>
                <w:sz w:val="30"/>
                <w:szCs w:val="30"/>
                <w:cs/>
              </w:rPr>
              <w:t xml:space="preserve"> </w:t>
            </w:r>
            <w:r w:rsidRPr="00A964AB">
              <w:rPr>
                <w:rFonts w:asciiTheme="majorBidi" w:hAnsiTheme="majorBidi" w:cstheme="majorBidi"/>
                <w:b/>
                <w:bCs/>
                <w:sz w:val="30"/>
                <w:szCs w:val="30"/>
              </w:rPr>
              <w:t xml:space="preserve">December </w:t>
            </w:r>
            <w:r w:rsidRPr="00A964AB">
              <w:rPr>
                <w:rFonts w:asciiTheme="majorBidi" w:hAnsiTheme="majorBidi"/>
                <w:b/>
                <w:bCs/>
                <w:sz w:val="30"/>
                <w:szCs w:val="30"/>
              </w:rPr>
              <w:t>2023</w:t>
            </w:r>
          </w:p>
        </w:tc>
      </w:tr>
      <w:tr w:rsidR="00956B58" w:rsidRPr="00A964AB" w14:paraId="2F2AEC2C" w14:textId="77777777" w:rsidTr="00D02DE2">
        <w:trPr>
          <w:trHeight w:val="83"/>
        </w:trPr>
        <w:tc>
          <w:tcPr>
            <w:tcW w:w="2869" w:type="dxa"/>
            <w:vAlign w:val="bottom"/>
          </w:tcPr>
          <w:p w14:paraId="2F8E33EE" w14:textId="77777777" w:rsidR="00956B58" w:rsidRPr="00A964AB" w:rsidRDefault="00956B58" w:rsidP="009F0D3F">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7D6AEE39" w14:textId="77777777" w:rsidR="00956B58" w:rsidRPr="00A964AB" w:rsidRDefault="00956B58" w:rsidP="009F0D3F">
            <w:pPr>
              <w:spacing w:before="0" w:line="36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Within</w:t>
            </w:r>
          </w:p>
        </w:tc>
        <w:tc>
          <w:tcPr>
            <w:tcW w:w="1493" w:type="dxa"/>
            <w:vAlign w:val="bottom"/>
          </w:tcPr>
          <w:p w14:paraId="0A420CD4" w14:textId="77777777" w:rsidR="00956B58" w:rsidRPr="00A964AB" w:rsidRDefault="00956B58" w:rsidP="009F0D3F">
            <w:pPr>
              <w:tabs>
                <w:tab w:val="left" w:pos="900"/>
              </w:tabs>
              <w:spacing w:before="0" w:line="36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2 – 3</w:t>
            </w:r>
          </w:p>
        </w:tc>
        <w:tc>
          <w:tcPr>
            <w:tcW w:w="1596" w:type="dxa"/>
            <w:vAlign w:val="bottom"/>
          </w:tcPr>
          <w:p w14:paraId="22F2C7E8" w14:textId="77777777" w:rsidR="00956B58" w:rsidRPr="00A964AB" w:rsidRDefault="00956B58" w:rsidP="009F0D3F">
            <w:pPr>
              <w:tabs>
                <w:tab w:val="left" w:pos="900"/>
              </w:tabs>
              <w:spacing w:before="0" w:line="360" w:lineRule="exact"/>
              <w:ind w:left="0"/>
              <w:jc w:val="center"/>
              <w:rPr>
                <w:rFonts w:asciiTheme="majorBidi" w:hAnsiTheme="majorBidi" w:cstheme="majorBidi"/>
                <w:b/>
                <w:bCs/>
                <w:sz w:val="30"/>
                <w:szCs w:val="30"/>
                <w:cs/>
              </w:rPr>
            </w:pPr>
            <w:r w:rsidRPr="00A964AB">
              <w:rPr>
                <w:rFonts w:asciiTheme="majorBidi" w:hAnsiTheme="majorBidi" w:cstheme="majorBidi"/>
                <w:b/>
                <w:bCs/>
                <w:sz w:val="30"/>
                <w:szCs w:val="30"/>
              </w:rPr>
              <w:t>More than</w:t>
            </w:r>
          </w:p>
        </w:tc>
        <w:tc>
          <w:tcPr>
            <w:tcW w:w="1559" w:type="dxa"/>
            <w:vAlign w:val="bottom"/>
          </w:tcPr>
          <w:p w14:paraId="56EBCD2C" w14:textId="77777777" w:rsidR="00956B58" w:rsidRPr="00A964AB" w:rsidRDefault="00956B58" w:rsidP="009F0D3F">
            <w:pPr>
              <w:tabs>
                <w:tab w:val="left" w:pos="900"/>
              </w:tabs>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Total</w:t>
            </w:r>
          </w:p>
        </w:tc>
      </w:tr>
      <w:tr w:rsidR="00956B58" w:rsidRPr="00A964AB" w14:paraId="70E6C980" w14:textId="77777777" w:rsidTr="00D02DE2">
        <w:trPr>
          <w:trHeight w:val="83"/>
        </w:trPr>
        <w:tc>
          <w:tcPr>
            <w:tcW w:w="2869" w:type="dxa"/>
            <w:vAlign w:val="bottom"/>
          </w:tcPr>
          <w:p w14:paraId="1CB33000" w14:textId="77777777" w:rsidR="00956B58" w:rsidRPr="00A964AB" w:rsidRDefault="00956B58" w:rsidP="009F0D3F">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21452593" w14:textId="77777777" w:rsidR="00956B58" w:rsidRPr="00A964AB" w:rsidRDefault="00956B58" w:rsidP="009F0D3F">
            <w:pPr>
              <w:pBdr>
                <w:bottom w:val="single" w:sz="4" w:space="1" w:color="auto"/>
              </w:pBdr>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1 year</w:t>
            </w:r>
          </w:p>
        </w:tc>
        <w:tc>
          <w:tcPr>
            <w:tcW w:w="1493" w:type="dxa"/>
            <w:vAlign w:val="bottom"/>
          </w:tcPr>
          <w:p w14:paraId="74BF4D5E" w14:textId="77777777" w:rsidR="00956B58" w:rsidRPr="00A964AB" w:rsidRDefault="00956B58" w:rsidP="009F0D3F">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years</w:t>
            </w:r>
          </w:p>
        </w:tc>
        <w:tc>
          <w:tcPr>
            <w:tcW w:w="1596" w:type="dxa"/>
            <w:vAlign w:val="bottom"/>
          </w:tcPr>
          <w:p w14:paraId="6A080E99" w14:textId="77777777" w:rsidR="00956B58" w:rsidRPr="00A964AB" w:rsidRDefault="00956B58" w:rsidP="009F0D3F">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A964AB">
              <w:rPr>
                <w:rFonts w:asciiTheme="majorBidi" w:hAnsiTheme="majorBidi" w:cstheme="majorBidi"/>
                <w:b/>
                <w:bCs/>
                <w:sz w:val="30"/>
                <w:szCs w:val="30"/>
              </w:rPr>
              <w:t>3</w:t>
            </w:r>
            <w:r w:rsidRPr="00A964AB">
              <w:rPr>
                <w:rFonts w:asciiTheme="majorBidi" w:hAnsiTheme="majorBidi" w:cstheme="majorBidi"/>
                <w:b/>
                <w:bCs/>
                <w:sz w:val="30"/>
                <w:szCs w:val="30"/>
                <w:cs/>
              </w:rPr>
              <w:t xml:space="preserve"> </w:t>
            </w:r>
            <w:r w:rsidRPr="00A964AB">
              <w:rPr>
                <w:rFonts w:asciiTheme="majorBidi" w:hAnsiTheme="majorBidi" w:cstheme="majorBidi"/>
                <w:b/>
                <w:bCs/>
                <w:sz w:val="30"/>
                <w:szCs w:val="30"/>
              </w:rPr>
              <w:t>years</w:t>
            </w:r>
          </w:p>
        </w:tc>
        <w:tc>
          <w:tcPr>
            <w:tcW w:w="1559" w:type="dxa"/>
            <w:vAlign w:val="bottom"/>
          </w:tcPr>
          <w:p w14:paraId="522502BC" w14:textId="77777777" w:rsidR="00956B58" w:rsidRPr="00A964AB" w:rsidRDefault="00956B58" w:rsidP="009F0D3F">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p>
        </w:tc>
      </w:tr>
      <w:tr w:rsidR="00F7000A" w:rsidRPr="00A964AB" w14:paraId="046CC637" w14:textId="77777777" w:rsidTr="00D02DE2">
        <w:trPr>
          <w:trHeight w:val="20"/>
        </w:trPr>
        <w:tc>
          <w:tcPr>
            <w:tcW w:w="2869" w:type="dxa"/>
            <w:vAlign w:val="bottom"/>
          </w:tcPr>
          <w:p w14:paraId="60CD2038" w14:textId="037F5391" w:rsidR="00F7000A" w:rsidRPr="00A964AB" w:rsidRDefault="00F7000A" w:rsidP="009F0D3F">
            <w:pPr>
              <w:spacing w:before="0" w:line="360" w:lineRule="exact"/>
              <w:ind w:left="0" w:right="-43"/>
              <w:jc w:val="both"/>
              <w:rPr>
                <w:rFonts w:asciiTheme="majorBidi" w:hAnsiTheme="majorBidi" w:cstheme="majorBidi"/>
                <w:b/>
                <w:bCs/>
                <w:sz w:val="30"/>
                <w:szCs w:val="30"/>
              </w:rPr>
            </w:pPr>
            <w:r w:rsidRPr="00A964AB">
              <w:rPr>
                <w:rFonts w:asciiTheme="majorBidi" w:hAnsiTheme="majorBidi" w:cstheme="majorBidi"/>
                <w:sz w:val="30"/>
                <w:szCs w:val="30"/>
                <w:lang w:val="en-GB" w:eastAsia="en-GB"/>
              </w:rPr>
              <w:t xml:space="preserve">Trade and other </w:t>
            </w:r>
            <w:r w:rsidR="00D02DE2" w:rsidRPr="00A964AB">
              <w:rPr>
                <w:rFonts w:asciiTheme="majorBidi" w:hAnsiTheme="majorBidi" w:cstheme="majorBidi"/>
                <w:sz w:val="30"/>
                <w:szCs w:val="30"/>
                <w:lang w:val="en-GB" w:eastAsia="en-GB"/>
              </w:rPr>
              <w:t xml:space="preserve">current </w:t>
            </w:r>
            <w:r w:rsidRPr="00A964AB">
              <w:rPr>
                <w:rFonts w:asciiTheme="majorBidi" w:hAnsiTheme="majorBidi" w:cstheme="majorBidi"/>
                <w:sz w:val="30"/>
                <w:szCs w:val="30"/>
                <w:lang w:val="en-GB" w:eastAsia="en-GB"/>
              </w:rPr>
              <w:t>payables</w:t>
            </w:r>
          </w:p>
        </w:tc>
        <w:tc>
          <w:tcPr>
            <w:tcW w:w="1559" w:type="dxa"/>
            <w:shd w:val="clear" w:color="auto" w:fill="auto"/>
            <w:vAlign w:val="bottom"/>
          </w:tcPr>
          <w:p w14:paraId="3859F3C3" w14:textId="1E5F4354" w:rsidR="00F7000A" w:rsidRPr="00A964AB" w:rsidRDefault="00F7000A" w:rsidP="009F0D3F">
            <w:pP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5,970,478.39</w:t>
            </w:r>
          </w:p>
        </w:tc>
        <w:tc>
          <w:tcPr>
            <w:tcW w:w="1493" w:type="dxa"/>
            <w:shd w:val="clear" w:color="auto" w:fill="auto"/>
            <w:vAlign w:val="bottom"/>
          </w:tcPr>
          <w:p w14:paraId="6DE95D7F" w14:textId="5E30454E" w:rsidR="00F7000A" w:rsidRPr="00A964AB" w:rsidRDefault="00F7000A" w:rsidP="009F0D3F">
            <w:pP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96" w:type="dxa"/>
            <w:vAlign w:val="bottom"/>
          </w:tcPr>
          <w:p w14:paraId="2CB4D34A" w14:textId="2DCEAB4A" w:rsidR="00F7000A" w:rsidRPr="00A964AB" w:rsidRDefault="00F7000A" w:rsidP="009F0D3F">
            <w:pP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59" w:type="dxa"/>
            <w:shd w:val="clear" w:color="auto" w:fill="auto"/>
          </w:tcPr>
          <w:p w14:paraId="301A84FE" w14:textId="21207C54" w:rsidR="00F7000A" w:rsidRPr="00A964AB" w:rsidRDefault="00F7000A" w:rsidP="009F0D3F">
            <w:pP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5,970,478.39</w:t>
            </w:r>
          </w:p>
        </w:tc>
      </w:tr>
      <w:tr w:rsidR="00F7000A" w:rsidRPr="00A964AB" w14:paraId="3121D7CF" w14:textId="77777777" w:rsidTr="00D02DE2">
        <w:trPr>
          <w:trHeight w:val="20"/>
        </w:trPr>
        <w:tc>
          <w:tcPr>
            <w:tcW w:w="2869" w:type="dxa"/>
            <w:vAlign w:val="bottom"/>
          </w:tcPr>
          <w:p w14:paraId="5BFCD976" w14:textId="77777777" w:rsidR="00F7000A" w:rsidRPr="00A964AB" w:rsidRDefault="00F7000A" w:rsidP="009F0D3F">
            <w:pPr>
              <w:spacing w:before="0" w:line="360" w:lineRule="exact"/>
              <w:ind w:left="0" w:right="-43"/>
              <w:jc w:val="both"/>
              <w:rPr>
                <w:rFonts w:asciiTheme="majorBidi" w:hAnsiTheme="majorBidi" w:cstheme="majorBidi"/>
                <w:sz w:val="30"/>
                <w:szCs w:val="30"/>
                <w:cs/>
              </w:rPr>
            </w:pPr>
            <w:r w:rsidRPr="00A964AB">
              <w:rPr>
                <w:rFonts w:asciiTheme="majorBidi" w:hAnsiTheme="majorBidi" w:cstheme="majorBidi"/>
                <w:sz w:val="30"/>
                <w:szCs w:val="30"/>
                <w:lang w:val="en-GB" w:eastAsia="en-GB"/>
              </w:rPr>
              <w:t>Lease liabilities</w:t>
            </w:r>
          </w:p>
        </w:tc>
        <w:tc>
          <w:tcPr>
            <w:tcW w:w="1559" w:type="dxa"/>
            <w:shd w:val="clear" w:color="auto" w:fill="auto"/>
            <w:vAlign w:val="bottom"/>
          </w:tcPr>
          <w:p w14:paraId="0E2F6786" w14:textId="3A509463" w:rsidR="00F7000A" w:rsidRPr="00A964AB" w:rsidRDefault="00F7000A" w:rsidP="009F0D3F">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658,641.50</w:t>
            </w:r>
          </w:p>
        </w:tc>
        <w:tc>
          <w:tcPr>
            <w:tcW w:w="1493" w:type="dxa"/>
            <w:shd w:val="clear" w:color="auto" w:fill="auto"/>
            <w:vAlign w:val="bottom"/>
          </w:tcPr>
          <w:p w14:paraId="4BA3497C" w14:textId="4493E24C" w:rsidR="00F7000A" w:rsidRPr="00A964AB" w:rsidRDefault="00F7000A" w:rsidP="009F0D3F">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1,706,147.85</w:t>
            </w:r>
          </w:p>
        </w:tc>
        <w:tc>
          <w:tcPr>
            <w:tcW w:w="1596" w:type="dxa"/>
            <w:vAlign w:val="bottom"/>
          </w:tcPr>
          <w:p w14:paraId="5246F0AA" w14:textId="3212CFE1" w:rsidR="00F7000A" w:rsidRPr="00A964AB" w:rsidRDefault="00F7000A" w:rsidP="009F0D3F">
            <w:pPr>
              <w:pBdr>
                <w:bottom w:val="single" w:sz="4" w:space="1" w:color="auto"/>
              </w:pBd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59" w:type="dxa"/>
            <w:shd w:val="clear" w:color="auto" w:fill="auto"/>
            <w:vAlign w:val="bottom"/>
          </w:tcPr>
          <w:p w14:paraId="068B82B4" w14:textId="06BE4F60" w:rsidR="00F7000A" w:rsidRPr="00A964AB" w:rsidRDefault="00F7000A" w:rsidP="009F0D3F">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A964AB">
              <w:rPr>
                <w:color w:val="auto"/>
                <w:sz w:val="30"/>
                <w:szCs w:val="30"/>
              </w:rPr>
              <w:t>2,364,789.35</w:t>
            </w:r>
          </w:p>
        </w:tc>
      </w:tr>
      <w:tr w:rsidR="00F7000A" w:rsidRPr="00A964AB" w14:paraId="28087EC6" w14:textId="77777777" w:rsidTr="00D02DE2">
        <w:trPr>
          <w:trHeight w:val="83"/>
        </w:trPr>
        <w:tc>
          <w:tcPr>
            <w:tcW w:w="2869" w:type="dxa"/>
            <w:vAlign w:val="bottom"/>
          </w:tcPr>
          <w:p w14:paraId="7A60DE50" w14:textId="77777777" w:rsidR="00F7000A" w:rsidRPr="00A964AB" w:rsidRDefault="00F7000A" w:rsidP="009F0D3F">
            <w:pPr>
              <w:spacing w:before="0" w:line="360" w:lineRule="exact"/>
              <w:ind w:left="565" w:right="-43"/>
              <w:jc w:val="both"/>
              <w:rPr>
                <w:rFonts w:asciiTheme="majorBidi" w:hAnsiTheme="majorBidi" w:cstheme="majorBidi"/>
                <w:sz w:val="30"/>
                <w:szCs w:val="30"/>
                <w:cs/>
              </w:rPr>
            </w:pPr>
            <w:r w:rsidRPr="00A964AB">
              <w:rPr>
                <w:rFonts w:asciiTheme="majorBidi" w:hAnsiTheme="majorBidi" w:cstheme="majorBidi"/>
                <w:sz w:val="30"/>
                <w:szCs w:val="30"/>
              </w:rPr>
              <w:t>Total</w:t>
            </w:r>
          </w:p>
        </w:tc>
        <w:tc>
          <w:tcPr>
            <w:tcW w:w="1559" w:type="dxa"/>
            <w:shd w:val="clear" w:color="auto" w:fill="auto"/>
            <w:vAlign w:val="bottom"/>
          </w:tcPr>
          <w:p w14:paraId="713D9327" w14:textId="370E06B2" w:rsidR="00F7000A" w:rsidRPr="00A964AB" w:rsidRDefault="00F7000A" w:rsidP="009F0D3F">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6,629,119.89</w:t>
            </w:r>
          </w:p>
        </w:tc>
        <w:tc>
          <w:tcPr>
            <w:tcW w:w="1493" w:type="dxa"/>
            <w:shd w:val="clear" w:color="auto" w:fill="auto"/>
            <w:vAlign w:val="bottom"/>
          </w:tcPr>
          <w:p w14:paraId="6243352E" w14:textId="61B72E3A" w:rsidR="00F7000A" w:rsidRPr="00A964AB" w:rsidRDefault="00F7000A" w:rsidP="009F0D3F">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A964AB">
              <w:rPr>
                <w:color w:val="auto"/>
                <w:sz w:val="30"/>
                <w:szCs w:val="30"/>
              </w:rPr>
              <w:t>1,706,147.85</w:t>
            </w:r>
          </w:p>
        </w:tc>
        <w:tc>
          <w:tcPr>
            <w:tcW w:w="1596" w:type="dxa"/>
            <w:vAlign w:val="bottom"/>
          </w:tcPr>
          <w:p w14:paraId="475C02D9" w14:textId="6FF11227" w:rsidR="00F7000A" w:rsidRPr="00A964AB" w:rsidRDefault="00F7000A" w:rsidP="009F0D3F">
            <w:pPr>
              <w:pBdr>
                <w:bottom w:val="double" w:sz="4" w:space="1" w:color="auto"/>
              </w:pBdr>
              <w:tabs>
                <w:tab w:val="left" w:pos="900"/>
              </w:tabs>
              <w:spacing w:before="0" w:line="360" w:lineRule="exact"/>
              <w:ind w:left="0"/>
              <w:jc w:val="center"/>
              <w:rPr>
                <w:rFonts w:asciiTheme="majorBidi" w:hAnsiTheme="majorBidi" w:cstheme="majorBidi"/>
                <w:sz w:val="30"/>
                <w:szCs w:val="30"/>
                <w:cs/>
              </w:rPr>
            </w:pPr>
            <w:r w:rsidRPr="00A964AB">
              <w:rPr>
                <w:color w:val="auto"/>
                <w:sz w:val="30"/>
                <w:szCs w:val="30"/>
              </w:rPr>
              <w:t>-</w:t>
            </w:r>
          </w:p>
        </w:tc>
        <w:tc>
          <w:tcPr>
            <w:tcW w:w="1559" w:type="dxa"/>
            <w:shd w:val="clear" w:color="auto" w:fill="auto"/>
            <w:vAlign w:val="bottom"/>
          </w:tcPr>
          <w:p w14:paraId="2FE61035" w14:textId="0966AA55" w:rsidR="00F7000A" w:rsidRPr="00A964AB" w:rsidRDefault="00F7000A" w:rsidP="009F0D3F">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A964AB">
              <w:rPr>
                <w:color w:val="auto"/>
                <w:sz w:val="30"/>
                <w:szCs w:val="30"/>
              </w:rPr>
              <w:t>8,335,267.74</w:t>
            </w:r>
          </w:p>
        </w:tc>
      </w:tr>
    </w:tbl>
    <w:p w14:paraId="47F48590" w14:textId="77777777" w:rsidR="004413ED" w:rsidRPr="00A964AB" w:rsidRDefault="004413ED" w:rsidP="00446B8E">
      <w:pPr>
        <w:pStyle w:val="ListParagraph"/>
        <w:numPr>
          <w:ilvl w:val="1"/>
          <w:numId w:val="21"/>
        </w:numPr>
        <w:spacing w:before="0" w:line="380" w:lineRule="atLeast"/>
        <w:ind w:left="992" w:hanging="567"/>
        <w:contextualSpacing w:val="0"/>
        <w:rPr>
          <w:rFonts w:asciiTheme="majorBidi" w:hAnsiTheme="majorBidi"/>
          <w:sz w:val="30"/>
          <w:szCs w:val="30"/>
        </w:rPr>
      </w:pPr>
      <w:r w:rsidRPr="00A964AB">
        <w:rPr>
          <w:rFonts w:asciiTheme="majorBidi" w:hAnsiTheme="majorBidi"/>
          <w:sz w:val="30"/>
          <w:szCs w:val="30"/>
        </w:rPr>
        <w:lastRenderedPageBreak/>
        <w:t>Market risk</w:t>
      </w:r>
    </w:p>
    <w:p w14:paraId="0AB4CAC5" w14:textId="77777777" w:rsidR="004413ED" w:rsidRPr="00A964AB" w:rsidRDefault="004413ED" w:rsidP="00446B8E">
      <w:pPr>
        <w:pStyle w:val="ListParagraph"/>
        <w:spacing w:line="380" w:lineRule="atLeast"/>
        <w:ind w:left="1080" w:hanging="87"/>
        <w:rPr>
          <w:rFonts w:asciiTheme="majorBidi" w:hAnsiTheme="majorBidi"/>
          <w:sz w:val="30"/>
          <w:szCs w:val="30"/>
        </w:rPr>
      </w:pPr>
      <w:r w:rsidRPr="00A964AB">
        <w:rPr>
          <w:rFonts w:asciiTheme="majorBidi" w:hAnsiTheme="majorBidi"/>
          <w:sz w:val="30"/>
          <w:szCs w:val="30"/>
        </w:rPr>
        <w:t>Interest rate risk</w:t>
      </w:r>
    </w:p>
    <w:p w14:paraId="54D398CB" w14:textId="71F756FD" w:rsidR="004413ED" w:rsidRPr="00A964AB" w:rsidRDefault="004413ED" w:rsidP="00446B8E">
      <w:pPr>
        <w:pStyle w:val="ListParagraph"/>
        <w:spacing w:line="380" w:lineRule="atLeast"/>
        <w:ind w:left="426" w:firstLine="567"/>
        <w:rPr>
          <w:rFonts w:asciiTheme="majorBidi" w:hAnsiTheme="majorBidi"/>
          <w:sz w:val="30"/>
          <w:szCs w:val="30"/>
        </w:rPr>
      </w:pPr>
      <w:r w:rsidRPr="00A964AB">
        <w:rPr>
          <w:rFonts w:asciiTheme="majorBidi" w:hAnsiTheme="majorBidi"/>
          <w:sz w:val="30"/>
          <w:szCs w:val="30"/>
        </w:rPr>
        <w:t xml:space="preserve">The Company has a significant interest rate risk related to its cash at financial institutions, lease liabilities and long-term </w:t>
      </w:r>
      <w:r w:rsidR="00084D37" w:rsidRPr="00A964AB">
        <w:rPr>
          <w:rFonts w:asciiTheme="majorBidi" w:hAnsiTheme="majorBidi"/>
          <w:sz w:val="30"/>
          <w:szCs w:val="30"/>
        </w:rPr>
        <w:t>borrowings</w:t>
      </w:r>
      <w:r w:rsidRPr="00A964AB">
        <w:rPr>
          <w:rFonts w:asciiTheme="majorBidi" w:hAnsiTheme="majorBidi"/>
          <w:sz w:val="30"/>
          <w:szCs w:val="30"/>
        </w:rPr>
        <w:t xml:space="preserve">. However, most of the financial assets and liabilities bear floating or fixed interest rates which are close to the current market rate. The interest rate risk of the Company is </w:t>
      </w:r>
      <w:r w:rsidR="00E03F15" w:rsidRPr="00A964AB">
        <w:rPr>
          <w:rFonts w:asciiTheme="majorBidi" w:hAnsiTheme="majorBidi"/>
          <w:sz w:val="30"/>
          <w:szCs w:val="30"/>
        </w:rPr>
        <w:t>minimum</w:t>
      </w:r>
      <w:r w:rsidRPr="00A964AB">
        <w:rPr>
          <w:rFonts w:asciiTheme="majorBidi" w:hAnsiTheme="majorBidi"/>
          <w:sz w:val="30"/>
          <w:szCs w:val="30"/>
        </w:rPr>
        <w:t>.</w:t>
      </w:r>
    </w:p>
    <w:p w14:paraId="54998A8C" w14:textId="4C4F38F1" w:rsidR="004413ED" w:rsidRPr="00A964AB" w:rsidRDefault="004413ED" w:rsidP="00CC5741">
      <w:pPr>
        <w:pStyle w:val="ListParagraph"/>
        <w:spacing w:line="380" w:lineRule="exact"/>
        <w:ind w:left="426" w:firstLine="567"/>
        <w:rPr>
          <w:rFonts w:asciiTheme="majorBidi" w:hAnsiTheme="majorBidi"/>
          <w:sz w:val="30"/>
          <w:szCs w:val="30"/>
        </w:rPr>
      </w:pPr>
      <w:r w:rsidRPr="00A964AB">
        <w:rPr>
          <w:rFonts w:asciiTheme="majorBidi" w:hAnsiTheme="majorBidi"/>
          <w:sz w:val="30"/>
          <w:szCs w:val="30"/>
        </w:rPr>
        <w:t xml:space="preserve">As at </w:t>
      </w:r>
      <w:r w:rsidR="00C81C01" w:rsidRPr="00A964AB">
        <w:rPr>
          <w:rFonts w:asciiTheme="majorBidi" w:hAnsiTheme="majorBidi"/>
          <w:sz w:val="30"/>
          <w:szCs w:val="30"/>
        </w:rPr>
        <w:t xml:space="preserve">31 December </w:t>
      </w:r>
      <w:r w:rsidR="00A47D49" w:rsidRPr="00A964AB">
        <w:rPr>
          <w:rFonts w:asciiTheme="majorBidi" w:hAnsiTheme="majorBidi"/>
          <w:sz w:val="30"/>
          <w:szCs w:val="30"/>
        </w:rPr>
        <w:t>2024</w:t>
      </w:r>
      <w:r w:rsidR="00C81C01" w:rsidRPr="00A964AB">
        <w:rPr>
          <w:rFonts w:asciiTheme="majorBidi" w:hAnsiTheme="majorBidi"/>
          <w:sz w:val="30"/>
          <w:szCs w:val="30"/>
        </w:rPr>
        <w:t xml:space="preserve"> and </w:t>
      </w:r>
      <w:r w:rsidR="00A47D49" w:rsidRPr="00A964AB">
        <w:rPr>
          <w:rFonts w:asciiTheme="majorBidi" w:hAnsiTheme="majorBidi"/>
          <w:sz w:val="30"/>
          <w:szCs w:val="30"/>
        </w:rPr>
        <w:t>2023</w:t>
      </w:r>
      <w:r w:rsidRPr="00A964AB">
        <w:rPr>
          <w:rFonts w:asciiTheme="majorBidi" w:hAnsiTheme="majorBidi"/>
          <w:sz w:val="30"/>
          <w:szCs w:val="30"/>
        </w:rPr>
        <w:t>, significant financial assets and liabilities can be classified by types of interest rates as follows:</w:t>
      </w:r>
    </w:p>
    <w:tbl>
      <w:tblPr>
        <w:tblW w:w="9797" w:type="dxa"/>
        <w:tblInd w:w="250" w:type="dxa"/>
        <w:tblLook w:val="04A0" w:firstRow="1" w:lastRow="0" w:firstColumn="1" w:lastColumn="0" w:noHBand="0" w:noVBand="1"/>
      </w:tblPr>
      <w:tblGrid>
        <w:gridCol w:w="2835"/>
        <w:gridCol w:w="601"/>
        <w:gridCol w:w="1289"/>
        <w:gridCol w:w="1290"/>
        <w:gridCol w:w="1259"/>
        <w:gridCol w:w="1291"/>
        <w:gridCol w:w="1232"/>
      </w:tblGrid>
      <w:tr w:rsidR="004413ED" w:rsidRPr="00A964AB" w14:paraId="7B9CBAFE" w14:textId="77777777" w:rsidTr="00C75AA9">
        <w:tc>
          <w:tcPr>
            <w:tcW w:w="2835" w:type="dxa"/>
          </w:tcPr>
          <w:p w14:paraId="2164FECB" w14:textId="77777777" w:rsidR="004413ED" w:rsidRPr="00A964AB" w:rsidRDefault="004413ED" w:rsidP="00CC5741">
            <w:pPr>
              <w:spacing w:before="0" w:line="380" w:lineRule="exact"/>
              <w:ind w:left="0"/>
              <w:contextualSpacing/>
              <w:rPr>
                <w:b/>
                <w:bCs/>
                <w:sz w:val="26"/>
                <w:szCs w:val="26"/>
                <w:cs/>
              </w:rPr>
            </w:pPr>
            <w:bookmarkStart w:id="14" w:name="_Hlk125973092"/>
          </w:p>
        </w:tc>
        <w:tc>
          <w:tcPr>
            <w:tcW w:w="601" w:type="dxa"/>
          </w:tcPr>
          <w:p w14:paraId="3A8F74BC" w14:textId="77777777" w:rsidR="004413ED" w:rsidRPr="00A964AB" w:rsidRDefault="004413ED" w:rsidP="00CC5741">
            <w:pPr>
              <w:spacing w:before="0" w:line="380" w:lineRule="exact"/>
              <w:ind w:left="0"/>
              <w:contextualSpacing/>
              <w:rPr>
                <w:b/>
                <w:bCs/>
                <w:sz w:val="26"/>
                <w:szCs w:val="26"/>
              </w:rPr>
            </w:pPr>
          </w:p>
        </w:tc>
        <w:tc>
          <w:tcPr>
            <w:tcW w:w="6361" w:type="dxa"/>
            <w:gridSpan w:val="5"/>
          </w:tcPr>
          <w:p w14:paraId="2C7E129C" w14:textId="77777777" w:rsidR="004413ED" w:rsidRPr="00A964AB" w:rsidRDefault="004413ED" w:rsidP="00CC5741">
            <w:pPr>
              <w:pBdr>
                <w:bottom w:val="single" w:sz="4" w:space="1" w:color="auto"/>
              </w:pBdr>
              <w:spacing w:before="0" w:line="380" w:lineRule="exact"/>
              <w:ind w:left="0"/>
              <w:contextualSpacing/>
              <w:jc w:val="right"/>
              <w:rPr>
                <w:b/>
                <w:bCs/>
                <w:sz w:val="26"/>
                <w:szCs w:val="26"/>
              </w:rPr>
            </w:pPr>
            <w:r w:rsidRPr="00A964AB">
              <w:rPr>
                <w:b/>
                <w:bCs/>
                <w:sz w:val="26"/>
                <w:szCs w:val="26"/>
                <w:cs/>
              </w:rPr>
              <w:t>(</w:t>
            </w:r>
            <w:r w:rsidRPr="00A964AB">
              <w:rPr>
                <w:b/>
                <w:bCs/>
                <w:sz w:val="26"/>
                <w:szCs w:val="26"/>
              </w:rPr>
              <w:t>Unit : Baht)</w:t>
            </w:r>
          </w:p>
        </w:tc>
      </w:tr>
      <w:tr w:rsidR="004413ED" w:rsidRPr="00A964AB" w14:paraId="5CBD04AC" w14:textId="77777777" w:rsidTr="00C75AA9">
        <w:tc>
          <w:tcPr>
            <w:tcW w:w="2835" w:type="dxa"/>
          </w:tcPr>
          <w:p w14:paraId="46BE97B0" w14:textId="77777777" w:rsidR="004413ED" w:rsidRPr="00A964AB" w:rsidRDefault="004413ED" w:rsidP="00CC5741">
            <w:pPr>
              <w:spacing w:before="0" w:line="380" w:lineRule="exact"/>
              <w:ind w:left="0"/>
              <w:contextualSpacing/>
              <w:rPr>
                <w:b/>
                <w:bCs/>
                <w:sz w:val="26"/>
                <w:szCs w:val="26"/>
              </w:rPr>
            </w:pPr>
          </w:p>
        </w:tc>
        <w:tc>
          <w:tcPr>
            <w:tcW w:w="601" w:type="dxa"/>
          </w:tcPr>
          <w:p w14:paraId="18CE06B1" w14:textId="77777777" w:rsidR="004413ED" w:rsidRPr="00A964AB" w:rsidRDefault="004413ED" w:rsidP="00CC5741">
            <w:pPr>
              <w:spacing w:before="0" w:line="380" w:lineRule="exact"/>
              <w:ind w:left="0"/>
              <w:contextualSpacing/>
              <w:rPr>
                <w:b/>
                <w:bCs/>
                <w:sz w:val="26"/>
                <w:szCs w:val="26"/>
              </w:rPr>
            </w:pPr>
          </w:p>
        </w:tc>
        <w:tc>
          <w:tcPr>
            <w:tcW w:w="6361" w:type="dxa"/>
            <w:gridSpan w:val="5"/>
          </w:tcPr>
          <w:p w14:paraId="32E38047" w14:textId="27B13DE3" w:rsidR="004413ED" w:rsidRPr="00A964AB" w:rsidRDefault="00532DF1" w:rsidP="00CC5741">
            <w:pPr>
              <w:pBdr>
                <w:bottom w:val="single" w:sz="4" w:space="1" w:color="auto"/>
              </w:pBdr>
              <w:spacing w:before="0" w:line="380" w:lineRule="exact"/>
              <w:ind w:left="0"/>
              <w:contextualSpacing/>
              <w:jc w:val="center"/>
              <w:rPr>
                <w:b/>
                <w:bCs/>
                <w:sz w:val="26"/>
                <w:szCs w:val="26"/>
              </w:rPr>
            </w:pPr>
            <w:r w:rsidRPr="00A964AB">
              <w:rPr>
                <w:b/>
                <w:bCs/>
                <w:sz w:val="26"/>
                <w:szCs w:val="26"/>
              </w:rPr>
              <w:t xml:space="preserve">Consolidated and Separate financial statements </w:t>
            </w:r>
            <w:r w:rsidR="009351A9" w:rsidRPr="00A964AB">
              <w:rPr>
                <w:b/>
                <w:bCs/>
                <w:sz w:val="26"/>
                <w:szCs w:val="26"/>
              </w:rPr>
              <w:t>a</w:t>
            </w:r>
            <w:r w:rsidRPr="00A964AB">
              <w:rPr>
                <w:b/>
                <w:bCs/>
                <w:sz w:val="26"/>
                <w:szCs w:val="26"/>
              </w:rPr>
              <w:t>s at 31 December 2024</w:t>
            </w:r>
          </w:p>
        </w:tc>
      </w:tr>
      <w:tr w:rsidR="00CB02BC" w:rsidRPr="00A964AB" w14:paraId="7455584D" w14:textId="77777777" w:rsidTr="00C75AA9">
        <w:trPr>
          <w:trHeight w:val="83"/>
        </w:trPr>
        <w:tc>
          <w:tcPr>
            <w:tcW w:w="2835" w:type="dxa"/>
          </w:tcPr>
          <w:p w14:paraId="5A69355E" w14:textId="1763E78F" w:rsidR="004413ED" w:rsidRPr="00A964AB" w:rsidRDefault="004413ED" w:rsidP="00CC5741">
            <w:pPr>
              <w:spacing w:before="0" w:line="380" w:lineRule="exact"/>
              <w:ind w:left="0"/>
              <w:contextualSpacing/>
              <w:jc w:val="center"/>
              <w:rPr>
                <w:b/>
                <w:bCs/>
                <w:sz w:val="26"/>
                <w:szCs w:val="26"/>
              </w:rPr>
            </w:pPr>
            <w:r w:rsidRPr="00A964AB">
              <w:rPr>
                <w:b/>
                <w:bCs/>
                <w:sz w:val="26"/>
                <w:szCs w:val="26"/>
              </w:rPr>
              <w:t>Items</w:t>
            </w:r>
          </w:p>
        </w:tc>
        <w:tc>
          <w:tcPr>
            <w:tcW w:w="601" w:type="dxa"/>
          </w:tcPr>
          <w:p w14:paraId="11312CCB" w14:textId="053D2FEA" w:rsidR="004413ED" w:rsidRPr="00A964AB" w:rsidRDefault="004413ED" w:rsidP="00CC5741">
            <w:pPr>
              <w:spacing w:before="0" w:line="380" w:lineRule="exact"/>
              <w:ind w:left="0"/>
              <w:contextualSpacing/>
              <w:jc w:val="center"/>
              <w:rPr>
                <w:b/>
                <w:bCs/>
                <w:sz w:val="26"/>
                <w:szCs w:val="26"/>
              </w:rPr>
            </w:pPr>
            <w:r w:rsidRPr="00A964AB">
              <w:rPr>
                <w:b/>
                <w:bCs/>
                <w:sz w:val="26"/>
                <w:szCs w:val="26"/>
              </w:rPr>
              <w:t>Note</w:t>
            </w:r>
          </w:p>
        </w:tc>
        <w:tc>
          <w:tcPr>
            <w:tcW w:w="1289" w:type="dxa"/>
          </w:tcPr>
          <w:p w14:paraId="269032D3" w14:textId="303BE7ED" w:rsidR="004413ED" w:rsidRPr="00A964AB" w:rsidRDefault="004413ED" w:rsidP="00CC5741">
            <w:pPr>
              <w:spacing w:before="0" w:line="380" w:lineRule="exact"/>
              <w:ind w:left="0"/>
              <w:contextualSpacing/>
              <w:jc w:val="center"/>
              <w:rPr>
                <w:b/>
                <w:bCs/>
                <w:sz w:val="26"/>
                <w:szCs w:val="26"/>
              </w:rPr>
            </w:pPr>
            <w:r w:rsidRPr="00A964AB">
              <w:rPr>
                <w:b/>
                <w:bCs/>
                <w:sz w:val="26"/>
                <w:szCs w:val="26"/>
              </w:rPr>
              <w:t>Floating</w:t>
            </w:r>
          </w:p>
        </w:tc>
        <w:tc>
          <w:tcPr>
            <w:tcW w:w="1290" w:type="dxa"/>
          </w:tcPr>
          <w:p w14:paraId="04FAA2A5" w14:textId="00AAB705" w:rsidR="004413ED" w:rsidRPr="00A964AB" w:rsidRDefault="004413ED" w:rsidP="00CC5741">
            <w:pPr>
              <w:spacing w:before="0" w:line="380" w:lineRule="exact"/>
              <w:ind w:left="0"/>
              <w:contextualSpacing/>
              <w:jc w:val="center"/>
              <w:rPr>
                <w:b/>
                <w:bCs/>
                <w:sz w:val="26"/>
                <w:szCs w:val="26"/>
              </w:rPr>
            </w:pPr>
            <w:r w:rsidRPr="00A964AB">
              <w:rPr>
                <w:b/>
                <w:bCs/>
                <w:sz w:val="26"/>
                <w:szCs w:val="26"/>
              </w:rPr>
              <w:t>Fixed</w:t>
            </w:r>
          </w:p>
        </w:tc>
        <w:tc>
          <w:tcPr>
            <w:tcW w:w="1259" w:type="dxa"/>
          </w:tcPr>
          <w:p w14:paraId="1E3E4D30" w14:textId="4F801B78" w:rsidR="004413ED" w:rsidRPr="00A964AB" w:rsidRDefault="004413ED" w:rsidP="00CC5741">
            <w:pPr>
              <w:spacing w:before="0" w:line="380" w:lineRule="exact"/>
              <w:ind w:left="0"/>
              <w:contextualSpacing/>
              <w:jc w:val="center"/>
              <w:rPr>
                <w:b/>
                <w:bCs/>
                <w:sz w:val="26"/>
                <w:szCs w:val="26"/>
              </w:rPr>
            </w:pPr>
            <w:r w:rsidRPr="00A964AB">
              <w:rPr>
                <w:b/>
                <w:bCs/>
                <w:sz w:val="26"/>
                <w:szCs w:val="26"/>
              </w:rPr>
              <w:t>Non</w:t>
            </w:r>
          </w:p>
        </w:tc>
        <w:tc>
          <w:tcPr>
            <w:tcW w:w="1291" w:type="dxa"/>
          </w:tcPr>
          <w:p w14:paraId="5723FB95" w14:textId="31B236F9" w:rsidR="004413ED" w:rsidRPr="00A964AB" w:rsidRDefault="004413ED" w:rsidP="00CC5741">
            <w:pPr>
              <w:spacing w:before="0" w:line="380" w:lineRule="exact"/>
              <w:ind w:left="0"/>
              <w:contextualSpacing/>
              <w:jc w:val="center"/>
              <w:rPr>
                <w:b/>
                <w:bCs/>
                <w:sz w:val="26"/>
                <w:szCs w:val="26"/>
              </w:rPr>
            </w:pPr>
          </w:p>
        </w:tc>
        <w:tc>
          <w:tcPr>
            <w:tcW w:w="1232" w:type="dxa"/>
          </w:tcPr>
          <w:p w14:paraId="1A777878" w14:textId="1CF3C959" w:rsidR="004413ED" w:rsidRPr="00A964AB" w:rsidRDefault="004413ED" w:rsidP="00CC5741">
            <w:pPr>
              <w:spacing w:before="0" w:line="380" w:lineRule="exact"/>
              <w:ind w:left="0"/>
              <w:contextualSpacing/>
              <w:jc w:val="center"/>
              <w:rPr>
                <w:b/>
                <w:bCs/>
                <w:sz w:val="26"/>
                <w:szCs w:val="26"/>
              </w:rPr>
            </w:pPr>
          </w:p>
        </w:tc>
      </w:tr>
      <w:tr w:rsidR="00CB02BC" w:rsidRPr="00A964AB" w14:paraId="6C9A1D13" w14:textId="77777777" w:rsidTr="00C75AA9">
        <w:tc>
          <w:tcPr>
            <w:tcW w:w="2835" w:type="dxa"/>
          </w:tcPr>
          <w:p w14:paraId="2BC79E8B" w14:textId="77777777" w:rsidR="00446B8E" w:rsidRPr="00A964AB" w:rsidRDefault="00446B8E" w:rsidP="00CC5741">
            <w:pPr>
              <w:spacing w:before="0" w:line="380" w:lineRule="exact"/>
              <w:ind w:left="0"/>
              <w:contextualSpacing/>
              <w:jc w:val="center"/>
              <w:rPr>
                <w:b/>
                <w:bCs/>
                <w:sz w:val="26"/>
                <w:szCs w:val="26"/>
              </w:rPr>
            </w:pPr>
          </w:p>
        </w:tc>
        <w:tc>
          <w:tcPr>
            <w:tcW w:w="601" w:type="dxa"/>
          </w:tcPr>
          <w:p w14:paraId="241A10AA" w14:textId="77777777" w:rsidR="00446B8E" w:rsidRPr="00A964AB" w:rsidRDefault="00446B8E" w:rsidP="00CC5741">
            <w:pPr>
              <w:spacing w:before="0" w:line="380" w:lineRule="exact"/>
              <w:ind w:left="0"/>
              <w:contextualSpacing/>
              <w:jc w:val="center"/>
              <w:rPr>
                <w:b/>
                <w:bCs/>
                <w:sz w:val="26"/>
                <w:szCs w:val="26"/>
              </w:rPr>
            </w:pPr>
          </w:p>
        </w:tc>
        <w:tc>
          <w:tcPr>
            <w:tcW w:w="1289" w:type="dxa"/>
          </w:tcPr>
          <w:p w14:paraId="16FE1F41" w14:textId="138AE834" w:rsidR="00446B8E" w:rsidRPr="00A964AB" w:rsidRDefault="00446B8E"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c>
          <w:tcPr>
            <w:tcW w:w="1290" w:type="dxa"/>
          </w:tcPr>
          <w:p w14:paraId="2E01BDC2" w14:textId="431757BC" w:rsidR="00446B8E" w:rsidRPr="00A964AB" w:rsidRDefault="00446B8E"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c>
          <w:tcPr>
            <w:tcW w:w="1259" w:type="dxa"/>
          </w:tcPr>
          <w:p w14:paraId="13D97759" w14:textId="791458EA" w:rsidR="00446B8E" w:rsidRPr="00A964AB" w:rsidRDefault="00446B8E"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c>
          <w:tcPr>
            <w:tcW w:w="1291" w:type="dxa"/>
          </w:tcPr>
          <w:p w14:paraId="18C449D5" w14:textId="31A63A59" w:rsidR="00446B8E" w:rsidRPr="00A964AB" w:rsidRDefault="00446B8E" w:rsidP="00CC5741">
            <w:pPr>
              <w:pBdr>
                <w:bottom w:val="single" w:sz="4" w:space="1" w:color="auto"/>
              </w:pBdr>
              <w:spacing w:before="0" w:line="380" w:lineRule="exact"/>
              <w:ind w:left="0"/>
              <w:contextualSpacing/>
              <w:jc w:val="center"/>
              <w:rPr>
                <w:b/>
                <w:bCs/>
                <w:sz w:val="26"/>
                <w:szCs w:val="26"/>
              </w:rPr>
            </w:pPr>
            <w:r w:rsidRPr="00A964AB">
              <w:rPr>
                <w:b/>
                <w:bCs/>
                <w:sz w:val="26"/>
                <w:szCs w:val="26"/>
              </w:rPr>
              <w:t>Total</w:t>
            </w:r>
          </w:p>
        </w:tc>
        <w:tc>
          <w:tcPr>
            <w:tcW w:w="1232" w:type="dxa"/>
          </w:tcPr>
          <w:p w14:paraId="3D512235" w14:textId="33B13E5D" w:rsidR="00446B8E" w:rsidRPr="00A964AB" w:rsidRDefault="00446B8E"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r>
      <w:tr w:rsidR="00CB02BC" w:rsidRPr="00A964AB" w14:paraId="525C1C3F" w14:textId="77777777" w:rsidTr="00C75AA9">
        <w:tc>
          <w:tcPr>
            <w:tcW w:w="2835" w:type="dxa"/>
          </w:tcPr>
          <w:p w14:paraId="09297178" w14:textId="77777777" w:rsidR="004413ED" w:rsidRPr="00A964AB" w:rsidRDefault="004413ED" w:rsidP="00CC5741">
            <w:pPr>
              <w:spacing w:before="0" w:line="380" w:lineRule="exact"/>
              <w:ind w:left="0"/>
              <w:contextualSpacing/>
              <w:rPr>
                <w:sz w:val="26"/>
                <w:szCs w:val="26"/>
              </w:rPr>
            </w:pPr>
            <w:r w:rsidRPr="00A964AB">
              <w:rPr>
                <w:rFonts w:eastAsia="Angsana New"/>
                <w:color w:val="auto"/>
                <w:sz w:val="26"/>
                <w:szCs w:val="26"/>
                <w:u w:val="single"/>
                <w:lang w:eastAsia="th-TH"/>
              </w:rPr>
              <w:t>Financial assets</w:t>
            </w:r>
          </w:p>
        </w:tc>
        <w:tc>
          <w:tcPr>
            <w:tcW w:w="601" w:type="dxa"/>
          </w:tcPr>
          <w:p w14:paraId="15F2C6DD" w14:textId="77777777" w:rsidR="004413ED" w:rsidRPr="00A964AB" w:rsidRDefault="004413ED" w:rsidP="00CC5741">
            <w:pPr>
              <w:spacing w:before="0" w:line="380" w:lineRule="exact"/>
              <w:ind w:left="0"/>
              <w:contextualSpacing/>
              <w:jc w:val="center"/>
              <w:rPr>
                <w:sz w:val="26"/>
                <w:szCs w:val="26"/>
              </w:rPr>
            </w:pPr>
          </w:p>
        </w:tc>
        <w:tc>
          <w:tcPr>
            <w:tcW w:w="1289" w:type="dxa"/>
          </w:tcPr>
          <w:p w14:paraId="1DC3BD97" w14:textId="77777777" w:rsidR="004413ED" w:rsidRPr="00A964AB" w:rsidRDefault="004413ED" w:rsidP="00CC5741">
            <w:pPr>
              <w:spacing w:before="0" w:line="380" w:lineRule="exact"/>
              <w:ind w:left="0"/>
              <w:contextualSpacing/>
              <w:jc w:val="right"/>
              <w:rPr>
                <w:sz w:val="26"/>
                <w:szCs w:val="26"/>
              </w:rPr>
            </w:pPr>
          </w:p>
        </w:tc>
        <w:tc>
          <w:tcPr>
            <w:tcW w:w="1290" w:type="dxa"/>
          </w:tcPr>
          <w:p w14:paraId="794D1142" w14:textId="77777777" w:rsidR="004413ED" w:rsidRPr="00A964AB" w:rsidRDefault="004413ED" w:rsidP="00CC5741">
            <w:pPr>
              <w:spacing w:before="0" w:line="380" w:lineRule="exact"/>
              <w:ind w:left="0"/>
              <w:contextualSpacing/>
              <w:jc w:val="right"/>
              <w:rPr>
                <w:sz w:val="26"/>
                <w:szCs w:val="26"/>
              </w:rPr>
            </w:pPr>
          </w:p>
        </w:tc>
        <w:tc>
          <w:tcPr>
            <w:tcW w:w="1259" w:type="dxa"/>
          </w:tcPr>
          <w:p w14:paraId="1C9C1527" w14:textId="77777777" w:rsidR="004413ED" w:rsidRPr="00A964AB" w:rsidRDefault="004413ED" w:rsidP="00CC5741">
            <w:pPr>
              <w:spacing w:before="0" w:line="380" w:lineRule="exact"/>
              <w:ind w:left="0"/>
              <w:contextualSpacing/>
              <w:jc w:val="right"/>
              <w:rPr>
                <w:sz w:val="26"/>
                <w:szCs w:val="26"/>
              </w:rPr>
            </w:pPr>
          </w:p>
        </w:tc>
        <w:tc>
          <w:tcPr>
            <w:tcW w:w="1291" w:type="dxa"/>
          </w:tcPr>
          <w:p w14:paraId="2AE43C88" w14:textId="77777777" w:rsidR="004413ED" w:rsidRPr="00A964AB" w:rsidRDefault="004413ED" w:rsidP="00CC5741">
            <w:pPr>
              <w:spacing w:before="0" w:line="380" w:lineRule="exact"/>
              <w:ind w:left="0"/>
              <w:contextualSpacing/>
              <w:jc w:val="right"/>
              <w:rPr>
                <w:sz w:val="26"/>
                <w:szCs w:val="26"/>
              </w:rPr>
            </w:pPr>
          </w:p>
        </w:tc>
        <w:tc>
          <w:tcPr>
            <w:tcW w:w="1232" w:type="dxa"/>
          </w:tcPr>
          <w:p w14:paraId="10F2EC33" w14:textId="77777777" w:rsidR="004413ED" w:rsidRPr="00A964AB" w:rsidRDefault="004413ED" w:rsidP="00CC5741">
            <w:pPr>
              <w:spacing w:before="0" w:line="380" w:lineRule="exact"/>
              <w:ind w:left="0"/>
              <w:contextualSpacing/>
              <w:jc w:val="center"/>
              <w:rPr>
                <w:sz w:val="26"/>
                <w:szCs w:val="26"/>
              </w:rPr>
            </w:pPr>
          </w:p>
        </w:tc>
      </w:tr>
      <w:tr w:rsidR="00CB02BC" w:rsidRPr="00A964AB" w14:paraId="7617EED0" w14:textId="77777777" w:rsidTr="00C75AA9">
        <w:tc>
          <w:tcPr>
            <w:tcW w:w="2835" w:type="dxa"/>
          </w:tcPr>
          <w:p w14:paraId="32B46DCF" w14:textId="77777777" w:rsidR="0039643C" w:rsidRPr="00A964AB" w:rsidRDefault="0039643C" w:rsidP="00CC5741">
            <w:pPr>
              <w:spacing w:before="0" w:line="380" w:lineRule="exact"/>
              <w:ind w:left="0"/>
              <w:contextualSpacing/>
              <w:rPr>
                <w:sz w:val="26"/>
                <w:szCs w:val="26"/>
              </w:rPr>
            </w:pPr>
            <w:r w:rsidRPr="00A964AB">
              <w:rPr>
                <w:rFonts w:eastAsia="Angsana New"/>
                <w:color w:val="auto"/>
                <w:sz w:val="26"/>
                <w:szCs w:val="26"/>
                <w:lang w:eastAsia="th-TH"/>
              </w:rPr>
              <w:t>Cash and cash equivalents</w:t>
            </w:r>
          </w:p>
        </w:tc>
        <w:tc>
          <w:tcPr>
            <w:tcW w:w="601" w:type="dxa"/>
          </w:tcPr>
          <w:p w14:paraId="4EE57EA2" w14:textId="77777777" w:rsidR="0039643C" w:rsidRPr="00A964AB" w:rsidRDefault="0039643C" w:rsidP="00CC5741">
            <w:pPr>
              <w:spacing w:before="0" w:line="380" w:lineRule="exact"/>
              <w:ind w:left="0"/>
              <w:contextualSpacing/>
              <w:jc w:val="center"/>
              <w:rPr>
                <w:sz w:val="26"/>
                <w:szCs w:val="26"/>
              </w:rPr>
            </w:pPr>
            <w:r w:rsidRPr="00A964AB">
              <w:rPr>
                <w:rFonts w:hint="cs"/>
                <w:sz w:val="26"/>
                <w:szCs w:val="26"/>
              </w:rPr>
              <w:t>6</w:t>
            </w:r>
          </w:p>
        </w:tc>
        <w:tc>
          <w:tcPr>
            <w:tcW w:w="1289" w:type="dxa"/>
          </w:tcPr>
          <w:p w14:paraId="5537DDEC" w14:textId="27354594" w:rsidR="0039643C" w:rsidRPr="00A964AB" w:rsidRDefault="0039643C" w:rsidP="00CC5741">
            <w:pPr>
              <w:spacing w:before="0" w:line="380" w:lineRule="exact"/>
              <w:ind w:left="0"/>
              <w:contextualSpacing/>
              <w:jc w:val="right"/>
              <w:rPr>
                <w:sz w:val="26"/>
                <w:szCs w:val="26"/>
              </w:rPr>
            </w:pPr>
            <w:r w:rsidRPr="00A964AB">
              <w:rPr>
                <w:color w:val="auto"/>
                <w:sz w:val="26"/>
                <w:szCs w:val="26"/>
              </w:rPr>
              <w:t>98,774</w:t>
            </w:r>
            <w:r w:rsidR="00F90731">
              <w:rPr>
                <w:color w:val="auto"/>
                <w:sz w:val="26"/>
                <w:szCs w:val="26"/>
              </w:rPr>
              <w:t>,</w:t>
            </w:r>
            <w:r w:rsidRPr="00A964AB">
              <w:rPr>
                <w:color w:val="auto"/>
                <w:sz w:val="26"/>
                <w:szCs w:val="26"/>
              </w:rPr>
              <w:t>656.69</w:t>
            </w:r>
          </w:p>
        </w:tc>
        <w:tc>
          <w:tcPr>
            <w:tcW w:w="1290" w:type="dxa"/>
          </w:tcPr>
          <w:p w14:paraId="5B49951A" w14:textId="7C50DF27" w:rsidR="0039643C" w:rsidRPr="00A964AB" w:rsidRDefault="0039643C" w:rsidP="00CC5741">
            <w:pPr>
              <w:spacing w:before="0" w:line="380" w:lineRule="exact"/>
              <w:ind w:left="0"/>
              <w:contextualSpacing/>
              <w:jc w:val="right"/>
              <w:rPr>
                <w:sz w:val="26"/>
                <w:szCs w:val="26"/>
              </w:rPr>
            </w:pPr>
            <w:r w:rsidRPr="00A964AB">
              <w:rPr>
                <w:color w:val="auto"/>
                <w:sz w:val="26"/>
                <w:szCs w:val="26"/>
              </w:rPr>
              <w:t>40,000,000.00</w:t>
            </w:r>
          </w:p>
        </w:tc>
        <w:tc>
          <w:tcPr>
            <w:tcW w:w="1259" w:type="dxa"/>
          </w:tcPr>
          <w:p w14:paraId="30E9F5A4" w14:textId="458DD873" w:rsidR="0039643C" w:rsidRPr="00A964AB" w:rsidRDefault="0039643C" w:rsidP="00CC5741">
            <w:pPr>
              <w:spacing w:before="0" w:line="380" w:lineRule="exact"/>
              <w:ind w:left="0"/>
              <w:contextualSpacing/>
              <w:jc w:val="right"/>
              <w:rPr>
                <w:sz w:val="26"/>
                <w:szCs w:val="26"/>
              </w:rPr>
            </w:pPr>
            <w:r w:rsidRPr="00A964AB">
              <w:rPr>
                <w:color w:val="auto"/>
                <w:sz w:val="26"/>
                <w:szCs w:val="26"/>
              </w:rPr>
              <w:t>306,908.55</w:t>
            </w:r>
          </w:p>
        </w:tc>
        <w:tc>
          <w:tcPr>
            <w:tcW w:w="1291" w:type="dxa"/>
          </w:tcPr>
          <w:p w14:paraId="1A815D56" w14:textId="132401A1" w:rsidR="0039643C" w:rsidRPr="00A964AB" w:rsidRDefault="009C4BA7" w:rsidP="00CC5741">
            <w:pPr>
              <w:spacing w:before="0" w:line="380" w:lineRule="exact"/>
              <w:ind w:left="0"/>
              <w:contextualSpacing/>
              <w:jc w:val="right"/>
              <w:rPr>
                <w:sz w:val="26"/>
                <w:szCs w:val="26"/>
              </w:rPr>
            </w:pPr>
            <w:r w:rsidRPr="009C4BA7">
              <w:rPr>
                <w:color w:val="auto"/>
                <w:sz w:val="26"/>
                <w:szCs w:val="26"/>
              </w:rPr>
              <w:t>139</w:t>
            </w:r>
            <w:r w:rsidR="0039643C" w:rsidRPr="00A964AB">
              <w:rPr>
                <w:color w:val="auto"/>
                <w:sz w:val="26"/>
                <w:szCs w:val="26"/>
              </w:rPr>
              <w:t>,</w:t>
            </w:r>
            <w:r w:rsidRPr="009C4BA7">
              <w:rPr>
                <w:color w:val="auto"/>
                <w:sz w:val="26"/>
                <w:szCs w:val="26"/>
              </w:rPr>
              <w:t>081</w:t>
            </w:r>
            <w:r w:rsidR="0039643C" w:rsidRPr="00A964AB">
              <w:rPr>
                <w:color w:val="auto"/>
                <w:sz w:val="26"/>
                <w:szCs w:val="26"/>
              </w:rPr>
              <w:t>,</w:t>
            </w:r>
            <w:r w:rsidRPr="009C4BA7">
              <w:rPr>
                <w:color w:val="auto"/>
                <w:sz w:val="26"/>
                <w:szCs w:val="26"/>
              </w:rPr>
              <w:t>565</w:t>
            </w:r>
            <w:r w:rsidR="0039643C" w:rsidRPr="00A964AB">
              <w:rPr>
                <w:color w:val="auto"/>
                <w:sz w:val="26"/>
                <w:szCs w:val="26"/>
                <w:cs/>
              </w:rPr>
              <w:t>.</w:t>
            </w:r>
            <w:r w:rsidRPr="009C4BA7">
              <w:rPr>
                <w:color w:val="auto"/>
                <w:sz w:val="26"/>
                <w:szCs w:val="26"/>
              </w:rPr>
              <w:t>24</w:t>
            </w:r>
          </w:p>
        </w:tc>
        <w:tc>
          <w:tcPr>
            <w:tcW w:w="1232" w:type="dxa"/>
          </w:tcPr>
          <w:p w14:paraId="6FE66E07" w14:textId="1ACF06E4" w:rsidR="0039643C" w:rsidRPr="00A964AB" w:rsidRDefault="0039643C" w:rsidP="00CC5741">
            <w:pPr>
              <w:spacing w:before="0" w:line="380" w:lineRule="exact"/>
              <w:ind w:left="0" w:right="-166" w:hanging="96"/>
              <w:contextualSpacing/>
              <w:jc w:val="center"/>
              <w:rPr>
                <w:sz w:val="26"/>
                <w:szCs w:val="26"/>
              </w:rPr>
            </w:pPr>
            <w:r w:rsidRPr="00A964AB">
              <w:rPr>
                <w:color w:val="auto"/>
                <w:sz w:val="26"/>
                <w:szCs w:val="26"/>
              </w:rPr>
              <w:t>0.40% - 2.</w:t>
            </w:r>
            <w:r w:rsidR="009666C3">
              <w:rPr>
                <w:color w:val="auto"/>
                <w:sz w:val="26"/>
                <w:szCs w:val="26"/>
              </w:rPr>
              <w:t>18</w:t>
            </w:r>
            <w:r w:rsidRPr="00A964AB">
              <w:rPr>
                <w:color w:val="auto"/>
                <w:sz w:val="26"/>
                <w:szCs w:val="26"/>
              </w:rPr>
              <w:t>%</w:t>
            </w:r>
          </w:p>
        </w:tc>
      </w:tr>
      <w:tr w:rsidR="00CB02BC" w:rsidRPr="00A964AB" w14:paraId="007A5B0B" w14:textId="77777777" w:rsidTr="00C75AA9">
        <w:tc>
          <w:tcPr>
            <w:tcW w:w="2835" w:type="dxa"/>
          </w:tcPr>
          <w:p w14:paraId="0F318D8A" w14:textId="2404A757" w:rsidR="00D02DE2" w:rsidRPr="00A964AB" w:rsidRDefault="00D02DE2" w:rsidP="00D02DE2">
            <w:pPr>
              <w:spacing w:before="0" w:line="380" w:lineRule="exact"/>
              <w:ind w:left="0"/>
              <w:contextualSpacing/>
              <w:rPr>
                <w:sz w:val="26"/>
                <w:szCs w:val="26"/>
                <w:cs/>
              </w:rPr>
            </w:pPr>
            <w:r w:rsidRPr="00A964AB">
              <w:rPr>
                <w:sz w:val="26"/>
                <w:szCs w:val="26"/>
              </w:rPr>
              <w:t>Trade and other current receivables</w:t>
            </w:r>
          </w:p>
        </w:tc>
        <w:tc>
          <w:tcPr>
            <w:tcW w:w="601" w:type="dxa"/>
          </w:tcPr>
          <w:p w14:paraId="7B0F90DD" w14:textId="77777777" w:rsidR="00D02DE2" w:rsidRPr="00A964AB" w:rsidRDefault="00D02DE2" w:rsidP="00D02DE2">
            <w:pPr>
              <w:spacing w:before="0" w:line="380" w:lineRule="exact"/>
              <w:ind w:left="0"/>
              <w:contextualSpacing/>
              <w:jc w:val="center"/>
              <w:rPr>
                <w:sz w:val="26"/>
                <w:szCs w:val="26"/>
              </w:rPr>
            </w:pPr>
            <w:r w:rsidRPr="00A964AB">
              <w:rPr>
                <w:rFonts w:hint="cs"/>
                <w:sz w:val="26"/>
                <w:szCs w:val="26"/>
              </w:rPr>
              <w:t>7</w:t>
            </w:r>
          </w:p>
        </w:tc>
        <w:tc>
          <w:tcPr>
            <w:tcW w:w="1289" w:type="dxa"/>
          </w:tcPr>
          <w:p w14:paraId="1F357529" w14:textId="480184B3" w:rsidR="00D02DE2" w:rsidRPr="00A964AB" w:rsidRDefault="00D02DE2" w:rsidP="00D02DE2">
            <w:pPr>
              <w:spacing w:before="0" w:line="380" w:lineRule="exact"/>
              <w:ind w:left="0"/>
              <w:contextualSpacing/>
              <w:jc w:val="center"/>
              <w:rPr>
                <w:sz w:val="26"/>
                <w:szCs w:val="26"/>
              </w:rPr>
            </w:pPr>
            <w:r w:rsidRPr="00A964AB">
              <w:rPr>
                <w:color w:val="auto"/>
                <w:sz w:val="26"/>
                <w:szCs w:val="26"/>
              </w:rPr>
              <w:t>-</w:t>
            </w:r>
          </w:p>
        </w:tc>
        <w:tc>
          <w:tcPr>
            <w:tcW w:w="1290" w:type="dxa"/>
          </w:tcPr>
          <w:p w14:paraId="60DC5792" w14:textId="7D4C909A" w:rsidR="00D02DE2" w:rsidRPr="00A964AB" w:rsidRDefault="00D02DE2" w:rsidP="00D02DE2">
            <w:pPr>
              <w:spacing w:before="0" w:line="380" w:lineRule="exact"/>
              <w:ind w:left="0"/>
              <w:contextualSpacing/>
              <w:jc w:val="center"/>
              <w:rPr>
                <w:sz w:val="26"/>
                <w:szCs w:val="26"/>
              </w:rPr>
            </w:pPr>
            <w:r w:rsidRPr="00A964AB">
              <w:rPr>
                <w:color w:val="auto"/>
                <w:sz w:val="26"/>
                <w:szCs w:val="26"/>
              </w:rPr>
              <w:t>-</w:t>
            </w:r>
          </w:p>
        </w:tc>
        <w:tc>
          <w:tcPr>
            <w:tcW w:w="1259" w:type="dxa"/>
          </w:tcPr>
          <w:p w14:paraId="0018664B" w14:textId="0993D28A" w:rsidR="00D02DE2" w:rsidRPr="00A964AB" w:rsidRDefault="00D02DE2" w:rsidP="00D02DE2">
            <w:pPr>
              <w:spacing w:before="0" w:line="380" w:lineRule="exact"/>
              <w:ind w:left="0"/>
              <w:contextualSpacing/>
              <w:jc w:val="right"/>
              <w:rPr>
                <w:sz w:val="26"/>
                <w:szCs w:val="26"/>
              </w:rPr>
            </w:pPr>
            <w:r w:rsidRPr="00A964AB">
              <w:rPr>
                <w:color w:val="auto"/>
                <w:sz w:val="26"/>
                <w:szCs w:val="26"/>
              </w:rPr>
              <w:t>22,42</w:t>
            </w:r>
            <w:r w:rsidR="00CB02BC">
              <w:rPr>
                <w:color w:val="auto"/>
                <w:sz w:val="26"/>
                <w:szCs w:val="26"/>
              </w:rPr>
              <w:t>3</w:t>
            </w:r>
            <w:r w:rsidRPr="00A964AB">
              <w:rPr>
                <w:color w:val="auto"/>
                <w:sz w:val="26"/>
                <w:szCs w:val="26"/>
              </w:rPr>
              <w:t>,</w:t>
            </w:r>
            <w:r w:rsidR="00CB02BC">
              <w:rPr>
                <w:color w:val="auto"/>
                <w:sz w:val="26"/>
                <w:szCs w:val="26"/>
              </w:rPr>
              <w:t>229</w:t>
            </w:r>
            <w:r w:rsidRPr="00A964AB">
              <w:rPr>
                <w:color w:val="auto"/>
                <w:sz w:val="26"/>
                <w:szCs w:val="26"/>
              </w:rPr>
              <w:t>.</w:t>
            </w:r>
            <w:r w:rsidR="00CB02BC">
              <w:rPr>
                <w:color w:val="auto"/>
                <w:sz w:val="26"/>
                <w:szCs w:val="26"/>
              </w:rPr>
              <w:t>96</w:t>
            </w:r>
          </w:p>
        </w:tc>
        <w:tc>
          <w:tcPr>
            <w:tcW w:w="1291" w:type="dxa"/>
          </w:tcPr>
          <w:p w14:paraId="4318EE17" w14:textId="724792C2" w:rsidR="00D02DE2" w:rsidRPr="00A964AB" w:rsidRDefault="00D02DE2" w:rsidP="00D02DE2">
            <w:pPr>
              <w:spacing w:before="0" w:line="380" w:lineRule="exact"/>
              <w:ind w:left="0"/>
              <w:contextualSpacing/>
              <w:jc w:val="right"/>
              <w:rPr>
                <w:sz w:val="26"/>
                <w:szCs w:val="26"/>
              </w:rPr>
            </w:pPr>
            <w:r w:rsidRPr="00A964AB">
              <w:rPr>
                <w:color w:val="auto"/>
                <w:sz w:val="26"/>
                <w:szCs w:val="26"/>
              </w:rPr>
              <w:t>22,42</w:t>
            </w:r>
            <w:r w:rsidR="00CB02BC">
              <w:rPr>
                <w:color w:val="auto"/>
                <w:sz w:val="26"/>
                <w:szCs w:val="26"/>
              </w:rPr>
              <w:t>3</w:t>
            </w:r>
            <w:r w:rsidRPr="00A964AB">
              <w:rPr>
                <w:color w:val="auto"/>
                <w:sz w:val="26"/>
                <w:szCs w:val="26"/>
              </w:rPr>
              <w:t>,</w:t>
            </w:r>
            <w:r w:rsidR="00CB02BC">
              <w:rPr>
                <w:color w:val="auto"/>
                <w:sz w:val="26"/>
                <w:szCs w:val="26"/>
              </w:rPr>
              <w:t>229</w:t>
            </w:r>
            <w:r w:rsidRPr="00A964AB">
              <w:rPr>
                <w:color w:val="auto"/>
                <w:sz w:val="26"/>
                <w:szCs w:val="26"/>
              </w:rPr>
              <w:t>.</w:t>
            </w:r>
            <w:r w:rsidR="00CB02BC">
              <w:rPr>
                <w:color w:val="auto"/>
                <w:sz w:val="26"/>
                <w:szCs w:val="26"/>
              </w:rPr>
              <w:t>96</w:t>
            </w:r>
          </w:p>
        </w:tc>
        <w:tc>
          <w:tcPr>
            <w:tcW w:w="1232" w:type="dxa"/>
          </w:tcPr>
          <w:p w14:paraId="2E72AD98" w14:textId="59A6B3E1" w:rsidR="00D02DE2" w:rsidRPr="00A964AB" w:rsidRDefault="00D02DE2" w:rsidP="00D02DE2">
            <w:pPr>
              <w:spacing w:before="0" w:line="380" w:lineRule="exact"/>
              <w:ind w:left="0"/>
              <w:contextualSpacing/>
              <w:jc w:val="center"/>
              <w:rPr>
                <w:sz w:val="26"/>
                <w:szCs w:val="26"/>
              </w:rPr>
            </w:pPr>
            <w:r w:rsidRPr="00A964AB">
              <w:rPr>
                <w:color w:val="auto"/>
                <w:sz w:val="26"/>
                <w:szCs w:val="26"/>
              </w:rPr>
              <w:t>-</w:t>
            </w:r>
          </w:p>
        </w:tc>
      </w:tr>
      <w:tr w:rsidR="00CB02BC" w:rsidRPr="00A964AB" w14:paraId="7443EC05" w14:textId="77777777" w:rsidTr="00C75AA9">
        <w:tc>
          <w:tcPr>
            <w:tcW w:w="2835" w:type="dxa"/>
          </w:tcPr>
          <w:p w14:paraId="37AD1053" w14:textId="3D4B3DAA" w:rsidR="0039643C" w:rsidRPr="00A964AB" w:rsidRDefault="0039643C" w:rsidP="00CC5741">
            <w:pPr>
              <w:spacing w:before="0" w:line="380" w:lineRule="exact"/>
              <w:ind w:left="0"/>
              <w:contextualSpacing/>
              <w:rPr>
                <w:sz w:val="26"/>
                <w:szCs w:val="26"/>
              </w:rPr>
            </w:pPr>
            <w:r w:rsidRPr="00A964AB">
              <w:rPr>
                <w:sz w:val="26"/>
                <w:szCs w:val="26"/>
              </w:rPr>
              <w:t>Other current financial assets</w:t>
            </w:r>
          </w:p>
        </w:tc>
        <w:tc>
          <w:tcPr>
            <w:tcW w:w="601" w:type="dxa"/>
          </w:tcPr>
          <w:p w14:paraId="05581700" w14:textId="2DA875C1" w:rsidR="0039643C" w:rsidRPr="00A964AB" w:rsidRDefault="0039643C" w:rsidP="00CC5741">
            <w:pPr>
              <w:spacing w:before="0" w:line="380" w:lineRule="exact"/>
              <w:ind w:left="0"/>
              <w:contextualSpacing/>
              <w:jc w:val="center"/>
              <w:rPr>
                <w:sz w:val="26"/>
                <w:szCs w:val="26"/>
              </w:rPr>
            </w:pPr>
            <w:r w:rsidRPr="00A964AB">
              <w:rPr>
                <w:sz w:val="26"/>
                <w:szCs w:val="26"/>
              </w:rPr>
              <w:t>8</w:t>
            </w:r>
          </w:p>
        </w:tc>
        <w:tc>
          <w:tcPr>
            <w:tcW w:w="1289" w:type="dxa"/>
          </w:tcPr>
          <w:p w14:paraId="1F76FC1F" w14:textId="6B4FB0A1"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90" w:type="dxa"/>
          </w:tcPr>
          <w:p w14:paraId="32B2EFAE" w14:textId="6B37EDEC" w:rsidR="0039643C" w:rsidRPr="00A964AB" w:rsidRDefault="0039643C" w:rsidP="00CC5741">
            <w:pPr>
              <w:spacing w:before="0" w:line="380" w:lineRule="exact"/>
              <w:ind w:left="0"/>
              <w:contextualSpacing/>
              <w:jc w:val="center"/>
              <w:rPr>
                <w:sz w:val="26"/>
                <w:szCs w:val="26"/>
              </w:rPr>
            </w:pPr>
            <w:r w:rsidRPr="00A964AB">
              <w:rPr>
                <w:color w:val="auto"/>
                <w:sz w:val="26"/>
                <w:szCs w:val="26"/>
              </w:rPr>
              <w:t>250,730,539.16</w:t>
            </w:r>
          </w:p>
        </w:tc>
        <w:tc>
          <w:tcPr>
            <w:tcW w:w="1259" w:type="dxa"/>
          </w:tcPr>
          <w:p w14:paraId="15A1A574" w14:textId="5BAF640E"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91" w:type="dxa"/>
          </w:tcPr>
          <w:p w14:paraId="7555124D" w14:textId="729E4786" w:rsidR="0039643C" w:rsidRPr="00A964AB" w:rsidRDefault="0039643C" w:rsidP="00CC5741">
            <w:pPr>
              <w:spacing w:before="0" w:line="380" w:lineRule="exact"/>
              <w:ind w:left="0"/>
              <w:contextualSpacing/>
              <w:jc w:val="right"/>
              <w:rPr>
                <w:sz w:val="26"/>
                <w:szCs w:val="26"/>
              </w:rPr>
            </w:pPr>
            <w:r w:rsidRPr="00A964AB">
              <w:rPr>
                <w:color w:val="auto"/>
                <w:sz w:val="26"/>
                <w:szCs w:val="26"/>
              </w:rPr>
              <w:t>250,730,539.16</w:t>
            </w:r>
          </w:p>
        </w:tc>
        <w:tc>
          <w:tcPr>
            <w:tcW w:w="1232" w:type="dxa"/>
          </w:tcPr>
          <w:p w14:paraId="5BAC18E5" w14:textId="3D2AC2BC" w:rsidR="0039643C" w:rsidRPr="00A964AB" w:rsidRDefault="0039643C" w:rsidP="00CC5741">
            <w:pPr>
              <w:spacing w:before="0" w:line="380" w:lineRule="exact"/>
              <w:ind w:left="0" w:right="-166" w:hanging="96"/>
              <w:contextualSpacing/>
              <w:jc w:val="center"/>
              <w:rPr>
                <w:sz w:val="26"/>
                <w:szCs w:val="26"/>
              </w:rPr>
            </w:pPr>
            <w:r w:rsidRPr="00A964AB">
              <w:rPr>
                <w:color w:val="auto"/>
                <w:sz w:val="26"/>
                <w:szCs w:val="26"/>
              </w:rPr>
              <w:t>1.05% - 2.30%</w:t>
            </w:r>
          </w:p>
        </w:tc>
      </w:tr>
      <w:tr w:rsidR="00CB02BC" w:rsidRPr="00A964AB" w14:paraId="2A095B54" w14:textId="77777777" w:rsidTr="00C75AA9">
        <w:trPr>
          <w:trHeight w:val="83"/>
        </w:trPr>
        <w:tc>
          <w:tcPr>
            <w:tcW w:w="2835" w:type="dxa"/>
          </w:tcPr>
          <w:p w14:paraId="710358A9" w14:textId="59D30CF0" w:rsidR="0039643C" w:rsidRPr="00A964AB" w:rsidRDefault="0039643C" w:rsidP="00CC5741">
            <w:pPr>
              <w:spacing w:before="0" w:line="380" w:lineRule="exact"/>
              <w:ind w:left="317" w:hanging="283"/>
              <w:contextualSpacing/>
              <w:rPr>
                <w:sz w:val="26"/>
                <w:szCs w:val="26"/>
              </w:rPr>
            </w:pPr>
            <w:r w:rsidRPr="00A964AB">
              <w:rPr>
                <w:sz w:val="26"/>
                <w:szCs w:val="26"/>
                <w:lang w:eastAsia="th-TH"/>
              </w:rPr>
              <w:t>Fixed deposits pledged as collateral</w:t>
            </w:r>
          </w:p>
        </w:tc>
        <w:tc>
          <w:tcPr>
            <w:tcW w:w="601" w:type="dxa"/>
          </w:tcPr>
          <w:p w14:paraId="286D36EB" w14:textId="77777777" w:rsidR="0039643C" w:rsidRPr="00A964AB" w:rsidRDefault="0039643C" w:rsidP="00CC5741">
            <w:pPr>
              <w:spacing w:before="0" w:line="380" w:lineRule="exact"/>
              <w:ind w:left="0"/>
              <w:contextualSpacing/>
              <w:jc w:val="center"/>
              <w:rPr>
                <w:sz w:val="26"/>
                <w:szCs w:val="26"/>
              </w:rPr>
            </w:pPr>
            <w:r w:rsidRPr="00A964AB">
              <w:rPr>
                <w:rFonts w:hint="cs"/>
                <w:sz w:val="26"/>
                <w:szCs w:val="26"/>
              </w:rPr>
              <w:t>9</w:t>
            </w:r>
          </w:p>
        </w:tc>
        <w:tc>
          <w:tcPr>
            <w:tcW w:w="1289" w:type="dxa"/>
          </w:tcPr>
          <w:p w14:paraId="00E0AD91" w14:textId="2C7D853C"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90" w:type="dxa"/>
          </w:tcPr>
          <w:p w14:paraId="466F3F22" w14:textId="666D0797" w:rsidR="0039643C" w:rsidRPr="00A964AB" w:rsidRDefault="0039643C" w:rsidP="00CC5741">
            <w:pPr>
              <w:spacing w:before="0" w:line="380" w:lineRule="exact"/>
              <w:ind w:left="0"/>
              <w:contextualSpacing/>
              <w:jc w:val="right"/>
              <w:rPr>
                <w:sz w:val="26"/>
                <w:szCs w:val="26"/>
              </w:rPr>
            </w:pPr>
            <w:r w:rsidRPr="00A964AB">
              <w:rPr>
                <w:color w:val="auto"/>
                <w:sz w:val="26"/>
                <w:szCs w:val="26"/>
              </w:rPr>
              <w:t>20,257,760.61</w:t>
            </w:r>
          </w:p>
        </w:tc>
        <w:tc>
          <w:tcPr>
            <w:tcW w:w="1259" w:type="dxa"/>
          </w:tcPr>
          <w:p w14:paraId="34D5E2AE" w14:textId="7FC91FEA"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91" w:type="dxa"/>
          </w:tcPr>
          <w:p w14:paraId="0C65FEA9" w14:textId="61DA6212" w:rsidR="0039643C" w:rsidRPr="00A964AB" w:rsidRDefault="0039643C" w:rsidP="00CC5741">
            <w:pPr>
              <w:spacing w:before="0" w:line="380" w:lineRule="exact"/>
              <w:ind w:left="0"/>
              <w:contextualSpacing/>
              <w:jc w:val="right"/>
              <w:rPr>
                <w:sz w:val="26"/>
                <w:szCs w:val="26"/>
              </w:rPr>
            </w:pPr>
            <w:r w:rsidRPr="00A964AB">
              <w:rPr>
                <w:color w:val="auto"/>
                <w:sz w:val="26"/>
                <w:szCs w:val="26"/>
              </w:rPr>
              <w:t>20,257,760.61</w:t>
            </w:r>
          </w:p>
        </w:tc>
        <w:tc>
          <w:tcPr>
            <w:tcW w:w="1232" w:type="dxa"/>
          </w:tcPr>
          <w:p w14:paraId="3FE75DE1" w14:textId="11F1355E" w:rsidR="0039643C" w:rsidRPr="00A964AB" w:rsidRDefault="0039643C" w:rsidP="00CC5741">
            <w:pPr>
              <w:spacing w:before="0" w:line="380" w:lineRule="exact"/>
              <w:ind w:left="0" w:right="-166" w:hanging="96"/>
              <w:contextualSpacing/>
              <w:jc w:val="center"/>
              <w:rPr>
                <w:sz w:val="26"/>
                <w:szCs w:val="26"/>
                <w:cs/>
              </w:rPr>
            </w:pPr>
            <w:r w:rsidRPr="00A964AB">
              <w:rPr>
                <w:color w:val="auto"/>
                <w:sz w:val="26"/>
                <w:szCs w:val="26"/>
              </w:rPr>
              <w:t>0.75%-1.65%</w:t>
            </w:r>
          </w:p>
        </w:tc>
      </w:tr>
      <w:tr w:rsidR="00CB02BC" w:rsidRPr="00A964AB" w14:paraId="1F6E957C" w14:textId="77777777" w:rsidTr="00C75AA9">
        <w:tc>
          <w:tcPr>
            <w:tcW w:w="2835" w:type="dxa"/>
          </w:tcPr>
          <w:p w14:paraId="44017025" w14:textId="77777777" w:rsidR="0039643C" w:rsidRPr="00A964AB" w:rsidRDefault="0039643C" w:rsidP="00CC5741">
            <w:pPr>
              <w:spacing w:before="0" w:line="380" w:lineRule="exact"/>
              <w:ind w:left="0"/>
              <w:contextualSpacing/>
              <w:rPr>
                <w:sz w:val="26"/>
                <w:szCs w:val="26"/>
              </w:rPr>
            </w:pPr>
            <w:r w:rsidRPr="00A964AB">
              <w:rPr>
                <w:rFonts w:eastAsia="Angsana New"/>
                <w:color w:val="auto"/>
                <w:sz w:val="26"/>
                <w:szCs w:val="26"/>
                <w:u w:val="single"/>
                <w:lang w:eastAsia="th-TH"/>
              </w:rPr>
              <w:t>Financial liabilities</w:t>
            </w:r>
          </w:p>
        </w:tc>
        <w:tc>
          <w:tcPr>
            <w:tcW w:w="601" w:type="dxa"/>
          </w:tcPr>
          <w:p w14:paraId="063811FD" w14:textId="77777777" w:rsidR="0039643C" w:rsidRPr="00A964AB" w:rsidRDefault="0039643C" w:rsidP="00CC5741">
            <w:pPr>
              <w:spacing w:before="0" w:line="380" w:lineRule="exact"/>
              <w:ind w:left="0"/>
              <w:contextualSpacing/>
              <w:jc w:val="center"/>
              <w:rPr>
                <w:sz w:val="26"/>
                <w:szCs w:val="26"/>
              </w:rPr>
            </w:pPr>
          </w:p>
        </w:tc>
        <w:tc>
          <w:tcPr>
            <w:tcW w:w="1289" w:type="dxa"/>
          </w:tcPr>
          <w:p w14:paraId="3016C285" w14:textId="0F14920A" w:rsidR="0039643C" w:rsidRPr="00A964AB" w:rsidRDefault="0039643C" w:rsidP="00CC5741">
            <w:pPr>
              <w:spacing w:before="0" w:line="380" w:lineRule="exact"/>
              <w:ind w:left="0"/>
              <w:contextualSpacing/>
              <w:jc w:val="center"/>
              <w:rPr>
                <w:sz w:val="26"/>
                <w:szCs w:val="26"/>
              </w:rPr>
            </w:pPr>
          </w:p>
        </w:tc>
        <w:tc>
          <w:tcPr>
            <w:tcW w:w="1290" w:type="dxa"/>
          </w:tcPr>
          <w:p w14:paraId="74313737" w14:textId="2A5EBA0F" w:rsidR="0039643C" w:rsidRPr="00A964AB" w:rsidRDefault="0039643C" w:rsidP="00CC5741">
            <w:pPr>
              <w:spacing w:before="0" w:line="380" w:lineRule="exact"/>
              <w:ind w:left="0"/>
              <w:contextualSpacing/>
              <w:jc w:val="right"/>
              <w:rPr>
                <w:sz w:val="26"/>
                <w:szCs w:val="26"/>
              </w:rPr>
            </w:pPr>
          </w:p>
        </w:tc>
        <w:tc>
          <w:tcPr>
            <w:tcW w:w="1259" w:type="dxa"/>
          </w:tcPr>
          <w:p w14:paraId="1F201D16" w14:textId="3FC958C1" w:rsidR="0039643C" w:rsidRPr="00A964AB" w:rsidRDefault="0039643C" w:rsidP="00CC5741">
            <w:pPr>
              <w:spacing w:before="0" w:line="380" w:lineRule="exact"/>
              <w:ind w:left="0"/>
              <w:contextualSpacing/>
              <w:jc w:val="right"/>
              <w:rPr>
                <w:sz w:val="26"/>
                <w:szCs w:val="26"/>
              </w:rPr>
            </w:pPr>
          </w:p>
        </w:tc>
        <w:tc>
          <w:tcPr>
            <w:tcW w:w="1291" w:type="dxa"/>
          </w:tcPr>
          <w:p w14:paraId="2E08A23F" w14:textId="7CCC2C38" w:rsidR="0039643C" w:rsidRPr="00A964AB" w:rsidRDefault="0039643C" w:rsidP="00CC5741">
            <w:pPr>
              <w:spacing w:before="0" w:line="380" w:lineRule="exact"/>
              <w:ind w:left="0"/>
              <w:contextualSpacing/>
              <w:jc w:val="right"/>
              <w:rPr>
                <w:sz w:val="26"/>
                <w:szCs w:val="26"/>
              </w:rPr>
            </w:pPr>
          </w:p>
        </w:tc>
        <w:tc>
          <w:tcPr>
            <w:tcW w:w="1232" w:type="dxa"/>
          </w:tcPr>
          <w:p w14:paraId="1C4508C8" w14:textId="71023585" w:rsidR="0039643C" w:rsidRPr="00A964AB" w:rsidRDefault="0039643C" w:rsidP="00CC5741">
            <w:pPr>
              <w:spacing w:before="0" w:line="380" w:lineRule="exact"/>
              <w:ind w:left="0"/>
              <w:contextualSpacing/>
              <w:jc w:val="center"/>
              <w:rPr>
                <w:sz w:val="26"/>
                <w:szCs w:val="26"/>
              </w:rPr>
            </w:pPr>
          </w:p>
        </w:tc>
      </w:tr>
      <w:tr w:rsidR="00CB02BC" w:rsidRPr="00A964AB" w14:paraId="1C532014" w14:textId="77777777" w:rsidTr="00C75AA9">
        <w:tc>
          <w:tcPr>
            <w:tcW w:w="2835" w:type="dxa"/>
          </w:tcPr>
          <w:p w14:paraId="70696BB1" w14:textId="7691BB9D" w:rsidR="0039643C" w:rsidRPr="00A964AB" w:rsidRDefault="0039643C" w:rsidP="00CC5741">
            <w:pPr>
              <w:spacing w:before="0" w:line="380" w:lineRule="exact"/>
              <w:ind w:left="0"/>
              <w:contextualSpacing/>
              <w:rPr>
                <w:sz w:val="26"/>
                <w:szCs w:val="26"/>
              </w:rPr>
            </w:pPr>
            <w:r w:rsidRPr="00A964AB">
              <w:rPr>
                <w:sz w:val="26"/>
                <w:szCs w:val="26"/>
              </w:rPr>
              <w:t xml:space="preserve">Trade and other </w:t>
            </w:r>
            <w:r w:rsidR="00D02DE2" w:rsidRPr="00A964AB">
              <w:rPr>
                <w:sz w:val="26"/>
                <w:szCs w:val="26"/>
              </w:rPr>
              <w:t xml:space="preserve">current </w:t>
            </w:r>
            <w:r w:rsidRPr="00A964AB">
              <w:rPr>
                <w:sz w:val="26"/>
                <w:szCs w:val="26"/>
              </w:rPr>
              <w:t>payables</w:t>
            </w:r>
          </w:p>
        </w:tc>
        <w:tc>
          <w:tcPr>
            <w:tcW w:w="601" w:type="dxa"/>
          </w:tcPr>
          <w:p w14:paraId="1755679B" w14:textId="2D4CA6D1" w:rsidR="0039643C" w:rsidRPr="00A964AB" w:rsidRDefault="0039643C" w:rsidP="00CC5741">
            <w:pPr>
              <w:spacing w:before="0" w:line="380" w:lineRule="exact"/>
              <w:ind w:left="0"/>
              <w:contextualSpacing/>
              <w:jc w:val="center"/>
              <w:rPr>
                <w:sz w:val="26"/>
                <w:szCs w:val="26"/>
              </w:rPr>
            </w:pPr>
            <w:r w:rsidRPr="00A964AB">
              <w:rPr>
                <w:rFonts w:hint="cs"/>
                <w:sz w:val="26"/>
                <w:szCs w:val="26"/>
              </w:rPr>
              <w:t>1</w:t>
            </w:r>
            <w:r w:rsidRPr="00A964AB">
              <w:rPr>
                <w:sz w:val="26"/>
                <w:szCs w:val="26"/>
              </w:rPr>
              <w:t>5</w:t>
            </w:r>
          </w:p>
        </w:tc>
        <w:tc>
          <w:tcPr>
            <w:tcW w:w="1289" w:type="dxa"/>
          </w:tcPr>
          <w:p w14:paraId="427453FD" w14:textId="6D990F0B"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90" w:type="dxa"/>
          </w:tcPr>
          <w:p w14:paraId="03C6F0F9" w14:textId="23E3062B"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59" w:type="dxa"/>
          </w:tcPr>
          <w:p w14:paraId="02172EB1" w14:textId="57706C1F" w:rsidR="0039643C" w:rsidRPr="00A964AB" w:rsidRDefault="0039643C" w:rsidP="00CC5741">
            <w:pPr>
              <w:spacing w:before="0" w:line="380" w:lineRule="exact"/>
              <w:ind w:left="0"/>
              <w:contextualSpacing/>
              <w:jc w:val="right"/>
              <w:rPr>
                <w:sz w:val="26"/>
                <w:szCs w:val="26"/>
              </w:rPr>
            </w:pPr>
            <w:r w:rsidRPr="00A964AB">
              <w:rPr>
                <w:color w:val="auto"/>
                <w:sz w:val="26"/>
                <w:szCs w:val="26"/>
              </w:rPr>
              <w:t>6,770,756.15</w:t>
            </w:r>
          </w:p>
        </w:tc>
        <w:tc>
          <w:tcPr>
            <w:tcW w:w="1291" w:type="dxa"/>
          </w:tcPr>
          <w:p w14:paraId="4E66F28C" w14:textId="0EF0CC90" w:rsidR="0039643C" w:rsidRPr="00A964AB" w:rsidRDefault="0039643C" w:rsidP="00CC5741">
            <w:pPr>
              <w:spacing w:before="0" w:line="380" w:lineRule="exact"/>
              <w:ind w:left="0"/>
              <w:contextualSpacing/>
              <w:jc w:val="right"/>
              <w:rPr>
                <w:sz w:val="26"/>
                <w:szCs w:val="26"/>
              </w:rPr>
            </w:pPr>
            <w:r w:rsidRPr="00A964AB">
              <w:rPr>
                <w:color w:val="auto"/>
                <w:sz w:val="26"/>
                <w:szCs w:val="26"/>
              </w:rPr>
              <w:t>6,770,756.15</w:t>
            </w:r>
          </w:p>
        </w:tc>
        <w:tc>
          <w:tcPr>
            <w:tcW w:w="1232" w:type="dxa"/>
          </w:tcPr>
          <w:p w14:paraId="5E73D22E" w14:textId="46E467FC"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r>
      <w:tr w:rsidR="00CB02BC" w:rsidRPr="00A964AB" w14:paraId="3EBD49D2" w14:textId="77777777" w:rsidTr="00C75AA9">
        <w:tc>
          <w:tcPr>
            <w:tcW w:w="2835" w:type="dxa"/>
          </w:tcPr>
          <w:p w14:paraId="3C027249" w14:textId="77777777" w:rsidR="0039643C" w:rsidRPr="00A964AB" w:rsidRDefault="0039643C" w:rsidP="00CC5741">
            <w:pPr>
              <w:spacing w:before="0" w:line="380" w:lineRule="exact"/>
              <w:ind w:left="0"/>
              <w:contextualSpacing/>
              <w:rPr>
                <w:sz w:val="26"/>
                <w:szCs w:val="26"/>
              </w:rPr>
            </w:pPr>
            <w:r w:rsidRPr="00A964AB">
              <w:rPr>
                <w:sz w:val="26"/>
                <w:szCs w:val="26"/>
              </w:rPr>
              <w:t>Lease liabilities</w:t>
            </w:r>
          </w:p>
        </w:tc>
        <w:tc>
          <w:tcPr>
            <w:tcW w:w="601" w:type="dxa"/>
          </w:tcPr>
          <w:p w14:paraId="44E73E40" w14:textId="77777777" w:rsidR="0039643C" w:rsidRPr="00A964AB" w:rsidRDefault="0039643C" w:rsidP="00CC5741">
            <w:pPr>
              <w:spacing w:before="0" w:line="380" w:lineRule="exact"/>
              <w:ind w:left="0"/>
              <w:contextualSpacing/>
              <w:jc w:val="center"/>
              <w:rPr>
                <w:sz w:val="26"/>
                <w:szCs w:val="26"/>
              </w:rPr>
            </w:pPr>
            <w:r w:rsidRPr="00A964AB">
              <w:rPr>
                <w:rFonts w:hint="cs"/>
                <w:sz w:val="26"/>
                <w:szCs w:val="26"/>
              </w:rPr>
              <w:t>16</w:t>
            </w:r>
          </w:p>
        </w:tc>
        <w:tc>
          <w:tcPr>
            <w:tcW w:w="1289" w:type="dxa"/>
          </w:tcPr>
          <w:p w14:paraId="764BEE05" w14:textId="437606D0"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90" w:type="dxa"/>
          </w:tcPr>
          <w:p w14:paraId="59F72EAD" w14:textId="21F0325B" w:rsidR="0039643C" w:rsidRPr="00A964AB" w:rsidRDefault="0039643C" w:rsidP="00CC5741">
            <w:pPr>
              <w:spacing w:before="0" w:line="380" w:lineRule="exact"/>
              <w:ind w:left="0"/>
              <w:contextualSpacing/>
              <w:jc w:val="right"/>
              <w:rPr>
                <w:sz w:val="26"/>
                <w:szCs w:val="26"/>
              </w:rPr>
            </w:pPr>
            <w:r w:rsidRPr="00A964AB">
              <w:rPr>
                <w:color w:val="auto"/>
                <w:sz w:val="26"/>
                <w:szCs w:val="26"/>
              </w:rPr>
              <w:t>1,568,623.85</w:t>
            </w:r>
          </w:p>
        </w:tc>
        <w:tc>
          <w:tcPr>
            <w:tcW w:w="1259" w:type="dxa"/>
          </w:tcPr>
          <w:p w14:paraId="7AC67C3C" w14:textId="16C889E7" w:rsidR="0039643C" w:rsidRPr="00A964AB" w:rsidRDefault="0039643C" w:rsidP="00CC5741">
            <w:pPr>
              <w:spacing w:before="0" w:line="380" w:lineRule="exact"/>
              <w:ind w:left="0"/>
              <w:contextualSpacing/>
              <w:jc w:val="center"/>
              <w:rPr>
                <w:sz w:val="26"/>
                <w:szCs w:val="26"/>
              </w:rPr>
            </w:pPr>
            <w:r w:rsidRPr="00A964AB">
              <w:rPr>
                <w:color w:val="auto"/>
                <w:sz w:val="26"/>
                <w:szCs w:val="26"/>
              </w:rPr>
              <w:t>-</w:t>
            </w:r>
          </w:p>
        </w:tc>
        <w:tc>
          <w:tcPr>
            <w:tcW w:w="1291" w:type="dxa"/>
          </w:tcPr>
          <w:p w14:paraId="2B98FE63" w14:textId="265F2947" w:rsidR="0039643C" w:rsidRPr="00A964AB" w:rsidRDefault="0039643C" w:rsidP="00CC5741">
            <w:pPr>
              <w:spacing w:before="0" w:line="380" w:lineRule="exact"/>
              <w:ind w:left="0"/>
              <w:contextualSpacing/>
              <w:jc w:val="right"/>
              <w:rPr>
                <w:sz w:val="26"/>
                <w:szCs w:val="26"/>
              </w:rPr>
            </w:pPr>
            <w:r w:rsidRPr="00A964AB">
              <w:rPr>
                <w:color w:val="auto"/>
                <w:sz w:val="26"/>
                <w:szCs w:val="26"/>
              </w:rPr>
              <w:t>1,568,623.85</w:t>
            </w:r>
          </w:p>
        </w:tc>
        <w:tc>
          <w:tcPr>
            <w:tcW w:w="1232" w:type="dxa"/>
          </w:tcPr>
          <w:p w14:paraId="2763E7B8" w14:textId="2BBF51C6" w:rsidR="0039643C" w:rsidRPr="00A964AB" w:rsidRDefault="0039643C" w:rsidP="00CC5741">
            <w:pPr>
              <w:spacing w:before="0" w:line="380" w:lineRule="exact"/>
              <w:ind w:left="0"/>
              <w:contextualSpacing/>
              <w:jc w:val="center"/>
              <w:rPr>
                <w:sz w:val="26"/>
                <w:szCs w:val="26"/>
              </w:rPr>
            </w:pPr>
            <w:r w:rsidRPr="00A964AB">
              <w:rPr>
                <w:color w:val="auto"/>
                <w:sz w:val="26"/>
                <w:szCs w:val="26"/>
              </w:rPr>
              <w:t>4.00%-4.25%</w:t>
            </w:r>
          </w:p>
        </w:tc>
      </w:tr>
      <w:tr w:rsidR="00CB02BC" w:rsidRPr="00A964AB" w14:paraId="77C76A83" w14:textId="77777777" w:rsidTr="00C75AA9">
        <w:tc>
          <w:tcPr>
            <w:tcW w:w="2835" w:type="dxa"/>
          </w:tcPr>
          <w:p w14:paraId="695D86E7" w14:textId="77777777" w:rsidR="000E7F97" w:rsidRPr="00A964AB" w:rsidRDefault="000E7F97" w:rsidP="00CC5741">
            <w:pPr>
              <w:spacing w:before="0" w:line="380" w:lineRule="exact"/>
              <w:ind w:left="0"/>
              <w:contextualSpacing/>
              <w:rPr>
                <w:sz w:val="26"/>
                <w:szCs w:val="26"/>
              </w:rPr>
            </w:pPr>
          </w:p>
        </w:tc>
        <w:tc>
          <w:tcPr>
            <w:tcW w:w="601" w:type="dxa"/>
          </w:tcPr>
          <w:p w14:paraId="440D4DB2" w14:textId="77777777" w:rsidR="000E7F97" w:rsidRPr="00A964AB" w:rsidRDefault="000E7F97" w:rsidP="00CC5741">
            <w:pPr>
              <w:spacing w:before="0" w:line="380" w:lineRule="exact"/>
              <w:ind w:left="0"/>
              <w:contextualSpacing/>
              <w:jc w:val="center"/>
              <w:rPr>
                <w:sz w:val="26"/>
                <w:szCs w:val="26"/>
              </w:rPr>
            </w:pPr>
          </w:p>
        </w:tc>
        <w:tc>
          <w:tcPr>
            <w:tcW w:w="1289" w:type="dxa"/>
          </w:tcPr>
          <w:p w14:paraId="4D6A7038" w14:textId="77777777" w:rsidR="000E7F97" w:rsidRPr="00A964AB" w:rsidRDefault="000E7F97" w:rsidP="00CC5741">
            <w:pPr>
              <w:spacing w:before="0" w:line="380" w:lineRule="exact"/>
              <w:ind w:left="0"/>
              <w:contextualSpacing/>
              <w:jc w:val="center"/>
              <w:rPr>
                <w:sz w:val="26"/>
                <w:szCs w:val="26"/>
              </w:rPr>
            </w:pPr>
          </w:p>
        </w:tc>
        <w:tc>
          <w:tcPr>
            <w:tcW w:w="1290" w:type="dxa"/>
          </w:tcPr>
          <w:p w14:paraId="075FE3EC" w14:textId="77777777" w:rsidR="000E7F97" w:rsidRPr="00A964AB" w:rsidRDefault="000E7F97" w:rsidP="00CC5741">
            <w:pPr>
              <w:spacing w:before="0" w:line="380" w:lineRule="exact"/>
              <w:ind w:left="0"/>
              <w:contextualSpacing/>
              <w:jc w:val="right"/>
              <w:rPr>
                <w:sz w:val="26"/>
                <w:szCs w:val="26"/>
              </w:rPr>
            </w:pPr>
          </w:p>
        </w:tc>
        <w:tc>
          <w:tcPr>
            <w:tcW w:w="1259" w:type="dxa"/>
          </w:tcPr>
          <w:p w14:paraId="04B78478" w14:textId="77777777" w:rsidR="000E7F97" w:rsidRPr="00A964AB" w:rsidRDefault="000E7F97" w:rsidP="00CC5741">
            <w:pPr>
              <w:spacing w:before="0" w:line="380" w:lineRule="exact"/>
              <w:ind w:left="0"/>
              <w:contextualSpacing/>
              <w:jc w:val="center"/>
              <w:rPr>
                <w:sz w:val="26"/>
                <w:szCs w:val="26"/>
              </w:rPr>
            </w:pPr>
          </w:p>
        </w:tc>
        <w:tc>
          <w:tcPr>
            <w:tcW w:w="1291" w:type="dxa"/>
          </w:tcPr>
          <w:p w14:paraId="0F6197C2" w14:textId="77777777" w:rsidR="000E7F97" w:rsidRPr="00A964AB" w:rsidRDefault="000E7F97" w:rsidP="00CC5741">
            <w:pPr>
              <w:spacing w:before="0" w:line="380" w:lineRule="exact"/>
              <w:ind w:left="0"/>
              <w:contextualSpacing/>
              <w:jc w:val="right"/>
              <w:rPr>
                <w:sz w:val="26"/>
                <w:szCs w:val="26"/>
              </w:rPr>
            </w:pPr>
          </w:p>
        </w:tc>
        <w:tc>
          <w:tcPr>
            <w:tcW w:w="1232" w:type="dxa"/>
          </w:tcPr>
          <w:p w14:paraId="2E07AEBE" w14:textId="77777777" w:rsidR="000E7F97" w:rsidRPr="00A964AB" w:rsidRDefault="000E7F97" w:rsidP="00CC5741">
            <w:pPr>
              <w:spacing w:before="0" w:line="380" w:lineRule="exact"/>
              <w:ind w:left="0"/>
              <w:contextualSpacing/>
              <w:jc w:val="center"/>
              <w:rPr>
                <w:sz w:val="26"/>
                <w:szCs w:val="26"/>
              </w:rPr>
            </w:pPr>
          </w:p>
        </w:tc>
      </w:tr>
      <w:bookmarkEnd w:id="14"/>
      <w:tr w:rsidR="000E7F97" w:rsidRPr="00A964AB" w14:paraId="15639202" w14:textId="77777777" w:rsidTr="00C75AA9">
        <w:tc>
          <w:tcPr>
            <w:tcW w:w="2835" w:type="dxa"/>
          </w:tcPr>
          <w:p w14:paraId="71387765" w14:textId="77777777" w:rsidR="000E7F97" w:rsidRPr="00A964AB" w:rsidRDefault="000E7F97" w:rsidP="00CC5741">
            <w:pPr>
              <w:spacing w:before="0" w:line="380" w:lineRule="exact"/>
              <w:ind w:left="0"/>
              <w:contextualSpacing/>
              <w:rPr>
                <w:b/>
                <w:bCs/>
                <w:sz w:val="26"/>
                <w:szCs w:val="26"/>
                <w:cs/>
              </w:rPr>
            </w:pPr>
          </w:p>
        </w:tc>
        <w:tc>
          <w:tcPr>
            <w:tcW w:w="601" w:type="dxa"/>
          </w:tcPr>
          <w:p w14:paraId="1E496277" w14:textId="77777777" w:rsidR="000E7F97" w:rsidRPr="00A964AB" w:rsidRDefault="000E7F97" w:rsidP="00CC5741">
            <w:pPr>
              <w:spacing w:before="0" w:line="380" w:lineRule="exact"/>
              <w:ind w:left="0"/>
              <w:contextualSpacing/>
              <w:rPr>
                <w:b/>
                <w:bCs/>
                <w:sz w:val="26"/>
                <w:szCs w:val="26"/>
              </w:rPr>
            </w:pPr>
          </w:p>
        </w:tc>
        <w:tc>
          <w:tcPr>
            <w:tcW w:w="6361" w:type="dxa"/>
            <w:gridSpan w:val="5"/>
          </w:tcPr>
          <w:p w14:paraId="005343FB" w14:textId="77777777" w:rsidR="000E7F97" w:rsidRPr="00A964AB" w:rsidRDefault="000E7F97" w:rsidP="00CC5741">
            <w:pPr>
              <w:pBdr>
                <w:bottom w:val="single" w:sz="4" w:space="1" w:color="auto"/>
              </w:pBdr>
              <w:spacing w:before="0" w:line="380" w:lineRule="exact"/>
              <w:ind w:left="0"/>
              <w:contextualSpacing/>
              <w:jc w:val="right"/>
              <w:rPr>
                <w:b/>
                <w:bCs/>
                <w:sz w:val="26"/>
                <w:szCs w:val="26"/>
              </w:rPr>
            </w:pPr>
            <w:r w:rsidRPr="00A964AB">
              <w:rPr>
                <w:b/>
                <w:bCs/>
                <w:sz w:val="26"/>
                <w:szCs w:val="26"/>
                <w:cs/>
              </w:rPr>
              <w:t>(</w:t>
            </w:r>
            <w:r w:rsidRPr="00A964AB">
              <w:rPr>
                <w:b/>
                <w:bCs/>
                <w:sz w:val="26"/>
                <w:szCs w:val="26"/>
              </w:rPr>
              <w:t>Unit : Baht)</w:t>
            </w:r>
          </w:p>
        </w:tc>
      </w:tr>
      <w:tr w:rsidR="000E7F97" w:rsidRPr="00A964AB" w14:paraId="6E709588" w14:textId="77777777" w:rsidTr="00C75AA9">
        <w:tc>
          <w:tcPr>
            <w:tcW w:w="2835" w:type="dxa"/>
          </w:tcPr>
          <w:p w14:paraId="27E51572" w14:textId="77777777" w:rsidR="000E7F97" w:rsidRPr="00A964AB" w:rsidRDefault="000E7F97" w:rsidP="00CC5741">
            <w:pPr>
              <w:spacing w:before="0" w:line="380" w:lineRule="exact"/>
              <w:ind w:left="0"/>
              <w:contextualSpacing/>
              <w:rPr>
                <w:b/>
                <w:bCs/>
                <w:sz w:val="26"/>
                <w:szCs w:val="26"/>
              </w:rPr>
            </w:pPr>
          </w:p>
        </w:tc>
        <w:tc>
          <w:tcPr>
            <w:tcW w:w="601" w:type="dxa"/>
          </w:tcPr>
          <w:p w14:paraId="1A747989" w14:textId="77777777" w:rsidR="000E7F97" w:rsidRPr="00A964AB" w:rsidRDefault="000E7F97" w:rsidP="00CC5741">
            <w:pPr>
              <w:spacing w:before="0" w:line="380" w:lineRule="exact"/>
              <w:ind w:left="0"/>
              <w:contextualSpacing/>
              <w:rPr>
                <w:b/>
                <w:bCs/>
                <w:sz w:val="26"/>
                <w:szCs w:val="26"/>
              </w:rPr>
            </w:pPr>
          </w:p>
        </w:tc>
        <w:tc>
          <w:tcPr>
            <w:tcW w:w="6361" w:type="dxa"/>
            <w:gridSpan w:val="5"/>
          </w:tcPr>
          <w:p w14:paraId="01672E87" w14:textId="7251660A" w:rsidR="000E7F97" w:rsidRPr="00A964AB" w:rsidRDefault="00532DF1" w:rsidP="00CC5741">
            <w:pPr>
              <w:pBdr>
                <w:bottom w:val="single" w:sz="4" w:space="1" w:color="auto"/>
              </w:pBdr>
              <w:spacing w:before="0" w:line="380" w:lineRule="exact"/>
              <w:ind w:left="0"/>
              <w:contextualSpacing/>
              <w:jc w:val="center"/>
              <w:rPr>
                <w:b/>
                <w:bCs/>
                <w:sz w:val="26"/>
                <w:szCs w:val="26"/>
              </w:rPr>
            </w:pPr>
            <w:r w:rsidRPr="00A964AB">
              <w:rPr>
                <w:b/>
                <w:bCs/>
                <w:sz w:val="26"/>
                <w:szCs w:val="26"/>
              </w:rPr>
              <w:t xml:space="preserve">Separate financial statements </w:t>
            </w:r>
            <w:r w:rsidR="009351A9" w:rsidRPr="00A964AB">
              <w:rPr>
                <w:b/>
                <w:bCs/>
                <w:sz w:val="26"/>
                <w:szCs w:val="26"/>
              </w:rPr>
              <w:t>a</w:t>
            </w:r>
            <w:r w:rsidRPr="00A964AB">
              <w:rPr>
                <w:b/>
                <w:bCs/>
                <w:sz w:val="26"/>
                <w:szCs w:val="26"/>
              </w:rPr>
              <w:t>s at 31 December 202</w:t>
            </w:r>
            <w:r w:rsidR="00E67E36" w:rsidRPr="00A964AB">
              <w:rPr>
                <w:b/>
                <w:bCs/>
                <w:sz w:val="26"/>
                <w:szCs w:val="26"/>
              </w:rPr>
              <w:t>4</w:t>
            </w:r>
          </w:p>
        </w:tc>
      </w:tr>
      <w:tr w:rsidR="00CB02BC" w:rsidRPr="00A964AB" w14:paraId="053DC733" w14:textId="77777777" w:rsidTr="00C75AA9">
        <w:trPr>
          <w:trHeight w:val="83"/>
        </w:trPr>
        <w:tc>
          <w:tcPr>
            <w:tcW w:w="2835" w:type="dxa"/>
          </w:tcPr>
          <w:p w14:paraId="70256DDA" w14:textId="77777777" w:rsidR="000E7F97" w:rsidRPr="00A964AB" w:rsidRDefault="000E7F97" w:rsidP="00CC5741">
            <w:pPr>
              <w:spacing w:before="0" w:line="380" w:lineRule="exact"/>
              <w:ind w:left="0"/>
              <w:contextualSpacing/>
              <w:jc w:val="center"/>
              <w:rPr>
                <w:b/>
                <w:bCs/>
                <w:sz w:val="26"/>
                <w:szCs w:val="26"/>
              </w:rPr>
            </w:pPr>
            <w:r w:rsidRPr="00A964AB">
              <w:rPr>
                <w:b/>
                <w:bCs/>
                <w:sz w:val="26"/>
                <w:szCs w:val="26"/>
              </w:rPr>
              <w:t>Items</w:t>
            </w:r>
          </w:p>
        </w:tc>
        <w:tc>
          <w:tcPr>
            <w:tcW w:w="601" w:type="dxa"/>
          </w:tcPr>
          <w:p w14:paraId="66F43BB4" w14:textId="77777777" w:rsidR="000E7F97" w:rsidRPr="00A964AB" w:rsidRDefault="000E7F97" w:rsidP="00CC5741">
            <w:pPr>
              <w:spacing w:before="0" w:line="380" w:lineRule="exact"/>
              <w:ind w:left="0"/>
              <w:contextualSpacing/>
              <w:jc w:val="center"/>
              <w:rPr>
                <w:b/>
                <w:bCs/>
                <w:sz w:val="26"/>
                <w:szCs w:val="26"/>
              </w:rPr>
            </w:pPr>
            <w:r w:rsidRPr="00A964AB">
              <w:rPr>
                <w:b/>
                <w:bCs/>
                <w:sz w:val="26"/>
                <w:szCs w:val="26"/>
              </w:rPr>
              <w:t>Note</w:t>
            </w:r>
          </w:p>
        </w:tc>
        <w:tc>
          <w:tcPr>
            <w:tcW w:w="1289" w:type="dxa"/>
          </w:tcPr>
          <w:p w14:paraId="42A35DCE" w14:textId="77777777" w:rsidR="000E7F97" w:rsidRPr="00A964AB" w:rsidRDefault="000E7F97" w:rsidP="00CC5741">
            <w:pPr>
              <w:spacing w:before="0" w:line="380" w:lineRule="exact"/>
              <w:ind w:left="0"/>
              <w:contextualSpacing/>
              <w:jc w:val="center"/>
              <w:rPr>
                <w:b/>
                <w:bCs/>
                <w:sz w:val="26"/>
                <w:szCs w:val="26"/>
              </w:rPr>
            </w:pPr>
            <w:r w:rsidRPr="00A964AB">
              <w:rPr>
                <w:b/>
                <w:bCs/>
                <w:sz w:val="26"/>
                <w:szCs w:val="26"/>
              </w:rPr>
              <w:t>Floating</w:t>
            </w:r>
          </w:p>
        </w:tc>
        <w:tc>
          <w:tcPr>
            <w:tcW w:w="1290" w:type="dxa"/>
          </w:tcPr>
          <w:p w14:paraId="10527384" w14:textId="77777777" w:rsidR="000E7F97" w:rsidRPr="00A964AB" w:rsidRDefault="000E7F97" w:rsidP="00CC5741">
            <w:pPr>
              <w:spacing w:before="0" w:line="380" w:lineRule="exact"/>
              <w:ind w:left="0"/>
              <w:contextualSpacing/>
              <w:jc w:val="center"/>
              <w:rPr>
                <w:b/>
                <w:bCs/>
                <w:sz w:val="26"/>
                <w:szCs w:val="26"/>
              </w:rPr>
            </w:pPr>
            <w:r w:rsidRPr="00A964AB">
              <w:rPr>
                <w:b/>
                <w:bCs/>
                <w:sz w:val="26"/>
                <w:szCs w:val="26"/>
              </w:rPr>
              <w:t>Fixed</w:t>
            </w:r>
          </w:p>
        </w:tc>
        <w:tc>
          <w:tcPr>
            <w:tcW w:w="1259" w:type="dxa"/>
          </w:tcPr>
          <w:p w14:paraId="462653F6" w14:textId="77777777" w:rsidR="000E7F97" w:rsidRPr="00A964AB" w:rsidRDefault="000E7F97" w:rsidP="00CC5741">
            <w:pPr>
              <w:spacing w:before="0" w:line="380" w:lineRule="exact"/>
              <w:ind w:left="0"/>
              <w:contextualSpacing/>
              <w:jc w:val="center"/>
              <w:rPr>
                <w:b/>
                <w:bCs/>
                <w:sz w:val="26"/>
                <w:szCs w:val="26"/>
              </w:rPr>
            </w:pPr>
            <w:r w:rsidRPr="00A964AB">
              <w:rPr>
                <w:b/>
                <w:bCs/>
                <w:sz w:val="26"/>
                <w:szCs w:val="26"/>
              </w:rPr>
              <w:t>Non</w:t>
            </w:r>
          </w:p>
        </w:tc>
        <w:tc>
          <w:tcPr>
            <w:tcW w:w="1291" w:type="dxa"/>
          </w:tcPr>
          <w:p w14:paraId="476FE95F" w14:textId="77777777" w:rsidR="000E7F97" w:rsidRPr="00A964AB" w:rsidRDefault="000E7F97" w:rsidP="00CC5741">
            <w:pPr>
              <w:spacing w:before="0" w:line="380" w:lineRule="exact"/>
              <w:ind w:left="0"/>
              <w:contextualSpacing/>
              <w:jc w:val="center"/>
              <w:rPr>
                <w:b/>
                <w:bCs/>
                <w:sz w:val="26"/>
                <w:szCs w:val="26"/>
              </w:rPr>
            </w:pPr>
          </w:p>
        </w:tc>
        <w:tc>
          <w:tcPr>
            <w:tcW w:w="1232" w:type="dxa"/>
          </w:tcPr>
          <w:p w14:paraId="2B58B5A8" w14:textId="77777777" w:rsidR="000E7F97" w:rsidRPr="00A964AB" w:rsidRDefault="000E7F97" w:rsidP="00CC5741">
            <w:pPr>
              <w:spacing w:before="0" w:line="380" w:lineRule="exact"/>
              <w:ind w:left="0"/>
              <w:contextualSpacing/>
              <w:jc w:val="center"/>
              <w:rPr>
                <w:b/>
                <w:bCs/>
                <w:sz w:val="26"/>
                <w:szCs w:val="26"/>
              </w:rPr>
            </w:pPr>
          </w:p>
        </w:tc>
      </w:tr>
      <w:tr w:rsidR="00CB02BC" w:rsidRPr="00A964AB" w14:paraId="7CCCA27D" w14:textId="77777777" w:rsidTr="00C75AA9">
        <w:tc>
          <w:tcPr>
            <w:tcW w:w="2835" w:type="dxa"/>
          </w:tcPr>
          <w:p w14:paraId="2E0FA8D9" w14:textId="77777777" w:rsidR="000E7F97" w:rsidRPr="00A964AB" w:rsidRDefault="000E7F97" w:rsidP="00CC5741">
            <w:pPr>
              <w:spacing w:before="0" w:line="380" w:lineRule="exact"/>
              <w:ind w:left="0"/>
              <w:contextualSpacing/>
              <w:jc w:val="center"/>
              <w:rPr>
                <w:b/>
                <w:bCs/>
                <w:sz w:val="26"/>
                <w:szCs w:val="26"/>
              </w:rPr>
            </w:pPr>
          </w:p>
        </w:tc>
        <w:tc>
          <w:tcPr>
            <w:tcW w:w="601" w:type="dxa"/>
          </w:tcPr>
          <w:p w14:paraId="29CD64F3" w14:textId="77777777" w:rsidR="000E7F97" w:rsidRPr="00A964AB" w:rsidRDefault="000E7F97" w:rsidP="00CC5741">
            <w:pPr>
              <w:spacing w:before="0" w:line="380" w:lineRule="exact"/>
              <w:ind w:left="0"/>
              <w:contextualSpacing/>
              <w:jc w:val="center"/>
              <w:rPr>
                <w:b/>
                <w:bCs/>
                <w:sz w:val="26"/>
                <w:szCs w:val="26"/>
              </w:rPr>
            </w:pPr>
          </w:p>
        </w:tc>
        <w:tc>
          <w:tcPr>
            <w:tcW w:w="1289" w:type="dxa"/>
          </w:tcPr>
          <w:p w14:paraId="47A68921" w14:textId="77777777" w:rsidR="000E7F97" w:rsidRPr="00A964AB" w:rsidRDefault="000E7F97"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c>
          <w:tcPr>
            <w:tcW w:w="1290" w:type="dxa"/>
          </w:tcPr>
          <w:p w14:paraId="5AE7A26F" w14:textId="77777777" w:rsidR="000E7F97" w:rsidRPr="00A964AB" w:rsidRDefault="000E7F97"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c>
          <w:tcPr>
            <w:tcW w:w="1259" w:type="dxa"/>
          </w:tcPr>
          <w:p w14:paraId="034F684D" w14:textId="77777777" w:rsidR="000E7F97" w:rsidRPr="00A964AB" w:rsidRDefault="000E7F97"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c>
          <w:tcPr>
            <w:tcW w:w="1291" w:type="dxa"/>
          </w:tcPr>
          <w:p w14:paraId="1860FBA3" w14:textId="77777777" w:rsidR="000E7F97" w:rsidRPr="00A964AB" w:rsidRDefault="000E7F97" w:rsidP="00CC5741">
            <w:pPr>
              <w:pBdr>
                <w:bottom w:val="single" w:sz="4" w:space="1" w:color="auto"/>
              </w:pBdr>
              <w:spacing w:before="0" w:line="380" w:lineRule="exact"/>
              <w:ind w:left="0"/>
              <w:contextualSpacing/>
              <w:jc w:val="center"/>
              <w:rPr>
                <w:b/>
                <w:bCs/>
                <w:sz w:val="26"/>
                <w:szCs w:val="26"/>
              </w:rPr>
            </w:pPr>
            <w:r w:rsidRPr="00A964AB">
              <w:rPr>
                <w:b/>
                <w:bCs/>
                <w:sz w:val="26"/>
                <w:szCs w:val="26"/>
              </w:rPr>
              <w:t>Total</w:t>
            </w:r>
          </w:p>
        </w:tc>
        <w:tc>
          <w:tcPr>
            <w:tcW w:w="1232" w:type="dxa"/>
          </w:tcPr>
          <w:p w14:paraId="5BA24F64" w14:textId="77777777" w:rsidR="000E7F97" w:rsidRPr="00A964AB" w:rsidRDefault="000E7F97" w:rsidP="00CC5741">
            <w:pPr>
              <w:pBdr>
                <w:bottom w:val="single" w:sz="4" w:space="1" w:color="auto"/>
              </w:pBdr>
              <w:spacing w:before="0" w:line="380" w:lineRule="exact"/>
              <w:ind w:left="0"/>
              <w:contextualSpacing/>
              <w:jc w:val="center"/>
              <w:rPr>
                <w:b/>
                <w:bCs/>
                <w:sz w:val="26"/>
                <w:szCs w:val="26"/>
              </w:rPr>
            </w:pPr>
            <w:r w:rsidRPr="00A964AB">
              <w:rPr>
                <w:b/>
                <w:bCs/>
                <w:sz w:val="26"/>
                <w:szCs w:val="26"/>
              </w:rPr>
              <w:t>Interest rate</w:t>
            </w:r>
          </w:p>
        </w:tc>
      </w:tr>
      <w:tr w:rsidR="00CB02BC" w:rsidRPr="00A964AB" w14:paraId="11500857" w14:textId="77777777" w:rsidTr="00C75AA9">
        <w:tc>
          <w:tcPr>
            <w:tcW w:w="2835" w:type="dxa"/>
          </w:tcPr>
          <w:p w14:paraId="51829C94" w14:textId="77777777" w:rsidR="000E7F97" w:rsidRPr="00A964AB" w:rsidRDefault="000E7F97" w:rsidP="00CC5741">
            <w:pPr>
              <w:spacing w:before="0" w:line="380" w:lineRule="exact"/>
              <w:ind w:left="0"/>
              <w:contextualSpacing/>
              <w:rPr>
                <w:sz w:val="26"/>
                <w:szCs w:val="26"/>
              </w:rPr>
            </w:pPr>
            <w:r w:rsidRPr="00A964AB">
              <w:rPr>
                <w:rFonts w:eastAsia="Angsana New"/>
                <w:color w:val="auto"/>
                <w:sz w:val="26"/>
                <w:szCs w:val="26"/>
                <w:u w:val="single"/>
                <w:lang w:eastAsia="th-TH"/>
              </w:rPr>
              <w:t>Financial assets</w:t>
            </w:r>
          </w:p>
        </w:tc>
        <w:tc>
          <w:tcPr>
            <w:tcW w:w="601" w:type="dxa"/>
          </w:tcPr>
          <w:p w14:paraId="1ABDCDAF" w14:textId="77777777" w:rsidR="000E7F97" w:rsidRPr="00A964AB" w:rsidRDefault="000E7F97" w:rsidP="00CC5741">
            <w:pPr>
              <w:spacing w:before="0" w:line="380" w:lineRule="exact"/>
              <w:ind w:left="0"/>
              <w:contextualSpacing/>
              <w:jc w:val="center"/>
              <w:rPr>
                <w:sz w:val="26"/>
                <w:szCs w:val="26"/>
              </w:rPr>
            </w:pPr>
          </w:p>
        </w:tc>
        <w:tc>
          <w:tcPr>
            <w:tcW w:w="1289" w:type="dxa"/>
          </w:tcPr>
          <w:p w14:paraId="7E8865F9" w14:textId="77777777" w:rsidR="000E7F97" w:rsidRPr="00A964AB" w:rsidRDefault="000E7F97" w:rsidP="00CC5741">
            <w:pPr>
              <w:spacing w:before="0" w:line="380" w:lineRule="exact"/>
              <w:ind w:left="0"/>
              <w:contextualSpacing/>
              <w:jc w:val="right"/>
              <w:rPr>
                <w:sz w:val="26"/>
                <w:szCs w:val="26"/>
              </w:rPr>
            </w:pPr>
          </w:p>
        </w:tc>
        <w:tc>
          <w:tcPr>
            <w:tcW w:w="1290" w:type="dxa"/>
          </w:tcPr>
          <w:p w14:paraId="51BCF286" w14:textId="77777777" w:rsidR="000E7F97" w:rsidRPr="00A964AB" w:rsidRDefault="000E7F97" w:rsidP="00CC5741">
            <w:pPr>
              <w:spacing w:before="0" w:line="380" w:lineRule="exact"/>
              <w:ind w:left="0"/>
              <w:contextualSpacing/>
              <w:jc w:val="right"/>
              <w:rPr>
                <w:sz w:val="26"/>
                <w:szCs w:val="26"/>
              </w:rPr>
            </w:pPr>
          </w:p>
        </w:tc>
        <w:tc>
          <w:tcPr>
            <w:tcW w:w="1259" w:type="dxa"/>
          </w:tcPr>
          <w:p w14:paraId="58B0DC44" w14:textId="77777777" w:rsidR="000E7F97" w:rsidRPr="00A964AB" w:rsidRDefault="000E7F97" w:rsidP="00CC5741">
            <w:pPr>
              <w:spacing w:before="0" w:line="380" w:lineRule="exact"/>
              <w:ind w:left="0"/>
              <w:contextualSpacing/>
              <w:jc w:val="right"/>
              <w:rPr>
                <w:sz w:val="26"/>
                <w:szCs w:val="26"/>
              </w:rPr>
            </w:pPr>
          </w:p>
        </w:tc>
        <w:tc>
          <w:tcPr>
            <w:tcW w:w="1291" w:type="dxa"/>
          </w:tcPr>
          <w:p w14:paraId="13FEF186" w14:textId="77777777" w:rsidR="000E7F97" w:rsidRPr="00A964AB" w:rsidRDefault="000E7F97" w:rsidP="00CC5741">
            <w:pPr>
              <w:spacing w:before="0" w:line="380" w:lineRule="exact"/>
              <w:ind w:left="0"/>
              <w:contextualSpacing/>
              <w:jc w:val="right"/>
              <w:rPr>
                <w:sz w:val="26"/>
                <w:szCs w:val="26"/>
              </w:rPr>
            </w:pPr>
          </w:p>
        </w:tc>
        <w:tc>
          <w:tcPr>
            <w:tcW w:w="1232" w:type="dxa"/>
          </w:tcPr>
          <w:p w14:paraId="36846CD5" w14:textId="77777777" w:rsidR="000E7F97" w:rsidRPr="00A964AB" w:rsidRDefault="000E7F97" w:rsidP="00CC5741">
            <w:pPr>
              <w:spacing w:before="0" w:line="380" w:lineRule="exact"/>
              <w:ind w:left="0"/>
              <w:contextualSpacing/>
              <w:jc w:val="center"/>
              <w:rPr>
                <w:sz w:val="26"/>
                <w:szCs w:val="26"/>
              </w:rPr>
            </w:pPr>
          </w:p>
        </w:tc>
      </w:tr>
      <w:tr w:rsidR="00CB02BC" w:rsidRPr="00A964AB" w14:paraId="7481BA96" w14:textId="77777777" w:rsidTr="00C75AA9">
        <w:tc>
          <w:tcPr>
            <w:tcW w:w="2835" w:type="dxa"/>
          </w:tcPr>
          <w:p w14:paraId="465CA6BB" w14:textId="77777777" w:rsidR="00734935" w:rsidRPr="00A964AB" w:rsidRDefault="00734935" w:rsidP="00CC5741">
            <w:pPr>
              <w:spacing w:before="0" w:line="380" w:lineRule="exact"/>
              <w:ind w:left="0"/>
              <w:contextualSpacing/>
              <w:rPr>
                <w:sz w:val="26"/>
                <w:szCs w:val="26"/>
              </w:rPr>
            </w:pPr>
            <w:r w:rsidRPr="00A964AB">
              <w:rPr>
                <w:rFonts w:eastAsia="Angsana New"/>
                <w:color w:val="auto"/>
                <w:sz w:val="26"/>
                <w:szCs w:val="26"/>
                <w:lang w:eastAsia="th-TH"/>
              </w:rPr>
              <w:t>Cash and cash equivalents</w:t>
            </w:r>
          </w:p>
        </w:tc>
        <w:tc>
          <w:tcPr>
            <w:tcW w:w="601" w:type="dxa"/>
          </w:tcPr>
          <w:p w14:paraId="6B752574" w14:textId="77777777" w:rsidR="00734935" w:rsidRPr="00A964AB" w:rsidRDefault="00734935" w:rsidP="00CC5741">
            <w:pPr>
              <w:spacing w:before="0" w:line="380" w:lineRule="exact"/>
              <w:ind w:left="0"/>
              <w:contextualSpacing/>
              <w:jc w:val="center"/>
              <w:rPr>
                <w:sz w:val="26"/>
                <w:szCs w:val="26"/>
              </w:rPr>
            </w:pPr>
            <w:r w:rsidRPr="00A964AB">
              <w:rPr>
                <w:rFonts w:hint="cs"/>
                <w:sz w:val="26"/>
                <w:szCs w:val="26"/>
              </w:rPr>
              <w:t>6</w:t>
            </w:r>
          </w:p>
        </w:tc>
        <w:tc>
          <w:tcPr>
            <w:tcW w:w="1289" w:type="dxa"/>
          </w:tcPr>
          <w:p w14:paraId="082AC4F6" w14:textId="005CF9D8" w:rsidR="00734935" w:rsidRPr="00A964AB" w:rsidRDefault="00734935" w:rsidP="00CC5741">
            <w:pPr>
              <w:spacing w:before="0" w:line="380" w:lineRule="exact"/>
              <w:ind w:left="0"/>
              <w:contextualSpacing/>
              <w:jc w:val="right"/>
              <w:rPr>
                <w:sz w:val="26"/>
                <w:szCs w:val="26"/>
              </w:rPr>
            </w:pPr>
            <w:r w:rsidRPr="00A964AB">
              <w:rPr>
                <w:color w:val="auto"/>
                <w:sz w:val="26"/>
                <w:szCs w:val="26"/>
              </w:rPr>
              <w:t>94,227,106.69</w:t>
            </w:r>
          </w:p>
        </w:tc>
        <w:tc>
          <w:tcPr>
            <w:tcW w:w="1290" w:type="dxa"/>
          </w:tcPr>
          <w:p w14:paraId="6BD2C18B" w14:textId="09E97D35" w:rsidR="00734935" w:rsidRPr="00A964AB" w:rsidRDefault="00734935" w:rsidP="00CC5741">
            <w:pPr>
              <w:spacing w:before="0" w:line="380" w:lineRule="exact"/>
              <w:ind w:left="0"/>
              <w:contextualSpacing/>
              <w:jc w:val="right"/>
              <w:rPr>
                <w:sz w:val="26"/>
                <w:szCs w:val="26"/>
              </w:rPr>
            </w:pPr>
            <w:r w:rsidRPr="00A964AB">
              <w:rPr>
                <w:color w:val="auto"/>
                <w:sz w:val="26"/>
                <w:szCs w:val="26"/>
              </w:rPr>
              <w:t>40,000,000.00</w:t>
            </w:r>
          </w:p>
        </w:tc>
        <w:tc>
          <w:tcPr>
            <w:tcW w:w="1259" w:type="dxa"/>
          </w:tcPr>
          <w:p w14:paraId="0F57E9D6" w14:textId="5D751466" w:rsidR="00734935" w:rsidRPr="00A964AB" w:rsidRDefault="00734935" w:rsidP="00CC5741">
            <w:pPr>
              <w:spacing w:before="0" w:line="380" w:lineRule="exact"/>
              <w:ind w:left="0"/>
              <w:contextualSpacing/>
              <w:jc w:val="right"/>
              <w:rPr>
                <w:sz w:val="26"/>
                <w:szCs w:val="26"/>
              </w:rPr>
            </w:pPr>
            <w:r w:rsidRPr="00A964AB">
              <w:rPr>
                <w:color w:val="auto"/>
                <w:sz w:val="26"/>
                <w:szCs w:val="26"/>
              </w:rPr>
              <w:t>301,990.55</w:t>
            </w:r>
          </w:p>
        </w:tc>
        <w:tc>
          <w:tcPr>
            <w:tcW w:w="1291" w:type="dxa"/>
          </w:tcPr>
          <w:p w14:paraId="3AB25F6E" w14:textId="6F9C7378" w:rsidR="00734935" w:rsidRPr="00A964AB" w:rsidRDefault="00734935" w:rsidP="00CC5741">
            <w:pPr>
              <w:spacing w:before="0" w:line="380" w:lineRule="exact"/>
              <w:ind w:left="0"/>
              <w:contextualSpacing/>
              <w:jc w:val="right"/>
              <w:rPr>
                <w:sz w:val="26"/>
                <w:szCs w:val="26"/>
              </w:rPr>
            </w:pPr>
            <w:r w:rsidRPr="00A964AB">
              <w:rPr>
                <w:color w:val="auto"/>
                <w:sz w:val="26"/>
                <w:szCs w:val="26"/>
              </w:rPr>
              <w:t>134,529,097.24</w:t>
            </w:r>
          </w:p>
        </w:tc>
        <w:tc>
          <w:tcPr>
            <w:tcW w:w="1232" w:type="dxa"/>
          </w:tcPr>
          <w:p w14:paraId="6803CAA3" w14:textId="1414A45A" w:rsidR="00734935" w:rsidRPr="00A964AB" w:rsidRDefault="00734935" w:rsidP="00CC5741">
            <w:pPr>
              <w:spacing w:before="0" w:line="380" w:lineRule="exact"/>
              <w:ind w:left="0"/>
              <w:contextualSpacing/>
              <w:jc w:val="center"/>
              <w:rPr>
                <w:sz w:val="26"/>
                <w:szCs w:val="26"/>
              </w:rPr>
            </w:pPr>
            <w:r w:rsidRPr="00A964AB">
              <w:rPr>
                <w:color w:val="auto"/>
                <w:sz w:val="26"/>
                <w:szCs w:val="26"/>
              </w:rPr>
              <w:t>0.40%-2.</w:t>
            </w:r>
            <w:r w:rsidR="009666C3">
              <w:rPr>
                <w:color w:val="auto"/>
                <w:sz w:val="26"/>
                <w:szCs w:val="26"/>
              </w:rPr>
              <w:t>18</w:t>
            </w:r>
            <w:r w:rsidRPr="00A964AB">
              <w:rPr>
                <w:color w:val="auto"/>
                <w:sz w:val="26"/>
                <w:szCs w:val="26"/>
              </w:rPr>
              <w:t>%</w:t>
            </w:r>
          </w:p>
        </w:tc>
      </w:tr>
      <w:tr w:rsidR="00CB02BC" w:rsidRPr="00A964AB" w14:paraId="4894AD04" w14:textId="77777777" w:rsidTr="00C75AA9">
        <w:tc>
          <w:tcPr>
            <w:tcW w:w="2835" w:type="dxa"/>
          </w:tcPr>
          <w:p w14:paraId="2FDFF17F" w14:textId="0A9BC4F6" w:rsidR="00D02DE2" w:rsidRPr="00A964AB" w:rsidRDefault="00D02DE2" w:rsidP="00D02DE2">
            <w:pPr>
              <w:spacing w:before="0" w:line="380" w:lineRule="exact"/>
              <w:ind w:left="0"/>
              <w:contextualSpacing/>
              <w:rPr>
                <w:sz w:val="26"/>
                <w:szCs w:val="26"/>
                <w:cs/>
              </w:rPr>
            </w:pPr>
            <w:r w:rsidRPr="00A964AB">
              <w:rPr>
                <w:sz w:val="26"/>
                <w:szCs w:val="26"/>
              </w:rPr>
              <w:t>Trade and other current receivables</w:t>
            </w:r>
          </w:p>
        </w:tc>
        <w:tc>
          <w:tcPr>
            <w:tcW w:w="601" w:type="dxa"/>
          </w:tcPr>
          <w:p w14:paraId="3D406948" w14:textId="77777777" w:rsidR="00D02DE2" w:rsidRPr="00A964AB" w:rsidRDefault="00D02DE2" w:rsidP="00D02DE2">
            <w:pPr>
              <w:spacing w:before="0" w:line="380" w:lineRule="exact"/>
              <w:ind w:left="0"/>
              <w:contextualSpacing/>
              <w:jc w:val="center"/>
              <w:rPr>
                <w:sz w:val="26"/>
                <w:szCs w:val="26"/>
              </w:rPr>
            </w:pPr>
            <w:r w:rsidRPr="00A964AB">
              <w:rPr>
                <w:rFonts w:hint="cs"/>
                <w:sz w:val="26"/>
                <w:szCs w:val="26"/>
              </w:rPr>
              <w:t>7</w:t>
            </w:r>
          </w:p>
        </w:tc>
        <w:tc>
          <w:tcPr>
            <w:tcW w:w="1289" w:type="dxa"/>
          </w:tcPr>
          <w:p w14:paraId="6B13C852" w14:textId="7DDF0444" w:rsidR="00D02DE2" w:rsidRPr="00A964AB" w:rsidRDefault="00D02DE2" w:rsidP="00D02DE2">
            <w:pPr>
              <w:spacing w:before="0" w:line="380" w:lineRule="exact"/>
              <w:ind w:left="0"/>
              <w:contextualSpacing/>
              <w:jc w:val="center"/>
              <w:rPr>
                <w:sz w:val="26"/>
                <w:szCs w:val="26"/>
              </w:rPr>
            </w:pPr>
            <w:r w:rsidRPr="00A964AB">
              <w:rPr>
                <w:color w:val="auto"/>
                <w:sz w:val="26"/>
                <w:szCs w:val="26"/>
              </w:rPr>
              <w:t>-</w:t>
            </w:r>
          </w:p>
        </w:tc>
        <w:tc>
          <w:tcPr>
            <w:tcW w:w="1290" w:type="dxa"/>
          </w:tcPr>
          <w:p w14:paraId="70F8D178" w14:textId="6FB39624" w:rsidR="00D02DE2" w:rsidRPr="00A964AB" w:rsidRDefault="00D02DE2" w:rsidP="00D02DE2">
            <w:pPr>
              <w:spacing w:before="0" w:line="380" w:lineRule="exact"/>
              <w:ind w:left="0"/>
              <w:contextualSpacing/>
              <w:jc w:val="center"/>
              <w:rPr>
                <w:sz w:val="26"/>
                <w:szCs w:val="26"/>
              </w:rPr>
            </w:pPr>
            <w:r w:rsidRPr="00A964AB">
              <w:rPr>
                <w:color w:val="auto"/>
                <w:sz w:val="26"/>
                <w:szCs w:val="26"/>
              </w:rPr>
              <w:t>-</w:t>
            </w:r>
          </w:p>
        </w:tc>
        <w:tc>
          <w:tcPr>
            <w:tcW w:w="1259" w:type="dxa"/>
          </w:tcPr>
          <w:p w14:paraId="1488E727" w14:textId="5793E394" w:rsidR="00D02DE2" w:rsidRPr="00A964AB" w:rsidRDefault="00D02DE2" w:rsidP="00D02DE2">
            <w:pPr>
              <w:spacing w:before="0" w:line="380" w:lineRule="exact"/>
              <w:ind w:left="0"/>
              <w:contextualSpacing/>
              <w:jc w:val="right"/>
              <w:rPr>
                <w:sz w:val="26"/>
                <w:szCs w:val="26"/>
              </w:rPr>
            </w:pPr>
            <w:r w:rsidRPr="00A964AB">
              <w:rPr>
                <w:color w:val="auto"/>
                <w:sz w:val="26"/>
                <w:szCs w:val="26"/>
              </w:rPr>
              <w:t>22,070,494.83</w:t>
            </w:r>
          </w:p>
        </w:tc>
        <w:tc>
          <w:tcPr>
            <w:tcW w:w="1291" w:type="dxa"/>
          </w:tcPr>
          <w:p w14:paraId="63186EB3" w14:textId="5F8E9262" w:rsidR="00D02DE2" w:rsidRPr="00A964AB" w:rsidRDefault="00D02DE2" w:rsidP="00D02DE2">
            <w:pPr>
              <w:spacing w:before="0" w:line="380" w:lineRule="exact"/>
              <w:ind w:left="0"/>
              <w:contextualSpacing/>
              <w:jc w:val="right"/>
              <w:rPr>
                <w:sz w:val="26"/>
                <w:szCs w:val="26"/>
              </w:rPr>
            </w:pPr>
            <w:r w:rsidRPr="00A964AB">
              <w:rPr>
                <w:color w:val="auto"/>
                <w:sz w:val="26"/>
                <w:szCs w:val="26"/>
              </w:rPr>
              <w:t>22,070,494.83</w:t>
            </w:r>
          </w:p>
        </w:tc>
        <w:tc>
          <w:tcPr>
            <w:tcW w:w="1232" w:type="dxa"/>
          </w:tcPr>
          <w:p w14:paraId="3B5BB753" w14:textId="7B92AFD6" w:rsidR="00D02DE2" w:rsidRPr="00A964AB" w:rsidRDefault="00D02DE2" w:rsidP="00D02DE2">
            <w:pPr>
              <w:spacing w:before="0" w:line="380" w:lineRule="exact"/>
              <w:ind w:left="0"/>
              <w:contextualSpacing/>
              <w:jc w:val="center"/>
              <w:rPr>
                <w:sz w:val="26"/>
                <w:szCs w:val="26"/>
              </w:rPr>
            </w:pPr>
            <w:r w:rsidRPr="00A964AB">
              <w:rPr>
                <w:color w:val="auto"/>
                <w:sz w:val="26"/>
                <w:szCs w:val="26"/>
              </w:rPr>
              <w:t>-</w:t>
            </w:r>
          </w:p>
        </w:tc>
      </w:tr>
      <w:tr w:rsidR="00CB02BC" w:rsidRPr="00A964AB" w14:paraId="34A2C409" w14:textId="77777777" w:rsidTr="00C75AA9">
        <w:tc>
          <w:tcPr>
            <w:tcW w:w="2835" w:type="dxa"/>
          </w:tcPr>
          <w:p w14:paraId="2A12D0CB" w14:textId="460F9334" w:rsidR="00734935" w:rsidRPr="00A964AB" w:rsidRDefault="00734935" w:rsidP="00CC5741">
            <w:pPr>
              <w:spacing w:before="0" w:line="380" w:lineRule="exact"/>
              <w:ind w:left="0"/>
              <w:contextualSpacing/>
              <w:rPr>
                <w:sz w:val="26"/>
                <w:szCs w:val="26"/>
              </w:rPr>
            </w:pPr>
            <w:r w:rsidRPr="00A964AB">
              <w:rPr>
                <w:sz w:val="26"/>
                <w:szCs w:val="26"/>
              </w:rPr>
              <w:t>Other current financial assets</w:t>
            </w:r>
          </w:p>
        </w:tc>
        <w:tc>
          <w:tcPr>
            <w:tcW w:w="601" w:type="dxa"/>
          </w:tcPr>
          <w:p w14:paraId="2EE0D762" w14:textId="6347611D" w:rsidR="00734935" w:rsidRPr="00A964AB" w:rsidRDefault="00734935" w:rsidP="00CC5741">
            <w:pPr>
              <w:spacing w:before="0" w:line="380" w:lineRule="exact"/>
              <w:ind w:left="0"/>
              <w:contextualSpacing/>
              <w:jc w:val="center"/>
              <w:rPr>
                <w:sz w:val="26"/>
                <w:szCs w:val="26"/>
              </w:rPr>
            </w:pPr>
            <w:r w:rsidRPr="00A964AB">
              <w:rPr>
                <w:sz w:val="26"/>
                <w:szCs w:val="26"/>
              </w:rPr>
              <w:t>8</w:t>
            </w:r>
          </w:p>
        </w:tc>
        <w:tc>
          <w:tcPr>
            <w:tcW w:w="1289" w:type="dxa"/>
          </w:tcPr>
          <w:p w14:paraId="02B3AA10" w14:textId="457096B5" w:rsidR="00734935" w:rsidRPr="00A964AB" w:rsidRDefault="00734935" w:rsidP="00CC5741">
            <w:pPr>
              <w:spacing w:before="0" w:line="380" w:lineRule="exact"/>
              <w:ind w:left="0"/>
              <w:contextualSpacing/>
              <w:jc w:val="center"/>
              <w:rPr>
                <w:sz w:val="26"/>
                <w:szCs w:val="26"/>
              </w:rPr>
            </w:pPr>
            <w:r w:rsidRPr="00A964AB">
              <w:rPr>
                <w:color w:val="auto"/>
                <w:sz w:val="26"/>
                <w:szCs w:val="26"/>
              </w:rPr>
              <w:t>-</w:t>
            </w:r>
          </w:p>
        </w:tc>
        <w:tc>
          <w:tcPr>
            <w:tcW w:w="1290" w:type="dxa"/>
          </w:tcPr>
          <w:p w14:paraId="418FEB06" w14:textId="0B52823C" w:rsidR="00734935" w:rsidRPr="00A964AB" w:rsidRDefault="00734935" w:rsidP="00CC5741">
            <w:pPr>
              <w:spacing w:before="0" w:line="380" w:lineRule="exact"/>
              <w:ind w:left="0"/>
              <w:contextualSpacing/>
              <w:jc w:val="center"/>
              <w:rPr>
                <w:sz w:val="26"/>
                <w:szCs w:val="26"/>
              </w:rPr>
            </w:pPr>
            <w:r w:rsidRPr="00A964AB">
              <w:rPr>
                <w:color w:val="auto"/>
                <w:sz w:val="26"/>
                <w:szCs w:val="26"/>
              </w:rPr>
              <w:t>250,730,539.16</w:t>
            </w:r>
          </w:p>
        </w:tc>
        <w:tc>
          <w:tcPr>
            <w:tcW w:w="1259" w:type="dxa"/>
          </w:tcPr>
          <w:p w14:paraId="49381C66" w14:textId="775B0186" w:rsidR="00734935" w:rsidRPr="00A964AB" w:rsidRDefault="00734935" w:rsidP="00CC5741">
            <w:pPr>
              <w:spacing w:before="0" w:line="380" w:lineRule="exact"/>
              <w:ind w:left="0"/>
              <w:contextualSpacing/>
              <w:jc w:val="center"/>
              <w:rPr>
                <w:sz w:val="26"/>
                <w:szCs w:val="26"/>
              </w:rPr>
            </w:pPr>
            <w:r w:rsidRPr="00A964AB">
              <w:rPr>
                <w:color w:val="auto"/>
                <w:sz w:val="26"/>
                <w:szCs w:val="26"/>
              </w:rPr>
              <w:t>-</w:t>
            </w:r>
          </w:p>
        </w:tc>
        <w:tc>
          <w:tcPr>
            <w:tcW w:w="1291" w:type="dxa"/>
          </w:tcPr>
          <w:p w14:paraId="08A65005" w14:textId="795667B0" w:rsidR="00734935" w:rsidRPr="00A964AB" w:rsidRDefault="00734935" w:rsidP="00CC5741">
            <w:pPr>
              <w:spacing w:before="0" w:line="380" w:lineRule="exact"/>
              <w:ind w:left="0"/>
              <w:contextualSpacing/>
              <w:jc w:val="right"/>
              <w:rPr>
                <w:sz w:val="26"/>
                <w:szCs w:val="26"/>
              </w:rPr>
            </w:pPr>
            <w:r w:rsidRPr="00A964AB">
              <w:rPr>
                <w:color w:val="auto"/>
                <w:sz w:val="26"/>
                <w:szCs w:val="26"/>
              </w:rPr>
              <w:t>250,730,539.16</w:t>
            </w:r>
          </w:p>
        </w:tc>
        <w:tc>
          <w:tcPr>
            <w:tcW w:w="1232" w:type="dxa"/>
          </w:tcPr>
          <w:p w14:paraId="6F5896EC" w14:textId="02D4CE71" w:rsidR="00734935" w:rsidRPr="00A964AB" w:rsidRDefault="00734935" w:rsidP="00CC5741">
            <w:pPr>
              <w:spacing w:before="0" w:line="380" w:lineRule="exact"/>
              <w:ind w:left="0" w:right="-166" w:hanging="96"/>
              <w:contextualSpacing/>
              <w:jc w:val="center"/>
              <w:rPr>
                <w:sz w:val="26"/>
                <w:szCs w:val="26"/>
              </w:rPr>
            </w:pPr>
            <w:r w:rsidRPr="00A964AB">
              <w:rPr>
                <w:color w:val="auto"/>
                <w:sz w:val="26"/>
                <w:szCs w:val="26"/>
              </w:rPr>
              <w:t>1.05% - 2.30%</w:t>
            </w:r>
          </w:p>
        </w:tc>
      </w:tr>
      <w:tr w:rsidR="00CB02BC" w:rsidRPr="00A964AB" w14:paraId="63FFB8DC" w14:textId="77777777" w:rsidTr="00C75AA9">
        <w:trPr>
          <w:trHeight w:val="83"/>
        </w:trPr>
        <w:tc>
          <w:tcPr>
            <w:tcW w:w="2835" w:type="dxa"/>
          </w:tcPr>
          <w:p w14:paraId="0ABE3F55" w14:textId="77777777" w:rsidR="00734935" w:rsidRPr="00A964AB" w:rsidRDefault="00734935" w:rsidP="00CC5741">
            <w:pPr>
              <w:spacing w:before="0" w:line="380" w:lineRule="exact"/>
              <w:ind w:left="317" w:hanging="283"/>
              <w:contextualSpacing/>
              <w:rPr>
                <w:sz w:val="26"/>
                <w:szCs w:val="26"/>
              </w:rPr>
            </w:pPr>
            <w:r w:rsidRPr="00A964AB">
              <w:rPr>
                <w:sz w:val="26"/>
                <w:szCs w:val="26"/>
                <w:lang w:eastAsia="th-TH"/>
              </w:rPr>
              <w:t>Fixed deposits pledged as collateral</w:t>
            </w:r>
          </w:p>
        </w:tc>
        <w:tc>
          <w:tcPr>
            <w:tcW w:w="601" w:type="dxa"/>
          </w:tcPr>
          <w:p w14:paraId="3F90614B" w14:textId="03E7169C" w:rsidR="00734935" w:rsidRPr="00A964AB" w:rsidRDefault="00734935" w:rsidP="00CC5741">
            <w:pPr>
              <w:spacing w:before="0" w:line="380" w:lineRule="exact"/>
              <w:ind w:left="0"/>
              <w:contextualSpacing/>
              <w:jc w:val="center"/>
              <w:rPr>
                <w:sz w:val="26"/>
                <w:szCs w:val="26"/>
              </w:rPr>
            </w:pPr>
            <w:r w:rsidRPr="00A964AB">
              <w:rPr>
                <w:sz w:val="26"/>
                <w:szCs w:val="26"/>
              </w:rPr>
              <w:t>9</w:t>
            </w:r>
          </w:p>
        </w:tc>
        <w:tc>
          <w:tcPr>
            <w:tcW w:w="1289" w:type="dxa"/>
          </w:tcPr>
          <w:p w14:paraId="20F143AE" w14:textId="39007023" w:rsidR="00734935" w:rsidRPr="00A964AB" w:rsidRDefault="00734935" w:rsidP="00CC5741">
            <w:pPr>
              <w:spacing w:before="0" w:line="380" w:lineRule="exact"/>
              <w:ind w:left="0"/>
              <w:contextualSpacing/>
              <w:jc w:val="center"/>
              <w:rPr>
                <w:sz w:val="26"/>
                <w:szCs w:val="26"/>
              </w:rPr>
            </w:pPr>
            <w:r w:rsidRPr="00A964AB">
              <w:rPr>
                <w:color w:val="auto"/>
              </w:rPr>
              <w:t>-</w:t>
            </w:r>
          </w:p>
        </w:tc>
        <w:tc>
          <w:tcPr>
            <w:tcW w:w="1290" w:type="dxa"/>
          </w:tcPr>
          <w:p w14:paraId="62BE1DFC" w14:textId="60DAB333" w:rsidR="00734935" w:rsidRPr="00A964AB" w:rsidRDefault="00734935" w:rsidP="00CC5741">
            <w:pPr>
              <w:spacing w:before="0" w:line="380" w:lineRule="exact"/>
              <w:ind w:left="0"/>
              <w:contextualSpacing/>
              <w:jc w:val="right"/>
              <w:rPr>
                <w:sz w:val="26"/>
                <w:szCs w:val="26"/>
              </w:rPr>
            </w:pPr>
            <w:r w:rsidRPr="00A964AB">
              <w:rPr>
                <w:color w:val="auto"/>
              </w:rPr>
              <w:t>20,257,760.61</w:t>
            </w:r>
          </w:p>
        </w:tc>
        <w:tc>
          <w:tcPr>
            <w:tcW w:w="1259" w:type="dxa"/>
          </w:tcPr>
          <w:p w14:paraId="32913A18" w14:textId="41199D1E" w:rsidR="00734935" w:rsidRPr="00A964AB" w:rsidRDefault="00734935" w:rsidP="00CC5741">
            <w:pPr>
              <w:spacing w:before="0" w:line="380" w:lineRule="exact"/>
              <w:ind w:left="0"/>
              <w:contextualSpacing/>
              <w:jc w:val="center"/>
              <w:rPr>
                <w:sz w:val="26"/>
                <w:szCs w:val="26"/>
              </w:rPr>
            </w:pPr>
            <w:r w:rsidRPr="00A964AB">
              <w:rPr>
                <w:color w:val="auto"/>
              </w:rPr>
              <w:t>-</w:t>
            </w:r>
          </w:p>
        </w:tc>
        <w:tc>
          <w:tcPr>
            <w:tcW w:w="1291" w:type="dxa"/>
          </w:tcPr>
          <w:p w14:paraId="086E73A1" w14:textId="0EAD6FD4" w:rsidR="00734935" w:rsidRPr="00A964AB" w:rsidRDefault="00734935" w:rsidP="00CC5741">
            <w:pPr>
              <w:spacing w:before="0" w:line="380" w:lineRule="exact"/>
              <w:ind w:left="0"/>
              <w:contextualSpacing/>
              <w:jc w:val="right"/>
              <w:rPr>
                <w:sz w:val="26"/>
                <w:szCs w:val="26"/>
              </w:rPr>
            </w:pPr>
            <w:r w:rsidRPr="00A964AB">
              <w:rPr>
                <w:color w:val="auto"/>
              </w:rPr>
              <w:t>20,257,760.61</w:t>
            </w:r>
          </w:p>
        </w:tc>
        <w:tc>
          <w:tcPr>
            <w:tcW w:w="1232" w:type="dxa"/>
          </w:tcPr>
          <w:p w14:paraId="105690DA" w14:textId="2EA7C905" w:rsidR="00734935" w:rsidRPr="00A964AB" w:rsidRDefault="00734935" w:rsidP="00CC5741">
            <w:pPr>
              <w:spacing w:before="0" w:line="380" w:lineRule="exact"/>
              <w:ind w:left="0" w:right="-166" w:hanging="96"/>
              <w:contextualSpacing/>
              <w:jc w:val="center"/>
              <w:rPr>
                <w:sz w:val="26"/>
                <w:szCs w:val="26"/>
                <w:cs/>
              </w:rPr>
            </w:pPr>
            <w:r w:rsidRPr="00A964AB">
              <w:rPr>
                <w:color w:val="auto"/>
              </w:rPr>
              <w:t>0.75%-1.65%</w:t>
            </w:r>
          </w:p>
        </w:tc>
      </w:tr>
      <w:tr w:rsidR="00CB02BC" w:rsidRPr="00A964AB" w14:paraId="68EBA6E1" w14:textId="77777777" w:rsidTr="00C75AA9">
        <w:tc>
          <w:tcPr>
            <w:tcW w:w="2835" w:type="dxa"/>
          </w:tcPr>
          <w:p w14:paraId="6463BC91" w14:textId="77777777" w:rsidR="00734935" w:rsidRPr="00A964AB" w:rsidRDefault="00734935" w:rsidP="00CC5741">
            <w:pPr>
              <w:spacing w:before="0" w:line="380" w:lineRule="exact"/>
              <w:ind w:left="0"/>
              <w:contextualSpacing/>
              <w:rPr>
                <w:sz w:val="26"/>
                <w:szCs w:val="26"/>
              </w:rPr>
            </w:pPr>
            <w:r w:rsidRPr="00A964AB">
              <w:rPr>
                <w:rFonts w:eastAsia="Angsana New"/>
                <w:color w:val="auto"/>
                <w:sz w:val="26"/>
                <w:szCs w:val="26"/>
                <w:u w:val="single"/>
                <w:lang w:eastAsia="th-TH"/>
              </w:rPr>
              <w:t>Financial liabilities</w:t>
            </w:r>
          </w:p>
        </w:tc>
        <w:tc>
          <w:tcPr>
            <w:tcW w:w="601" w:type="dxa"/>
          </w:tcPr>
          <w:p w14:paraId="6145EF0D" w14:textId="77777777" w:rsidR="00734935" w:rsidRPr="00A964AB" w:rsidRDefault="00734935" w:rsidP="00CC5741">
            <w:pPr>
              <w:spacing w:before="0" w:line="380" w:lineRule="exact"/>
              <w:ind w:left="0"/>
              <w:contextualSpacing/>
              <w:jc w:val="center"/>
              <w:rPr>
                <w:sz w:val="26"/>
                <w:szCs w:val="26"/>
              </w:rPr>
            </w:pPr>
          </w:p>
        </w:tc>
        <w:tc>
          <w:tcPr>
            <w:tcW w:w="1289" w:type="dxa"/>
          </w:tcPr>
          <w:p w14:paraId="52F0A089" w14:textId="30254A57" w:rsidR="00734935" w:rsidRPr="00A964AB" w:rsidRDefault="00734935" w:rsidP="00CC5741">
            <w:pPr>
              <w:spacing w:before="0" w:line="380" w:lineRule="exact"/>
              <w:ind w:left="0"/>
              <w:contextualSpacing/>
              <w:jc w:val="center"/>
              <w:rPr>
                <w:sz w:val="26"/>
                <w:szCs w:val="26"/>
              </w:rPr>
            </w:pPr>
          </w:p>
        </w:tc>
        <w:tc>
          <w:tcPr>
            <w:tcW w:w="1290" w:type="dxa"/>
          </w:tcPr>
          <w:p w14:paraId="744B874D" w14:textId="7E4174A8" w:rsidR="00734935" w:rsidRPr="00A964AB" w:rsidRDefault="00734935" w:rsidP="00CC5741">
            <w:pPr>
              <w:spacing w:before="0" w:line="380" w:lineRule="exact"/>
              <w:ind w:left="0"/>
              <w:contextualSpacing/>
              <w:jc w:val="right"/>
              <w:rPr>
                <w:sz w:val="26"/>
                <w:szCs w:val="26"/>
              </w:rPr>
            </w:pPr>
          </w:p>
        </w:tc>
        <w:tc>
          <w:tcPr>
            <w:tcW w:w="1259" w:type="dxa"/>
          </w:tcPr>
          <w:p w14:paraId="10928585" w14:textId="595A74D8" w:rsidR="00734935" w:rsidRPr="00A964AB" w:rsidRDefault="00734935" w:rsidP="00CC5741">
            <w:pPr>
              <w:spacing w:before="0" w:line="380" w:lineRule="exact"/>
              <w:ind w:left="0"/>
              <w:contextualSpacing/>
              <w:jc w:val="right"/>
              <w:rPr>
                <w:sz w:val="26"/>
                <w:szCs w:val="26"/>
              </w:rPr>
            </w:pPr>
          </w:p>
        </w:tc>
        <w:tc>
          <w:tcPr>
            <w:tcW w:w="1291" w:type="dxa"/>
          </w:tcPr>
          <w:p w14:paraId="6018EC32" w14:textId="4B10AA1A" w:rsidR="00734935" w:rsidRPr="00A964AB" w:rsidRDefault="00734935" w:rsidP="00CC5741">
            <w:pPr>
              <w:spacing w:before="0" w:line="380" w:lineRule="exact"/>
              <w:ind w:left="0"/>
              <w:contextualSpacing/>
              <w:jc w:val="right"/>
              <w:rPr>
                <w:sz w:val="26"/>
                <w:szCs w:val="26"/>
              </w:rPr>
            </w:pPr>
          </w:p>
        </w:tc>
        <w:tc>
          <w:tcPr>
            <w:tcW w:w="1232" w:type="dxa"/>
          </w:tcPr>
          <w:p w14:paraId="372A32CD" w14:textId="2DFC81EA" w:rsidR="00734935" w:rsidRPr="00A964AB" w:rsidRDefault="00734935" w:rsidP="00CC5741">
            <w:pPr>
              <w:spacing w:before="0" w:line="380" w:lineRule="exact"/>
              <w:ind w:left="0" w:right="-166" w:hanging="96"/>
              <w:contextualSpacing/>
              <w:jc w:val="center"/>
              <w:rPr>
                <w:sz w:val="26"/>
                <w:szCs w:val="26"/>
              </w:rPr>
            </w:pPr>
          </w:p>
        </w:tc>
      </w:tr>
      <w:tr w:rsidR="00CB02BC" w:rsidRPr="00A964AB" w14:paraId="4136F88F" w14:textId="77777777" w:rsidTr="00C75AA9">
        <w:tc>
          <w:tcPr>
            <w:tcW w:w="2835" w:type="dxa"/>
          </w:tcPr>
          <w:p w14:paraId="336DFFB9" w14:textId="339977C4" w:rsidR="00734935" w:rsidRPr="00A964AB" w:rsidRDefault="00734935" w:rsidP="00CC5741">
            <w:pPr>
              <w:spacing w:before="0" w:line="380" w:lineRule="exact"/>
              <w:ind w:left="0"/>
              <w:contextualSpacing/>
              <w:rPr>
                <w:sz w:val="26"/>
                <w:szCs w:val="26"/>
              </w:rPr>
            </w:pPr>
            <w:r w:rsidRPr="00A964AB">
              <w:rPr>
                <w:sz w:val="26"/>
                <w:szCs w:val="26"/>
              </w:rPr>
              <w:t xml:space="preserve">Trade and other </w:t>
            </w:r>
            <w:r w:rsidR="00D02DE2" w:rsidRPr="00A964AB">
              <w:rPr>
                <w:sz w:val="26"/>
                <w:szCs w:val="26"/>
              </w:rPr>
              <w:t xml:space="preserve">current </w:t>
            </w:r>
            <w:r w:rsidRPr="00A964AB">
              <w:rPr>
                <w:sz w:val="26"/>
                <w:szCs w:val="26"/>
              </w:rPr>
              <w:t>payables</w:t>
            </w:r>
          </w:p>
        </w:tc>
        <w:tc>
          <w:tcPr>
            <w:tcW w:w="601" w:type="dxa"/>
          </w:tcPr>
          <w:p w14:paraId="1DF82AF6" w14:textId="67587309" w:rsidR="00734935" w:rsidRPr="00A964AB" w:rsidRDefault="00734935" w:rsidP="00CC5741">
            <w:pPr>
              <w:spacing w:before="0" w:line="380" w:lineRule="exact"/>
              <w:ind w:left="0"/>
              <w:contextualSpacing/>
              <w:jc w:val="center"/>
              <w:rPr>
                <w:sz w:val="26"/>
                <w:szCs w:val="26"/>
              </w:rPr>
            </w:pPr>
            <w:r w:rsidRPr="00A964AB">
              <w:rPr>
                <w:rFonts w:hint="cs"/>
                <w:sz w:val="26"/>
                <w:szCs w:val="26"/>
              </w:rPr>
              <w:t>1</w:t>
            </w:r>
            <w:r w:rsidRPr="00A964AB">
              <w:rPr>
                <w:sz w:val="26"/>
                <w:szCs w:val="26"/>
              </w:rPr>
              <w:t>5</w:t>
            </w:r>
          </w:p>
        </w:tc>
        <w:tc>
          <w:tcPr>
            <w:tcW w:w="1289" w:type="dxa"/>
          </w:tcPr>
          <w:p w14:paraId="5494CF2C" w14:textId="75D796B6" w:rsidR="00734935" w:rsidRPr="00A964AB" w:rsidRDefault="00734935" w:rsidP="00CC5741">
            <w:pPr>
              <w:spacing w:before="0" w:line="380" w:lineRule="exact"/>
              <w:ind w:left="0"/>
              <w:contextualSpacing/>
              <w:jc w:val="center"/>
              <w:rPr>
                <w:sz w:val="26"/>
                <w:szCs w:val="26"/>
              </w:rPr>
            </w:pPr>
            <w:r w:rsidRPr="00A964AB">
              <w:rPr>
                <w:color w:val="auto"/>
                <w:sz w:val="26"/>
                <w:szCs w:val="26"/>
              </w:rPr>
              <w:t>-</w:t>
            </w:r>
          </w:p>
        </w:tc>
        <w:tc>
          <w:tcPr>
            <w:tcW w:w="1290" w:type="dxa"/>
          </w:tcPr>
          <w:p w14:paraId="6BDCA07A" w14:textId="6ABDB269" w:rsidR="00734935" w:rsidRPr="00A964AB" w:rsidRDefault="00734935" w:rsidP="00CC5741">
            <w:pPr>
              <w:spacing w:before="0" w:line="380" w:lineRule="exact"/>
              <w:ind w:left="0"/>
              <w:contextualSpacing/>
              <w:jc w:val="center"/>
              <w:rPr>
                <w:sz w:val="26"/>
                <w:szCs w:val="26"/>
              </w:rPr>
            </w:pPr>
            <w:r w:rsidRPr="00A964AB">
              <w:rPr>
                <w:color w:val="auto"/>
                <w:sz w:val="26"/>
                <w:szCs w:val="26"/>
              </w:rPr>
              <w:t>-</w:t>
            </w:r>
          </w:p>
        </w:tc>
        <w:tc>
          <w:tcPr>
            <w:tcW w:w="1259" w:type="dxa"/>
          </w:tcPr>
          <w:p w14:paraId="0A054BD4" w14:textId="0A724E60" w:rsidR="00734935" w:rsidRPr="00A964AB" w:rsidRDefault="00734935" w:rsidP="00CC5741">
            <w:pPr>
              <w:spacing w:before="0" w:line="380" w:lineRule="exact"/>
              <w:ind w:left="0"/>
              <w:contextualSpacing/>
              <w:jc w:val="right"/>
              <w:rPr>
                <w:sz w:val="26"/>
                <w:szCs w:val="26"/>
              </w:rPr>
            </w:pPr>
            <w:r w:rsidRPr="00A964AB">
              <w:rPr>
                <w:color w:val="auto"/>
                <w:sz w:val="26"/>
                <w:szCs w:val="26"/>
              </w:rPr>
              <w:t>6,740,756.15</w:t>
            </w:r>
          </w:p>
        </w:tc>
        <w:tc>
          <w:tcPr>
            <w:tcW w:w="1291" w:type="dxa"/>
          </w:tcPr>
          <w:p w14:paraId="083ABFE3" w14:textId="5E355F63" w:rsidR="00734935" w:rsidRPr="00A964AB" w:rsidRDefault="00734935" w:rsidP="00CC5741">
            <w:pPr>
              <w:spacing w:before="0" w:line="380" w:lineRule="exact"/>
              <w:ind w:left="0"/>
              <w:contextualSpacing/>
              <w:jc w:val="right"/>
              <w:rPr>
                <w:sz w:val="26"/>
                <w:szCs w:val="26"/>
              </w:rPr>
            </w:pPr>
            <w:r w:rsidRPr="00A964AB">
              <w:rPr>
                <w:color w:val="auto"/>
                <w:sz w:val="26"/>
                <w:szCs w:val="26"/>
              </w:rPr>
              <w:t>6,740,756.15</w:t>
            </w:r>
          </w:p>
        </w:tc>
        <w:tc>
          <w:tcPr>
            <w:tcW w:w="1232" w:type="dxa"/>
          </w:tcPr>
          <w:p w14:paraId="50E01FF6" w14:textId="409940BE" w:rsidR="00734935" w:rsidRPr="00A964AB" w:rsidRDefault="00734935" w:rsidP="00CC5741">
            <w:pPr>
              <w:spacing w:before="0" w:line="380" w:lineRule="exact"/>
              <w:ind w:left="0"/>
              <w:contextualSpacing/>
              <w:jc w:val="center"/>
              <w:rPr>
                <w:sz w:val="26"/>
                <w:szCs w:val="26"/>
              </w:rPr>
            </w:pPr>
            <w:r w:rsidRPr="00A964AB">
              <w:rPr>
                <w:color w:val="auto"/>
                <w:sz w:val="26"/>
                <w:szCs w:val="26"/>
              </w:rPr>
              <w:t>-</w:t>
            </w:r>
          </w:p>
        </w:tc>
      </w:tr>
      <w:tr w:rsidR="00CB02BC" w:rsidRPr="00A964AB" w14:paraId="732AFB83" w14:textId="77777777" w:rsidTr="00C75AA9">
        <w:tc>
          <w:tcPr>
            <w:tcW w:w="2835" w:type="dxa"/>
          </w:tcPr>
          <w:p w14:paraId="74EA57C5" w14:textId="77777777" w:rsidR="00734935" w:rsidRPr="00A964AB" w:rsidRDefault="00734935" w:rsidP="00CC5741">
            <w:pPr>
              <w:spacing w:before="0" w:line="380" w:lineRule="exact"/>
              <w:ind w:left="0"/>
              <w:contextualSpacing/>
              <w:rPr>
                <w:sz w:val="26"/>
                <w:szCs w:val="26"/>
              </w:rPr>
            </w:pPr>
            <w:r w:rsidRPr="00A964AB">
              <w:rPr>
                <w:sz w:val="26"/>
                <w:szCs w:val="26"/>
              </w:rPr>
              <w:t>Lease liabilities</w:t>
            </w:r>
          </w:p>
        </w:tc>
        <w:tc>
          <w:tcPr>
            <w:tcW w:w="601" w:type="dxa"/>
          </w:tcPr>
          <w:p w14:paraId="5D3607E4" w14:textId="77777777" w:rsidR="00734935" w:rsidRPr="00A964AB" w:rsidRDefault="00734935" w:rsidP="00CC5741">
            <w:pPr>
              <w:spacing w:before="0" w:line="380" w:lineRule="exact"/>
              <w:ind w:left="0"/>
              <w:contextualSpacing/>
              <w:jc w:val="center"/>
              <w:rPr>
                <w:sz w:val="26"/>
                <w:szCs w:val="26"/>
              </w:rPr>
            </w:pPr>
            <w:r w:rsidRPr="00A964AB">
              <w:rPr>
                <w:rFonts w:hint="cs"/>
                <w:sz w:val="26"/>
                <w:szCs w:val="26"/>
              </w:rPr>
              <w:t>16</w:t>
            </w:r>
          </w:p>
        </w:tc>
        <w:tc>
          <w:tcPr>
            <w:tcW w:w="1289" w:type="dxa"/>
          </w:tcPr>
          <w:p w14:paraId="7CD9A23F" w14:textId="52558274" w:rsidR="00734935" w:rsidRPr="00A964AB" w:rsidRDefault="00734935" w:rsidP="00CC5741">
            <w:pPr>
              <w:spacing w:before="0" w:line="380" w:lineRule="exact"/>
              <w:ind w:left="0"/>
              <w:contextualSpacing/>
              <w:jc w:val="center"/>
              <w:rPr>
                <w:sz w:val="26"/>
                <w:szCs w:val="26"/>
              </w:rPr>
            </w:pPr>
            <w:r w:rsidRPr="00A964AB">
              <w:rPr>
                <w:color w:val="auto"/>
                <w:sz w:val="26"/>
                <w:szCs w:val="26"/>
              </w:rPr>
              <w:t>-</w:t>
            </w:r>
          </w:p>
        </w:tc>
        <w:tc>
          <w:tcPr>
            <w:tcW w:w="1290" w:type="dxa"/>
          </w:tcPr>
          <w:p w14:paraId="443244B8" w14:textId="357A7648" w:rsidR="00734935" w:rsidRPr="00A964AB" w:rsidRDefault="00734935" w:rsidP="00CC5741">
            <w:pPr>
              <w:spacing w:before="0" w:line="380" w:lineRule="exact"/>
              <w:ind w:left="0"/>
              <w:contextualSpacing/>
              <w:jc w:val="right"/>
              <w:rPr>
                <w:sz w:val="26"/>
                <w:szCs w:val="26"/>
              </w:rPr>
            </w:pPr>
            <w:r w:rsidRPr="00A964AB">
              <w:rPr>
                <w:color w:val="auto"/>
                <w:sz w:val="26"/>
                <w:szCs w:val="26"/>
              </w:rPr>
              <w:t>1,568,623.85</w:t>
            </w:r>
          </w:p>
        </w:tc>
        <w:tc>
          <w:tcPr>
            <w:tcW w:w="1259" w:type="dxa"/>
          </w:tcPr>
          <w:p w14:paraId="57832E2B" w14:textId="36186F57" w:rsidR="00734935" w:rsidRPr="00A964AB" w:rsidRDefault="00734935" w:rsidP="00CC5741">
            <w:pPr>
              <w:spacing w:before="0" w:line="380" w:lineRule="exact"/>
              <w:ind w:left="0"/>
              <w:contextualSpacing/>
              <w:jc w:val="center"/>
              <w:rPr>
                <w:sz w:val="26"/>
                <w:szCs w:val="26"/>
              </w:rPr>
            </w:pPr>
            <w:r w:rsidRPr="00A964AB">
              <w:rPr>
                <w:color w:val="auto"/>
                <w:sz w:val="26"/>
                <w:szCs w:val="26"/>
              </w:rPr>
              <w:t>-</w:t>
            </w:r>
          </w:p>
        </w:tc>
        <w:tc>
          <w:tcPr>
            <w:tcW w:w="1291" w:type="dxa"/>
          </w:tcPr>
          <w:p w14:paraId="5E8F13F7" w14:textId="62742582" w:rsidR="00734935" w:rsidRPr="00A964AB" w:rsidRDefault="00734935" w:rsidP="00CC5741">
            <w:pPr>
              <w:spacing w:before="0" w:line="380" w:lineRule="exact"/>
              <w:ind w:left="0"/>
              <w:contextualSpacing/>
              <w:jc w:val="right"/>
              <w:rPr>
                <w:sz w:val="26"/>
                <w:szCs w:val="26"/>
              </w:rPr>
            </w:pPr>
            <w:r w:rsidRPr="00A964AB">
              <w:rPr>
                <w:color w:val="auto"/>
                <w:sz w:val="26"/>
                <w:szCs w:val="26"/>
              </w:rPr>
              <w:t>1,568,623.85</w:t>
            </w:r>
          </w:p>
        </w:tc>
        <w:tc>
          <w:tcPr>
            <w:tcW w:w="1232" w:type="dxa"/>
          </w:tcPr>
          <w:p w14:paraId="31FDDD99" w14:textId="1CCFE251" w:rsidR="00734935" w:rsidRPr="00A964AB" w:rsidRDefault="00734935" w:rsidP="00CC5741">
            <w:pPr>
              <w:spacing w:before="0" w:line="380" w:lineRule="exact"/>
              <w:ind w:left="0"/>
              <w:contextualSpacing/>
              <w:jc w:val="center"/>
              <w:rPr>
                <w:sz w:val="26"/>
                <w:szCs w:val="26"/>
              </w:rPr>
            </w:pPr>
            <w:r w:rsidRPr="00A964AB">
              <w:rPr>
                <w:color w:val="auto"/>
                <w:sz w:val="26"/>
                <w:szCs w:val="26"/>
              </w:rPr>
              <w:t>4.00%-4.25%</w:t>
            </w:r>
          </w:p>
        </w:tc>
      </w:tr>
    </w:tbl>
    <w:p w14:paraId="1399ADC0" w14:textId="77777777" w:rsidR="000E7F97" w:rsidRPr="00A964AB" w:rsidRDefault="000E7F97" w:rsidP="00AA226A">
      <w:pPr>
        <w:spacing w:before="0" w:after="160" w:line="440" w:lineRule="exact"/>
        <w:ind w:left="0"/>
        <w:jc w:val="left"/>
        <w:rPr>
          <w:rFonts w:asciiTheme="majorBidi" w:hAnsiTheme="majorBidi"/>
          <w:sz w:val="30"/>
          <w:szCs w:val="30"/>
        </w:rPr>
      </w:pPr>
      <w:r w:rsidRPr="00A964AB">
        <w:rPr>
          <w:rFonts w:asciiTheme="majorBidi" w:hAnsiTheme="majorBidi"/>
          <w:sz w:val="30"/>
          <w:szCs w:val="30"/>
        </w:rPr>
        <w:br w:type="page"/>
      </w:r>
    </w:p>
    <w:tbl>
      <w:tblPr>
        <w:tblW w:w="9509" w:type="dxa"/>
        <w:tblInd w:w="250" w:type="dxa"/>
        <w:tblLook w:val="04A0" w:firstRow="1" w:lastRow="0" w:firstColumn="1" w:lastColumn="0" w:noHBand="0" w:noVBand="1"/>
      </w:tblPr>
      <w:tblGrid>
        <w:gridCol w:w="2770"/>
        <w:gridCol w:w="603"/>
        <w:gridCol w:w="1132"/>
        <w:gridCol w:w="1290"/>
        <w:gridCol w:w="1203"/>
        <w:gridCol w:w="1291"/>
        <w:gridCol w:w="1220"/>
      </w:tblGrid>
      <w:tr w:rsidR="0021547E" w:rsidRPr="00A964AB" w14:paraId="44510A07" w14:textId="77777777" w:rsidTr="009666C3">
        <w:tc>
          <w:tcPr>
            <w:tcW w:w="2834" w:type="dxa"/>
          </w:tcPr>
          <w:p w14:paraId="7A4D0EBF" w14:textId="77777777" w:rsidR="0021547E" w:rsidRPr="00A964AB" w:rsidRDefault="0021547E" w:rsidP="009F26E3">
            <w:pPr>
              <w:spacing w:before="0" w:line="440" w:lineRule="exact"/>
              <w:ind w:left="0"/>
              <w:contextualSpacing/>
              <w:rPr>
                <w:b/>
                <w:bCs/>
                <w:sz w:val="26"/>
                <w:szCs w:val="26"/>
                <w:cs/>
              </w:rPr>
            </w:pPr>
          </w:p>
        </w:tc>
        <w:tc>
          <w:tcPr>
            <w:tcW w:w="603" w:type="dxa"/>
          </w:tcPr>
          <w:p w14:paraId="793BBD74" w14:textId="77777777" w:rsidR="0021547E" w:rsidRPr="00A964AB" w:rsidRDefault="0021547E" w:rsidP="009F26E3">
            <w:pPr>
              <w:spacing w:before="0" w:line="440" w:lineRule="exact"/>
              <w:ind w:left="0"/>
              <w:contextualSpacing/>
              <w:rPr>
                <w:b/>
                <w:bCs/>
                <w:sz w:val="26"/>
                <w:szCs w:val="26"/>
              </w:rPr>
            </w:pPr>
          </w:p>
        </w:tc>
        <w:tc>
          <w:tcPr>
            <w:tcW w:w="6072" w:type="dxa"/>
            <w:gridSpan w:val="5"/>
          </w:tcPr>
          <w:p w14:paraId="03E005F4" w14:textId="77777777" w:rsidR="0021547E" w:rsidRPr="00A964AB" w:rsidRDefault="0021547E" w:rsidP="009F26E3">
            <w:pPr>
              <w:pBdr>
                <w:bottom w:val="single" w:sz="4" w:space="1" w:color="auto"/>
              </w:pBdr>
              <w:spacing w:before="0" w:line="440" w:lineRule="exact"/>
              <w:ind w:left="0"/>
              <w:contextualSpacing/>
              <w:jc w:val="right"/>
              <w:rPr>
                <w:b/>
                <w:bCs/>
                <w:sz w:val="26"/>
                <w:szCs w:val="26"/>
              </w:rPr>
            </w:pPr>
            <w:r w:rsidRPr="00A964AB">
              <w:rPr>
                <w:b/>
                <w:bCs/>
                <w:sz w:val="26"/>
                <w:szCs w:val="26"/>
                <w:cs/>
              </w:rPr>
              <w:t>(</w:t>
            </w:r>
            <w:r w:rsidRPr="00A964AB">
              <w:rPr>
                <w:b/>
                <w:bCs/>
                <w:sz w:val="26"/>
                <w:szCs w:val="26"/>
              </w:rPr>
              <w:t>Unit : Baht)</w:t>
            </w:r>
          </w:p>
        </w:tc>
      </w:tr>
      <w:tr w:rsidR="0021547E" w:rsidRPr="00A964AB" w14:paraId="33CBFB86" w14:textId="77777777" w:rsidTr="009666C3">
        <w:tc>
          <w:tcPr>
            <w:tcW w:w="2834" w:type="dxa"/>
          </w:tcPr>
          <w:p w14:paraId="73FA84B5" w14:textId="77777777" w:rsidR="0021547E" w:rsidRPr="00A964AB" w:rsidRDefault="0021547E" w:rsidP="009F26E3">
            <w:pPr>
              <w:spacing w:before="0" w:line="440" w:lineRule="exact"/>
              <w:ind w:left="0"/>
              <w:contextualSpacing/>
              <w:rPr>
                <w:b/>
                <w:bCs/>
                <w:sz w:val="26"/>
                <w:szCs w:val="26"/>
              </w:rPr>
            </w:pPr>
          </w:p>
        </w:tc>
        <w:tc>
          <w:tcPr>
            <w:tcW w:w="603" w:type="dxa"/>
          </w:tcPr>
          <w:p w14:paraId="6CC20F9C" w14:textId="77777777" w:rsidR="0021547E" w:rsidRPr="00A964AB" w:rsidRDefault="0021547E" w:rsidP="009F26E3">
            <w:pPr>
              <w:spacing w:before="0" w:line="440" w:lineRule="exact"/>
              <w:ind w:left="0"/>
              <w:contextualSpacing/>
              <w:rPr>
                <w:b/>
                <w:bCs/>
                <w:sz w:val="26"/>
                <w:szCs w:val="26"/>
              </w:rPr>
            </w:pPr>
          </w:p>
        </w:tc>
        <w:tc>
          <w:tcPr>
            <w:tcW w:w="6072" w:type="dxa"/>
            <w:gridSpan w:val="5"/>
          </w:tcPr>
          <w:p w14:paraId="6BDDB740" w14:textId="06D626B5" w:rsidR="0021547E" w:rsidRPr="00A964AB" w:rsidRDefault="0021547E" w:rsidP="009F26E3">
            <w:pPr>
              <w:pBdr>
                <w:bottom w:val="single" w:sz="4" w:space="1" w:color="auto"/>
              </w:pBdr>
              <w:spacing w:before="0" w:line="440" w:lineRule="exact"/>
              <w:ind w:left="0"/>
              <w:contextualSpacing/>
              <w:jc w:val="center"/>
              <w:rPr>
                <w:b/>
                <w:bCs/>
                <w:sz w:val="26"/>
                <w:szCs w:val="26"/>
              </w:rPr>
            </w:pPr>
            <w:r w:rsidRPr="00A964AB">
              <w:rPr>
                <w:b/>
                <w:bCs/>
                <w:sz w:val="26"/>
                <w:szCs w:val="26"/>
              </w:rPr>
              <w:t xml:space="preserve">Separate financial statements </w:t>
            </w:r>
            <w:r w:rsidR="009351A9" w:rsidRPr="00A964AB">
              <w:rPr>
                <w:b/>
                <w:bCs/>
                <w:sz w:val="26"/>
                <w:szCs w:val="26"/>
              </w:rPr>
              <w:t>a</w:t>
            </w:r>
            <w:r w:rsidRPr="00A964AB">
              <w:rPr>
                <w:b/>
                <w:bCs/>
                <w:sz w:val="26"/>
                <w:szCs w:val="26"/>
              </w:rPr>
              <w:t>s at 31 December 2023</w:t>
            </w:r>
          </w:p>
        </w:tc>
      </w:tr>
      <w:tr w:rsidR="0021547E" w:rsidRPr="00A964AB" w14:paraId="534D3E2A" w14:textId="77777777" w:rsidTr="009666C3">
        <w:trPr>
          <w:trHeight w:val="83"/>
        </w:trPr>
        <w:tc>
          <w:tcPr>
            <w:tcW w:w="2834" w:type="dxa"/>
          </w:tcPr>
          <w:p w14:paraId="337D2576" w14:textId="77777777" w:rsidR="0021547E" w:rsidRPr="00A964AB" w:rsidRDefault="0021547E" w:rsidP="009F26E3">
            <w:pPr>
              <w:spacing w:before="0" w:line="440" w:lineRule="exact"/>
              <w:ind w:left="0"/>
              <w:contextualSpacing/>
              <w:jc w:val="center"/>
              <w:rPr>
                <w:b/>
                <w:bCs/>
                <w:sz w:val="26"/>
                <w:szCs w:val="26"/>
              </w:rPr>
            </w:pPr>
            <w:r w:rsidRPr="00A964AB">
              <w:rPr>
                <w:b/>
                <w:bCs/>
                <w:sz w:val="26"/>
                <w:szCs w:val="26"/>
              </w:rPr>
              <w:t>Items</w:t>
            </w:r>
          </w:p>
        </w:tc>
        <w:tc>
          <w:tcPr>
            <w:tcW w:w="603" w:type="dxa"/>
          </w:tcPr>
          <w:p w14:paraId="6312FB47" w14:textId="77777777" w:rsidR="0021547E" w:rsidRPr="00A964AB" w:rsidRDefault="0021547E" w:rsidP="009F26E3">
            <w:pPr>
              <w:spacing w:before="0" w:line="440" w:lineRule="exact"/>
              <w:ind w:left="0"/>
              <w:contextualSpacing/>
              <w:jc w:val="center"/>
              <w:rPr>
                <w:b/>
                <w:bCs/>
                <w:sz w:val="26"/>
                <w:szCs w:val="26"/>
              </w:rPr>
            </w:pPr>
            <w:r w:rsidRPr="00A964AB">
              <w:rPr>
                <w:b/>
                <w:bCs/>
                <w:sz w:val="26"/>
                <w:szCs w:val="26"/>
              </w:rPr>
              <w:t>Note</w:t>
            </w:r>
          </w:p>
        </w:tc>
        <w:tc>
          <w:tcPr>
            <w:tcW w:w="1133" w:type="dxa"/>
          </w:tcPr>
          <w:p w14:paraId="6A3EC3B5" w14:textId="77777777" w:rsidR="0021547E" w:rsidRPr="00A964AB" w:rsidRDefault="0021547E" w:rsidP="009F26E3">
            <w:pPr>
              <w:spacing w:before="0" w:line="440" w:lineRule="exact"/>
              <w:ind w:left="0"/>
              <w:contextualSpacing/>
              <w:jc w:val="center"/>
              <w:rPr>
                <w:b/>
                <w:bCs/>
                <w:sz w:val="26"/>
                <w:szCs w:val="26"/>
              </w:rPr>
            </w:pPr>
            <w:r w:rsidRPr="00A964AB">
              <w:rPr>
                <w:b/>
                <w:bCs/>
                <w:sz w:val="26"/>
                <w:szCs w:val="26"/>
              </w:rPr>
              <w:t>Floating</w:t>
            </w:r>
          </w:p>
        </w:tc>
        <w:tc>
          <w:tcPr>
            <w:tcW w:w="1290" w:type="dxa"/>
          </w:tcPr>
          <w:p w14:paraId="04E6ECB2" w14:textId="77777777" w:rsidR="0021547E" w:rsidRPr="00A964AB" w:rsidRDefault="0021547E" w:rsidP="009F26E3">
            <w:pPr>
              <w:spacing w:before="0" w:line="440" w:lineRule="exact"/>
              <w:ind w:left="0"/>
              <w:contextualSpacing/>
              <w:jc w:val="center"/>
              <w:rPr>
                <w:b/>
                <w:bCs/>
                <w:sz w:val="26"/>
                <w:szCs w:val="26"/>
              </w:rPr>
            </w:pPr>
            <w:r w:rsidRPr="00A964AB">
              <w:rPr>
                <w:b/>
                <w:bCs/>
                <w:sz w:val="26"/>
                <w:szCs w:val="26"/>
              </w:rPr>
              <w:t>Fixed</w:t>
            </w:r>
          </w:p>
        </w:tc>
        <w:tc>
          <w:tcPr>
            <w:tcW w:w="1120" w:type="dxa"/>
          </w:tcPr>
          <w:p w14:paraId="2A131865" w14:textId="77777777" w:rsidR="0021547E" w:rsidRPr="00A964AB" w:rsidRDefault="0021547E" w:rsidP="009F26E3">
            <w:pPr>
              <w:spacing w:before="0" w:line="440" w:lineRule="exact"/>
              <w:ind w:left="0"/>
              <w:contextualSpacing/>
              <w:jc w:val="center"/>
              <w:rPr>
                <w:b/>
                <w:bCs/>
                <w:sz w:val="26"/>
                <w:szCs w:val="26"/>
              </w:rPr>
            </w:pPr>
            <w:r w:rsidRPr="00A964AB">
              <w:rPr>
                <w:b/>
                <w:bCs/>
                <w:sz w:val="26"/>
                <w:szCs w:val="26"/>
              </w:rPr>
              <w:t>Non</w:t>
            </w:r>
          </w:p>
        </w:tc>
        <w:tc>
          <w:tcPr>
            <w:tcW w:w="1291" w:type="dxa"/>
          </w:tcPr>
          <w:p w14:paraId="399BA938" w14:textId="77777777" w:rsidR="0021547E" w:rsidRPr="00A964AB" w:rsidRDefault="0021547E" w:rsidP="009F26E3">
            <w:pPr>
              <w:spacing w:before="0" w:line="440" w:lineRule="exact"/>
              <w:ind w:left="0"/>
              <w:contextualSpacing/>
              <w:jc w:val="center"/>
              <w:rPr>
                <w:b/>
                <w:bCs/>
                <w:sz w:val="26"/>
                <w:szCs w:val="26"/>
              </w:rPr>
            </w:pPr>
          </w:p>
        </w:tc>
        <w:tc>
          <w:tcPr>
            <w:tcW w:w="1233" w:type="dxa"/>
          </w:tcPr>
          <w:p w14:paraId="23B78A9C" w14:textId="77777777" w:rsidR="0021547E" w:rsidRPr="00A964AB" w:rsidRDefault="0021547E" w:rsidP="009F26E3">
            <w:pPr>
              <w:spacing w:before="0" w:line="440" w:lineRule="exact"/>
              <w:ind w:left="0"/>
              <w:contextualSpacing/>
              <w:jc w:val="center"/>
              <w:rPr>
                <w:b/>
                <w:bCs/>
                <w:sz w:val="26"/>
                <w:szCs w:val="26"/>
              </w:rPr>
            </w:pPr>
          </w:p>
        </w:tc>
      </w:tr>
      <w:tr w:rsidR="0021547E" w:rsidRPr="00A964AB" w14:paraId="19F4C610" w14:textId="77777777" w:rsidTr="009666C3">
        <w:tc>
          <w:tcPr>
            <w:tcW w:w="2834" w:type="dxa"/>
          </w:tcPr>
          <w:p w14:paraId="5556B3A3" w14:textId="77777777" w:rsidR="0021547E" w:rsidRPr="00A964AB" w:rsidRDefault="0021547E" w:rsidP="009F26E3">
            <w:pPr>
              <w:spacing w:before="0" w:line="440" w:lineRule="exact"/>
              <w:ind w:left="0"/>
              <w:contextualSpacing/>
              <w:jc w:val="center"/>
              <w:rPr>
                <w:b/>
                <w:bCs/>
                <w:sz w:val="26"/>
                <w:szCs w:val="26"/>
              </w:rPr>
            </w:pPr>
          </w:p>
        </w:tc>
        <w:tc>
          <w:tcPr>
            <w:tcW w:w="603" w:type="dxa"/>
          </w:tcPr>
          <w:p w14:paraId="7A366102" w14:textId="77777777" w:rsidR="0021547E" w:rsidRPr="00A964AB" w:rsidRDefault="0021547E" w:rsidP="009F26E3">
            <w:pPr>
              <w:spacing w:before="0" w:line="440" w:lineRule="exact"/>
              <w:ind w:left="0"/>
              <w:contextualSpacing/>
              <w:jc w:val="center"/>
              <w:rPr>
                <w:b/>
                <w:bCs/>
                <w:sz w:val="26"/>
                <w:szCs w:val="26"/>
              </w:rPr>
            </w:pPr>
          </w:p>
        </w:tc>
        <w:tc>
          <w:tcPr>
            <w:tcW w:w="1133" w:type="dxa"/>
          </w:tcPr>
          <w:p w14:paraId="1334800B" w14:textId="77777777" w:rsidR="0021547E" w:rsidRPr="00A964AB" w:rsidRDefault="0021547E" w:rsidP="009F26E3">
            <w:pPr>
              <w:pBdr>
                <w:bottom w:val="single" w:sz="4" w:space="1" w:color="auto"/>
              </w:pBdr>
              <w:spacing w:before="0" w:line="440" w:lineRule="exact"/>
              <w:ind w:left="0"/>
              <w:contextualSpacing/>
              <w:jc w:val="center"/>
              <w:rPr>
                <w:b/>
                <w:bCs/>
                <w:sz w:val="26"/>
                <w:szCs w:val="26"/>
              </w:rPr>
            </w:pPr>
            <w:r w:rsidRPr="00A964AB">
              <w:rPr>
                <w:b/>
                <w:bCs/>
                <w:sz w:val="26"/>
                <w:szCs w:val="26"/>
              </w:rPr>
              <w:t>interest rate</w:t>
            </w:r>
          </w:p>
        </w:tc>
        <w:tc>
          <w:tcPr>
            <w:tcW w:w="1290" w:type="dxa"/>
          </w:tcPr>
          <w:p w14:paraId="6020D247" w14:textId="77777777" w:rsidR="0021547E" w:rsidRPr="00A964AB" w:rsidRDefault="0021547E" w:rsidP="009F26E3">
            <w:pPr>
              <w:pBdr>
                <w:bottom w:val="single" w:sz="4" w:space="1" w:color="auto"/>
              </w:pBdr>
              <w:spacing w:before="0" w:line="440" w:lineRule="exact"/>
              <w:ind w:left="0"/>
              <w:contextualSpacing/>
              <w:jc w:val="center"/>
              <w:rPr>
                <w:b/>
                <w:bCs/>
                <w:sz w:val="26"/>
                <w:szCs w:val="26"/>
              </w:rPr>
            </w:pPr>
            <w:r w:rsidRPr="00A964AB">
              <w:rPr>
                <w:b/>
                <w:bCs/>
                <w:sz w:val="26"/>
                <w:szCs w:val="26"/>
              </w:rPr>
              <w:t>interest rate</w:t>
            </w:r>
          </w:p>
        </w:tc>
        <w:tc>
          <w:tcPr>
            <w:tcW w:w="1120" w:type="dxa"/>
          </w:tcPr>
          <w:p w14:paraId="662FD50B" w14:textId="77777777" w:rsidR="0021547E" w:rsidRPr="00A964AB" w:rsidRDefault="0021547E" w:rsidP="009F26E3">
            <w:pPr>
              <w:pBdr>
                <w:bottom w:val="single" w:sz="4" w:space="1" w:color="auto"/>
              </w:pBdr>
              <w:spacing w:before="0" w:line="440" w:lineRule="exact"/>
              <w:ind w:left="0"/>
              <w:contextualSpacing/>
              <w:jc w:val="center"/>
              <w:rPr>
                <w:b/>
                <w:bCs/>
                <w:sz w:val="26"/>
                <w:szCs w:val="26"/>
              </w:rPr>
            </w:pPr>
            <w:r w:rsidRPr="00A964AB">
              <w:rPr>
                <w:b/>
                <w:bCs/>
                <w:sz w:val="26"/>
                <w:szCs w:val="26"/>
              </w:rPr>
              <w:t>interest rate</w:t>
            </w:r>
          </w:p>
        </w:tc>
        <w:tc>
          <w:tcPr>
            <w:tcW w:w="1291" w:type="dxa"/>
          </w:tcPr>
          <w:p w14:paraId="540CEC60" w14:textId="77777777" w:rsidR="0021547E" w:rsidRPr="00A964AB" w:rsidRDefault="0021547E" w:rsidP="009F26E3">
            <w:pPr>
              <w:pBdr>
                <w:bottom w:val="single" w:sz="4" w:space="1" w:color="auto"/>
              </w:pBdr>
              <w:spacing w:before="0" w:line="440" w:lineRule="exact"/>
              <w:ind w:left="0"/>
              <w:contextualSpacing/>
              <w:jc w:val="center"/>
              <w:rPr>
                <w:b/>
                <w:bCs/>
                <w:sz w:val="26"/>
                <w:szCs w:val="26"/>
              </w:rPr>
            </w:pPr>
            <w:r w:rsidRPr="00A964AB">
              <w:rPr>
                <w:b/>
                <w:bCs/>
                <w:sz w:val="26"/>
                <w:szCs w:val="26"/>
              </w:rPr>
              <w:t>Total</w:t>
            </w:r>
          </w:p>
        </w:tc>
        <w:tc>
          <w:tcPr>
            <w:tcW w:w="1233" w:type="dxa"/>
          </w:tcPr>
          <w:p w14:paraId="0ED4EF80" w14:textId="77777777" w:rsidR="0021547E" w:rsidRPr="00A964AB" w:rsidRDefault="0021547E" w:rsidP="009F26E3">
            <w:pPr>
              <w:pBdr>
                <w:bottom w:val="single" w:sz="4" w:space="1" w:color="auto"/>
              </w:pBdr>
              <w:spacing w:before="0" w:line="440" w:lineRule="exact"/>
              <w:ind w:left="0"/>
              <w:contextualSpacing/>
              <w:jc w:val="center"/>
              <w:rPr>
                <w:b/>
                <w:bCs/>
                <w:sz w:val="26"/>
                <w:szCs w:val="26"/>
              </w:rPr>
            </w:pPr>
            <w:r w:rsidRPr="00A964AB">
              <w:rPr>
                <w:b/>
                <w:bCs/>
                <w:sz w:val="26"/>
                <w:szCs w:val="26"/>
              </w:rPr>
              <w:t>Interest rate</w:t>
            </w:r>
          </w:p>
        </w:tc>
      </w:tr>
      <w:tr w:rsidR="0021547E" w:rsidRPr="00A964AB" w14:paraId="1D4A2F8F" w14:textId="77777777" w:rsidTr="009666C3">
        <w:tc>
          <w:tcPr>
            <w:tcW w:w="2834" w:type="dxa"/>
          </w:tcPr>
          <w:p w14:paraId="5E5F0F01" w14:textId="77777777" w:rsidR="0021547E" w:rsidRPr="00A964AB" w:rsidRDefault="0021547E" w:rsidP="009F26E3">
            <w:pPr>
              <w:spacing w:before="0" w:line="440" w:lineRule="exact"/>
              <w:ind w:left="0"/>
              <w:contextualSpacing/>
              <w:rPr>
                <w:sz w:val="26"/>
                <w:szCs w:val="26"/>
              </w:rPr>
            </w:pPr>
            <w:r w:rsidRPr="00A964AB">
              <w:rPr>
                <w:rFonts w:eastAsia="Angsana New"/>
                <w:color w:val="auto"/>
                <w:sz w:val="26"/>
                <w:szCs w:val="26"/>
                <w:u w:val="single"/>
                <w:lang w:eastAsia="th-TH"/>
              </w:rPr>
              <w:t>Financial assets</w:t>
            </w:r>
          </w:p>
        </w:tc>
        <w:tc>
          <w:tcPr>
            <w:tcW w:w="603" w:type="dxa"/>
          </w:tcPr>
          <w:p w14:paraId="7FCF863B" w14:textId="77777777" w:rsidR="0021547E" w:rsidRPr="00A964AB" w:rsidRDefault="0021547E" w:rsidP="009F26E3">
            <w:pPr>
              <w:spacing w:before="0" w:line="440" w:lineRule="exact"/>
              <w:ind w:left="0"/>
              <w:contextualSpacing/>
              <w:jc w:val="center"/>
              <w:rPr>
                <w:sz w:val="26"/>
                <w:szCs w:val="26"/>
              </w:rPr>
            </w:pPr>
          </w:p>
        </w:tc>
        <w:tc>
          <w:tcPr>
            <w:tcW w:w="1133" w:type="dxa"/>
          </w:tcPr>
          <w:p w14:paraId="575D82B6" w14:textId="77777777" w:rsidR="0021547E" w:rsidRPr="00A964AB" w:rsidRDefault="0021547E" w:rsidP="009F26E3">
            <w:pPr>
              <w:spacing w:before="0" w:line="440" w:lineRule="exact"/>
              <w:ind w:left="0"/>
              <w:contextualSpacing/>
              <w:jc w:val="right"/>
              <w:rPr>
                <w:sz w:val="26"/>
                <w:szCs w:val="26"/>
              </w:rPr>
            </w:pPr>
          </w:p>
        </w:tc>
        <w:tc>
          <w:tcPr>
            <w:tcW w:w="1290" w:type="dxa"/>
          </w:tcPr>
          <w:p w14:paraId="396C74EE" w14:textId="77777777" w:rsidR="0021547E" w:rsidRPr="00A964AB" w:rsidRDefault="0021547E" w:rsidP="009F26E3">
            <w:pPr>
              <w:spacing w:before="0" w:line="440" w:lineRule="exact"/>
              <w:ind w:left="0"/>
              <w:contextualSpacing/>
              <w:jc w:val="right"/>
              <w:rPr>
                <w:sz w:val="26"/>
                <w:szCs w:val="26"/>
              </w:rPr>
            </w:pPr>
          </w:p>
        </w:tc>
        <w:tc>
          <w:tcPr>
            <w:tcW w:w="1120" w:type="dxa"/>
          </w:tcPr>
          <w:p w14:paraId="10CEAF1F" w14:textId="77777777" w:rsidR="0021547E" w:rsidRPr="00A964AB" w:rsidRDefault="0021547E" w:rsidP="009F26E3">
            <w:pPr>
              <w:spacing w:before="0" w:line="440" w:lineRule="exact"/>
              <w:ind w:left="0"/>
              <w:contextualSpacing/>
              <w:jc w:val="right"/>
              <w:rPr>
                <w:sz w:val="26"/>
                <w:szCs w:val="26"/>
              </w:rPr>
            </w:pPr>
          </w:p>
        </w:tc>
        <w:tc>
          <w:tcPr>
            <w:tcW w:w="1291" w:type="dxa"/>
          </w:tcPr>
          <w:p w14:paraId="6420F7E0" w14:textId="77777777" w:rsidR="0021547E" w:rsidRPr="00A964AB" w:rsidRDefault="0021547E" w:rsidP="009F26E3">
            <w:pPr>
              <w:spacing w:before="0" w:line="440" w:lineRule="exact"/>
              <w:ind w:left="0"/>
              <w:contextualSpacing/>
              <w:jc w:val="right"/>
              <w:rPr>
                <w:sz w:val="26"/>
                <w:szCs w:val="26"/>
              </w:rPr>
            </w:pPr>
          </w:p>
        </w:tc>
        <w:tc>
          <w:tcPr>
            <w:tcW w:w="1233" w:type="dxa"/>
          </w:tcPr>
          <w:p w14:paraId="5FD22E61" w14:textId="77777777" w:rsidR="0021547E" w:rsidRPr="00A964AB" w:rsidRDefault="0021547E" w:rsidP="009F26E3">
            <w:pPr>
              <w:spacing w:before="0" w:line="440" w:lineRule="exact"/>
              <w:ind w:left="0"/>
              <w:contextualSpacing/>
              <w:jc w:val="center"/>
              <w:rPr>
                <w:sz w:val="26"/>
                <w:szCs w:val="26"/>
              </w:rPr>
            </w:pPr>
          </w:p>
        </w:tc>
      </w:tr>
      <w:tr w:rsidR="0030089D" w:rsidRPr="00A964AB" w14:paraId="0F9EB55B" w14:textId="77777777" w:rsidTr="009666C3">
        <w:tc>
          <w:tcPr>
            <w:tcW w:w="2834" w:type="dxa"/>
          </w:tcPr>
          <w:p w14:paraId="420F3F24" w14:textId="77777777" w:rsidR="0030089D" w:rsidRPr="00A964AB" w:rsidRDefault="0030089D" w:rsidP="0030089D">
            <w:pPr>
              <w:spacing w:before="0" w:line="440" w:lineRule="exact"/>
              <w:ind w:left="0"/>
              <w:contextualSpacing/>
              <w:rPr>
                <w:sz w:val="26"/>
                <w:szCs w:val="26"/>
              </w:rPr>
            </w:pPr>
            <w:r w:rsidRPr="00A964AB">
              <w:rPr>
                <w:rFonts w:eastAsia="Angsana New"/>
                <w:color w:val="auto"/>
                <w:sz w:val="26"/>
                <w:szCs w:val="26"/>
                <w:lang w:eastAsia="th-TH"/>
              </w:rPr>
              <w:t>Cash and cash equivalents</w:t>
            </w:r>
          </w:p>
        </w:tc>
        <w:tc>
          <w:tcPr>
            <w:tcW w:w="603" w:type="dxa"/>
          </w:tcPr>
          <w:p w14:paraId="5DF618C6" w14:textId="77777777" w:rsidR="0030089D" w:rsidRPr="00A964AB" w:rsidRDefault="0030089D" w:rsidP="0030089D">
            <w:pPr>
              <w:spacing w:before="0" w:line="440" w:lineRule="exact"/>
              <w:ind w:left="0"/>
              <w:contextualSpacing/>
              <w:jc w:val="center"/>
              <w:rPr>
                <w:sz w:val="26"/>
                <w:szCs w:val="26"/>
              </w:rPr>
            </w:pPr>
            <w:r w:rsidRPr="00A964AB">
              <w:rPr>
                <w:rFonts w:hint="cs"/>
                <w:sz w:val="26"/>
                <w:szCs w:val="26"/>
              </w:rPr>
              <w:t>6</w:t>
            </w:r>
          </w:p>
        </w:tc>
        <w:tc>
          <w:tcPr>
            <w:tcW w:w="1133" w:type="dxa"/>
          </w:tcPr>
          <w:p w14:paraId="452155D2" w14:textId="3D3ED287" w:rsidR="0030089D" w:rsidRPr="00A964AB" w:rsidRDefault="0030089D" w:rsidP="0030089D">
            <w:pPr>
              <w:spacing w:before="0" w:line="440" w:lineRule="exact"/>
              <w:ind w:left="0"/>
              <w:contextualSpacing/>
              <w:jc w:val="right"/>
              <w:rPr>
                <w:sz w:val="26"/>
                <w:szCs w:val="26"/>
              </w:rPr>
            </w:pPr>
            <w:r w:rsidRPr="00A964AB">
              <w:rPr>
                <w:color w:val="auto"/>
                <w:sz w:val="26"/>
                <w:szCs w:val="26"/>
              </w:rPr>
              <w:t>5,431,299.08</w:t>
            </w:r>
          </w:p>
        </w:tc>
        <w:tc>
          <w:tcPr>
            <w:tcW w:w="1290" w:type="dxa"/>
          </w:tcPr>
          <w:p w14:paraId="2AE636BA" w14:textId="2E1F5AEA" w:rsidR="0030089D" w:rsidRPr="00A964AB" w:rsidRDefault="0030089D" w:rsidP="0030089D">
            <w:pPr>
              <w:spacing w:before="0" w:line="440" w:lineRule="exact"/>
              <w:ind w:left="0"/>
              <w:contextualSpacing/>
              <w:jc w:val="right"/>
              <w:rPr>
                <w:sz w:val="26"/>
                <w:szCs w:val="26"/>
              </w:rPr>
            </w:pPr>
            <w:r w:rsidRPr="00A964AB">
              <w:rPr>
                <w:color w:val="auto"/>
                <w:sz w:val="26"/>
                <w:szCs w:val="26"/>
              </w:rPr>
              <w:t>340,000,000.00</w:t>
            </w:r>
          </w:p>
        </w:tc>
        <w:tc>
          <w:tcPr>
            <w:tcW w:w="1120" w:type="dxa"/>
          </w:tcPr>
          <w:p w14:paraId="5CCE4473" w14:textId="03EF7CA2" w:rsidR="0030089D" w:rsidRPr="00A964AB" w:rsidRDefault="0030089D" w:rsidP="0030089D">
            <w:pPr>
              <w:spacing w:before="0" w:line="440" w:lineRule="exact"/>
              <w:ind w:left="0"/>
              <w:contextualSpacing/>
              <w:jc w:val="right"/>
              <w:rPr>
                <w:sz w:val="26"/>
                <w:szCs w:val="26"/>
              </w:rPr>
            </w:pPr>
            <w:r w:rsidRPr="00A964AB">
              <w:rPr>
                <w:color w:val="auto"/>
                <w:sz w:val="26"/>
                <w:szCs w:val="26"/>
              </w:rPr>
              <w:t>407,348.38</w:t>
            </w:r>
          </w:p>
        </w:tc>
        <w:tc>
          <w:tcPr>
            <w:tcW w:w="1291" w:type="dxa"/>
          </w:tcPr>
          <w:p w14:paraId="7024E988" w14:textId="158CFA1E" w:rsidR="0030089D" w:rsidRPr="00A964AB" w:rsidRDefault="0030089D" w:rsidP="0030089D">
            <w:pPr>
              <w:spacing w:before="0" w:line="440" w:lineRule="exact"/>
              <w:ind w:left="0"/>
              <w:contextualSpacing/>
              <w:jc w:val="right"/>
              <w:rPr>
                <w:sz w:val="26"/>
                <w:szCs w:val="26"/>
              </w:rPr>
            </w:pPr>
            <w:r w:rsidRPr="00A964AB">
              <w:rPr>
                <w:color w:val="auto"/>
                <w:sz w:val="26"/>
                <w:szCs w:val="26"/>
              </w:rPr>
              <w:t>345,838,647.46</w:t>
            </w:r>
          </w:p>
        </w:tc>
        <w:tc>
          <w:tcPr>
            <w:tcW w:w="1233" w:type="dxa"/>
          </w:tcPr>
          <w:p w14:paraId="53200CFA" w14:textId="5C640B44" w:rsidR="0030089D" w:rsidRPr="00A964AB" w:rsidRDefault="0030089D" w:rsidP="0030089D">
            <w:pPr>
              <w:spacing w:before="0" w:line="440" w:lineRule="exact"/>
              <w:ind w:left="0"/>
              <w:contextualSpacing/>
              <w:jc w:val="center"/>
              <w:rPr>
                <w:sz w:val="26"/>
                <w:szCs w:val="26"/>
              </w:rPr>
            </w:pPr>
            <w:r w:rsidRPr="00A964AB">
              <w:rPr>
                <w:color w:val="auto"/>
                <w:sz w:val="26"/>
                <w:szCs w:val="26"/>
              </w:rPr>
              <w:t>0.50%-2.30%</w:t>
            </w:r>
          </w:p>
        </w:tc>
      </w:tr>
      <w:tr w:rsidR="00D02DE2" w:rsidRPr="00A964AB" w14:paraId="06ECC6EA" w14:textId="77777777" w:rsidTr="009666C3">
        <w:tc>
          <w:tcPr>
            <w:tcW w:w="2834" w:type="dxa"/>
          </w:tcPr>
          <w:p w14:paraId="56A01210" w14:textId="50E2FAB5" w:rsidR="00D02DE2" w:rsidRPr="00A964AB" w:rsidRDefault="00D02DE2" w:rsidP="00D02DE2">
            <w:pPr>
              <w:spacing w:before="0" w:line="440" w:lineRule="exact"/>
              <w:ind w:left="0"/>
              <w:contextualSpacing/>
              <w:rPr>
                <w:sz w:val="26"/>
                <w:szCs w:val="26"/>
                <w:cs/>
              </w:rPr>
            </w:pPr>
            <w:r w:rsidRPr="00A964AB">
              <w:rPr>
                <w:sz w:val="26"/>
                <w:szCs w:val="26"/>
              </w:rPr>
              <w:t>Trade and other current receivables</w:t>
            </w:r>
          </w:p>
        </w:tc>
        <w:tc>
          <w:tcPr>
            <w:tcW w:w="603" w:type="dxa"/>
          </w:tcPr>
          <w:p w14:paraId="55E1DDE2" w14:textId="12E2DE39" w:rsidR="00D02DE2" w:rsidRPr="00A964AB" w:rsidRDefault="00D02DE2" w:rsidP="00D02DE2">
            <w:pPr>
              <w:spacing w:before="0" w:line="440" w:lineRule="exact"/>
              <w:ind w:left="0"/>
              <w:contextualSpacing/>
              <w:jc w:val="center"/>
              <w:rPr>
                <w:sz w:val="26"/>
                <w:szCs w:val="26"/>
              </w:rPr>
            </w:pPr>
            <w:r w:rsidRPr="00A964AB">
              <w:rPr>
                <w:rFonts w:hint="cs"/>
                <w:sz w:val="26"/>
                <w:szCs w:val="26"/>
              </w:rPr>
              <w:t>7</w:t>
            </w:r>
            <w:r w:rsidRPr="00A964AB">
              <w:rPr>
                <w:sz w:val="26"/>
                <w:szCs w:val="26"/>
              </w:rPr>
              <w:t>,27</w:t>
            </w:r>
          </w:p>
        </w:tc>
        <w:tc>
          <w:tcPr>
            <w:tcW w:w="1133" w:type="dxa"/>
          </w:tcPr>
          <w:p w14:paraId="5509FA6C" w14:textId="05111CA7" w:rsidR="00D02DE2" w:rsidRPr="00A964AB" w:rsidRDefault="00D02DE2" w:rsidP="00D02DE2">
            <w:pPr>
              <w:spacing w:before="0" w:line="440" w:lineRule="exact"/>
              <w:ind w:left="0"/>
              <w:contextualSpacing/>
              <w:jc w:val="center"/>
              <w:rPr>
                <w:sz w:val="26"/>
                <w:szCs w:val="26"/>
              </w:rPr>
            </w:pPr>
            <w:r w:rsidRPr="00A964AB">
              <w:rPr>
                <w:color w:val="auto"/>
                <w:sz w:val="26"/>
                <w:szCs w:val="26"/>
              </w:rPr>
              <w:t>-</w:t>
            </w:r>
          </w:p>
        </w:tc>
        <w:tc>
          <w:tcPr>
            <w:tcW w:w="1290" w:type="dxa"/>
          </w:tcPr>
          <w:p w14:paraId="7AD8DA79" w14:textId="7C84EA30" w:rsidR="00D02DE2" w:rsidRPr="00A964AB" w:rsidRDefault="00D02DE2" w:rsidP="00D02DE2">
            <w:pPr>
              <w:spacing w:before="0" w:line="440" w:lineRule="exact"/>
              <w:ind w:left="0"/>
              <w:contextualSpacing/>
              <w:jc w:val="center"/>
              <w:rPr>
                <w:sz w:val="26"/>
                <w:szCs w:val="26"/>
              </w:rPr>
            </w:pPr>
            <w:r w:rsidRPr="00A964AB">
              <w:rPr>
                <w:color w:val="auto"/>
                <w:sz w:val="26"/>
                <w:szCs w:val="26"/>
              </w:rPr>
              <w:t>-</w:t>
            </w:r>
          </w:p>
        </w:tc>
        <w:tc>
          <w:tcPr>
            <w:tcW w:w="1120" w:type="dxa"/>
          </w:tcPr>
          <w:p w14:paraId="6C423A9B" w14:textId="12192422" w:rsidR="00D02DE2" w:rsidRPr="00A964AB" w:rsidRDefault="00D02DE2" w:rsidP="00D02DE2">
            <w:pPr>
              <w:spacing w:before="0" w:line="440" w:lineRule="exact"/>
              <w:ind w:left="0"/>
              <w:contextualSpacing/>
              <w:jc w:val="right"/>
              <w:rPr>
                <w:sz w:val="26"/>
                <w:szCs w:val="26"/>
              </w:rPr>
            </w:pPr>
            <w:r w:rsidRPr="00A964AB">
              <w:rPr>
                <w:color w:val="auto"/>
                <w:sz w:val="26"/>
                <w:szCs w:val="26"/>
              </w:rPr>
              <w:t>34,878,822.43</w:t>
            </w:r>
          </w:p>
        </w:tc>
        <w:tc>
          <w:tcPr>
            <w:tcW w:w="1291" w:type="dxa"/>
          </w:tcPr>
          <w:p w14:paraId="43CF46D1" w14:textId="698BE705" w:rsidR="00D02DE2" w:rsidRPr="00A964AB" w:rsidRDefault="00D02DE2" w:rsidP="00D02DE2">
            <w:pPr>
              <w:spacing w:before="0" w:line="440" w:lineRule="exact"/>
              <w:ind w:left="0"/>
              <w:contextualSpacing/>
              <w:jc w:val="right"/>
              <w:rPr>
                <w:sz w:val="26"/>
                <w:szCs w:val="26"/>
              </w:rPr>
            </w:pPr>
            <w:r w:rsidRPr="00A964AB">
              <w:rPr>
                <w:color w:val="auto"/>
                <w:sz w:val="26"/>
                <w:szCs w:val="26"/>
              </w:rPr>
              <w:t>34,878,822.43</w:t>
            </w:r>
          </w:p>
        </w:tc>
        <w:tc>
          <w:tcPr>
            <w:tcW w:w="1233" w:type="dxa"/>
          </w:tcPr>
          <w:p w14:paraId="01DC992B" w14:textId="372A8D46" w:rsidR="00D02DE2" w:rsidRPr="00A964AB" w:rsidRDefault="00D02DE2" w:rsidP="00D02DE2">
            <w:pPr>
              <w:spacing w:before="0" w:line="440" w:lineRule="exact"/>
              <w:ind w:left="0"/>
              <w:contextualSpacing/>
              <w:jc w:val="center"/>
              <w:rPr>
                <w:sz w:val="26"/>
                <w:szCs w:val="26"/>
              </w:rPr>
            </w:pPr>
            <w:r w:rsidRPr="00A964AB">
              <w:rPr>
                <w:color w:val="auto"/>
                <w:sz w:val="26"/>
                <w:szCs w:val="26"/>
                <w:cs/>
              </w:rPr>
              <w:t>-</w:t>
            </w:r>
          </w:p>
        </w:tc>
      </w:tr>
      <w:tr w:rsidR="0030089D" w:rsidRPr="00A964AB" w14:paraId="24A54BB9" w14:textId="77777777" w:rsidTr="009666C3">
        <w:trPr>
          <w:trHeight w:val="83"/>
        </w:trPr>
        <w:tc>
          <w:tcPr>
            <w:tcW w:w="2834" w:type="dxa"/>
          </w:tcPr>
          <w:p w14:paraId="511B41E6" w14:textId="77777777" w:rsidR="0030089D" w:rsidRPr="00A964AB" w:rsidRDefault="0030089D" w:rsidP="0030089D">
            <w:pPr>
              <w:spacing w:before="0" w:line="440" w:lineRule="exact"/>
              <w:ind w:left="317" w:hanging="283"/>
              <w:contextualSpacing/>
              <w:rPr>
                <w:sz w:val="26"/>
                <w:szCs w:val="26"/>
              </w:rPr>
            </w:pPr>
            <w:r w:rsidRPr="00A964AB">
              <w:rPr>
                <w:sz w:val="26"/>
                <w:szCs w:val="26"/>
                <w:lang w:eastAsia="th-TH"/>
              </w:rPr>
              <w:t>Fixed deposits pledged as collateral</w:t>
            </w:r>
          </w:p>
        </w:tc>
        <w:tc>
          <w:tcPr>
            <w:tcW w:w="603" w:type="dxa"/>
          </w:tcPr>
          <w:p w14:paraId="1DBBE481" w14:textId="77777777" w:rsidR="0030089D" w:rsidRPr="00A964AB" w:rsidRDefault="0030089D" w:rsidP="0030089D">
            <w:pPr>
              <w:spacing w:before="0" w:line="440" w:lineRule="exact"/>
              <w:ind w:left="0"/>
              <w:contextualSpacing/>
              <w:jc w:val="center"/>
              <w:rPr>
                <w:sz w:val="26"/>
                <w:szCs w:val="26"/>
              </w:rPr>
            </w:pPr>
            <w:r w:rsidRPr="00A964AB">
              <w:rPr>
                <w:sz w:val="26"/>
                <w:szCs w:val="26"/>
              </w:rPr>
              <w:t>9</w:t>
            </w:r>
          </w:p>
        </w:tc>
        <w:tc>
          <w:tcPr>
            <w:tcW w:w="1133" w:type="dxa"/>
          </w:tcPr>
          <w:p w14:paraId="4C39FB6F" w14:textId="767A83D4" w:rsidR="0030089D" w:rsidRPr="00A964AB" w:rsidRDefault="0030089D" w:rsidP="0030089D">
            <w:pPr>
              <w:spacing w:before="0" w:line="440" w:lineRule="exact"/>
              <w:ind w:left="0"/>
              <w:contextualSpacing/>
              <w:jc w:val="center"/>
              <w:rPr>
                <w:sz w:val="26"/>
                <w:szCs w:val="26"/>
              </w:rPr>
            </w:pPr>
            <w:r w:rsidRPr="00A964AB">
              <w:rPr>
                <w:color w:val="auto"/>
                <w:sz w:val="26"/>
                <w:szCs w:val="26"/>
                <w:cs/>
              </w:rPr>
              <w:t>-</w:t>
            </w:r>
          </w:p>
        </w:tc>
        <w:tc>
          <w:tcPr>
            <w:tcW w:w="1290" w:type="dxa"/>
          </w:tcPr>
          <w:p w14:paraId="676FB19B" w14:textId="55204E35" w:rsidR="0030089D" w:rsidRPr="00A964AB" w:rsidRDefault="0030089D" w:rsidP="0030089D">
            <w:pPr>
              <w:spacing w:before="0" w:line="440" w:lineRule="exact"/>
              <w:ind w:left="0"/>
              <w:contextualSpacing/>
              <w:jc w:val="right"/>
              <w:rPr>
                <w:sz w:val="26"/>
                <w:szCs w:val="26"/>
              </w:rPr>
            </w:pPr>
            <w:r w:rsidRPr="00A964AB">
              <w:rPr>
                <w:color w:val="auto"/>
                <w:sz w:val="26"/>
                <w:szCs w:val="26"/>
              </w:rPr>
              <w:t>20,090,872</w:t>
            </w:r>
            <w:r w:rsidRPr="00A964AB">
              <w:rPr>
                <w:color w:val="auto"/>
                <w:sz w:val="26"/>
                <w:szCs w:val="26"/>
                <w:cs/>
              </w:rPr>
              <w:t>.</w:t>
            </w:r>
            <w:r w:rsidRPr="00A964AB">
              <w:rPr>
                <w:color w:val="auto"/>
                <w:sz w:val="26"/>
                <w:szCs w:val="26"/>
              </w:rPr>
              <w:t>30</w:t>
            </w:r>
          </w:p>
        </w:tc>
        <w:tc>
          <w:tcPr>
            <w:tcW w:w="1120" w:type="dxa"/>
          </w:tcPr>
          <w:p w14:paraId="42FD70CF" w14:textId="53651A33" w:rsidR="0030089D" w:rsidRPr="00A964AB" w:rsidRDefault="0030089D" w:rsidP="0030089D">
            <w:pPr>
              <w:spacing w:before="0" w:line="440" w:lineRule="exact"/>
              <w:ind w:left="0"/>
              <w:contextualSpacing/>
              <w:jc w:val="center"/>
              <w:rPr>
                <w:sz w:val="26"/>
                <w:szCs w:val="26"/>
              </w:rPr>
            </w:pPr>
            <w:r w:rsidRPr="00A964AB">
              <w:rPr>
                <w:color w:val="auto"/>
                <w:sz w:val="26"/>
                <w:szCs w:val="26"/>
                <w:cs/>
              </w:rPr>
              <w:t>-</w:t>
            </w:r>
          </w:p>
        </w:tc>
        <w:tc>
          <w:tcPr>
            <w:tcW w:w="1291" w:type="dxa"/>
          </w:tcPr>
          <w:p w14:paraId="0FDD8573" w14:textId="68AAF349" w:rsidR="0030089D" w:rsidRPr="00A964AB" w:rsidRDefault="0030089D" w:rsidP="0030089D">
            <w:pPr>
              <w:spacing w:before="0" w:line="440" w:lineRule="exact"/>
              <w:ind w:left="0"/>
              <w:contextualSpacing/>
              <w:jc w:val="right"/>
              <w:rPr>
                <w:sz w:val="26"/>
                <w:szCs w:val="26"/>
              </w:rPr>
            </w:pPr>
            <w:r w:rsidRPr="00A964AB">
              <w:rPr>
                <w:color w:val="auto"/>
                <w:sz w:val="26"/>
                <w:szCs w:val="26"/>
              </w:rPr>
              <w:t>20,090,872</w:t>
            </w:r>
            <w:r w:rsidRPr="00A964AB">
              <w:rPr>
                <w:color w:val="auto"/>
                <w:sz w:val="26"/>
                <w:szCs w:val="26"/>
                <w:cs/>
              </w:rPr>
              <w:t>.</w:t>
            </w:r>
            <w:r w:rsidRPr="00A964AB">
              <w:rPr>
                <w:color w:val="auto"/>
                <w:sz w:val="26"/>
                <w:szCs w:val="26"/>
              </w:rPr>
              <w:t>30</w:t>
            </w:r>
          </w:p>
        </w:tc>
        <w:tc>
          <w:tcPr>
            <w:tcW w:w="1233" w:type="dxa"/>
          </w:tcPr>
          <w:p w14:paraId="405554DC" w14:textId="24D0B363" w:rsidR="0030089D" w:rsidRPr="00A964AB" w:rsidRDefault="009C4BA7" w:rsidP="0030089D">
            <w:pPr>
              <w:spacing w:before="0" w:line="440" w:lineRule="exact"/>
              <w:ind w:left="0" w:right="-166" w:hanging="96"/>
              <w:contextualSpacing/>
              <w:jc w:val="center"/>
              <w:rPr>
                <w:sz w:val="26"/>
                <w:szCs w:val="26"/>
                <w:cs/>
              </w:rPr>
            </w:pPr>
            <w:r w:rsidRPr="009C4BA7">
              <w:rPr>
                <w:rFonts w:hint="cs"/>
                <w:color w:val="auto"/>
                <w:sz w:val="26"/>
                <w:szCs w:val="26"/>
              </w:rPr>
              <w:t>1</w:t>
            </w:r>
            <w:r w:rsidR="0030089D" w:rsidRPr="00A964AB">
              <w:rPr>
                <w:rFonts w:hint="cs"/>
                <w:color w:val="auto"/>
                <w:sz w:val="26"/>
                <w:szCs w:val="26"/>
                <w:cs/>
              </w:rPr>
              <w:t>.</w:t>
            </w:r>
            <w:r w:rsidRPr="009C4BA7">
              <w:rPr>
                <w:rFonts w:hint="cs"/>
                <w:color w:val="auto"/>
                <w:sz w:val="26"/>
                <w:szCs w:val="26"/>
              </w:rPr>
              <w:t>00</w:t>
            </w:r>
            <w:r w:rsidR="0030089D" w:rsidRPr="00A964AB">
              <w:rPr>
                <w:color w:val="auto"/>
                <w:sz w:val="26"/>
                <w:szCs w:val="26"/>
              </w:rPr>
              <w:t>%-1.25%</w:t>
            </w:r>
          </w:p>
        </w:tc>
      </w:tr>
      <w:tr w:rsidR="0030089D" w:rsidRPr="00A964AB" w14:paraId="5E399FF3" w14:textId="77777777" w:rsidTr="009666C3">
        <w:tc>
          <w:tcPr>
            <w:tcW w:w="2834" w:type="dxa"/>
          </w:tcPr>
          <w:p w14:paraId="7456BCD7" w14:textId="77777777" w:rsidR="0030089D" w:rsidRPr="00A964AB" w:rsidRDefault="0030089D" w:rsidP="0030089D">
            <w:pPr>
              <w:spacing w:before="0" w:line="440" w:lineRule="exact"/>
              <w:ind w:left="0"/>
              <w:contextualSpacing/>
              <w:rPr>
                <w:sz w:val="26"/>
                <w:szCs w:val="26"/>
              </w:rPr>
            </w:pPr>
            <w:r w:rsidRPr="00A964AB">
              <w:rPr>
                <w:rFonts w:eastAsia="Angsana New"/>
                <w:color w:val="auto"/>
                <w:sz w:val="26"/>
                <w:szCs w:val="26"/>
                <w:u w:val="single"/>
                <w:lang w:eastAsia="th-TH"/>
              </w:rPr>
              <w:t>Financial liabilities</w:t>
            </w:r>
          </w:p>
        </w:tc>
        <w:tc>
          <w:tcPr>
            <w:tcW w:w="603" w:type="dxa"/>
          </w:tcPr>
          <w:p w14:paraId="3E976CA1" w14:textId="77777777" w:rsidR="0030089D" w:rsidRPr="00A964AB" w:rsidRDefault="0030089D" w:rsidP="0030089D">
            <w:pPr>
              <w:spacing w:before="0" w:line="440" w:lineRule="exact"/>
              <w:ind w:left="0"/>
              <w:contextualSpacing/>
              <w:jc w:val="center"/>
              <w:rPr>
                <w:sz w:val="26"/>
                <w:szCs w:val="26"/>
              </w:rPr>
            </w:pPr>
          </w:p>
        </w:tc>
        <w:tc>
          <w:tcPr>
            <w:tcW w:w="1133" w:type="dxa"/>
          </w:tcPr>
          <w:p w14:paraId="522F4550" w14:textId="77777777" w:rsidR="0030089D" w:rsidRPr="00A964AB" w:rsidRDefault="0030089D" w:rsidP="0030089D">
            <w:pPr>
              <w:spacing w:before="0" w:line="440" w:lineRule="exact"/>
              <w:ind w:left="0"/>
              <w:contextualSpacing/>
              <w:jc w:val="center"/>
              <w:rPr>
                <w:sz w:val="26"/>
                <w:szCs w:val="26"/>
              </w:rPr>
            </w:pPr>
          </w:p>
        </w:tc>
        <w:tc>
          <w:tcPr>
            <w:tcW w:w="1290" w:type="dxa"/>
          </w:tcPr>
          <w:p w14:paraId="7A82EC52" w14:textId="77777777" w:rsidR="0030089D" w:rsidRPr="00A964AB" w:rsidRDefault="0030089D" w:rsidP="0030089D">
            <w:pPr>
              <w:spacing w:before="0" w:line="440" w:lineRule="exact"/>
              <w:ind w:left="0"/>
              <w:contextualSpacing/>
              <w:jc w:val="right"/>
              <w:rPr>
                <w:sz w:val="26"/>
                <w:szCs w:val="26"/>
              </w:rPr>
            </w:pPr>
          </w:p>
        </w:tc>
        <w:tc>
          <w:tcPr>
            <w:tcW w:w="1120" w:type="dxa"/>
          </w:tcPr>
          <w:p w14:paraId="0BB0F2F7" w14:textId="77777777" w:rsidR="0030089D" w:rsidRPr="00A964AB" w:rsidRDefault="0030089D" w:rsidP="0030089D">
            <w:pPr>
              <w:spacing w:before="0" w:line="440" w:lineRule="exact"/>
              <w:ind w:left="0"/>
              <w:contextualSpacing/>
              <w:jc w:val="right"/>
              <w:rPr>
                <w:sz w:val="26"/>
                <w:szCs w:val="26"/>
              </w:rPr>
            </w:pPr>
          </w:p>
        </w:tc>
        <w:tc>
          <w:tcPr>
            <w:tcW w:w="1291" w:type="dxa"/>
          </w:tcPr>
          <w:p w14:paraId="1E6593DF" w14:textId="77777777" w:rsidR="0030089D" w:rsidRPr="00A964AB" w:rsidRDefault="0030089D" w:rsidP="0030089D">
            <w:pPr>
              <w:spacing w:before="0" w:line="440" w:lineRule="exact"/>
              <w:ind w:left="0"/>
              <w:contextualSpacing/>
              <w:jc w:val="right"/>
              <w:rPr>
                <w:sz w:val="26"/>
                <w:szCs w:val="26"/>
              </w:rPr>
            </w:pPr>
          </w:p>
        </w:tc>
        <w:tc>
          <w:tcPr>
            <w:tcW w:w="1233" w:type="dxa"/>
          </w:tcPr>
          <w:p w14:paraId="39E696F2" w14:textId="77777777" w:rsidR="0030089D" w:rsidRPr="00A964AB" w:rsidRDefault="0030089D" w:rsidP="0030089D">
            <w:pPr>
              <w:spacing w:before="0" w:line="440" w:lineRule="exact"/>
              <w:ind w:left="0" w:right="-166" w:hanging="96"/>
              <w:contextualSpacing/>
              <w:jc w:val="center"/>
              <w:rPr>
                <w:sz w:val="26"/>
                <w:szCs w:val="26"/>
              </w:rPr>
            </w:pPr>
          </w:p>
        </w:tc>
      </w:tr>
      <w:tr w:rsidR="0030089D" w:rsidRPr="00A964AB" w14:paraId="251BD57C" w14:textId="77777777" w:rsidTr="009666C3">
        <w:tc>
          <w:tcPr>
            <w:tcW w:w="2834" w:type="dxa"/>
          </w:tcPr>
          <w:p w14:paraId="63BA058B" w14:textId="25D2CD3D" w:rsidR="0030089D" w:rsidRPr="00A964AB" w:rsidRDefault="0030089D" w:rsidP="0030089D">
            <w:pPr>
              <w:spacing w:before="0" w:line="440" w:lineRule="exact"/>
              <w:ind w:left="0"/>
              <w:contextualSpacing/>
              <w:rPr>
                <w:sz w:val="26"/>
                <w:szCs w:val="26"/>
              </w:rPr>
            </w:pPr>
            <w:r w:rsidRPr="00A964AB">
              <w:rPr>
                <w:sz w:val="26"/>
                <w:szCs w:val="26"/>
              </w:rPr>
              <w:t xml:space="preserve">Trade and other </w:t>
            </w:r>
            <w:r w:rsidR="00D02DE2" w:rsidRPr="00A964AB">
              <w:rPr>
                <w:sz w:val="26"/>
                <w:szCs w:val="26"/>
              </w:rPr>
              <w:t xml:space="preserve">current </w:t>
            </w:r>
            <w:r w:rsidRPr="00A964AB">
              <w:rPr>
                <w:sz w:val="26"/>
                <w:szCs w:val="26"/>
              </w:rPr>
              <w:t>payables</w:t>
            </w:r>
          </w:p>
        </w:tc>
        <w:tc>
          <w:tcPr>
            <w:tcW w:w="603" w:type="dxa"/>
          </w:tcPr>
          <w:p w14:paraId="72737E49" w14:textId="32474E03" w:rsidR="0030089D" w:rsidRPr="00A964AB" w:rsidRDefault="0030089D" w:rsidP="0030089D">
            <w:pPr>
              <w:spacing w:before="0" w:line="440" w:lineRule="exact"/>
              <w:ind w:left="0"/>
              <w:contextualSpacing/>
              <w:jc w:val="center"/>
              <w:rPr>
                <w:sz w:val="26"/>
                <w:szCs w:val="26"/>
              </w:rPr>
            </w:pPr>
            <w:r w:rsidRPr="00A964AB">
              <w:rPr>
                <w:rFonts w:hint="cs"/>
                <w:sz w:val="26"/>
                <w:szCs w:val="26"/>
              </w:rPr>
              <w:t>1</w:t>
            </w:r>
            <w:r w:rsidRPr="00A964AB">
              <w:rPr>
                <w:sz w:val="26"/>
                <w:szCs w:val="26"/>
              </w:rPr>
              <w:t>5,27</w:t>
            </w:r>
          </w:p>
        </w:tc>
        <w:tc>
          <w:tcPr>
            <w:tcW w:w="1133" w:type="dxa"/>
          </w:tcPr>
          <w:p w14:paraId="53C099B9" w14:textId="305CCE6A" w:rsidR="0030089D" w:rsidRPr="00A964AB" w:rsidRDefault="0030089D" w:rsidP="0030089D">
            <w:pPr>
              <w:spacing w:before="0" w:line="440" w:lineRule="exact"/>
              <w:ind w:left="0"/>
              <w:contextualSpacing/>
              <w:jc w:val="center"/>
              <w:rPr>
                <w:sz w:val="26"/>
                <w:szCs w:val="26"/>
              </w:rPr>
            </w:pPr>
            <w:r w:rsidRPr="00A964AB">
              <w:rPr>
                <w:color w:val="auto"/>
                <w:sz w:val="26"/>
                <w:szCs w:val="26"/>
              </w:rPr>
              <w:t>-</w:t>
            </w:r>
          </w:p>
        </w:tc>
        <w:tc>
          <w:tcPr>
            <w:tcW w:w="1290" w:type="dxa"/>
          </w:tcPr>
          <w:p w14:paraId="1ED63AEE" w14:textId="73679558" w:rsidR="0030089D" w:rsidRPr="00A964AB" w:rsidRDefault="0030089D" w:rsidP="0030089D">
            <w:pPr>
              <w:spacing w:before="0" w:line="440" w:lineRule="exact"/>
              <w:ind w:left="0"/>
              <w:contextualSpacing/>
              <w:jc w:val="center"/>
              <w:rPr>
                <w:sz w:val="26"/>
                <w:szCs w:val="26"/>
              </w:rPr>
            </w:pPr>
            <w:r w:rsidRPr="00A964AB">
              <w:rPr>
                <w:color w:val="auto"/>
                <w:sz w:val="26"/>
                <w:szCs w:val="26"/>
              </w:rPr>
              <w:t>-</w:t>
            </w:r>
          </w:p>
        </w:tc>
        <w:tc>
          <w:tcPr>
            <w:tcW w:w="1120" w:type="dxa"/>
          </w:tcPr>
          <w:p w14:paraId="1B9F8572" w14:textId="67D93855" w:rsidR="0030089D" w:rsidRPr="00A964AB" w:rsidRDefault="0030089D" w:rsidP="0030089D">
            <w:pPr>
              <w:spacing w:before="0" w:line="440" w:lineRule="exact"/>
              <w:ind w:left="0"/>
              <w:contextualSpacing/>
              <w:jc w:val="right"/>
              <w:rPr>
                <w:sz w:val="26"/>
                <w:szCs w:val="26"/>
              </w:rPr>
            </w:pPr>
            <w:r w:rsidRPr="00A964AB">
              <w:rPr>
                <w:color w:val="auto"/>
                <w:sz w:val="26"/>
                <w:szCs w:val="26"/>
              </w:rPr>
              <w:t>5,970,478.39</w:t>
            </w:r>
          </w:p>
        </w:tc>
        <w:tc>
          <w:tcPr>
            <w:tcW w:w="1291" w:type="dxa"/>
          </w:tcPr>
          <w:p w14:paraId="51CF16BE" w14:textId="1352F191" w:rsidR="0030089D" w:rsidRPr="00A964AB" w:rsidRDefault="0030089D" w:rsidP="0030089D">
            <w:pPr>
              <w:spacing w:before="0" w:line="440" w:lineRule="exact"/>
              <w:ind w:left="0"/>
              <w:contextualSpacing/>
              <w:jc w:val="right"/>
              <w:rPr>
                <w:sz w:val="26"/>
                <w:szCs w:val="26"/>
              </w:rPr>
            </w:pPr>
            <w:r w:rsidRPr="00A964AB">
              <w:rPr>
                <w:color w:val="auto"/>
                <w:sz w:val="26"/>
                <w:szCs w:val="26"/>
              </w:rPr>
              <w:t>5,970,478.39</w:t>
            </w:r>
          </w:p>
        </w:tc>
        <w:tc>
          <w:tcPr>
            <w:tcW w:w="1233" w:type="dxa"/>
          </w:tcPr>
          <w:p w14:paraId="10A856EF" w14:textId="700A1599" w:rsidR="0030089D" w:rsidRPr="00A964AB" w:rsidRDefault="0030089D" w:rsidP="0030089D">
            <w:pPr>
              <w:spacing w:before="0" w:line="440" w:lineRule="exact"/>
              <w:ind w:left="0"/>
              <w:contextualSpacing/>
              <w:jc w:val="center"/>
              <w:rPr>
                <w:sz w:val="26"/>
                <w:szCs w:val="26"/>
              </w:rPr>
            </w:pPr>
            <w:r w:rsidRPr="00A964AB">
              <w:rPr>
                <w:color w:val="auto"/>
                <w:sz w:val="26"/>
                <w:szCs w:val="26"/>
              </w:rPr>
              <w:t>-</w:t>
            </w:r>
          </w:p>
        </w:tc>
      </w:tr>
      <w:tr w:rsidR="0030089D" w:rsidRPr="00A964AB" w14:paraId="6D1BBB17" w14:textId="77777777" w:rsidTr="009666C3">
        <w:tc>
          <w:tcPr>
            <w:tcW w:w="2834" w:type="dxa"/>
          </w:tcPr>
          <w:p w14:paraId="37D9B48A" w14:textId="77777777" w:rsidR="0030089D" w:rsidRPr="00A964AB" w:rsidRDefault="0030089D" w:rsidP="0030089D">
            <w:pPr>
              <w:spacing w:before="0" w:line="440" w:lineRule="exact"/>
              <w:ind w:left="0"/>
              <w:contextualSpacing/>
              <w:rPr>
                <w:sz w:val="26"/>
                <w:szCs w:val="26"/>
              </w:rPr>
            </w:pPr>
            <w:r w:rsidRPr="00A964AB">
              <w:rPr>
                <w:sz w:val="26"/>
                <w:szCs w:val="26"/>
              </w:rPr>
              <w:t>Lease liabilities</w:t>
            </w:r>
          </w:p>
        </w:tc>
        <w:tc>
          <w:tcPr>
            <w:tcW w:w="603" w:type="dxa"/>
          </w:tcPr>
          <w:p w14:paraId="35EFD857" w14:textId="77777777" w:rsidR="0030089D" w:rsidRPr="00A964AB" w:rsidRDefault="0030089D" w:rsidP="0030089D">
            <w:pPr>
              <w:spacing w:before="0" w:line="440" w:lineRule="exact"/>
              <w:ind w:left="0"/>
              <w:contextualSpacing/>
              <w:jc w:val="center"/>
              <w:rPr>
                <w:sz w:val="26"/>
                <w:szCs w:val="26"/>
              </w:rPr>
            </w:pPr>
            <w:r w:rsidRPr="00A964AB">
              <w:rPr>
                <w:rFonts w:hint="cs"/>
                <w:sz w:val="26"/>
                <w:szCs w:val="26"/>
              </w:rPr>
              <w:t>16</w:t>
            </w:r>
          </w:p>
        </w:tc>
        <w:tc>
          <w:tcPr>
            <w:tcW w:w="1133" w:type="dxa"/>
          </w:tcPr>
          <w:p w14:paraId="4D4B6303" w14:textId="4DEB8B30" w:rsidR="0030089D" w:rsidRPr="00A964AB" w:rsidRDefault="0030089D" w:rsidP="0030089D">
            <w:pPr>
              <w:spacing w:before="0" w:line="440" w:lineRule="exact"/>
              <w:ind w:left="0"/>
              <w:contextualSpacing/>
              <w:jc w:val="center"/>
              <w:rPr>
                <w:sz w:val="26"/>
                <w:szCs w:val="26"/>
              </w:rPr>
            </w:pPr>
            <w:r w:rsidRPr="00A964AB">
              <w:rPr>
                <w:color w:val="auto"/>
                <w:sz w:val="26"/>
                <w:szCs w:val="26"/>
              </w:rPr>
              <w:t>-</w:t>
            </w:r>
          </w:p>
        </w:tc>
        <w:tc>
          <w:tcPr>
            <w:tcW w:w="1290" w:type="dxa"/>
          </w:tcPr>
          <w:p w14:paraId="60224906" w14:textId="60478CF9" w:rsidR="0030089D" w:rsidRPr="00A964AB" w:rsidRDefault="0030089D" w:rsidP="0030089D">
            <w:pPr>
              <w:spacing w:before="0" w:line="440" w:lineRule="exact"/>
              <w:ind w:left="0"/>
              <w:contextualSpacing/>
              <w:jc w:val="right"/>
              <w:rPr>
                <w:sz w:val="26"/>
                <w:szCs w:val="26"/>
              </w:rPr>
            </w:pPr>
            <w:r w:rsidRPr="00A964AB">
              <w:rPr>
                <w:color w:val="auto"/>
                <w:sz w:val="26"/>
                <w:szCs w:val="26"/>
              </w:rPr>
              <w:t>2,364,789</w:t>
            </w:r>
            <w:r w:rsidRPr="00A964AB">
              <w:rPr>
                <w:color w:val="auto"/>
                <w:sz w:val="26"/>
                <w:szCs w:val="26"/>
                <w:cs/>
              </w:rPr>
              <w:t>.</w:t>
            </w:r>
            <w:r w:rsidRPr="00A964AB">
              <w:rPr>
                <w:color w:val="auto"/>
                <w:sz w:val="26"/>
                <w:szCs w:val="26"/>
              </w:rPr>
              <w:t>35</w:t>
            </w:r>
          </w:p>
        </w:tc>
        <w:tc>
          <w:tcPr>
            <w:tcW w:w="1120" w:type="dxa"/>
          </w:tcPr>
          <w:p w14:paraId="1E584A57" w14:textId="33F812CF" w:rsidR="0030089D" w:rsidRPr="00A964AB" w:rsidRDefault="0030089D" w:rsidP="0030089D">
            <w:pPr>
              <w:spacing w:before="0" w:line="440" w:lineRule="exact"/>
              <w:ind w:left="0"/>
              <w:contextualSpacing/>
              <w:jc w:val="center"/>
              <w:rPr>
                <w:sz w:val="26"/>
                <w:szCs w:val="26"/>
              </w:rPr>
            </w:pPr>
            <w:r w:rsidRPr="00A964AB">
              <w:rPr>
                <w:color w:val="auto"/>
                <w:sz w:val="26"/>
                <w:szCs w:val="26"/>
                <w:cs/>
              </w:rPr>
              <w:t>-</w:t>
            </w:r>
          </w:p>
        </w:tc>
        <w:tc>
          <w:tcPr>
            <w:tcW w:w="1291" w:type="dxa"/>
          </w:tcPr>
          <w:p w14:paraId="3C28B94F" w14:textId="4EF66DAF" w:rsidR="0030089D" w:rsidRPr="00A964AB" w:rsidRDefault="0030089D" w:rsidP="0030089D">
            <w:pPr>
              <w:spacing w:before="0" w:line="440" w:lineRule="exact"/>
              <w:ind w:left="0"/>
              <w:contextualSpacing/>
              <w:jc w:val="right"/>
              <w:rPr>
                <w:sz w:val="26"/>
                <w:szCs w:val="26"/>
              </w:rPr>
            </w:pPr>
            <w:r w:rsidRPr="00A964AB">
              <w:rPr>
                <w:color w:val="auto"/>
                <w:sz w:val="26"/>
                <w:szCs w:val="26"/>
              </w:rPr>
              <w:t>2,364,789</w:t>
            </w:r>
            <w:r w:rsidRPr="00A964AB">
              <w:rPr>
                <w:color w:val="auto"/>
                <w:sz w:val="26"/>
                <w:szCs w:val="26"/>
                <w:cs/>
              </w:rPr>
              <w:t>.</w:t>
            </w:r>
            <w:r w:rsidRPr="00A964AB">
              <w:rPr>
                <w:color w:val="auto"/>
                <w:sz w:val="26"/>
                <w:szCs w:val="26"/>
              </w:rPr>
              <w:t>35</w:t>
            </w:r>
          </w:p>
        </w:tc>
        <w:tc>
          <w:tcPr>
            <w:tcW w:w="1233" w:type="dxa"/>
          </w:tcPr>
          <w:p w14:paraId="0159CD0A" w14:textId="5EDAAE49" w:rsidR="0030089D" w:rsidRPr="00A964AB" w:rsidRDefault="0030089D" w:rsidP="0030089D">
            <w:pPr>
              <w:spacing w:before="0" w:line="440" w:lineRule="exact"/>
              <w:ind w:left="0"/>
              <w:contextualSpacing/>
              <w:jc w:val="center"/>
              <w:rPr>
                <w:sz w:val="26"/>
                <w:szCs w:val="26"/>
              </w:rPr>
            </w:pPr>
            <w:r w:rsidRPr="00A964AB">
              <w:rPr>
                <w:color w:val="auto"/>
                <w:sz w:val="26"/>
                <w:szCs w:val="26"/>
              </w:rPr>
              <w:t>4%-4.25%</w:t>
            </w:r>
          </w:p>
        </w:tc>
      </w:tr>
    </w:tbl>
    <w:p w14:paraId="18CD2FB3" w14:textId="3FE5F2FC" w:rsidR="004413ED" w:rsidRPr="00A964AB" w:rsidRDefault="004413ED" w:rsidP="009666C3">
      <w:pPr>
        <w:pStyle w:val="ListParagraph"/>
        <w:numPr>
          <w:ilvl w:val="1"/>
          <w:numId w:val="21"/>
        </w:numPr>
        <w:ind w:left="992" w:hanging="567"/>
        <w:contextualSpacing w:val="0"/>
        <w:rPr>
          <w:rFonts w:asciiTheme="majorBidi" w:hAnsiTheme="majorBidi"/>
          <w:sz w:val="30"/>
          <w:szCs w:val="30"/>
        </w:rPr>
      </w:pPr>
      <w:r w:rsidRPr="00A964AB">
        <w:rPr>
          <w:rFonts w:asciiTheme="majorBidi" w:hAnsiTheme="majorBidi"/>
          <w:sz w:val="30"/>
          <w:szCs w:val="30"/>
        </w:rPr>
        <w:t>Fair value of financial instruments</w:t>
      </w:r>
    </w:p>
    <w:p w14:paraId="12AB935D" w14:textId="6B0D3183" w:rsidR="004413ED" w:rsidRPr="00A964AB" w:rsidRDefault="004413ED" w:rsidP="00773F9E">
      <w:pPr>
        <w:pStyle w:val="ListParagraph"/>
        <w:ind w:left="425" w:firstLine="567"/>
        <w:contextualSpacing w:val="0"/>
        <w:rPr>
          <w:rFonts w:asciiTheme="majorBidi" w:hAnsiTheme="majorBidi"/>
          <w:sz w:val="30"/>
          <w:szCs w:val="30"/>
        </w:rPr>
      </w:pPr>
      <w:r w:rsidRPr="00A964AB">
        <w:rPr>
          <w:rFonts w:asciiTheme="majorBidi" w:hAnsiTheme="majorBidi"/>
          <w:sz w:val="30"/>
          <w:szCs w:val="30"/>
        </w:rPr>
        <w:t xml:space="preserve">The book value and fair value of financial assets and financial liabilities as at </w:t>
      </w:r>
      <w:r w:rsidR="00C81C01" w:rsidRPr="00A964AB">
        <w:rPr>
          <w:rFonts w:asciiTheme="majorBidi" w:hAnsiTheme="majorBidi"/>
          <w:sz w:val="30"/>
          <w:szCs w:val="30"/>
        </w:rPr>
        <w:t xml:space="preserve">31 December </w:t>
      </w:r>
      <w:r w:rsidR="00A47D49" w:rsidRPr="00A964AB">
        <w:rPr>
          <w:rFonts w:asciiTheme="majorBidi" w:hAnsiTheme="majorBidi"/>
          <w:sz w:val="30"/>
          <w:szCs w:val="30"/>
        </w:rPr>
        <w:t>2024</w:t>
      </w:r>
      <w:r w:rsidR="00C81C01" w:rsidRPr="00A964AB">
        <w:rPr>
          <w:rFonts w:asciiTheme="majorBidi" w:hAnsiTheme="majorBidi"/>
          <w:sz w:val="30"/>
          <w:szCs w:val="30"/>
        </w:rPr>
        <w:t xml:space="preserve"> and </w:t>
      </w:r>
      <w:r w:rsidR="00A47D49" w:rsidRPr="00A964AB">
        <w:rPr>
          <w:rFonts w:asciiTheme="majorBidi" w:hAnsiTheme="majorBidi"/>
          <w:sz w:val="30"/>
          <w:szCs w:val="30"/>
        </w:rPr>
        <w:t>2023</w:t>
      </w:r>
      <w:r w:rsidR="00762543" w:rsidRPr="00A964AB">
        <w:rPr>
          <w:rFonts w:asciiTheme="majorBidi" w:hAnsiTheme="majorBidi"/>
          <w:sz w:val="30"/>
          <w:szCs w:val="30"/>
        </w:rPr>
        <w:t>,</w:t>
      </w:r>
      <w:r w:rsidRPr="00A964AB">
        <w:rPr>
          <w:rFonts w:asciiTheme="majorBidi" w:hAnsiTheme="majorBidi"/>
          <w:sz w:val="30"/>
          <w:szCs w:val="30"/>
          <w:cs/>
        </w:rPr>
        <w:t xml:space="preserve"> </w:t>
      </w:r>
      <w:r w:rsidRPr="00A964AB">
        <w:rPr>
          <w:rFonts w:asciiTheme="majorBidi" w:hAnsiTheme="majorBidi"/>
          <w:sz w:val="30"/>
          <w:szCs w:val="30"/>
        </w:rPr>
        <w:t>are as follows</w:t>
      </w:r>
    </w:p>
    <w:tbl>
      <w:tblPr>
        <w:tblW w:w="9322" w:type="dxa"/>
        <w:tblInd w:w="284" w:type="dxa"/>
        <w:tblLook w:val="04A0" w:firstRow="1" w:lastRow="0" w:firstColumn="1" w:lastColumn="0" w:noHBand="0" w:noVBand="1"/>
      </w:tblPr>
      <w:tblGrid>
        <w:gridCol w:w="3085"/>
        <w:gridCol w:w="1559"/>
        <w:gridCol w:w="1460"/>
        <w:gridCol w:w="1517"/>
        <w:gridCol w:w="1701"/>
      </w:tblGrid>
      <w:tr w:rsidR="004413ED" w:rsidRPr="00A964AB" w14:paraId="4655527E" w14:textId="77777777" w:rsidTr="00FB73EB">
        <w:tc>
          <w:tcPr>
            <w:tcW w:w="3085" w:type="dxa"/>
          </w:tcPr>
          <w:p w14:paraId="5B410623" w14:textId="77777777" w:rsidR="004413ED" w:rsidRPr="00A964AB" w:rsidRDefault="004413ED" w:rsidP="00773F9E">
            <w:pPr>
              <w:spacing w:before="0"/>
              <w:ind w:left="0"/>
              <w:jc w:val="center"/>
              <w:rPr>
                <w:b/>
                <w:bCs/>
                <w:sz w:val="30"/>
                <w:szCs w:val="30"/>
                <w:cs/>
              </w:rPr>
            </w:pPr>
            <w:bookmarkStart w:id="15" w:name="_Hlk189644111"/>
            <w:bookmarkStart w:id="16" w:name="_Hlk125982977"/>
          </w:p>
        </w:tc>
        <w:tc>
          <w:tcPr>
            <w:tcW w:w="6237" w:type="dxa"/>
            <w:gridSpan w:val="4"/>
          </w:tcPr>
          <w:p w14:paraId="6895651F" w14:textId="77777777" w:rsidR="004413ED" w:rsidRPr="00A964AB" w:rsidRDefault="004413ED" w:rsidP="00773F9E">
            <w:pPr>
              <w:pBdr>
                <w:bottom w:val="single" w:sz="4" w:space="1" w:color="auto"/>
              </w:pBdr>
              <w:spacing w:before="0"/>
              <w:ind w:left="0"/>
              <w:jc w:val="right"/>
              <w:rPr>
                <w:b/>
                <w:bCs/>
                <w:sz w:val="30"/>
                <w:szCs w:val="30"/>
                <w:cs/>
              </w:rPr>
            </w:pPr>
            <w:r w:rsidRPr="00A964AB">
              <w:rPr>
                <w:b/>
                <w:bCs/>
                <w:sz w:val="30"/>
                <w:szCs w:val="30"/>
                <w:cs/>
              </w:rPr>
              <w:t>(</w:t>
            </w:r>
            <w:r w:rsidRPr="00A964AB">
              <w:rPr>
                <w:b/>
                <w:bCs/>
                <w:sz w:val="30"/>
                <w:szCs w:val="30"/>
              </w:rPr>
              <w:t>Unit : Baht)</w:t>
            </w:r>
          </w:p>
        </w:tc>
      </w:tr>
      <w:tr w:rsidR="004413ED" w:rsidRPr="00A964AB" w14:paraId="0AAD492E" w14:textId="77777777" w:rsidTr="00FB73EB">
        <w:tc>
          <w:tcPr>
            <w:tcW w:w="3085" w:type="dxa"/>
          </w:tcPr>
          <w:p w14:paraId="524A8BC1" w14:textId="77777777" w:rsidR="004413ED" w:rsidRPr="00A964AB" w:rsidRDefault="004413ED" w:rsidP="00773F9E">
            <w:pPr>
              <w:spacing w:before="0"/>
              <w:ind w:left="0"/>
              <w:jc w:val="center"/>
              <w:rPr>
                <w:b/>
                <w:bCs/>
                <w:sz w:val="30"/>
                <w:szCs w:val="30"/>
                <w:cs/>
              </w:rPr>
            </w:pPr>
          </w:p>
        </w:tc>
        <w:tc>
          <w:tcPr>
            <w:tcW w:w="6237" w:type="dxa"/>
            <w:gridSpan w:val="4"/>
          </w:tcPr>
          <w:p w14:paraId="10E05F1B" w14:textId="514F5E01" w:rsidR="004413ED" w:rsidRPr="00A964AB" w:rsidRDefault="003262CE" w:rsidP="003262CE">
            <w:pPr>
              <w:pBdr>
                <w:bottom w:val="single" w:sz="4" w:space="1" w:color="auto"/>
              </w:pBdr>
              <w:spacing w:before="0"/>
              <w:ind w:left="0" w:right="-181" w:hanging="185"/>
              <w:jc w:val="center"/>
              <w:rPr>
                <w:b/>
                <w:bCs/>
                <w:sz w:val="30"/>
                <w:szCs w:val="30"/>
                <w:cs/>
              </w:rPr>
            </w:pPr>
            <w:r w:rsidRPr="00A964AB">
              <w:rPr>
                <w:b/>
                <w:bCs/>
                <w:sz w:val="30"/>
                <w:szCs w:val="30"/>
              </w:rPr>
              <w:t xml:space="preserve">Consolidated financial statements </w:t>
            </w:r>
            <w:r w:rsidR="009351A9" w:rsidRPr="00A964AB">
              <w:rPr>
                <w:b/>
                <w:bCs/>
                <w:sz w:val="30"/>
                <w:szCs w:val="30"/>
              </w:rPr>
              <w:t>a</w:t>
            </w:r>
            <w:r w:rsidRPr="00A964AB">
              <w:rPr>
                <w:b/>
                <w:bCs/>
                <w:sz w:val="30"/>
                <w:szCs w:val="30"/>
              </w:rPr>
              <w:t>s at 31 December 2024</w:t>
            </w:r>
          </w:p>
        </w:tc>
      </w:tr>
      <w:tr w:rsidR="004413ED" w:rsidRPr="00A964AB" w14:paraId="34E0313E" w14:textId="77777777" w:rsidTr="00FB73EB">
        <w:tc>
          <w:tcPr>
            <w:tcW w:w="3085" w:type="dxa"/>
          </w:tcPr>
          <w:p w14:paraId="34DD304B" w14:textId="77777777" w:rsidR="004413ED" w:rsidRPr="00A964AB" w:rsidRDefault="004413ED" w:rsidP="00773F9E">
            <w:pPr>
              <w:spacing w:before="0"/>
              <w:ind w:left="0"/>
              <w:jc w:val="center"/>
              <w:rPr>
                <w:b/>
                <w:bCs/>
                <w:sz w:val="30"/>
                <w:szCs w:val="30"/>
                <w:cs/>
              </w:rPr>
            </w:pPr>
          </w:p>
        </w:tc>
        <w:tc>
          <w:tcPr>
            <w:tcW w:w="4536" w:type="dxa"/>
            <w:gridSpan w:val="3"/>
          </w:tcPr>
          <w:p w14:paraId="24928B22" w14:textId="77777777" w:rsidR="004413ED" w:rsidRPr="00A964AB" w:rsidRDefault="004413ED" w:rsidP="00773F9E">
            <w:pPr>
              <w:pBdr>
                <w:bottom w:val="single" w:sz="4" w:space="1" w:color="auto"/>
              </w:pBdr>
              <w:spacing w:before="0"/>
              <w:ind w:left="0"/>
              <w:jc w:val="center"/>
              <w:rPr>
                <w:b/>
                <w:bCs/>
                <w:sz w:val="30"/>
                <w:szCs w:val="30"/>
                <w:cs/>
              </w:rPr>
            </w:pPr>
            <w:r w:rsidRPr="00A964AB">
              <w:rPr>
                <w:b/>
                <w:bCs/>
                <w:sz w:val="30"/>
                <w:szCs w:val="30"/>
              </w:rPr>
              <w:t>Book value</w:t>
            </w:r>
          </w:p>
        </w:tc>
        <w:tc>
          <w:tcPr>
            <w:tcW w:w="1701" w:type="dxa"/>
          </w:tcPr>
          <w:p w14:paraId="24F061AF" w14:textId="77777777" w:rsidR="004413ED" w:rsidRPr="00A964AB" w:rsidRDefault="004413ED" w:rsidP="00773F9E">
            <w:pPr>
              <w:spacing w:before="0"/>
              <w:ind w:left="0"/>
              <w:jc w:val="center"/>
              <w:rPr>
                <w:b/>
                <w:bCs/>
                <w:sz w:val="30"/>
                <w:szCs w:val="30"/>
                <w:cs/>
              </w:rPr>
            </w:pPr>
            <w:r w:rsidRPr="00A964AB">
              <w:rPr>
                <w:b/>
                <w:bCs/>
                <w:sz w:val="30"/>
                <w:szCs w:val="30"/>
              </w:rPr>
              <w:t>Fair value</w:t>
            </w:r>
          </w:p>
        </w:tc>
      </w:tr>
      <w:tr w:rsidR="00773F9E" w:rsidRPr="00A964AB" w14:paraId="4A46A4D7" w14:textId="77777777" w:rsidTr="00FB73EB">
        <w:tc>
          <w:tcPr>
            <w:tcW w:w="3085" w:type="dxa"/>
          </w:tcPr>
          <w:p w14:paraId="6874112D" w14:textId="36C16385" w:rsidR="00773F9E" w:rsidRPr="00A964AB" w:rsidRDefault="00773F9E" w:rsidP="00773F9E">
            <w:pPr>
              <w:spacing w:before="0"/>
              <w:ind w:left="0"/>
              <w:jc w:val="center"/>
              <w:rPr>
                <w:b/>
                <w:bCs/>
                <w:sz w:val="30"/>
                <w:szCs w:val="30"/>
              </w:rPr>
            </w:pPr>
            <w:r w:rsidRPr="00A964AB">
              <w:rPr>
                <w:b/>
                <w:bCs/>
                <w:sz w:val="30"/>
                <w:szCs w:val="30"/>
              </w:rPr>
              <w:t>Items</w:t>
            </w:r>
          </w:p>
        </w:tc>
        <w:tc>
          <w:tcPr>
            <w:tcW w:w="1559" w:type="dxa"/>
          </w:tcPr>
          <w:p w14:paraId="47C3E81A" w14:textId="6835D395" w:rsidR="00773F9E" w:rsidRPr="00A964AB" w:rsidRDefault="00773F9E" w:rsidP="0078251B">
            <w:pPr>
              <w:spacing w:before="0"/>
              <w:ind w:left="0"/>
              <w:jc w:val="center"/>
              <w:rPr>
                <w:b/>
                <w:bCs/>
                <w:sz w:val="30"/>
                <w:szCs w:val="30"/>
              </w:rPr>
            </w:pPr>
            <w:r w:rsidRPr="00A964AB">
              <w:rPr>
                <w:b/>
                <w:bCs/>
                <w:sz w:val="30"/>
                <w:szCs w:val="30"/>
              </w:rPr>
              <w:t>Fair value</w:t>
            </w:r>
          </w:p>
        </w:tc>
        <w:tc>
          <w:tcPr>
            <w:tcW w:w="1460" w:type="dxa"/>
          </w:tcPr>
          <w:p w14:paraId="41AC17D8" w14:textId="2FFD9A8C" w:rsidR="00773F9E" w:rsidRPr="00A964AB" w:rsidRDefault="00773F9E" w:rsidP="0078251B">
            <w:pPr>
              <w:spacing w:before="0"/>
              <w:ind w:left="0"/>
              <w:jc w:val="center"/>
              <w:rPr>
                <w:b/>
                <w:bCs/>
                <w:sz w:val="30"/>
                <w:szCs w:val="30"/>
              </w:rPr>
            </w:pPr>
          </w:p>
        </w:tc>
        <w:tc>
          <w:tcPr>
            <w:tcW w:w="1517" w:type="dxa"/>
          </w:tcPr>
          <w:p w14:paraId="021B909D" w14:textId="70F2101A" w:rsidR="00773F9E" w:rsidRPr="00A964AB" w:rsidRDefault="00773F9E" w:rsidP="0078251B">
            <w:pPr>
              <w:spacing w:before="0"/>
              <w:ind w:left="0"/>
              <w:jc w:val="center"/>
              <w:rPr>
                <w:b/>
                <w:bCs/>
                <w:sz w:val="30"/>
                <w:szCs w:val="30"/>
              </w:rPr>
            </w:pPr>
          </w:p>
        </w:tc>
        <w:tc>
          <w:tcPr>
            <w:tcW w:w="1701" w:type="dxa"/>
          </w:tcPr>
          <w:p w14:paraId="76879406" w14:textId="77777777" w:rsidR="00773F9E" w:rsidRPr="00A964AB" w:rsidRDefault="00773F9E" w:rsidP="0078251B">
            <w:pPr>
              <w:spacing w:before="0"/>
              <w:ind w:left="0"/>
              <w:jc w:val="center"/>
              <w:rPr>
                <w:sz w:val="30"/>
                <w:szCs w:val="30"/>
              </w:rPr>
            </w:pPr>
          </w:p>
        </w:tc>
      </w:tr>
      <w:tr w:rsidR="00773F9E" w:rsidRPr="00A964AB" w14:paraId="539EA29C" w14:textId="77777777" w:rsidTr="00FB73EB">
        <w:tc>
          <w:tcPr>
            <w:tcW w:w="3085" w:type="dxa"/>
          </w:tcPr>
          <w:p w14:paraId="701C030F" w14:textId="77777777" w:rsidR="00773F9E" w:rsidRPr="00A964AB" w:rsidRDefault="00773F9E" w:rsidP="00773F9E">
            <w:pPr>
              <w:spacing w:before="0"/>
              <w:ind w:left="0"/>
              <w:jc w:val="center"/>
              <w:rPr>
                <w:b/>
                <w:bCs/>
                <w:sz w:val="30"/>
                <w:szCs w:val="30"/>
              </w:rPr>
            </w:pPr>
          </w:p>
        </w:tc>
        <w:tc>
          <w:tcPr>
            <w:tcW w:w="1559" w:type="dxa"/>
          </w:tcPr>
          <w:p w14:paraId="7DAE3BC0" w14:textId="7FA3429B" w:rsidR="00773F9E" w:rsidRPr="00A964AB" w:rsidRDefault="00773F9E" w:rsidP="0078251B">
            <w:pPr>
              <w:spacing w:before="0"/>
              <w:ind w:left="0"/>
              <w:jc w:val="center"/>
              <w:rPr>
                <w:b/>
                <w:bCs/>
                <w:sz w:val="30"/>
                <w:szCs w:val="30"/>
              </w:rPr>
            </w:pPr>
            <w:r w:rsidRPr="00A964AB">
              <w:rPr>
                <w:b/>
                <w:bCs/>
                <w:sz w:val="30"/>
                <w:szCs w:val="30"/>
              </w:rPr>
              <w:t>through profit</w:t>
            </w:r>
          </w:p>
        </w:tc>
        <w:tc>
          <w:tcPr>
            <w:tcW w:w="1460" w:type="dxa"/>
          </w:tcPr>
          <w:p w14:paraId="203724C5" w14:textId="009237DB" w:rsidR="00773F9E" w:rsidRPr="00A964AB" w:rsidRDefault="007730F8" w:rsidP="0078251B">
            <w:pPr>
              <w:spacing w:before="0"/>
              <w:ind w:left="0"/>
              <w:jc w:val="center"/>
              <w:rPr>
                <w:b/>
                <w:bCs/>
                <w:sz w:val="30"/>
                <w:szCs w:val="30"/>
              </w:rPr>
            </w:pPr>
            <w:proofErr w:type="spellStart"/>
            <w:r w:rsidRPr="00A964AB">
              <w:rPr>
                <w:b/>
                <w:bCs/>
                <w:sz w:val="30"/>
                <w:szCs w:val="30"/>
              </w:rPr>
              <w:t>Amortised</w:t>
            </w:r>
            <w:proofErr w:type="spellEnd"/>
          </w:p>
        </w:tc>
        <w:tc>
          <w:tcPr>
            <w:tcW w:w="1517" w:type="dxa"/>
          </w:tcPr>
          <w:p w14:paraId="7E8A6251" w14:textId="77777777" w:rsidR="00773F9E" w:rsidRPr="00A964AB" w:rsidRDefault="00773F9E" w:rsidP="0078251B">
            <w:pPr>
              <w:spacing w:before="0"/>
              <w:ind w:left="0"/>
              <w:jc w:val="center"/>
              <w:rPr>
                <w:b/>
                <w:bCs/>
                <w:sz w:val="30"/>
                <w:szCs w:val="30"/>
              </w:rPr>
            </w:pPr>
          </w:p>
        </w:tc>
        <w:tc>
          <w:tcPr>
            <w:tcW w:w="1701" w:type="dxa"/>
          </w:tcPr>
          <w:p w14:paraId="1DEACBF1" w14:textId="77777777" w:rsidR="00773F9E" w:rsidRPr="00A964AB" w:rsidRDefault="00773F9E" w:rsidP="0078251B">
            <w:pPr>
              <w:spacing w:before="0"/>
              <w:ind w:left="0"/>
              <w:jc w:val="center"/>
              <w:rPr>
                <w:sz w:val="30"/>
                <w:szCs w:val="30"/>
              </w:rPr>
            </w:pPr>
          </w:p>
        </w:tc>
      </w:tr>
      <w:tr w:rsidR="00773F9E" w:rsidRPr="00A964AB" w14:paraId="48F10976" w14:textId="77777777" w:rsidTr="00FB73EB">
        <w:tc>
          <w:tcPr>
            <w:tcW w:w="3085" w:type="dxa"/>
          </w:tcPr>
          <w:p w14:paraId="2BABD5AF" w14:textId="77777777" w:rsidR="00773F9E" w:rsidRPr="00A964AB" w:rsidRDefault="00773F9E" w:rsidP="00773F9E">
            <w:pPr>
              <w:spacing w:before="0"/>
              <w:ind w:left="0"/>
              <w:jc w:val="center"/>
              <w:rPr>
                <w:b/>
                <w:bCs/>
                <w:sz w:val="30"/>
                <w:szCs w:val="30"/>
              </w:rPr>
            </w:pPr>
          </w:p>
        </w:tc>
        <w:tc>
          <w:tcPr>
            <w:tcW w:w="1559" w:type="dxa"/>
          </w:tcPr>
          <w:p w14:paraId="7A315FF5" w14:textId="0F92861E" w:rsidR="00773F9E" w:rsidRPr="00A964AB" w:rsidRDefault="00773F9E" w:rsidP="0078251B">
            <w:pPr>
              <w:pBdr>
                <w:bottom w:val="single" w:sz="4" w:space="1" w:color="auto"/>
              </w:pBdr>
              <w:spacing w:before="0"/>
              <w:ind w:left="0"/>
              <w:jc w:val="center"/>
              <w:rPr>
                <w:b/>
                <w:bCs/>
                <w:sz w:val="30"/>
                <w:szCs w:val="30"/>
              </w:rPr>
            </w:pPr>
            <w:r w:rsidRPr="00A964AB">
              <w:rPr>
                <w:b/>
                <w:bCs/>
                <w:sz w:val="30"/>
                <w:szCs w:val="30"/>
              </w:rPr>
              <w:t>or loss</w:t>
            </w:r>
          </w:p>
        </w:tc>
        <w:tc>
          <w:tcPr>
            <w:tcW w:w="1460" w:type="dxa"/>
          </w:tcPr>
          <w:p w14:paraId="533B26FC" w14:textId="369E3FF1" w:rsidR="00773F9E" w:rsidRPr="00A964AB" w:rsidRDefault="007730F8" w:rsidP="0078251B">
            <w:pPr>
              <w:pBdr>
                <w:bottom w:val="single" w:sz="4" w:space="1" w:color="auto"/>
              </w:pBdr>
              <w:spacing w:before="0"/>
              <w:ind w:left="0"/>
              <w:jc w:val="center"/>
              <w:rPr>
                <w:b/>
                <w:bCs/>
                <w:sz w:val="30"/>
                <w:szCs w:val="30"/>
              </w:rPr>
            </w:pPr>
            <w:r w:rsidRPr="00A964AB">
              <w:rPr>
                <w:b/>
                <w:bCs/>
                <w:sz w:val="30"/>
                <w:szCs w:val="30"/>
              </w:rPr>
              <w:t>cost</w:t>
            </w:r>
          </w:p>
        </w:tc>
        <w:tc>
          <w:tcPr>
            <w:tcW w:w="1517" w:type="dxa"/>
          </w:tcPr>
          <w:p w14:paraId="1F538636" w14:textId="51BCC8DB" w:rsidR="00773F9E" w:rsidRPr="00A964AB" w:rsidRDefault="007730F8" w:rsidP="0078251B">
            <w:pPr>
              <w:pBdr>
                <w:bottom w:val="single" w:sz="4" w:space="1" w:color="auto"/>
              </w:pBdr>
              <w:spacing w:before="0"/>
              <w:ind w:left="0"/>
              <w:jc w:val="center"/>
              <w:rPr>
                <w:b/>
                <w:bCs/>
                <w:sz w:val="30"/>
                <w:szCs w:val="30"/>
              </w:rPr>
            </w:pPr>
            <w:r w:rsidRPr="00A964AB">
              <w:rPr>
                <w:b/>
                <w:bCs/>
                <w:sz w:val="30"/>
                <w:szCs w:val="30"/>
              </w:rPr>
              <w:t>Total</w:t>
            </w:r>
          </w:p>
        </w:tc>
        <w:tc>
          <w:tcPr>
            <w:tcW w:w="1701" w:type="dxa"/>
          </w:tcPr>
          <w:p w14:paraId="62509856" w14:textId="77777777" w:rsidR="00773F9E" w:rsidRPr="00A964AB" w:rsidRDefault="00773F9E" w:rsidP="0078251B">
            <w:pPr>
              <w:pBdr>
                <w:bottom w:val="single" w:sz="4" w:space="1" w:color="auto"/>
              </w:pBdr>
              <w:spacing w:before="0"/>
              <w:ind w:left="0"/>
              <w:jc w:val="center"/>
              <w:rPr>
                <w:sz w:val="30"/>
                <w:szCs w:val="30"/>
              </w:rPr>
            </w:pPr>
          </w:p>
        </w:tc>
      </w:tr>
      <w:tr w:rsidR="004413ED" w:rsidRPr="00A964AB" w14:paraId="336D58DD" w14:textId="77777777" w:rsidTr="00FB73EB">
        <w:tc>
          <w:tcPr>
            <w:tcW w:w="3085" w:type="dxa"/>
          </w:tcPr>
          <w:p w14:paraId="20692840" w14:textId="77777777" w:rsidR="004413ED" w:rsidRPr="00A964AB" w:rsidRDefault="004413ED" w:rsidP="00773F9E">
            <w:pPr>
              <w:spacing w:before="0"/>
              <w:ind w:left="0"/>
              <w:rPr>
                <w:sz w:val="30"/>
                <w:szCs w:val="30"/>
              </w:rPr>
            </w:pPr>
            <w:r w:rsidRPr="00A964AB">
              <w:rPr>
                <w:rFonts w:eastAsia="Angsana New"/>
                <w:color w:val="auto"/>
                <w:sz w:val="30"/>
                <w:szCs w:val="30"/>
                <w:u w:val="single"/>
                <w:lang w:eastAsia="th-TH"/>
              </w:rPr>
              <w:t>Financial assets</w:t>
            </w:r>
          </w:p>
        </w:tc>
        <w:tc>
          <w:tcPr>
            <w:tcW w:w="1559" w:type="dxa"/>
          </w:tcPr>
          <w:p w14:paraId="7D39EE39" w14:textId="77777777" w:rsidR="004413ED" w:rsidRPr="00A964AB" w:rsidRDefault="004413ED" w:rsidP="0078251B">
            <w:pPr>
              <w:spacing w:before="0"/>
              <w:ind w:left="0"/>
              <w:jc w:val="right"/>
              <w:rPr>
                <w:sz w:val="30"/>
                <w:szCs w:val="30"/>
              </w:rPr>
            </w:pPr>
          </w:p>
        </w:tc>
        <w:tc>
          <w:tcPr>
            <w:tcW w:w="1460" w:type="dxa"/>
          </w:tcPr>
          <w:p w14:paraId="3274EBC8" w14:textId="77777777" w:rsidR="004413ED" w:rsidRPr="00A964AB" w:rsidRDefault="004413ED" w:rsidP="0078251B">
            <w:pPr>
              <w:spacing w:before="0"/>
              <w:ind w:left="0"/>
              <w:jc w:val="right"/>
              <w:rPr>
                <w:sz w:val="30"/>
                <w:szCs w:val="30"/>
              </w:rPr>
            </w:pPr>
          </w:p>
        </w:tc>
        <w:tc>
          <w:tcPr>
            <w:tcW w:w="1517" w:type="dxa"/>
          </w:tcPr>
          <w:p w14:paraId="4A8620DC" w14:textId="77777777" w:rsidR="004413ED" w:rsidRPr="00A964AB" w:rsidRDefault="004413ED" w:rsidP="0078251B">
            <w:pPr>
              <w:spacing w:before="0"/>
              <w:ind w:left="0"/>
              <w:jc w:val="right"/>
              <w:rPr>
                <w:sz w:val="30"/>
                <w:szCs w:val="30"/>
              </w:rPr>
            </w:pPr>
          </w:p>
        </w:tc>
        <w:tc>
          <w:tcPr>
            <w:tcW w:w="1701" w:type="dxa"/>
          </w:tcPr>
          <w:p w14:paraId="16A78386" w14:textId="77777777" w:rsidR="004413ED" w:rsidRPr="00A964AB" w:rsidRDefault="004413ED" w:rsidP="0078251B">
            <w:pPr>
              <w:spacing w:before="0"/>
              <w:ind w:left="0"/>
              <w:jc w:val="right"/>
              <w:rPr>
                <w:sz w:val="30"/>
                <w:szCs w:val="30"/>
              </w:rPr>
            </w:pPr>
          </w:p>
        </w:tc>
      </w:tr>
      <w:tr w:rsidR="008C4A15" w:rsidRPr="00A964AB" w14:paraId="7BCADD2D" w14:textId="77777777" w:rsidTr="00FB73EB">
        <w:tc>
          <w:tcPr>
            <w:tcW w:w="3085" w:type="dxa"/>
          </w:tcPr>
          <w:p w14:paraId="04F6DE12" w14:textId="77777777" w:rsidR="008C4A15" w:rsidRPr="00A964AB" w:rsidRDefault="008C4A15" w:rsidP="008C4A15">
            <w:pPr>
              <w:spacing w:before="0"/>
              <w:ind w:left="0"/>
              <w:rPr>
                <w:sz w:val="30"/>
                <w:szCs w:val="30"/>
              </w:rPr>
            </w:pPr>
            <w:r w:rsidRPr="00A964AB">
              <w:rPr>
                <w:rFonts w:eastAsia="Angsana New"/>
                <w:color w:val="auto"/>
                <w:sz w:val="30"/>
                <w:szCs w:val="30"/>
                <w:lang w:eastAsia="th-TH"/>
              </w:rPr>
              <w:t>Cash and cash equivalents</w:t>
            </w:r>
          </w:p>
        </w:tc>
        <w:tc>
          <w:tcPr>
            <w:tcW w:w="1559" w:type="dxa"/>
          </w:tcPr>
          <w:p w14:paraId="0DB20C78" w14:textId="77777777" w:rsidR="008C4A15" w:rsidRPr="00A964AB" w:rsidRDefault="008C4A15" w:rsidP="008C4A15">
            <w:pPr>
              <w:spacing w:before="0"/>
              <w:ind w:left="0"/>
              <w:jc w:val="center"/>
              <w:rPr>
                <w:sz w:val="30"/>
                <w:szCs w:val="30"/>
              </w:rPr>
            </w:pPr>
            <w:r w:rsidRPr="00A964AB">
              <w:rPr>
                <w:sz w:val="30"/>
                <w:szCs w:val="30"/>
              </w:rPr>
              <w:t>-</w:t>
            </w:r>
          </w:p>
        </w:tc>
        <w:tc>
          <w:tcPr>
            <w:tcW w:w="1460" w:type="dxa"/>
          </w:tcPr>
          <w:p w14:paraId="0295065A" w14:textId="509C686C" w:rsidR="008C4A15" w:rsidRPr="00A964AB" w:rsidRDefault="008C4A15" w:rsidP="008C4A15">
            <w:pPr>
              <w:spacing w:before="0"/>
              <w:ind w:left="0"/>
              <w:jc w:val="right"/>
              <w:rPr>
                <w:sz w:val="30"/>
                <w:szCs w:val="30"/>
              </w:rPr>
            </w:pPr>
            <w:r w:rsidRPr="00A964AB">
              <w:rPr>
                <w:color w:val="auto"/>
                <w:sz w:val="30"/>
                <w:szCs w:val="30"/>
              </w:rPr>
              <w:t>139,081,565.24</w:t>
            </w:r>
          </w:p>
        </w:tc>
        <w:tc>
          <w:tcPr>
            <w:tcW w:w="1517" w:type="dxa"/>
          </w:tcPr>
          <w:p w14:paraId="2A216B5C" w14:textId="1B5EDBDE" w:rsidR="008C4A15" w:rsidRPr="00A964AB" w:rsidRDefault="008C4A15" w:rsidP="008C4A15">
            <w:pPr>
              <w:spacing w:before="0"/>
              <w:ind w:left="0"/>
              <w:jc w:val="right"/>
              <w:rPr>
                <w:sz w:val="30"/>
                <w:szCs w:val="30"/>
              </w:rPr>
            </w:pPr>
            <w:r w:rsidRPr="00A964AB">
              <w:rPr>
                <w:color w:val="auto"/>
                <w:sz w:val="30"/>
                <w:szCs w:val="30"/>
              </w:rPr>
              <w:t>139,081,565.24</w:t>
            </w:r>
          </w:p>
        </w:tc>
        <w:tc>
          <w:tcPr>
            <w:tcW w:w="1701" w:type="dxa"/>
          </w:tcPr>
          <w:p w14:paraId="5F2078E5" w14:textId="212584F4" w:rsidR="008C4A15" w:rsidRPr="00A964AB" w:rsidRDefault="008C4A15" w:rsidP="008C4A15">
            <w:pPr>
              <w:spacing w:before="0"/>
              <w:ind w:left="0"/>
              <w:jc w:val="right"/>
              <w:rPr>
                <w:sz w:val="30"/>
                <w:szCs w:val="30"/>
              </w:rPr>
            </w:pPr>
            <w:r w:rsidRPr="00A964AB">
              <w:rPr>
                <w:color w:val="auto"/>
                <w:sz w:val="30"/>
                <w:szCs w:val="30"/>
              </w:rPr>
              <w:t>139,081,565.24</w:t>
            </w:r>
          </w:p>
        </w:tc>
      </w:tr>
      <w:tr w:rsidR="00D02DE2" w:rsidRPr="00A964AB" w14:paraId="0629614E" w14:textId="77777777" w:rsidTr="00FB73EB">
        <w:tc>
          <w:tcPr>
            <w:tcW w:w="3085" w:type="dxa"/>
          </w:tcPr>
          <w:p w14:paraId="30940E72" w14:textId="53663A2C" w:rsidR="00D02DE2" w:rsidRPr="00A964AB" w:rsidRDefault="00D02DE2" w:rsidP="00D02DE2">
            <w:pPr>
              <w:spacing w:before="0"/>
              <w:ind w:left="0"/>
              <w:rPr>
                <w:rFonts w:eastAsia="Angsana New"/>
                <w:color w:val="auto"/>
                <w:sz w:val="30"/>
                <w:szCs w:val="30"/>
                <w:cs/>
                <w:lang w:eastAsia="th-TH"/>
              </w:rPr>
            </w:pPr>
            <w:r w:rsidRPr="00A964AB">
              <w:rPr>
                <w:rFonts w:eastAsia="Angsana New"/>
                <w:color w:val="auto"/>
                <w:sz w:val="30"/>
                <w:szCs w:val="30"/>
                <w:lang w:eastAsia="th-TH"/>
              </w:rPr>
              <w:t>Trade and other current receivables</w:t>
            </w:r>
          </w:p>
        </w:tc>
        <w:tc>
          <w:tcPr>
            <w:tcW w:w="1559" w:type="dxa"/>
          </w:tcPr>
          <w:p w14:paraId="3AFAF212" w14:textId="77777777" w:rsidR="00D02DE2" w:rsidRPr="00A964AB" w:rsidRDefault="00D02DE2" w:rsidP="00D02DE2">
            <w:pPr>
              <w:spacing w:before="0"/>
              <w:ind w:left="0"/>
              <w:jc w:val="center"/>
              <w:rPr>
                <w:sz w:val="30"/>
                <w:szCs w:val="30"/>
              </w:rPr>
            </w:pPr>
            <w:r w:rsidRPr="00A964AB">
              <w:rPr>
                <w:sz w:val="30"/>
                <w:szCs w:val="30"/>
              </w:rPr>
              <w:t>-</w:t>
            </w:r>
          </w:p>
        </w:tc>
        <w:tc>
          <w:tcPr>
            <w:tcW w:w="1460" w:type="dxa"/>
          </w:tcPr>
          <w:p w14:paraId="48258164" w14:textId="4CFFC60C" w:rsidR="00D02DE2" w:rsidRPr="00A964AB" w:rsidRDefault="00771BF6" w:rsidP="00D02DE2">
            <w:pPr>
              <w:spacing w:before="0"/>
              <w:ind w:left="0"/>
              <w:jc w:val="right"/>
              <w:rPr>
                <w:sz w:val="30"/>
                <w:szCs w:val="30"/>
              </w:rPr>
            </w:pPr>
            <w:r w:rsidRPr="00A964AB">
              <w:rPr>
                <w:color w:val="auto"/>
                <w:sz w:val="30"/>
                <w:szCs w:val="30"/>
              </w:rPr>
              <w:t>22,423,229.96</w:t>
            </w:r>
          </w:p>
        </w:tc>
        <w:tc>
          <w:tcPr>
            <w:tcW w:w="1517" w:type="dxa"/>
          </w:tcPr>
          <w:p w14:paraId="61E1C5E6" w14:textId="35B176E4" w:rsidR="00D02DE2" w:rsidRPr="00A964AB" w:rsidRDefault="00771BF6" w:rsidP="00D02DE2">
            <w:pPr>
              <w:spacing w:before="0"/>
              <w:ind w:left="0"/>
              <w:jc w:val="right"/>
              <w:rPr>
                <w:sz w:val="30"/>
                <w:szCs w:val="30"/>
              </w:rPr>
            </w:pPr>
            <w:r w:rsidRPr="00A964AB">
              <w:rPr>
                <w:color w:val="auto"/>
                <w:sz w:val="30"/>
                <w:szCs w:val="30"/>
              </w:rPr>
              <w:t>22,423,229.96</w:t>
            </w:r>
          </w:p>
        </w:tc>
        <w:tc>
          <w:tcPr>
            <w:tcW w:w="1701" w:type="dxa"/>
          </w:tcPr>
          <w:p w14:paraId="2D71E9F7" w14:textId="55DE3F22" w:rsidR="00D02DE2" w:rsidRPr="00A964AB" w:rsidRDefault="00771BF6" w:rsidP="00D02DE2">
            <w:pPr>
              <w:spacing w:before="0"/>
              <w:ind w:left="0"/>
              <w:jc w:val="right"/>
              <w:rPr>
                <w:sz w:val="30"/>
                <w:szCs w:val="30"/>
              </w:rPr>
            </w:pPr>
            <w:r w:rsidRPr="00A964AB">
              <w:rPr>
                <w:color w:val="auto"/>
                <w:sz w:val="30"/>
                <w:szCs w:val="30"/>
              </w:rPr>
              <w:t>22,423,229.96</w:t>
            </w:r>
          </w:p>
        </w:tc>
      </w:tr>
      <w:tr w:rsidR="00D02DE2" w:rsidRPr="00A964AB" w14:paraId="09FBBD43" w14:textId="77777777" w:rsidTr="00FB73EB">
        <w:tc>
          <w:tcPr>
            <w:tcW w:w="3085" w:type="dxa"/>
          </w:tcPr>
          <w:p w14:paraId="2E040151" w14:textId="6EA9A733" w:rsidR="00D02DE2" w:rsidRPr="00A964AB" w:rsidRDefault="00D02DE2" w:rsidP="00D02DE2">
            <w:pPr>
              <w:spacing w:before="0"/>
              <w:ind w:left="0"/>
              <w:rPr>
                <w:sz w:val="30"/>
                <w:szCs w:val="30"/>
              </w:rPr>
            </w:pPr>
            <w:r w:rsidRPr="00A964AB">
              <w:rPr>
                <w:sz w:val="30"/>
                <w:szCs w:val="30"/>
              </w:rPr>
              <w:t>Other current financial assets</w:t>
            </w:r>
          </w:p>
        </w:tc>
        <w:tc>
          <w:tcPr>
            <w:tcW w:w="1559" w:type="dxa"/>
          </w:tcPr>
          <w:p w14:paraId="6AB34FB3" w14:textId="4D7F123D" w:rsidR="00D02DE2" w:rsidRPr="00A964AB" w:rsidRDefault="00D02DE2" w:rsidP="00D02DE2">
            <w:pPr>
              <w:spacing w:before="0"/>
              <w:ind w:left="0"/>
              <w:jc w:val="center"/>
              <w:rPr>
                <w:sz w:val="30"/>
                <w:szCs w:val="30"/>
              </w:rPr>
            </w:pPr>
            <w:r w:rsidRPr="00A964AB">
              <w:rPr>
                <w:sz w:val="30"/>
                <w:szCs w:val="30"/>
              </w:rPr>
              <w:t>-</w:t>
            </w:r>
          </w:p>
        </w:tc>
        <w:tc>
          <w:tcPr>
            <w:tcW w:w="1460" w:type="dxa"/>
          </w:tcPr>
          <w:p w14:paraId="7C05669B" w14:textId="6E1CCAE4" w:rsidR="00D02DE2" w:rsidRPr="00A964AB" w:rsidRDefault="009C4BA7" w:rsidP="00D02DE2">
            <w:pPr>
              <w:spacing w:before="0"/>
              <w:ind w:left="0"/>
              <w:jc w:val="right"/>
              <w:rPr>
                <w:sz w:val="30"/>
                <w:szCs w:val="30"/>
              </w:rPr>
            </w:pPr>
            <w:r w:rsidRPr="009C4BA7">
              <w:rPr>
                <w:color w:val="auto"/>
                <w:sz w:val="30"/>
                <w:szCs w:val="30"/>
              </w:rPr>
              <w:t>250</w:t>
            </w:r>
            <w:r w:rsidR="00D02DE2" w:rsidRPr="00A964AB">
              <w:rPr>
                <w:color w:val="auto"/>
                <w:sz w:val="30"/>
                <w:szCs w:val="30"/>
              </w:rPr>
              <w:t>,</w:t>
            </w:r>
            <w:r w:rsidRPr="009C4BA7">
              <w:rPr>
                <w:color w:val="auto"/>
                <w:sz w:val="30"/>
                <w:szCs w:val="30"/>
              </w:rPr>
              <w:t>730</w:t>
            </w:r>
            <w:r w:rsidR="00D02DE2" w:rsidRPr="00A964AB">
              <w:rPr>
                <w:color w:val="auto"/>
                <w:sz w:val="30"/>
                <w:szCs w:val="30"/>
              </w:rPr>
              <w:t>,</w:t>
            </w:r>
            <w:r w:rsidRPr="009C4BA7">
              <w:rPr>
                <w:color w:val="auto"/>
                <w:sz w:val="30"/>
                <w:szCs w:val="30"/>
              </w:rPr>
              <w:t>539</w:t>
            </w:r>
            <w:r w:rsidR="00D02DE2" w:rsidRPr="00A964AB">
              <w:rPr>
                <w:color w:val="auto"/>
                <w:sz w:val="30"/>
                <w:szCs w:val="30"/>
                <w:cs/>
              </w:rPr>
              <w:t>.</w:t>
            </w:r>
            <w:r w:rsidRPr="009C4BA7">
              <w:rPr>
                <w:color w:val="auto"/>
                <w:sz w:val="30"/>
                <w:szCs w:val="30"/>
              </w:rPr>
              <w:t>16</w:t>
            </w:r>
          </w:p>
        </w:tc>
        <w:tc>
          <w:tcPr>
            <w:tcW w:w="1517" w:type="dxa"/>
          </w:tcPr>
          <w:p w14:paraId="763E4DAE" w14:textId="607FF957" w:rsidR="00D02DE2" w:rsidRPr="00A964AB" w:rsidRDefault="00D02DE2" w:rsidP="00D02DE2">
            <w:pPr>
              <w:spacing w:before="0"/>
              <w:ind w:left="0"/>
              <w:jc w:val="right"/>
              <w:rPr>
                <w:sz w:val="30"/>
                <w:szCs w:val="30"/>
              </w:rPr>
            </w:pPr>
            <w:r w:rsidRPr="00A964AB">
              <w:rPr>
                <w:color w:val="auto"/>
                <w:sz w:val="30"/>
                <w:szCs w:val="30"/>
              </w:rPr>
              <w:t>250,730,539.16</w:t>
            </w:r>
          </w:p>
        </w:tc>
        <w:tc>
          <w:tcPr>
            <w:tcW w:w="1701" w:type="dxa"/>
          </w:tcPr>
          <w:p w14:paraId="4F36F256" w14:textId="288D75F8" w:rsidR="00D02DE2" w:rsidRPr="00A964AB" w:rsidRDefault="00D02DE2" w:rsidP="00D02DE2">
            <w:pPr>
              <w:spacing w:before="0"/>
              <w:ind w:left="0"/>
              <w:jc w:val="right"/>
              <w:rPr>
                <w:sz w:val="30"/>
                <w:szCs w:val="30"/>
              </w:rPr>
            </w:pPr>
            <w:r w:rsidRPr="00A964AB">
              <w:rPr>
                <w:color w:val="auto"/>
                <w:sz w:val="30"/>
                <w:szCs w:val="30"/>
              </w:rPr>
              <w:t>250,730,539.16</w:t>
            </w:r>
          </w:p>
        </w:tc>
      </w:tr>
      <w:tr w:rsidR="008C4A15" w:rsidRPr="00A964AB" w14:paraId="39207421" w14:textId="77777777" w:rsidTr="00FB73EB">
        <w:tc>
          <w:tcPr>
            <w:tcW w:w="3085" w:type="dxa"/>
          </w:tcPr>
          <w:p w14:paraId="7C86A621" w14:textId="77777777" w:rsidR="008C4A15" w:rsidRPr="00A964AB" w:rsidRDefault="008C4A15" w:rsidP="008C4A15">
            <w:pPr>
              <w:spacing w:before="0"/>
              <w:ind w:left="0"/>
              <w:rPr>
                <w:sz w:val="30"/>
                <w:szCs w:val="30"/>
              </w:rPr>
            </w:pPr>
            <w:r w:rsidRPr="00A964AB">
              <w:rPr>
                <w:rFonts w:eastAsia="Angsana New"/>
                <w:color w:val="auto"/>
                <w:sz w:val="30"/>
                <w:szCs w:val="30"/>
                <w:lang w:eastAsia="th-TH"/>
              </w:rPr>
              <w:t>Fixed deposits pledged as collateral</w:t>
            </w:r>
          </w:p>
        </w:tc>
        <w:tc>
          <w:tcPr>
            <w:tcW w:w="1559" w:type="dxa"/>
          </w:tcPr>
          <w:p w14:paraId="54A0340D" w14:textId="77777777" w:rsidR="008C4A15" w:rsidRPr="00A964AB" w:rsidRDefault="008C4A15" w:rsidP="008C4A15">
            <w:pPr>
              <w:spacing w:before="0"/>
              <w:ind w:left="0"/>
              <w:jc w:val="center"/>
              <w:rPr>
                <w:sz w:val="30"/>
                <w:szCs w:val="30"/>
                <w:cs/>
              </w:rPr>
            </w:pPr>
            <w:r w:rsidRPr="00A964AB">
              <w:rPr>
                <w:sz w:val="30"/>
                <w:szCs w:val="30"/>
              </w:rPr>
              <w:t>-</w:t>
            </w:r>
          </w:p>
        </w:tc>
        <w:tc>
          <w:tcPr>
            <w:tcW w:w="1460" w:type="dxa"/>
          </w:tcPr>
          <w:p w14:paraId="20F9BE80" w14:textId="55F36C21" w:rsidR="008C4A15" w:rsidRPr="00A964AB" w:rsidRDefault="008C4A15" w:rsidP="008C4A15">
            <w:pPr>
              <w:spacing w:before="0"/>
              <w:ind w:left="0"/>
              <w:jc w:val="right"/>
              <w:rPr>
                <w:sz w:val="30"/>
                <w:szCs w:val="30"/>
              </w:rPr>
            </w:pPr>
            <w:r w:rsidRPr="00A964AB">
              <w:rPr>
                <w:color w:val="auto"/>
                <w:sz w:val="30"/>
                <w:szCs w:val="30"/>
              </w:rPr>
              <w:t>20,257,760.61</w:t>
            </w:r>
          </w:p>
        </w:tc>
        <w:tc>
          <w:tcPr>
            <w:tcW w:w="1517" w:type="dxa"/>
          </w:tcPr>
          <w:p w14:paraId="280DFDEE" w14:textId="7688214D" w:rsidR="008C4A15" w:rsidRPr="00A964AB" w:rsidRDefault="008C4A15" w:rsidP="008C4A15">
            <w:pPr>
              <w:spacing w:before="0"/>
              <w:ind w:left="0"/>
              <w:jc w:val="right"/>
              <w:rPr>
                <w:sz w:val="30"/>
                <w:szCs w:val="30"/>
              </w:rPr>
            </w:pPr>
            <w:r w:rsidRPr="00A964AB">
              <w:rPr>
                <w:color w:val="auto"/>
                <w:sz w:val="30"/>
                <w:szCs w:val="30"/>
              </w:rPr>
              <w:t>20,257,760.61</w:t>
            </w:r>
          </w:p>
        </w:tc>
        <w:tc>
          <w:tcPr>
            <w:tcW w:w="1701" w:type="dxa"/>
          </w:tcPr>
          <w:p w14:paraId="3BD36D9A" w14:textId="5F7275B7" w:rsidR="008C4A15" w:rsidRPr="00A964AB" w:rsidRDefault="008C4A15" w:rsidP="008C4A15">
            <w:pPr>
              <w:spacing w:before="0"/>
              <w:ind w:left="0"/>
              <w:jc w:val="right"/>
              <w:rPr>
                <w:sz w:val="30"/>
                <w:szCs w:val="30"/>
              </w:rPr>
            </w:pPr>
            <w:r w:rsidRPr="00A964AB">
              <w:rPr>
                <w:color w:val="auto"/>
                <w:sz w:val="30"/>
                <w:szCs w:val="30"/>
              </w:rPr>
              <w:t>20,257,760.61</w:t>
            </w:r>
          </w:p>
        </w:tc>
      </w:tr>
      <w:tr w:rsidR="008C4A15" w:rsidRPr="00A964AB" w14:paraId="17080575" w14:textId="77777777" w:rsidTr="00FB73EB">
        <w:tc>
          <w:tcPr>
            <w:tcW w:w="3085" w:type="dxa"/>
          </w:tcPr>
          <w:p w14:paraId="2D13DEE5" w14:textId="77777777" w:rsidR="008C4A15" w:rsidRPr="00A964AB" w:rsidRDefault="008C4A15" w:rsidP="008C4A15">
            <w:pPr>
              <w:spacing w:before="0"/>
              <w:ind w:left="0"/>
              <w:rPr>
                <w:sz w:val="30"/>
                <w:szCs w:val="30"/>
              </w:rPr>
            </w:pPr>
            <w:r w:rsidRPr="00A964AB">
              <w:rPr>
                <w:rFonts w:eastAsia="Angsana New"/>
                <w:color w:val="auto"/>
                <w:sz w:val="30"/>
                <w:szCs w:val="30"/>
                <w:u w:val="single"/>
                <w:lang w:eastAsia="th-TH"/>
              </w:rPr>
              <w:t>Financial liabilities</w:t>
            </w:r>
          </w:p>
        </w:tc>
        <w:tc>
          <w:tcPr>
            <w:tcW w:w="1559" w:type="dxa"/>
          </w:tcPr>
          <w:p w14:paraId="6E5AC6EA" w14:textId="77777777" w:rsidR="008C4A15" w:rsidRPr="00A964AB" w:rsidRDefault="008C4A15" w:rsidP="008C4A15">
            <w:pPr>
              <w:spacing w:before="0"/>
              <w:ind w:left="0"/>
              <w:jc w:val="center"/>
              <w:rPr>
                <w:sz w:val="30"/>
                <w:szCs w:val="30"/>
              </w:rPr>
            </w:pPr>
          </w:p>
        </w:tc>
        <w:tc>
          <w:tcPr>
            <w:tcW w:w="1460" w:type="dxa"/>
          </w:tcPr>
          <w:p w14:paraId="2B8DE30A" w14:textId="77777777" w:rsidR="008C4A15" w:rsidRPr="00A964AB" w:rsidRDefault="008C4A15" w:rsidP="008C4A15">
            <w:pPr>
              <w:spacing w:before="0"/>
              <w:ind w:left="0"/>
              <w:jc w:val="right"/>
              <w:rPr>
                <w:sz w:val="30"/>
                <w:szCs w:val="30"/>
              </w:rPr>
            </w:pPr>
          </w:p>
        </w:tc>
        <w:tc>
          <w:tcPr>
            <w:tcW w:w="1517" w:type="dxa"/>
          </w:tcPr>
          <w:p w14:paraId="7D4BBCFD" w14:textId="77777777" w:rsidR="008C4A15" w:rsidRPr="00A964AB" w:rsidRDefault="008C4A15" w:rsidP="008C4A15">
            <w:pPr>
              <w:spacing w:before="0"/>
              <w:ind w:left="0"/>
              <w:jc w:val="right"/>
              <w:rPr>
                <w:sz w:val="30"/>
                <w:szCs w:val="30"/>
              </w:rPr>
            </w:pPr>
          </w:p>
        </w:tc>
        <w:tc>
          <w:tcPr>
            <w:tcW w:w="1701" w:type="dxa"/>
          </w:tcPr>
          <w:p w14:paraId="5D9E2541" w14:textId="77777777" w:rsidR="008C4A15" w:rsidRPr="00A964AB" w:rsidRDefault="008C4A15" w:rsidP="008C4A15">
            <w:pPr>
              <w:spacing w:before="0"/>
              <w:ind w:left="0"/>
              <w:jc w:val="right"/>
              <w:rPr>
                <w:sz w:val="30"/>
                <w:szCs w:val="30"/>
              </w:rPr>
            </w:pPr>
          </w:p>
        </w:tc>
      </w:tr>
      <w:tr w:rsidR="008C4A15" w:rsidRPr="00A964AB" w14:paraId="0B82F545" w14:textId="77777777" w:rsidTr="00FB73EB">
        <w:tc>
          <w:tcPr>
            <w:tcW w:w="3085" w:type="dxa"/>
          </w:tcPr>
          <w:p w14:paraId="29C620FD" w14:textId="4C147871" w:rsidR="008C4A15" w:rsidRPr="00A964AB" w:rsidRDefault="008C4A15" w:rsidP="008C4A15">
            <w:pPr>
              <w:spacing w:before="0"/>
              <w:ind w:left="0"/>
              <w:rPr>
                <w:sz w:val="30"/>
                <w:szCs w:val="30"/>
              </w:rPr>
            </w:pPr>
            <w:r w:rsidRPr="00A964AB">
              <w:rPr>
                <w:sz w:val="30"/>
                <w:szCs w:val="30"/>
              </w:rPr>
              <w:t xml:space="preserve">Trade and other </w:t>
            </w:r>
            <w:r w:rsidR="00D02DE2" w:rsidRPr="00A964AB">
              <w:rPr>
                <w:sz w:val="30"/>
                <w:szCs w:val="30"/>
              </w:rPr>
              <w:t xml:space="preserve">current </w:t>
            </w:r>
            <w:r w:rsidRPr="00A964AB">
              <w:rPr>
                <w:sz w:val="30"/>
                <w:szCs w:val="30"/>
              </w:rPr>
              <w:t>payables</w:t>
            </w:r>
          </w:p>
        </w:tc>
        <w:tc>
          <w:tcPr>
            <w:tcW w:w="1559" w:type="dxa"/>
          </w:tcPr>
          <w:p w14:paraId="30EC4854" w14:textId="77777777" w:rsidR="008C4A15" w:rsidRPr="00A964AB" w:rsidRDefault="008C4A15" w:rsidP="008C4A15">
            <w:pPr>
              <w:spacing w:before="0"/>
              <w:ind w:left="0"/>
              <w:jc w:val="center"/>
              <w:rPr>
                <w:sz w:val="30"/>
                <w:szCs w:val="30"/>
              </w:rPr>
            </w:pPr>
            <w:r w:rsidRPr="00A964AB">
              <w:rPr>
                <w:sz w:val="30"/>
                <w:szCs w:val="30"/>
              </w:rPr>
              <w:t>-</w:t>
            </w:r>
          </w:p>
        </w:tc>
        <w:tc>
          <w:tcPr>
            <w:tcW w:w="1460" w:type="dxa"/>
          </w:tcPr>
          <w:p w14:paraId="739F7DC1" w14:textId="451AD94D" w:rsidR="008C4A15" w:rsidRPr="00A964AB" w:rsidRDefault="008C4A15" w:rsidP="008C4A15">
            <w:pPr>
              <w:spacing w:before="0"/>
              <w:ind w:left="0"/>
              <w:jc w:val="right"/>
              <w:rPr>
                <w:sz w:val="30"/>
                <w:szCs w:val="30"/>
              </w:rPr>
            </w:pPr>
            <w:r w:rsidRPr="00A964AB">
              <w:rPr>
                <w:color w:val="auto"/>
                <w:sz w:val="30"/>
                <w:szCs w:val="30"/>
              </w:rPr>
              <w:t>6,770,756.15</w:t>
            </w:r>
          </w:p>
        </w:tc>
        <w:tc>
          <w:tcPr>
            <w:tcW w:w="1517" w:type="dxa"/>
          </w:tcPr>
          <w:p w14:paraId="48A83AA4" w14:textId="320F476D" w:rsidR="008C4A15" w:rsidRPr="00A964AB" w:rsidRDefault="008C4A15" w:rsidP="008C4A15">
            <w:pPr>
              <w:spacing w:before="0"/>
              <w:ind w:left="0"/>
              <w:jc w:val="right"/>
              <w:rPr>
                <w:sz w:val="30"/>
                <w:szCs w:val="30"/>
              </w:rPr>
            </w:pPr>
            <w:r w:rsidRPr="00A964AB">
              <w:rPr>
                <w:color w:val="auto"/>
                <w:sz w:val="30"/>
                <w:szCs w:val="30"/>
              </w:rPr>
              <w:t>6,770,756.15</w:t>
            </w:r>
          </w:p>
        </w:tc>
        <w:tc>
          <w:tcPr>
            <w:tcW w:w="1701" w:type="dxa"/>
          </w:tcPr>
          <w:p w14:paraId="78DE8436" w14:textId="0F33DC05" w:rsidR="008C4A15" w:rsidRPr="00A964AB" w:rsidRDefault="008C4A15" w:rsidP="008C4A15">
            <w:pPr>
              <w:spacing w:before="0"/>
              <w:ind w:left="0"/>
              <w:jc w:val="right"/>
              <w:rPr>
                <w:sz w:val="30"/>
                <w:szCs w:val="30"/>
              </w:rPr>
            </w:pPr>
            <w:r w:rsidRPr="00A964AB">
              <w:rPr>
                <w:color w:val="auto"/>
                <w:sz w:val="30"/>
                <w:szCs w:val="30"/>
              </w:rPr>
              <w:t>6,770,756.15</w:t>
            </w:r>
          </w:p>
        </w:tc>
      </w:tr>
      <w:tr w:rsidR="008C4A15" w:rsidRPr="00A964AB" w14:paraId="1ABA7E15" w14:textId="77777777" w:rsidTr="00FB73EB">
        <w:tc>
          <w:tcPr>
            <w:tcW w:w="3085" w:type="dxa"/>
          </w:tcPr>
          <w:p w14:paraId="3A08100A" w14:textId="77777777" w:rsidR="008C4A15" w:rsidRPr="00A964AB" w:rsidRDefault="008C4A15" w:rsidP="008C4A15">
            <w:pPr>
              <w:spacing w:before="0"/>
              <w:ind w:left="0"/>
              <w:rPr>
                <w:sz w:val="30"/>
                <w:szCs w:val="30"/>
              </w:rPr>
            </w:pPr>
            <w:r w:rsidRPr="00A964AB">
              <w:rPr>
                <w:sz w:val="30"/>
                <w:szCs w:val="30"/>
              </w:rPr>
              <w:t>Lease liabilities</w:t>
            </w:r>
          </w:p>
        </w:tc>
        <w:tc>
          <w:tcPr>
            <w:tcW w:w="1559" w:type="dxa"/>
          </w:tcPr>
          <w:p w14:paraId="625C1D68" w14:textId="77777777" w:rsidR="008C4A15" w:rsidRPr="00A964AB" w:rsidRDefault="008C4A15" w:rsidP="008C4A15">
            <w:pPr>
              <w:spacing w:before="0"/>
              <w:ind w:left="0"/>
              <w:jc w:val="center"/>
              <w:rPr>
                <w:sz w:val="30"/>
                <w:szCs w:val="30"/>
              </w:rPr>
            </w:pPr>
            <w:r w:rsidRPr="00A964AB">
              <w:rPr>
                <w:sz w:val="30"/>
                <w:szCs w:val="30"/>
              </w:rPr>
              <w:t>-</w:t>
            </w:r>
          </w:p>
        </w:tc>
        <w:tc>
          <w:tcPr>
            <w:tcW w:w="1460" w:type="dxa"/>
          </w:tcPr>
          <w:p w14:paraId="02E10D74" w14:textId="538C60DD" w:rsidR="008C4A15" w:rsidRPr="00A964AB" w:rsidRDefault="008C4A15" w:rsidP="008C4A15">
            <w:pPr>
              <w:spacing w:before="0"/>
              <w:ind w:left="0"/>
              <w:jc w:val="right"/>
              <w:rPr>
                <w:sz w:val="30"/>
                <w:szCs w:val="30"/>
              </w:rPr>
            </w:pPr>
            <w:r w:rsidRPr="00A964AB">
              <w:rPr>
                <w:color w:val="auto"/>
                <w:sz w:val="30"/>
                <w:szCs w:val="30"/>
              </w:rPr>
              <w:t>1,568,623.85</w:t>
            </w:r>
          </w:p>
        </w:tc>
        <w:tc>
          <w:tcPr>
            <w:tcW w:w="1517" w:type="dxa"/>
          </w:tcPr>
          <w:p w14:paraId="0ECDD97C" w14:textId="4B6CEF34" w:rsidR="008C4A15" w:rsidRPr="00A964AB" w:rsidRDefault="008C4A15" w:rsidP="008C4A15">
            <w:pPr>
              <w:spacing w:before="0"/>
              <w:ind w:left="0"/>
              <w:jc w:val="right"/>
              <w:rPr>
                <w:sz w:val="30"/>
                <w:szCs w:val="30"/>
              </w:rPr>
            </w:pPr>
            <w:r w:rsidRPr="00A964AB">
              <w:rPr>
                <w:color w:val="auto"/>
                <w:sz w:val="30"/>
                <w:szCs w:val="30"/>
              </w:rPr>
              <w:t>1,568,623.85</w:t>
            </w:r>
          </w:p>
        </w:tc>
        <w:tc>
          <w:tcPr>
            <w:tcW w:w="1701" w:type="dxa"/>
          </w:tcPr>
          <w:p w14:paraId="0A1D2253" w14:textId="2D216D77" w:rsidR="008C4A15" w:rsidRPr="00A964AB" w:rsidRDefault="008C4A15" w:rsidP="008C4A15">
            <w:pPr>
              <w:spacing w:before="0"/>
              <w:ind w:left="0"/>
              <w:jc w:val="right"/>
              <w:rPr>
                <w:sz w:val="30"/>
                <w:szCs w:val="30"/>
              </w:rPr>
            </w:pPr>
            <w:r w:rsidRPr="00A964AB">
              <w:rPr>
                <w:color w:val="auto"/>
                <w:sz w:val="30"/>
                <w:szCs w:val="30"/>
              </w:rPr>
              <w:t>1,568,623.85</w:t>
            </w:r>
          </w:p>
        </w:tc>
      </w:tr>
      <w:bookmarkEnd w:id="15"/>
      <w:tr w:rsidR="003262CE" w:rsidRPr="00A964AB" w14:paraId="179B7E77" w14:textId="77777777" w:rsidTr="00FB73EB">
        <w:tc>
          <w:tcPr>
            <w:tcW w:w="3085" w:type="dxa"/>
          </w:tcPr>
          <w:p w14:paraId="175D0233" w14:textId="77777777" w:rsidR="003262CE" w:rsidRPr="00A964AB" w:rsidRDefault="003262CE" w:rsidP="00773F9E">
            <w:pPr>
              <w:spacing w:before="0"/>
              <w:ind w:left="0"/>
              <w:rPr>
                <w:sz w:val="30"/>
                <w:szCs w:val="30"/>
              </w:rPr>
            </w:pPr>
          </w:p>
        </w:tc>
        <w:tc>
          <w:tcPr>
            <w:tcW w:w="1559" w:type="dxa"/>
          </w:tcPr>
          <w:p w14:paraId="662A29FA" w14:textId="77777777" w:rsidR="003262CE" w:rsidRPr="00A964AB" w:rsidRDefault="003262CE" w:rsidP="00773F9E">
            <w:pPr>
              <w:spacing w:before="0"/>
              <w:ind w:left="0"/>
              <w:jc w:val="center"/>
              <w:rPr>
                <w:sz w:val="30"/>
                <w:szCs w:val="30"/>
              </w:rPr>
            </w:pPr>
          </w:p>
        </w:tc>
        <w:tc>
          <w:tcPr>
            <w:tcW w:w="1460" w:type="dxa"/>
          </w:tcPr>
          <w:p w14:paraId="7A9958A6" w14:textId="77777777" w:rsidR="003262CE" w:rsidRPr="00A964AB" w:rsidRDefault="003262CE" w:rsidP="00773F9E">
            <w:pPr>
              <w:spacing w:before="0"/>
              <w:ind w:left="0"/>
              <w:jc w:val="right"/>
              <w:rPr>
                <w:sz w:val="30"/>
                <w:szCs w:val="30"/>
              </w:rPr>
            </w:pPr>
          </w:p>
        </w:tc>
        <w:tc>
          <w:tcPr>
            <w:tcW w:w="1517" w:type="dxa"/>
          </w:tcPr>
          <w:p w14:paraId="67EAC9AB" w14:textId="77777777" w:rsidR="003262CE" w:rsidRPr="00A964AB" w:rsidRDefault="003262CE" w:rsidP="00773F9E">
            <w:pPr>
              <w:spacing w:before="0"/>
              <w:ind w:left="0"/>
              <w:jc w:val="right"/>
              <w:rPr>
                <w:sz w:val="30"/>
                <w:szCs w:val="30"/>
              </w:rPr>
            </w:pPr>
          </w:p>
        </w:tc>
        <w:tc>
          <w:tcPr>
            <w:tcW w:w="1701" w:type="dxa"/>
          </w:tcPr>
          <w:p w14:paraId="35479E95" w14:textId="77777777" w:rsidR="003262CE" w:rsidRPr="00A964AB" w:rsidRDefault="003262CE" w:rsidP="00773F9E">
            <w:pPr>
              <w:spacing w:before="0"/>
              <w:ind w:left="0"/>
              <w:jc w:val="right"/>
              <w:rPr>
                <w:sz w:val="30"/>
                <w:szCs w:val="30"/>
              </w:rPr>
            </w:pPr>
          </w:p>
        </w:tc>
      </w:tr>
      <w:tr w:rsidR="009666C3" w:rsidRPr="00A964AB" w14:paraId="0BDB768B" w14:textId="77777777" w:rsidTr="00FB73EB">
        <w:tc>
          <w:tcPr>
            <w:tcW w:w="3085" w:type="dxa"/>
          </w:tcPr>
          <w:p w14:paraId="03B62F82" w14:textId="77777777" w:rsidR="009666C3" w:rsidRPr="00A964AB" w:rsidRDefault="009666C3" w:rsidP="00773F9E">
            <w:pPr>
              <w:spacing w:before="0"/>
              <w:ind w:left="0"/>
              <w:rPr>
                <w:sz w:val="30"/>
                <w:szCs w:val="30"/>
              </w:rPr>
            </w:pPr>
          </w:p>
        </w:tc>
        <w:tc>
          <w:tcPr>
            <w:tcW w:w="1559" w:type="dxa"/>
          </w:tcPr>
          <w:p w14:paraId="7F4933B0" w14:textId="77777777" w:rsidR="009666C3" w:rsidRPr="00A964AB" w:rsidRDefault="009666C3" w:rsidP="00773F9E">
            <w:pPr>
              <w:spacing w:before="0"/>
              <w:ind w:left="0"/>
              <w:jc w:val="center"/>
              <w:rPr>
                <w:sz w:val="30"/>
                <w:szCs w:val="30"/>
              </w:rPr>
            </w:pPr>
          </w:p>
        </w:tc>
        <w:tc>
          <w:tcPr>
            <w:tcW w:w="1460" w:type="dxa"/>
          </w:tcPr>
          <w:p w14:paraId="3650E03F" w14:textId="77777777" w:rsidR="009666C3" w:rsidRPr="00A964AB" w:rsidRDefault="009666C3" w:rsidP="00773F9E">
            <w:pPr>
              <w:spacing w:before="0"/>
              <w:ind w:left="0"/>
              <w:jc w:val="right"/>
              <w:rPr>
                <w:sz w:val="30"/>
                <w:szCs w:val="30"/>
              </w:rPr>
            </w:pPr>
          </w:p>
        </w:tc>
        <w:tc>
          <w:tcPr>
            <w:tcW w:w="1517" w:type="dxa"/>
          </w:tcPr>
          <w:p w14:paraId="57B7ADB9" w14:textId="77777777" w:rsidR="009666C3" w:rsidRPr="00A964AB" w:rsidRDefault="009666C3" w:rsidP="00773F9E">
            <w:pPr>
              <w:spacing w:before="0"/>
              <w:ind w:left="0"/>
              <w:jc w:val="right"/>
              <w:rPr>
                <w:sz w:val="30"/>
                <w:szCs w:val="30"/>
              </w:rPr>
            </w:pPr>
          </w:p>
        </w:tc>
        <w:tc>
          <w:tcPr>
            <w:tcW w:w="1701" w:type="dxa"/>
          </w:tcPr>
          <w:p w14:paraId="3C906E12" w14:textId="77777777" w:rsidR="009666C3" w:rsidRPr="00A964AB" w:rsidRDefault="009666C3" w:rsidP="00773F9E">
            <w:pPr>
              <w:spacing w:before="0"/>
              <w:ind w:left="0"/>
              <w:jc w:val="right"/>
              <w:rPr>
                <w:sz w:val="30"/>
                <w:szCs w:val="30"/>
              </w:rPr>
            </w:pPr>
          </w:p>
        </w:tc>
      </w:tr>
      <w:tr w:rsidR="003262CE" w:rsidRPr="00A964AB" w14:paraId="274705ED" w14:textId="77777777" w:rsidTr="00FB73EB">
        <w:tc>
          <w:tcPr>
            <w:tcW w:w="3085" w:type="dxa"/>
          </w:tcPr>
          <w:p w14:paraId="69969ACA" w14:textId="77777777" w:rsidR="003262CE" w:rsidRPr="00A964AB" w:rsidRDefault="003262CE" w:rsidP="00773F9E">
            <w:pPr>
              <w:spacing w:before="0"/>
              <w:ind w:left="0"/>
              <w:rPr>
                <w:sz w:val="30"/>
                <w:szCs w:val="30"/>
              </w:rPr>
            </w:pPr>
          </w:p>
        </w:tc>
        <w:tc>
          <w:tcPr>
            <w:tcW w:w="1559" w:type="dxa"/>
          </w:tcPr>
          <w:p w14:paraId="51BD344A" w14:textId="77777777" w:rsidR="003262CE" w:rsidRPr="00A964AB" w:rsidRDefault="003262CE" w:rsidP="00773F9E">
            <w:pPr>
              <w:spacing w:before="0"/>
              <w:ind w:left="0"/>
              <w:jc w:val="center"/>
              <w:rPr>
                <w:sz w:val="30"/>
                <w:szCs w:val="30"/>
              </w:rPr>
            </w:pPr>
          </w:p>
        </w:tc>
        <w:tc>
          <w:tcPr>
            <w:tcW w:w="1460" w:type="dxa"/>
          </w:tcPr>
          <w:p w14:paraId="628BCCDA" w14:textId="77777777" w:rsidR="003262CE" w:rsidRPr="00A964AB" w:rsidRDefault="003262CE" w:rsidP="00773F9E">
            <w:pPr>
              <w:spacing w:before="0"/>
              <w:ind w:left="0"/>
              <w:jc w:val="right"/>
              <w:rPr>
                <w:sz w:val="30"/>
                <w:szCs w:val="30"/>
              </w:rPr>
            </w:pPr>
          </w:p>
        </w:tc>
        <w:tc>
          <w:tcPr>
            <w:tcW w:w="1517" w:type="dxa"/>
          </w:tcPr>
          <w:p w14:paraId="283EBC76" w14:textId="77777777" w:rsidR="003262CE" w:rsidRPr="00A964AB" w:rsidRDefault="003262CE" w:rsidP="00773F9E">
            <w:pPr>
              <w:spacing w:before="0"/>
              <w:ind w:left="0"/>
              <w:jc w:val="right"/>
              <w:rPr>
                <w:sz w:val="30"/>
                <w:szCs w:val="30"/>
              </w:rPr>
            </w:pPr>
          </w:p>
        </w:tc>
        <w:tc>
          <w:tcPr>
            <w:tcW w:w="1701" w:type="dxa"/>
          </w:tcPr>
          <w:p w14:paraId="09D0B89D" w14:textId="77777777" w:rsidR="003262CE" w:rsidRPr="00A964AB" w:rsidRDefault="003262CE" w:rsidP="00773F9E">
            <w:pPr>
              <w:spacing w:before="0"/>
              <w:ind w:left="0"/>
              <w:jc w:val="right"/>
              <w:rPr>
                <w:sz w:val="30"/>
                <w:szCs w:val="30"/>
              </w:rPr>
            </w:pPr>
          </w:p>
        </w:tc>
      </w:tr>
      <w:bookmarkEnd w:id="16"/>
      <w:tr w:rsidR="000E7F97" w:rsidRPr="00A964AB" w14:paraId="5B59857D" w14:textId="77777777" w:rsidTr="00FB73EB">
        <w:tc>
          <w:tcPr>
            <w:tcW w:w="3085" w:type="dxa"/>
          </w:tcPr>
          <w:p w14:paraId="0C6C6DC4" w14:textId="77777777" w:rsidR="000E7F97" w:rsidRPr="00A964AB" w:rsidRDefault="000E7F97" w:rsidP="00114092">
            <w:pPr>
              <w:spacing w:before="0"/>
              <w:ind w:left="0"/>
              <w:jc w:val="center"/>
              <w:rPr>
                <w:b/>
                <w:bCs/>
                <w:sz w:val="30"/>
                <w:szCs w:val="30"/>
                <w:cs/>
              </w:rPr>
            </w:pPr>
          </w:p>
        </w:tc>
        <w:tc>
          <w:tcPr>
            <w:tcW w:w="6237" w:type="dxa"/>
            <w:gridSpan w:val="4"/>
          </w:tcPr>
          <w:p w14:paraId="36BBBD4A" w14:textId="77777777" w:rsidR="000E7F97" w:rsidRPr="00A964AB" w:rsidRDefault="000E7F97" w:rsidP="00114092">
            <w:pPr>
              <w:pBdr>
                <w:bottom w:val="single" w:sz="4" w:space="1" w:color="auto"/>
              </w:pBdr>
              <w:spacing w:before="0"/>
              <w:ind w:left="0"/>
              <w:jc w:val="right"/>
              <w:rPr>
                <w:b/>
                <w:bCs/>
                <w:sz w:val="30"/>
                <w:szCs w:val="30"/>
                <w:cs/>
              </w:rPr>
            </w:pPr>
            <w:r w:rsidRPr="00A964AB">
              <w:rPr>
                <w:b/>
                <w:bCs/>
                <w:sz w:val="30"/>
                <w:szCs w:val="30"/>
                <w:cs/>
              </w:rPr>
              <w:t>(</w:t>
            </w:r>
            <w:r w:rsidRPr="00A964AB">
              <w:rPr>
                <w:b/>
                <w:bCs/>
                <w:sz w:val="30"/>
                <w:szCs w:val="30"/>
              </w:rPr>
              <w:t>Unit : Baht)</w:t>
            </w:r>
          </w:p>
        </w:tc>
      </w:tr>
      <w:tr w:rsidR="000E7F97" w:rsidRPr="00A964AB" w14:paraId="04042D78" w14:textId="77777777" w:rsidTr="00FB73EB">
        <w:tc>
          <w:tcPr>
            <w:tcW w:w="3085" w:type="dxa"/>
          </w:tcPr>
          <w:p w14:paraId="146302CD" w14:textId="77777777" w:rsidR="000E7F97" w:rsidRPr="00A964AB" w:rsidRDefault="000E7F97" w:rsidP="00114092">
            <w:pPr>
              <w:spacing w:before="0"/>
              <w:ind w:left="0"/>
              <w:jc w:val="center"/>
              <w:rPr>
                <w:b/>
                <w:bCs/>
                <w:sz w:val="30"/>
                <w:szCs w:val="30"/>
                <w:cs/>
              </w:rPr>
            </w:pPr>
          </w:p>
        </w:tc>
        <w:tc>
          <w:tcPr>
            <w:tcW w:w="6237" w:type="dxa"/>
            <w:gridSpan w:val="4"/>
          </w:tcPr>
          <w:p w14:paraId="356F25A6" w14:textId="1950F5B8" w:rsidR="000E7F97" w:rsidRPr="00A964AB" w:rsidRDefault="003262CE" w:rsidP="00114092">
            <w:pPr>
              <w:pBdr>
                <w:bottom w:val="single" w:sz="4" w:space="1" w:color="auto"/>
              </w:pBdr>
              <w:spacing w:before="0"/>
              <w:ind w:left="0"/>
              <w:jc w:val="center"/>
              <w:rPr>
                <w:b/>
                <w:bCs/>
                <w:sz w:val="30"/>
                <w:szCs w:val="30"/>
                <w:cs/>
              </w:rPr>
            </w:pPr>
            <w:r w:rsidRPr="00A964AB">
              <w:rPr>
                <w:b/>
                <w:bCs/>
                <w:sz w:val="30"/>
                <w:szCs w:val="30"/>
              </w:rPr>
              <w:t xml:space="preserve">Separate financial statements </w:t>
            </w:r>
            <w:r w:rsidR="009351A9" w:rsidRPr="00A964AB">
              <w:rPr>
                <w:b/>
                <w:bCs/>
                <w:sz w:val="30"/>
                <w:szCs w:val="30"/>
              </w:rPr>
              <w:t>a</w:t>
            </w:r>
            <w:r w:rsidRPr="00A964AB">
              <w:rPr>
                <w:b/>
                <w:bCs/>
                <w:sz w:val="30"/>
                <w:szCs w:val="30"/>
              </w:rPr>
              <w:t>s at 31 December 2024</w:t>
            </w:r>
          </w:p>
        </w:tc>
      </w:tr>
      <w:tr w:rsidR="000E7F97" w:rsidRPr="00A964AB" w14:paraId="51B17F58" w14:textId="77777777" w:rsidTr="00FB73EB">
        <w:tc>
          <w:tcPr>
            <w:tcW w:w="3085" w:type="dxa"/>
          </w:tcPr>
          <w:p w14:paraId="2F51181B" w14:textId="77777777" w:rsidR="000E7F97" w:rsidRPr="00A964AB" w:rsidRDefault="000E7F97" w:rsidP="00114092">
            <w:pPr>
              <w:spacing w:before="0"/>
              <w:ind w:left="0"/>
              <w:jc w:val="center"/>
              <w:rPr>
                <w:b/>
                <w:bCs/>
                <w:sz w:val="30"/>
                <w:szCs w:val="30"/>
                <w:cs/>
              </w:rPr>
            </w:pPr>
          </w:p>
        </w:tc>
        <w:tc>
          <w:tcPr>
            <w:tcW w:w="4536" w:type="dxa"/>
            <w:gridSpan w:val="3"/>
          </w:tcPr>
          <w:p w14:paraId="55169089" w14:textId="77777777" w:rsidR="000E7F97" w:rsidRPr="00A964AB" w:rsidRDefault="000E7F97" w:rsidP="00114092">
            <w:pPr>
              <w:pBdr>
                <w:bottom w:val="single" w:sz="4" w:space="1" w:color="auto"/>
              </w:pBdr>
              <w:spacing w:before="0"/>
              <w:ind w:left="0"/>
              <w:jc w:val="center"/>
              <w:rPr>
                <w:b/>
                <w:bCs/>
                <w:sz w:val="30"/>
                <w:szCs w:val="30"/>
                <w:cs/>
              </w:rPr>
            </w:pPr>
            <w:r w:rsidRPr="00A964AB">
              <w:rPr>
                <w:b/>
                <w:bCs/>
                <w:sz w:val="30"/>
                <w:szCs w:val="30"/>
              </w:rPr>
              <w:t>Book value</w:t>
            </w:r>
          </w:p>
        </w:tc>
        <w:tc>
          <w:tcPr>
            <w:tcW w:w="1701" w:type="dxa"/>
          </w:tcPr>
          <w:p w14:paraId="5DB3B19B" w14:textId="77777777" w:rsidR="000E7F97" w:rsidRPr="00A964AB" w:rsidRDefault="000E7F97" w:rsidP="00114092">
            <w:pPr>
              <w:spacing w:before="0"/>
              <w:ind w:left="0"/>
              <w:jc w:val="center"/>
              <w:rPr>
                <w:b/>
                <w:bCs/>
                <w:sz w:val="30"/>
                <w:szCs w:val="30"/>
                <w:cs/>
              </w:rPr>
            </w:pPr>
            <w:r w:rsidRPr="00A964AB">
              <w:rPr>
                <w:b/>
                <w:bCs/>
                <w:sz w:val="30"/>
                <w:szCs w:val="30"/>
              </w:rPr>
              <w:t>Fair value</w:t>
            </w:r>
          </w:p>
        </w:tc>
      </w:tr>
      <w:tr w:rsidR="000E7F97" w:rsidRPr="00A964AB" w14:paraId="477CE334" w14:textId="77777777" w:rsidTr="00FB73EB">
        <w:tc>
          <w:tcPr>
            <w:tcW w:w="3085" w:type="dxa"/>
          </w:tcPr>
          <w:p w14:paraId="216F2C5C" w14:textId="77777777" w:rsidR="000E7F97" w:rsidRPr="00A964AB" w:rsidRDefault="000E7F97" w:rsidP="00114092">
            <w:pPr>
              <w:spacing w:before="0"/>
              <w:ind w:left="0"/>
              <w:jc w:val="center"/>
              <w:rPr>
                <w:b/>
                <w:bCs/>
                <w:sz w:val="30"/>
                <w:szCs w:val="30"/>
              </w:rPr>
            </w:pPr>
            <w:r w:rsidRPr="00A964AB">
              <w:rPr>
                <w:b/>
                <w:bCs/>
                <w:sz w:val="30"/>
                <w:szCs w:val="30"/>
              </w:rPr>
              <w:t>Items</w:t>
            </w:r>
          </w:p>
        </w:tc>
        <w:tc>
          <w:tcPr>
            <w:tcW w:w="1559" w:type="dxa"/>
          </w:tcPr>
          <w:p w14:paraId="410593A6" w14:textId="77777777" w:rsidR="000E7F97" w:rsidRPr="00A964AB" w:rsidRDefault="000E7F97" w:rsidP="00114092">
            <w:pPr>
              <w:spacing w:before="0"/>
              <w:ind w:left="0"/>
              <w:jc w:val="center"/>
              <w:rPr>
                <w:b/>
                <w:bCs/>
                <w:sz w:val="30"/>
                <w:szCs w:val="30"/>
              </w:rPr>
            </w:pPr>
            <w:r w:rsidRPr="00A964AB">
              <w:rPr>
                <w:b/>
                <w:bCs/>
                <w:sz w:val="30"/>
                <w:szCs w:val="30"/>
              </w:rPr>
              <w:t>Fair value</w:t>
            </w:r>
          </w:p>
        </w:tc>
        <w:tc>
          <w:tcPr>
            <w:tcW w:w="1460" w:type="dxa"/>
          </w:tcPr>
          <w:p w14:paraId="0DFE1310" w14:textId="6CF62180" w:rsidR="000E7F97" w:rsidRPr="00A964AB" w:rsidRDefault="000E7F97" w:rsidP="00114092">
            <w:pPr>
              <w:spacing w:before="0"/>
              <w:ind w:left="0"/>
              <w:jc w:val="center"/>
              <w:rPr>
                <w:b/>
                <w:bCs/>
                <w:sz w:val="30"/>
                <w:szCs w:val="30"/>
              </w:rPr>
            </w:pPr>
          </w:p>
        </w:tc>
        <w:tc>
          <w:tcPr>
            <w:tcW w:w="1517" w:type="dxa"/>
          </w:tcPr>
          <w:p w14:paraId="672DF26D" w14:textId="76D29E0D" w:rsidR="000E7F97" w:rsidRPr="00A964AB" w:rsidRDefault="000E7F97" w:rsidP="00114092">
            <w:pPr>
              <w:spacing w:before="0"/>
              <w:ind w:left="0"/>
              <w:jc w:val="center"/>
              <w:rPr>
                <w:b/>
                <w:bCs/>
                <w:sz w:val="30"/>
                <w:szCs w:val="30"/>
              </w:rPr>
            </w:pPr>
          </w:p>
        </w:tc>
        <w:tc>
          <w:tcPr>
            <w:tcW w:w="1701" w:type="dxa"/>
          </w:tcPr>
          <w:p w14:paraId="68BA207A" w14:textId="77777777" w:rsidR="000E7F97" w:rsidRPr="00A964AB" w:rsidRDefault="000E7F97" w:rsidP="00114092">
            <w:pPr>
              <w:spacing w:before="0"/>
              <w:ind w:left="0"/>
              <w:jc w:val="center"/>
              <w:rPr>
                <w:sz w:val="30"/>
                <w:szCs w:val="30"/>
              </w:rPr>
            </w:pPr>
          </w:p>
        </w:tc>
      </w:tr>
      <w:tr w:rsidR="000E7F97" w:rsidRPr="00A964AB" w14:paraId="16CF525E" w14:textId="77777777" w:rsidTr="00FB73EB">
        <w:tc>
          <w:tcPr>
            <w:tcW w:w="3085" w:type="dxa"/>
          </w:tcPr>
          <w:p w14:paraId="1D251789" w14:textId="77777777" w:rsidR="000E7F97" w:rsidRPr="00A964AB" w:rsidRDefault="000E7F97" w:rsidP="00114092">
            <w:pPr>
              <w:spacing w:before="0"/>
              <w:ind w:left="0"/>
              <w:jc w:val="center"/>
              <w:rPr>
                <w:b/>
                <w:bCs/>
                <w:sz w:val="30"/>
                <w:szCs w:val="30"/>
              </w:rPr>
            </w:pPr>
          </w:p>
        </w:tc>
        <w:tc>
          <w:tcPr>
            <w:tcW w:w="1559" w:type="dxa"/>
          </w:tcPr>
          <w:p w14:paraId="3304ADD9" w14:textId="77777777" w:rsidR="000E7F97" w:rsidRPr="00A964AB" w:rsidRDefault="000E7F97" w:rsidP="00114092">
            <w:pPr>
              <w:spacing w:before="0"/>
              <w:ind w:left="0"/>
              <w:jc w:val="center"/>
              <w:rPr>
                <w:b/>
                <w:bCs/>
                <w:sz w:val="30"/>
                <w:szCs w:val="30"/>
              </w:rPr>
            </w:pPr>
            <w:r w:rsidRPr="00A964AB">
              <w:rPr>
                <w:b/>
                <w:bCs/>
                <w:sz w:val="30"/>
                <w:szCs w:val="30"/>
              </w:rPr>
              <w:t>through profit</w:t>
            </w:r>
          </w:p>
        </w:tc>
        <w:tc>
          <w:tcPr>
            <w:tcW w:w="1460" w:type="dxa"/>
          </w:tcPr>
          <w:p w14:paraId="558E37D2" w14:textId="0FEAD158" w:rsidR="000E7F97" w:rsidRPr="00A964AB" w:rsidRDefault="007730F8" w:rsidP="00114092">
            <w:pPr>
              <w:spacing w:before="0"/>
              <w:ind w:left="0"/>
              <w:jc w:val="center"/>
              <w:rPr>
                <w:b/>
                <w:bCs/>
                <w:sz w:val="30"/>
                <w:szCs w:val="30"/>
              </w:rPr>
            </w:pPr>
            <w:proofErr w:type="spellStart"/>
            <w:r w:rsidRPr="00A964AB">
              <w:rPr>
                <w:b/>
                <w:bCs/>
                <w:sz w:val="30"/>
                <w:szCs w:val="30"/>
              </w:rPr>
              <w:t>Amortised</w:t>
            </w:r>
            <w:proofErr w:type="spellEnd"/>
          </w:p>
        </w:tc>
        <w:tc>
          <w:tcPr>
            <w:tcW w:w="1517" w:type="dxa"/>
          </w:tcPr>
          <w:p w14:paraId="4C0052E6" w14:textId="77777777" w:rsidR="000E7F97" w:rsidRPr="00A964AB" w:rsidRDefault="000E7F97" w:rsidP="00114092">
            <w:pPr>
              <w:spacing w:before="0"/>
              <w:ind w:left="0"/>
              <w:jc w:val="center"/>
              <w:rPr>
                <w:b/>
                <w:bCs/>
                <w:sz w:val="30"/>
                <w:szCs w:val="30"/>
              </w:rPr>
            </w:pPr>
          </w:p>
        </w:tc>
        <w:tc>
          <w:tcPr>
            <w:tcW w:w="1701" w:type="dxa"/>
          </w:tcPr>
          <w:p w14:paraId="437912B4" w14:textId="77777777" w:rsidR="000E7F97" w:rsidRPr="00A964AB" w:rsidRDefault="000E7F97" w:rsidP="00114092">
            <w:pPr>
              <w:spacing w:before="0"/>
              <w:ind w:left="0"/>
              <w:jc w:val="center"/>
              <w:rPr>
                <w:sz w:val="30"/>
                <w:szCs w:val="30"/>
              </w:rPr>
            </w:pPr>
          </w:p>
        </w:tc>
      </w:tr>
      <w:tr w:rsidR="000E7F97" w:rsidRPr="00A964AB" w14:paraId="1EB93C9D" w14:textId="77777777" w:rsidTr="00FB73EB">
        <w:tc>
          <w:tcPr>
            <w:tcW w:w="3085" w:type="dxa"/>
          </w:tcPr>
          <w:p w14:paraId="2A97A4DC" w14:textId="77777777" w:rsidR="000E7F97" w:rsidRPr="00A964AB" w:rsidRDefault="000E7F97" w:rsidP="00114092">
            <w:pPr>
              <w:spacing w:before="0"/>
              <w:ind w:left="0"/>
              <w:jc w:val="center"/>
              <w:rPr>
                <w:b/>
                <w:bCs/>
                <w:sz w:val="30"/>
                <w:szCs w:val="30"/>
              </w:rPr>
            </w:pPr>
          </w:p>
        </w:tc>
        <w:tc>
          <w:tcPr>
            <w:tcW w:w="1559" w:type="dxa"/>
          </w:tcPr>
          <w:p w14:paraId="169C550E" w14:textId="77777777" w:rsidR="000E7F97" w:rsidRPr="00A964AB" w:rsidRDefault="000E7F97" w:rsidP="00114092">
            <w:pPr>
              <w:pBdr>
                <w:bottom w:val="single" w:sz="4" w:space="1" w:color="auto"/>
              </w:pBdr>
              <w:spacing w:before="0"/>
              <w:ind w:left="0"/>
              <w:jc w:val="center"/>
              <w:rPr>
                <w:b/>
                <w:bCs/>
                <w:sz w:val="30"/>
                <w:szCs w:val="30"/>
              </w:rPr>
            </w:pPr>
            <w:r w:rsidRPr="00A964AB">
              <w:rPr>
                <w:b/>
                <w:bCs/>
                <w:sz w:val="30"/>
                <w:szCs w:val="30"/>
              </w:rPr>
              <w:t>or loss</w:t>
            </w:r>
          </w:p>
        </w:tc>
        <w:tc>
          <w:tcPr>
            <w:tcW w:w="1460" w:type="dxa"/>
          </w:tcPr>
          <w:p w14:paraId="0677B85B" w14:textId="5EEF026E" w:rsidR="000E7F97" w:rsidRPr="00A964AB" w:rsidRDefault="007730F8" w:rsidP="00114092">
            <w:pPr>
              <w:pBdr>
                <w:bottom w:val="single" w:sz="4" w:space="1" w:color="auto"/>
              </w:pBdr>
              <w:spacing w:before="0"/>
              <w:ind w:left="0"/>
              <w:jc w:val="center"/>
              <w:rPr>
                <w:b/>
                <w:bCs/>
                <w:sz w:val="30"/>
                <w:szCs w:val="30"/>
              </w:rPr>
            </w:pPr>
            <w:r w:rsidRPr="00A964AB">
              <w:rPr>
                <w:b/>
                <w:bCs/>
                <w:sz w:val="30"/>
                <w:szCs w:val="30"/>
              </w:rPr>
              <w:t>cost</w:t>
            </w:r>
          </w:p>
        </w:tc>
        <w:tc>
          <w:tcPr>
            <w:tcW w:w="1517" w:type="dxa"/>
          </w:tcPr>
          <w:p w14:paraId="39E82C5D" w14:textId="73CFD3D7" w:rsidR="000E7F97" w:rsidRPr="00A964AB" w:rsidRDefault="007730F8" w:rsidP="00114092">
            <w:pPr>
              <w:pBdr>
                <w:bottom w:val="single" w:sz="4" w:space="1" w:color="auto"/>
              </w:pBdr>
              <w:spacing w:before="0"/>
              <w:ind w:left="0"/>
              <w:jc w:val="center"/>
              <w:rPr>
                <w:b/>
                <w:bCs/>
                <w:sz w:val="30"/>
                <w:szCs w:val="30"/>
              </w:rPr>
            </w:pPr>
            <w:r w:rsidRPr="00A964AB">
              <w:rPr>
                <w:b/>
                <w:bCs/>
                <w:sz w:val="30"/>
                <w:szCs w:val="30"/>
              </w:rPr>
              <w:t>Total</w:t>
            </w:r>
          </w:p>
        </w:tc>
        <w:tc>
          <w:tcPr>
            <w:tcW w:w="1701" w:type="dxa"/>
          </w:tcPr>
          <w:p w14:paraId="1AFAB332" w14:textId="77777777" w:rsidR="000E7F97" w:rsidRPr="00A964AB" w:rsidRDefault="000E7F97" w:rsidP="00114092">
            <w:pPr>
              <w:pBdr>
                <w:bottom w:val="single" w:sz="4" w:space="1" w:color="auto"/>
              </w:pBdr>
              <w:spacing w:before="0"/>
              <w:ind w:left="0"/>
              <w:jc w:val="center"/>
              <w:rPr>
                <w:sz w:val="30"/>
                <w:szCs w:val="30"/>
              </w:rPr>
            </w:pPr>
          </w:p>
        </w:tc>
      </w:tr>
      <w:tr w:rsidR="000E7F97" w:rsidRPr="00A964AB" w14:paraId="30B50257" w14:textId="77777777" w:rsidTr="00FB73EB">
        <w:tc>
          <w:tcPr>
            <w:tcW w:w="3085" w:type="dxa"/>
          </w:tcPr>
          <w:p w14:paraId="43571665" w14:textId="77777777" w:rsidR="000E7F97" w:rsidRPr="00A964AB" w:rsidRDefault="000E7F97" w:rsidP="00114092">
            <w:pPr>
              <w:spacing w:before="0"/>
              <w:ind w:left="0"/>
              <w:rPr>
                <w:sz w:val="30"/>
                <w:szCs w:val="30"/>
              </w:rPr>
            </w:pPr>
            <w:r w:rsidRPr="00A964AB">
              <w:rPr>
                <w:rFonts w:eastAsia="Angsana New"/>
                <w:color w:val="auto"/>
                <w:sz w:val="30"/>
                <w:szCs w:val="30"/>
                <w:u w:val="single"/>
                <w:lang w:eastAsia="th-TH"/>
              </w:rPr>
              <w:t>Financial assets</w:t>
            </w:r>
          </w:p>
        </w:tc>
        <w:tc>
          <w:tcPr>
            <w:tcW w:w="1559" w:type="dxa"/>
          </w:tcPr>
          <w:p w14:paraId="7F0305D7" w14:textId="77777777" w:rsidR="000E7F97" w:rsidRPr="00A964AB" w:rsidRDefault="000E7F97" w:rsidP="00114092">
            <w:pPr>
              <w:spacing w:before="0"/>
              <w:ind w:left="0"/>
              <w:jc w:val="right"/>
              <w:rPr>
                <w:sz w:val="30"/>
                <w:szCs w:val="30"/>
              </w:rPr>
            </w:pPr>
          </w:p>
        </w:tc>
        <w:tc>
          <w:tcPr>
            <w:tcW w:w="1460" w:type="dxa"/>
          </w:tcPr>
          <w:p w14:paraId="3204118D" w14:textId="77777777" w:rsidR="000E7F97" w:rsidRPr="00A964AB" w:rsidRDefault="000E7F97" w:rsidP="00114092">
            <w:pPr>
              <w:spacing w:before="0"/>
              <w:ind w:left="0"/>
              <w:jc w:val="right"/>
              <w:rPr>
                <w:sz w:val="30"/>
                <w:szCs w:val="30"/>
              </w:rPr>
            </w:pPr>
          </w:p>
        </w:tc>
        <w:tc>
          <w:tcPr>
            <w:tcW w:w="1517" w:type="dxa"/>
          </w:tcPr>
          <w:p w14:paraId="61221F38" w14:textId="77777777" w:rsidR="000E7F97" w:rsidRPr="00A964AB" w:rsidRDefault="000E7F97" w:rsidP="00114092">
            <w:pPr>
              <w:spacing w:before="0"/>
              <w:ind w:left="0"/>
              <w:jc w:val="right"/>
              <w:rPr>
                <w:sz w:val="30"/>
                <w:szCs w:val="30"/>
              </w:rPr>
            </w:pPr>
          </w:p>
        </w:tc>
        <w:tc>
          <w:tcPr>
            <w:tcW w:w="1701" w:type="dxa"/>
          </w:tcPr>
          <w:p w14:paraId="75148EBE" w14:textId="77777777" w:rsidR="000E7F97" w:rsidRPr="00A964AB" w:rsidRDefault="000E7F97" w:rsidP="00114092">
            <w:pPr>
              <w:spacing w:before="0"/>
              <w:ind w:left="0"/>
              <w:jc w:val="right"/>
              <w:rPr>
                <w:sz w:val="30"/>
                <w:szCs w:val="30"/>
              </w:rPr>
            </w:pPr>
          </w:p>
        </w:tc>
      </w:tr>
      <w:tr w:rsidR="00D60682" w:rsidRPr="00A964AB" w14:paraId="4177CD40" w14:textId="77777777" w:rsidTr="00FB73EB">
        <w:tc>
          <w:tcPr>
            <w:tcW w:w="3085" w:type="dxa"/>
          </w:tcPr>
          <w:p w14:paraId="2B278C10" w14:textId="77777777" w:rsidR="00D60682" w:rsidRPr="00A964AB" w:rsidRDefault="00D60682" w:rsidP="00D60682">
            <w:pPr>
              <w:spacing w:before="0"/>
              <w:ind w:left="0"/>
              <w:rPr>
                <w:sz w:val="30"/>
                <w:szCs w:val="30"/>
              </w:rPr>
            </w:pPr>
            <w:r w:rsidRPr="00A964AB">
              <w:rPr>
                <w:rFonts w:eastAsia="Angsana New"/>
                <w:color w:val="auto"/>
                <w:sz w:val="30"/>
                <w:szCs w:val="30"/>
                <w:lang w:eastAsia="th-TH"/>
              </w:rPr>
              <w:t>Cash and cash equivalents</w:t>
            </w:r>
          </w:p>
        </w:tc>
        <w:tc>
          <w:tcPr>
            <w:tcW w:w="1559" w:type="dxa"/>
          </w:tcPr>
          <w:p w14:paraId="27350E17" w14:textId="77777777" w:rsidR="00D60682" w:rsidRPr="00A964AB" w:rsidRDefault="00D60682" w:rsidP="00D60682">
            <w:pPr>
              <w:spacing w:before="0"/>
              <w:ind w:left="0"/>
              <w:jc w:val="center"/>
              <w:rPr>
                <w:sz w:val="30"/>
                <w:szCs w:val="30"/>
              </w:rPr>
            </w:pPr>
            <w:r w:rsidRPr="00A964AB">
              <w:rPr>
                <w:sz w:val="30"/>
                <w:szCs w:val="30"/>
              </w:rPr>
              <w:t>-</w:t>
            </w:r>
          </w:p>
        </w:tc>
        <w:tc>
          <w:tcPr>
            <w:tcW w:w="1460" w:type="dxa"/>
          </w:tcPr>
          <w:p w14:paraId="396A5EC0" w14:textId="77638F32" w:rsidR="00D60682" w:rsidRPr="00A964AB" w:rsidRDefault="00D60682" w:rsidP="00D60682">
            <w:pPr>
              <w:spacing w:before="0"/>
              <w:ind w:left="0"/>
              <w:jc w:val="right"/>
              <w:rPr>
                <w:sz w:val="30"/>
                <w:szCs w:val="30"/>
              </w:rPr>
            </w:pPr>
            <w:r w:rsidRPr="00A964AB">
              <w:rPr>
                <w:color w:val="auto"/>
                <w:sz w:val="30"/>
                <w:szCs w:val="30"/>
              </w:rPr>
              <w:t>134,529,097.24</w:t>
            </w:r>
          </w:p>
        </w:tc>
        <w:tc>
          <w:tcPr>
            <w:tcW w:w="1517" w:type="dxa"/>
          </w:tcPr>
          <w:p w14:paraId="40C1AFC9" w14:textId="4179733D" w:rsidR="00D60682" w:rsidRPr="00A964AB" w:rsidRDefault="00D60682" w:rsidP="00D60682">
            <w:pPr>
              <w:spacing w:before="0"/>
              <w:ind w:left="0"/>
              <w:jc w:val="right"/>
              <w:rPr>
                <w:sz w:val="30"/>
                <w:szCs w:val="30"/>
              </w:rPr>
            </w:pPr>
            <w:r w:rsidRPr="00A964AB">
              <w:rPr>
                <w:color w:val="auto"/>
                <w:sz w:val="30"/>
                <w:szCs w:val="30"/>
              </w:rPr>
              <w:t>134,529,097.24</w:t>
            </w:r>
          </w:p>
        </w:tc>
        <w:tc>
          <w:tcPr>
            <w:tcW w:w="1701" w:type="dxa"/>
          </w:tcPr>
          <w:p w14:paraId="61818929" w14:textId="6B46D196" w:rsidR="00D60682" w:rsidRPr="00A964AB" w:rsidRDefault="00D60682" w:rsidP="00D60682">
            <w:pPr>
              <w:spacing w:before="0"/>
              <w:ind w:left="0"/>
              <w:jc w:val="right"/>
              <w:rPr>
                <w:sz w:val="30"/>
                <w:szCs w:val="30"/>
              </w:rPr>
            </w:pPr>
            <w:r w:rsidRPr="00A964AB">
              <w:rPr>
                <w:color w:val="auto"/>
                <w:sz w:val="30"/>
                <w:szCs w:val="30"/>
              </w:rPr>
              <w:t>134,529,097.24</w:t>
            </w:r>
          </w:p>
        </w:tc>
      </w:tr>
      <w:tr w:rsidR="00D02DE2" w:rsidRPr="00A964AB" w14:paraId="6F8AF8F6" w14:textId="77777777" w:rsidTr="00FB73EB">
        <w:tc>
          <w:tcPr>
            <w:tcW w:w="3085" w:type="dxa"/>
          </w:tcPr>
          <w:p w14:paraId="2C09E48C" w14:textId="6E7E2B68" w:rsidR="00D02DE2" w:rsidRPr="00A964AB" w:rsidRDefault="00D02DE2" w:rsidP="00D02DE2">
            <w:pPr>
              <w:spacing w:before="0"/>
              <w:ind w:left="0"/>
              <w:rPr>
                <w:rFonts w:eastAsia="Angsana New"/>
                <w:color w:val="auto"/>
                <w:sz w:val="30"/>
                <w:szCs w:val="30"/>
                <w:cs/>
                <w:lang w:eastAsia="th-TH"/>
              </w:rPr>
            </w:pPr>
            <w:r w:rsidRPr="00A964AB">
              <w:rPr>
                <w:rFonts w:eastAsia="Angsana New"/>
                <w:color w:val="auto"/>
                <w:sz w:val="30"/>
                <w:szCs w:val="30"/>
                <w:lang w:eastAsia="th-TH"/>
              </w:rPr>
              <w:t>Trade and other current receivables</w:t>
            </w:r>
          </w:p>
        </w:tc>
        <w:tc>
          <w:tcPr>
            <w:tcW w:w="1559" w:type="dxa"/>
          </w:tcPr>
          <w:p w14:paraId="12918F9A" w14:textId="77777777" w:rsidR="00D02DE2" w:rsidRPr="00A964AB" w:rsidRDefault="00D02DE2" w:rsidP="00D02DE2">
            <w:pPr>
              <w:spacing w:before="0"/>
              <w:ind w:left="0"/>
              <w:jc w:val="center"/>
              <w:rPr>
                <w:sz w:val="30"/>
                <w:szCs w:val="30"/>
              </w:rPr>
            </w:pPr>
            <w:r w:rsidRPr="00A964AB">
              <w:rPr>
                <w:sz w:val="30"/>
                <w:szCs w:val="30"/>
              </w:rPr>
              <w:t>-</w:t>
            </w:r>
          </w:p>
        </w:tc>
        <w:tc>
          <w:tcPr>
            <w:tcW w:w="1460" w:type="dxa"/>
          </w:tcPr>
          <w:p w14:paraId="753EB805" w14:textId="16E34CF3" w:rsidR="00D02DE2" w:rsidRPr="00A964AB" w:rsidRDefault="00D02DE2" w:rsidP="00D02DE2">
            <w:pPr>
              <w:spacing w:before="0"/>
              <w:ind w:left="0"/>
              <w:jc w:val="right"/>
              <w:rPr>
                <w:sz w:val="30"/>
                <w:szCs w:val="30"/>
              </w:rPr>
            </w:pPr>
            <w:r w:rsidRPr="00A964AB">
              <w:rPr>
                <w:color w:val="auto"/>
                <w:sz w:val="30"/>
                <w:szCs w:val="30"/>
              </w:rPr>
              <w:t>22,070,494.83</w:t>
            </w:r>
          </w:p>
        </w:tc>
        <w:tc>
          <w:tcPr>
            <w:tcW w:w="1517" w:type="dxa"/>
          </w:tcPr>
          <w:p w14:paraId="0226970C" w14:textId="290BB7A8" w:rsidR="00D02DE2" w:rsidRPr="00A964AB" w:rsidRDefault="00D02DE2" w:rsidP="00D02DE2">
            <w:pPr>
              <w:spacing w:before="0"/>
              <w:ind w:left="0"/>
              <w:jc w:val="right"/>
              <w:rPr>
                <w:sz w:val="30"/>
                <w:szCs w:val="30"/>
              </w:rPr>
            </w:pPr>
            <w:r w:rsidRPr="00A964AB">
              <w:rPr>
                <w:color w:val="auto"/>
                <w:sz w:val="30"/>
                <w:szCs w:val="30"/>
              </w:rPr>
              <w:t>22,070,494.83</w:t>
            </w:r>
          </w:p>
        </w:tc>
        <w:tc>
          <w:tcPr>
            <w:tcW w:w="1701" w:type="dxa"/>
          </w:tcPr>
          <w:p w14:paraId="1D7D6B52" w14:textId="41917668" w:rsidR="00D02DE2" w:rsidRPr="00A964AB" w:rsidRDefault="00D02DE2" w:rsidP="00D02DE2">
            <w:pPr>
              <w:spacing w:before="0"/>
              <w:ind w:left="0"/>
              <w:jc w:val="right"/>
              <w:rPr>
                <w:sz w:val="30"/>
                <w:szCs w:val="30"/>
              </w:rPr>
            </w:pPr>
            <w:r w:rsidRPr="00A964AB">
              <w:rPr>
                <w:color w:val="auto"/>
                <w:sz w:val="30"/>
                <w:szCs w:val="30"/>
              </w:rPr>
              <w:t>22,070,494.83</w:t>
            </w:r>
          </w:p>
        </w:tc>
      </w:tr>
      <w:tr w:rsidR="00D02DE2" w:rsidRPr="00A964AB" w14:paraId="209BA9CD" w14:textId="77777777" w:rsidTr="00FB73EB">
        <w:tc>
          <w:tcPr>
            <w:tcW w:w="3085" w:type="dxa"/>
          </w:tcPr>
          <w:p w14:paraId="588C15F4" w14:textId="38546C26" w:rsidR="00D02DE2" w:rsidRPr="00A964AB" w:rsidRDefault="00D02DE2" w:rsidP="00D02DE2">
            <w:pPr>
              <w:spacing w:before="0"/>
              <w:ind w:left="0"/>
              <w:rPr>
                <w:sz w:val="30"/>
                <w:szCs w:val="30"/>
              </w:rPr>
            </w:pPr>
            <w:r w:rsidRPr="00A964AB">
              <w:rPr>
                <w:sz w:val="30"/>
                <w:szCs w:val="30"/>
              </w:rPr>
              <w:t>Other current financial assets</w:t>
            </w:r>
          </w:p>
        </w:tc>
        <w:tc>
          <w:tcPr>
            <w:tcW w:w="1559" w:type="dxa"/>
          </w:tcPr>
          <w:p w14:paraId="11330AA9" w14:textId="0CEB3D4F" w:rsidR="00D02DE2" w:rsidRPr="00A964AB" w:rsidRDefault="00D02DE2" w:rsidP="00D02DE2">
            <w:pPr>
              <w:spacing w:before="0"/>
              <w:ind w:left="0"/>
              <w:jc w:val="center"/>
              <w:rPr>
                <w:sz w:val="30"/>
                <w:szCs w:val="30"/>
              </w:rPr>
            </w:pPr>
            <w:r w:rsidRPr="00A964AB">
              <w:rPr>
                <w:sz w:val="30"/>
                <w:szCs w:val="30"/>
              </w:rPr>
              <w:t>-</w:t>
            </w:r>
          </w:p>
        </w:tc>
        <w:tc>
          <w:tcPr>
            <w:tcW w:w="1460" w:type="dxa"/>
          </w:tcPr>
          <w:p w14:paraId="6E2CA0C7" w14:textId="3EF88EF1" w:rsidR="00D02DE2" w:rsidRPr="00A964AB" w:rsidRDefault="009C4BA7" w:rsidP="00D02DE2">
            <w:pPr>
              <w:spacing w:before="0"/>
              <w:ind w:left="0"/>
              <w:jc w:val="right"/>
              <w:rPr>
                <w:sz w:val="30"/>
                <w:szCs w:val="30"/>
              </w:rPr>
            </w:pPr>
            <w:r w:rsidRPr="009C4BA7">
              <w:rPr>
                <w:color w:val="auto"/>
                <w:sz w:val="30"/>
                <w:szCs w:val="30"/>
              </w:rPr>
              <w:t>250</w:t>
            </w:r>
            <w:r w:rsidR="00D02DE2" w:rsidRPr="00A964AB">
              <w:rPr>
                <w:color w:val="auto"/>
                <w:sz w:val="30"/>
                <w:szCs w:val="30"/>
              </w:rPr>
              <w:t>,</w:t>
            </w:r>
            <w:r w:rsidRPr="009C4BA7">
              <w:rPr>
                <w:color w:val="auto"/>
                <w:sz w:val="30"/>
                <w:szCs w:val="30"/>
              </w:rPr>
              <w:t>730</w:t>
            </w:r>
            <w:r w:rsidR="00D02DE2" w:rsidRPr="00A964AB">
              <w:rPr>
                <w:color w:val="auto"/>
                <w:sz w:val="30"/>
                <w:szCs w:val="30"/>
              </w:rPr>
              <w:t>,</w:t>
            </w:r>
            <w:r w:rsidRPr="009C4BA7">
              <w:rPr>
                <w:color w:val="auto"/>
                <w:sz w:val="30"/>
                <w:szCs w:val="30"/>
              </w:rPr>
              <w:t>539</w:t>
            </w:r>
            <w:r w:rsidR="00D02DE2" w:rsidRPr="00A964AB">
              <w:rPr>
                <w:color w:val="auto"/>
                <w:sz w:val="30"/>
                <w:szCs w:val="30"/>
                <w:cs/>
              </w:rPr>
              <w:t>.</w:t>
            </w:r>
            <w:r w:rsidRPr="009C4BA7">
              <w:rPr>
                <w:color w:val="auto"/>
                <w:sz w:val="30"/>
                <w:szCs w:val="30"/>
              </w:rPr>
              <w:t>16</w:t>
            </w:r>
          </w:p>
        </w:tc>
        <w:tc>
          <w:tcPr>
            <w:tcW w:w="1517" w:type="dxa"/>
          </w:tcPr>
          <w:p w14:paraId="4120D2A7" w14:textId="2613F56A" w:rsidR="00D02DE2" w:rsidRPr="00A964AB" w:rsidRDefault="009C4BA7" w:rsidP="00D02DE2">
            <w:pPr>
              <w:spacing w:before="0"/>
              <w:ind w:left="0"/>
              <w:jc w:val="right"/>
              <w:rPr>
                <w:sz w:val="30"/>
                <w:szCs w:val="30"/>
              </w:rPr>
            </w:pPr>
            <w:r w:rsidRPr="009C4BA7">
              <w:rPr>
                <w:color w:val="auto"/>
                <w:sz w:val="30"/>
                <w:szCs w:val="30"/>
              </w:rPr>
              <w:t>250</w:t>
            </w:r>
            <w:r w:rsidR="00D02DE2" w:rsidRPr="00A964AB">
              <w:rPr>
                <w:color w:val="auto"/>
                <w:sz w:val="30"/>
                <w:szCs w:val="30"/>
              </w:rPr>
              <w:t>,</w:t>
            </w:r>
            <w:r w:rsidRPr="009C4BA7">
              <w:rPr>
                <w:color w:val="auto"/>
                <w:sz w:val="30"/>
                <w:szCs w:val="30"/>
              </w:rPr>
              <w:t>730</w:t>
            </w:r>
            <w:r w:rsidR="00D02DE2" w:rsidRPr="00A964AB">
              <w:rPr>
                <w:color w:val="auto"/>
                <w:sz w:val="30"/>
                <w:szCs w:val="30"/>
              </w:rPr>
              <w:t>,</w:t>
            </w:r>
            <w:r w:rsidRPr="009C4BA7">
              <w:rPr>
                <w:color w:val="auto"/>
                <w:sz w:val="30"/>
                <w:szCs w:val="30"/>
              </w:rPr>
              <w:t>539</w:t>
            </w:r>
            <w:r w:rsidR="00D02DE2" w:rsidRPr="00A964AB">
              <w:rPr>
                <w:color w:val="auto"/>
                <w:sz w:val="30"/>
                <w:szCs w:val="30"/>
                <w:cs/>
              </w:rPr>
              <w:t>.</w:t>
            </w:r>
            <w:r w:rsidRPr="009C4BA7">
              <w:rPr>
                <w:color w:val="auto"/>
                <w:sz w:val="30"/>
                <w:szCs w:val="30"/>
              </w:rPr>
              <w:t>16</w:t>
            </w:r>
          </w:p>
        </w:tc>
        <w:tc>
          <w:tcPr>
            <w:tcW w:w="1701" w:type="dxa"/>
          </w:tcPr>
          <w:p w14:paraId="233E1AED" w14:textId="216CBA22" w:rsidR="00D02DE2" w:rsidRPr="00A964AB" w:rsidRDefault="009C4BA7" w:rsidP="00D02DE2">
            <w:pPr>
              <w:spacing w:before="0"/>
              <w:ind w:left="0"/>
              <w:jc w:val="right"/>
              <w:rPr>
                <w:sz w:val="30"/>
                <w:szCs w:val="30"/>
              </w:rPr>
            </w:pPr>
            <w:r w:rsidRPr="009C4BA7">
              <w:rPr>
                <w:color w:val="auto"/>
                <w:sz w:val="30"/>
                <w:szCs w:val="30"/>
              </w:rPr>
              <w:t>250</w:t>
            </w:r>
            <w:r w:rsidR="00D02DE2" w:rsidRPr="00A964AB">
              <w:rPr>
                <w:color w:val="auto"/>
                <w:sz w:val="30"/>
                <w:szCs w:val="30"/>
              </w:rPr>
              <w:t>,</w:t>
            </w:r>
            <w:r w:rsidRPr="009C4BA7">
              <w:rPr>
                <w:color w:val="auto"/>
                <w:sz w:val="30"/>
                <w:szCs w:val="30"/>
              </w:rPr>
              <w:t>730</w:t>
            </w:r>
            <w:r w:rsidR="00D02DE2" w:rsidRPr="00A964AB">
              <w:rPr>
                <w:color w:val="auto"/>
                <w:sz w:val="30"/>
                <w:szCs w:val="30"/>
              </w:rPr>
              <w:t>,</w:t>
            </w:r>
            <w:r w:rsidRPr="009C4BA7">
              <w:rPr>
                <w:color w:val="auto"/>
                <w:sz w:val="30"/>
                <w:szCs w:val="30"/>
              </w:rPr>
              <w:t>539</w:t>
            </w:r>
            <w:r w:rsidR="00D02DE2" w:rsidRPr="00A964AB">
              <w:rPr>
                <w:color w:val="auto"/>
                <w:sz w:val="30"/>
                <w:szCs w:val="30"/>
                <w:cs/>
              </w:rPr>
              <w:t>.</w:t>
            </w:r>
            <w:r w:rsidRPr="009C4BA7">
              <w:rPr>
                <w:color w:val="auto"/>
                <w:sz w:val="30"/>
                <w:szCs w:val="30"/>
              </w:rPr>
              <w:t>16</w:t>
            </w:r>
          </w:p>
        </w:tc>
      </w:tr>
      <w:tr w:rsidR="00D60682" w:rsidRPr="00A964AB" w14:paraId="795B8251" w14:textId="77777777" w:rsidTr="00FB73EB">
        <w:tc>
          <w:tcPr>
            <w:tcW w:w="3085" w:type="dxa"/>
          </w:tcPr>
          <w:p w14:paraId="417DF3D9" w14:textId="77777777" w:rsidR="00D60682" w:rsidRPr="00A964AB" w:rsidRDefault="00D60682" w:rsidP="00D60682">
            <w:pPr>
              <w:spacing w:before="0"/>
              <w:ind w:left="0"/>
              <w:rPr>
                <w:sz w:val="30"/>
                <w:szCs w:val="30"/>
              </w:rPr>
            </w:pPr>
            <w:r w:rsidRPr="00A964AB">
              <w:rPr>
                <w:rFonts w:eastAsia="Angsana New"/>
                <w:color w:val="auto"/>
                <w:sz w:val="30"/>
                <w:szCs w:val="30"/>
                <w:lang w:eastAsia="th-TH"/>
              </w:rPr>
              <w:t>Fixed deposits pledged as collateral</w:t>
            </w:r>
          </w:p>
        </w:tc>
        <w:tc>
          <w:tcPr>
            <w:tcW w:w="1559" w:type="dxa"/>
          </w:tcPr>
          <w:p w14:paraId="180096B0" w14:textId="77777777" w:rsidR="00D60682" w:rsidRPr="00A964AB" w:rsidRDefault="00D60682" w:rsidP="00D60682">
            <w:pPr>
              <w:spacing w:before="0"/>
              <w:ind w:left="0"/>
              <w:jc w:val="center"/>
              <w:rPr>
                <w:sz w:val="30"/>
                <w:szCs w:val="30"/>
              </w:rPr>
            </w:pPr>
            <w:r w:rsidRPr="00A964AB">
              <w:rPr>
                <w:sz w:val="30"/>
                <w:szCs w:val="30"/>
              </w:rPr>
              <w:t>-</w:t>
            </w:r>
          </w:p>
        </w:tc>
        <w:tc>
          <w:tcPr>
            <w:tcW w:w="1460" w:type="dxa"/>
          </w:tcPr>
          <w:p w14:paraId="69A1A305" w14:textId="509F574D" w:rsidR="00D60682" w:rsidRPr="00A964AB" w:rsidRDefault="00D60682" w:rsidP="00D60682">
            <w:pPr>
              <w:spacing w:before="0"/>
              <w:ind w:left="0"/>
              <w:jc w:val="right"/>
              <w:rPr>
                <w:sz w:val="30"/>
                <w:szCs w:val="30"/>
              </w:rPr>
            </w:pPr>
            <w:r w:rsidRPr="00A964AB">
              <w:rPr>
                <w:color w:val="auto"/>
                <w:sz w:val="30"/>
                <w:szCs w:val="30"/>
              </w:rPr>
              <w:t>20,257,760.61</w:t>
            </w:r>
          </w:p>
        </w:tc>
        <w:tc>
          <w:tcPr>
            <w:tcW w:w="1517" w:type="dxa"/>
          </w:tcPr>
          <w:p w14:paraId="78F7E2C9" w14:textId="0BE4F7C6" w:rsidR="00D60682" w:rsidRPr="00A964AB" w:rsidRDefault="00D60682" w:rsidP="00D60682">
            <w:pPr>
              <w:spacing w:before="0"/>
              <w:ind w:left="0"/>
              <w:jc w:val="right"/>
              <w:rPr>
                <w:sz w:val="30"/>
                <w:szCs w:val="30"/>
              </w:rPr>
            </w:pPr>
            <w:r w:rsidRPr="00A964AB">
              <w:rPr>
                <w:color w:val="auto"/>
                <w:sz w:val="30"/>
                <w:szCs w:val="30"/>
              </w:rPr>
              <w:t>20,257,760.61</w:t>
            </w:r>
          </w:p>
        </w:tc>
        <w:tc>
          <w:tcPr>
            <w:tcW w:w="1701" w:type="dxa"/>
          </w:tcPr>
          <w:p w14:paraId="58C42F68" w14:textId="6A020F64" w:rsidR="00D60682" w:rsidRPr="00A964AB" w:rsidRDefault="00D60682" w:rsidP="00D60682">
            <w:pPr>
              <w:spacing w:before="0"/>
              <w:ind w:left="0"/>
              <w:jc w:val="right"/>
              <w:rPr>
                <w:sz w:val="30"/>
                <w:szCs w:val="30"/>
              </w:rPr>
            </w:pPr>
            <w:r w:rsidRPr="00A964AB">
              <w:rPr>
                <w:color w:val="auto"/>
                <w:sz w:val="30"/>
                <w:szCs w:val="30"/>
              </w:rPr>
              <w:t>20,257,760.61</w:t>
            </w:r>
          </w:p>
        </w:tc>
      </w:tr>
      <w:tr w:rsidR="00D60682" w:rsidRPr="00A964AB" w14:paraId="116DA7E5" w14:textId="77777777" w:rsidTr="00FB73EB">
        <w:tc>
          <w:tcPr>
            <w:tcW w:w="3085" w:type="dxa"/>
          </w:tcPr>
          <w:p w14:paraId="46A35FF3" w14:textId="77777777" w:rsidR="00D60682" w:rsidRPr="00A964AB" w:rsidRDefault="00D60682" w:rsidP="00D60682">
            <w:pPr>
              <w:spacing w:before="0"/>
              <w:ind w:left="0"/>
              <w:rPr>
                <w:sz w:val="30"/>
                <w:szCs w:val="30"/>
              </w:rPr>
            </w:pPr>
            <w:r w:rsidRPr="00A964AB">
              <w:rPr>
                <w:rFonts w:eastAsia="Angsana New"/>
                <w:color w:val="auto"/>
                <w:sz w:val="30"/>
                <w:szCs w:val="30"/>
                <w:u w:val="single"/>
                <w:lang w:eastAsia="th-TH"/>
              </w:rPr>
              <w:t>Financial liabilities</w:t>
            </w:r>
          </w:p>
        </w:tc>
        <w:tc>
          <w:tcPr>
            <w:tcW w:w="1559" w:type="dxa"/>
          </w:tcPr>
          <w:p w14:paraId="04A4D74E" w14:textId="77777777" w:rsidR="00D60682" w:rsidRPr="00A964AB" w:rsidRDefault="00D60682" w:rsidP="00D60682">
            <w:pPr>
              <w:spacing w:before="0"/>
              <w:ind w:left="0"/>
              <w:jc w:val="center"/>
              <w:rPr>
                <w:sz w:val="30"/>
                <w:szCs w:val="30"/>
              </w:rPr>
            </w:pPr>
          </w:p>
        </w:tc>
        <w:tc>
          <w:tcPr>
            <w:tcW w:w="1460" w:type="dxa"/>
          </w:tcPr>
          <w:p w14:paraId="42E47FA3" w14:textId="77777777" w:rsidR="00D60682" w:rsidRPr="00A964AB" w:rsidRDefault="00D60682" w:rsidP="00D60682">
            <w:pPr>
              <w:spacing w:before="0"/>
              <w:ind w:left="0"/>
              <w:jc w:val="right"/>
              <w:rPr>
                <w:sz w:val="30"/>
                <w:szCs w:val="30"/>
              </w:rPr>
            </w:pPr>
          </w:p>
        </w:tc>
        <w:tc>
          <w:tcPr>
            <w:tcW w:w="1517" w:type="dxa"/>
          </w:tcPr>
          <w:p w14:paraId="530161D0" w14:textId="77777777" w:rsidR="00D60682" w:rsidRPr="00A964AB" w:rsidRDefault="00D60682" w:rsidP="00D60682">
            <w:pPr>
              <w:spacing w:before="0"/>
              <w:ind w:left="0"/>
              <w:jc w:val="right"/>
              <w:rPr>
                <w:sz w:val="30"/>
                <w:szCs w:val="30"/>
              </w:rPr>
            </w:pPr>
          </w:p>
        </w:tc>
        <w:tc>
          <w:tcPr>
            <w:tcW w:w="1701" w:type="dxa"/>
          </w:tcPr>
          <w:p w14:paraId="77123AFB" w14:textId="77777777" w:rsidR="00D60682" w:rsidRPr="00A964AB" w:rsidRDefault="00D60682" w:rsidP="00D60682">
            <w:pPr>
              <w:spacing w:before="0"/>
              <w:ind w:left="0"/>
              <w:jc w:val="right"/>
              <w:rPr>
                <w:sz w:val="30"/>
                <w:szCs w:val="30"/>
              </w:rPr>
            </w:pPr>
          </w:p>
        </w:tc>
      </w:tr>
      <w:tr w:rsidR="00D02DE2" w:rsidRPr="00A964AB" w14:paraId="34C3CC60" w14:textId="77777777" w:rsidTr="00FB73EB">
        <w:tc>
          <w:tcPr>
            <w:tcW w:w="3085" w:type="dxa"/>
          </w:tcPr>
          <w:p w14:paraId="36CEC7A5" w14:textId="157CED13" w:rsidR="00D02DE2" w:rsidRPr="00A964AB" w:rsidRDefault="00D02DE2" w:rsidP="00D02DE2">
            <w:pPr>
              <w:spacing w:before="0"/>
              <w:ind w:left="0"/>
              <w:rPr>
                <w:sz w:val="30"/>
                <w:szCs w:val="30"/>
              </w:rPr>
            </w:pPr>
            <w:r w:rsidRPr="00A964AB">
              <w:rPr>
                <w:sz w:val="30"/>
                <w:szCs w:val="30"/>
              </w:rPr>
              <w:t>Trade and other current payables</w:t>
            </w:r>
          </w:p>
        </w:tc>
        <w:tc>
          <w:tcPr>
            <w:tcW w:w="1559" w:type="dxa"/>
          </w:tcPr>
          <w:p w14:paraId="35CDDB69" w14:textId="77777777" w:rsidR="00D02DE2" w:rsidRPr="00A964AB" w:rsidRDefault="00D02DE2" w:rsidP="00D02DE2">
            <w:pPr>
              <w:spacing w:before="0"/>
              <w:ind w:left="0"/>
              <w:jc w:val="center"/>
              <w:rPr>
                <w:sz w:val="30"/>
                <w:szCs w:val="30"/>
              </w:rPr>
            </w:pPr>
            <w:r w:rsidRPr="00A964AB">
              <w:rPr>
                <w:sz w:val="30"/>
                <w:szCs w:val="30"/>
              </w:rPr>
              <w:t>-</w:t>
            </w:r>
          </w:p>
        </w:tc>
        <w:tc>
          <w:tcPr>
            <w:tcW w:w="1460" w:type="dxa"/>
          </w:tcPr>
          <w:p w14:paraId="35671626" w14:textId="6C154C76" w:rsidR="00D02DE2" w:rsidRPr="00A964AB" w:rsidRDefault="00D02DE2" w:rsidP="00D02DE2">
            <w:pPr>
              <w:spacing w:before="0"/>
              <w:ind w:left="0"/>
              <w:jc w:val="right"/>
              <w:rPr>
                <w:sz w:val="30"/>
                <w:szCs w:val="30"/>
              </w:rPr>
            </w:pPr>
            <w:r w:rsidRPr="00A964AB">
              <w:rPr>
                <w:color w:val="auto"/>
                <w:sz w:val="30"/>
                <w:szCs w:val="30"/>
              </w:rPr>
              <w:t>6,740,756.15</w:t>
            </w:r>
          </w:p>
        </w:tc>
        <w:tc>
          <w:tcPr>
            <w:tcW w:w="1517" w:type="dxa"/>
          </w:tcPr>
          <w:p w14:paraId="4EC982D3" w14:textId="0823429B" w:rsidR="00D02DE2" w:rsidRPr="00A964AB" w:rsidRDefault="00D02DE2" w:rsidP="00D02DE2">
            <w:pPr>
              <w:spacing w:before="0"/>
              <w:ind w:left="0"/>
              <w:jc w:val="right"/>
              <w:rPr>
                <w:sz w:val="30"/>
                <w:szCs w:val="30"/>
              </w:rPr>
            </w:pPr>
            <w:r w:rsidRPr="00A964AB">
              <w:rPr>
                <w:color w:val="auto"/>
                <w:sz w:val="30"/>
                <w:szCs w:val="30"/>
              </w:rPr>
              <w:t>6,740,756.15</w:t>
            </w:r>
          </w:p>
        </w:tc>
        <w:tc>
          <w:tcPr>
            <w:tcW w:w="1701" w:type="dxa"/>
          </w:tcPr>
          <w:p w14:paraId="23ACBC62" w14:textId="4BBEF1F9" w:rsidR="00D02DE2" w:rsidRPr="00A964AB" w:rsidRDefault="00D02DE2" w:rsidP="00D02DE2">
            <w:pPr>
              <w:spacing w:before="0"/>
              <w:ind w:left="0"/>
              <w:jc w:val="right"/>
              <w:rPr>
                <w:sz w:val="30"/>
                <w:szCs w:val="30"/>
              </w:rPr>
            </w:pPr>
            <w:r w:rsidRPr="00A964AB">
              <w:rPr>
                <w:color w:val="auto"/>
                <w:sz w:val="30"/>
                <w:szCs w:val="30"/>
              </w:rPr>
              <w:t>6,740,756.15</w:t>
            </w:r>
          </w:p>
        </w:tc>
      </w:tr>
      <w:tr w:rsidR="00D60682" w:rsidRPr="00A964AB" w14:paraId="3344DD98" w14:textId="77777777" w:rsidTr="00FB73EB">
        <w:tc>
          <w:tcPr>
            <w:tcW w:w="3085" w:type="dxa"/>
          </w:tcPr>
          <w:p w14:paraId="5684515F" w14:textId="77777777" w:rsidR="00D60682" w:rsidRPr="00A964AB" w:rsidRDefault="00D60682" w:rsidP="00D60682">
            <w:pPr>
              <w:spacing w:before="0"/>
              <w:ind w:left="0"/>
              <w:rPr>
                <w:sz w:val="30"/>
                <w:szCs w:val="30"/>
              </w:rPr>
            </w:pPr>
            <w:r w:rsidRPr="00A964AB">
              <w:rPr>
                <w:sz w:val="30"/>
                <w:szCs w:val="30"/>
              </w:rPr>
              <w:t>Lease liabilities</w:t>
            </w:r>
          </w:p>
        </w:tc>
        <w:tc>
          <w:tcPr>
            <w:tcW w:w="1559" w:type="dxa"/>
          </w:tcPr>
          <w:p w14:paraId="2D3282D4" w14:textId="77777777" w:rsidR="00D60682" w:rsidRPr="00A964AB" w:rsidRDefault="00D60682" w:rsidP="00D60682">
            <w:pPr>
              <w:spacing w:before="0"/>
              <w:ind w:left="0"/>
              <w:jc w:val="center"/>
              <w:rPr>
                <w:sz w:val="30"/>
                <w:szCs w:val="30"/>
              </w:rPr>
            </w:pPr>
            <w:r w:rsidRPr="00A964AB">
              <w:rPr>
                <w:sz w:val="30"/>
                <w:szCs w:val="30"/>
              </w:rPr>
              <w:t>-</w:t>
            </w:r>
          </w:p>
        </w:tc>
        <w:tc>
          <w:tcPr>
            <w:tcW w:w="1460" w:type="dxa"/>
          </w:tcPr>
          <w:p w14:paraId="05D1C647" w14:textId="7755CA1A" w:rsidR="00D60682" w:rsidRPr="00A964AB" w:rsidRDefault="00D60682" w:rsidP="00D60682">
            <w:pPr>
              <w:spacing w:before="0"/>
              <w:ind w:left="0"/>
              <w:jc w:val="right"/>
              <w:rPr>
                <w:sz w:val="30"/>
                <w:szCs w:val="30"/>
              </w:rPr>
            </w:pPr>
            <w:r w:rsidRPr="00A964AB">
              <w:rPr>
                <w:color w:val="auto"/>
                <w:sz w:val="30"/>
                <w:szCs w:val="30"/>
              </w:rPr>
              <w:t>1,568,623.85</w:t>
            </w:r>
          </w:p>
        </w:tc>
        <w:tc>
          <w:tcPr>
            <w:tcW w:w="1517" w:type="dxa"/>
          </w:tcPr>
          <w:p w14:paraId="5BB03B4D" w14:textId="31372FD2" w:rsidR="00D60682" w:rsidRPr="00A964AB" w:rsidRDefault="00D60682" w:rsidP="00D60682">
            <w:pPr>
              <w:spacing w:before="0"/>
              <w:ind w:left="0"/>
              <w:jc w:val="right"/>
              <w:rPr>
                <w:sz w:val="30"/>
                <w:szCs w:val="30"/>
              </w:rPr>
            </w:pPr>
            <w:r w:rsidRPr="00A964AB">
              <w:rPr>
                <w:color w:val="auto"/>
                <w:sz w:val="30"/>
                <w:szCs w:val="30"/>
              </w:rPr>
              <w:t>1,568,623.85</w:t>
            </w:r>
          </w:p>
        </w:tc>
        <w:tc>
          <w:tcPr>
            <w:tcW w:w="1701" w:type="dxa"/>
          </w:tcPr>
          <w:p w14:paraId="12DFEAF1" w14:textId="2D32662E" w:rsidR="00D60682" w:rsidRPr="00A964AB" w:rsidRDefault="00D60682" w:rsidP="00D60682">
            <w:pPr>
              <w:spacing w:before="0"/>
              <w:ind w:left="0"/>
              <w:jc w:val="right"/>
              <w:rPr>
                <w:sz w:val="30"/>
                <w:szCs w:val="30"/>
              </w:rPr>
            </w:pPr>
            <w:r w:rsidRPr="00A964AB">
              <w:rPr>
                <w:color w:val="auto"/>
                <w:sz w:val="30"/>
                <w:szCs w:val="30"/>
              </w:rPr>
              <w:t>1,568,623.85</w:t>
            </w:r>
          </w:p>
        </w:tc>
      </w:tr>
      <w:tr w:rsidR="000E7F97" w:rsidRPr="00A964AB" w14:paraId="20AACA1E" w14:textId="77777777" w:rsidTr="00FB73EB">
        <w:tc>
          <w:tcPr>
            <w:tcW w:w="3085" w:type="dxa"/>
          </w:tcPr>
          <w:p w14:paraId="73F5D2FA" w14:textId="77777777" w:rsidR="000E7F97" w:rsidRPr="00A964AB" w:rsidRDefault="000E7F97" w:rsidP="00114092">
            <w:pPr>
              <w:spacing w:before="0"/>
              <w:ind w:left="0"/>
              <w:rPr>
                <w:sz w:val="30"/>
                <w:szCs w:val="30"/>
              </w:rPr>
            </w:pPr>
          </w:p>
        </w:tc>
        <w:tc>
          <w:tcPr>
            <w:tcW w:w="1559" w:type="dxa"/>
          </w:tcPr>
          <w:p w14:paraId="38ABBAF4" w14:textId="77777777" w:rsidR="000E7F97" w:rsidRPr="00A964AB" w:rsidRDefault="000E7F97" w:rsidP="00114092">
            <w:pPr>
              <w:spacing w:before="0"/>
              <w:ind w:left="0"/>
              <w:jc w:val="center"/>
              <w:rPr>
                <w:sz w:val="30"/>
                <w:szCs w:val="30"/>
              </w:rPr>
            </w:pPr>
          </w:p>
        </w:tc>
        <w:tc>
          <w:tcPr>
            <w:tcW w:w="1460" w:type="dxa"/>
          </w:tcPr>
          <w:p w14:paraId="2F2FFF7A" w14:textId="77777777" w:rsidR="000E7F97" w:rsidRPr="00A964AB" w:rsidRDefault="000E7F97" w:rsidP="00114092">
            <w:pPr>
              <w:spacing w:before="0"/>
              <w:ind w:left="0"/>
              <w:jc w:val="right"/>
              <w:rPr>
                <w:sz w:val="30"/>
                <w:szCs w:val="30"/>
              </w:rPr>
            </w:pPr>
          </w:p>
        </w:tc>
        <w:tc>
          <w:tcPr>
            <w:tcW w:w="1517" w:type="dxa"/>
          </w:tcPr>
          <w:p w14:paraId="5F68C72E" w14:textId="77777777" w:rsidR="000E7F97" w:rsidRPr="00A964AB" w:rsidRDefault="000E7F97" w:rsidP="00114092">
            <w:pPr>
              <w:spacing w:before="0"/>
              <w:ind w:left="0"/>
              <w:jc w:val="right"/>
              <w:rPr>
                <w:sz w:val="30"/>
                <w:szCs w:val="30"/>
              </w:rPr>
            </w:pPr>
          </w:p>
        </w:tc>
        <w:tc>
          <w:tcPr>
            <w:tcW w:w="1701" w:type="dxa"/>
          </w:tcPr>
          <w:p w14:paraId="51AE2413" w14:textId="77777777" w:rsidR="000E7F97" w:rsidRPr="00A964AB" w:rsidRDefault="000E7F97" w:rsidP="00114092">
            <w:pPr>
              <w:spacing w:before="0"/>
              <w:ind w:left="0"/>
              <w:jc w:val="right"/>
              <w:rPr>
                <w:sz w:val="30"/>
                <w:szCs w:val="30"/>
              </w:rPr>
            </w:pPr>
          </w:p>
        </w:tc>
      </w:tr>
      <w:tr w:rsidR="003262CE" w:rsidRPr="00A964AB" w14:paraId="626FC973" w14:textId="77777777" w:rsidTr="00FB73EB">
        <w:tc>
          <w:tcPr>
            <w:tcW w:w="3085" w:type="dxa"/>
          </w:tcPr>
          <w:p w14:paraId="5416523D" w14:textId="77777777" w:rsidR="003262CE" w:rsidRPr="00A964AB" w:rsidRDefault="003262CE" w:rsidP="009F26E3">
            <w:pPr>
              <w:spacing w:before="0"/>
              <w:ind w:left="0"/>
              <w:jc w:val="center"/>
              <w:rPr>
                <w:b/>
                <w:bCs/>
                <w:sz w:val="30"/>
                <w:szCs w:val="30"/>
                <w:cs/>
              </w:rPr>
            </w:pPr>
          </w:p>
        </w:tc>
        <w:tc>
          <w:tcPr>
            <w:tcW w:w="6237" w:type="dxa"/>
            <w:gridSpan w:val="4"/>
          </w:tcPr>
          <w:p w14:paraId="775DBEDB" w14:textId="77777777" w:rsidR="003262CE" w:rsidRPr="00A964AB" w:rsidRDefault="003262CE" w:rsidP="009F26E3">
            <w:pPr>
              <w:pBdr>
                <w:bottom w:val="single" w:sz="4" w:space="1" w:color="auto"/>
              </w:pBdr>
              <w:spacing w:before="0"/>
              <w:ind w:left="0"/>
              <w:jc w:val="right"/>
              <w:rPr>
                <w:b/>
                <w:bCs/>
                <w:sz w:val="30"/>
                <w:szCs w:val="30"/>
                <w:cs/>
              </w:rPr>
            </w:pPr>
            <w:r w:rsidRPr="00A964AB">
              <w:rPr>
                <w:b/>
                <w:bCs/>
                <w:sz w:val="30"/>
                <w:szCs w:val="30"/>
                <w:cs/>
              </w:rPr>
              <w:t>(</w:t>
            </w:r>
            <w:r w:rsidRPr="00A964AB">
              <w:rPr>
                <w:b/>
                <w:bCs/>
                <w:sz w:val="30"/>
                <w:szCs w:val="30"/>
              </w:rPr>
              <w:t>Unit : Baht)</w:t>
            </w:r>
          </w:p>
        </w:tc>
      </w:tr>
      <w:tr w:rsidR="003262CE" w:rsidRPr="00A964AB" w14:paraId="26B5F3D5" w14:textId="77777777" w:rsidTr="00FB73EB">
        <w:tc>
          <w:tcPr>
            <w:tcW w:w="3085" w:type="dxa"/>
          </w:tcPr>
          <w:p w14:paraId="75901E36" w14:textId="77777777" w:rsidR="003262CE" w:rsidRPr="00A964AB" w:rsidRDefault="003262CE" w:rsidP="009F26E3">
            <w:pPr>
              <w:spacing w:before="0"/>
              <w:ind w:left="0"/>
              <w:jc w:val="center"/>
              <w:rPr>
                <w:b/>
                <w:bCs/>
                <w:sz w:val="30"/>
                <w:szCs w:val="30"/>
                <w:cs/>
              </w:rPr>
            </w:pPr>
          </w:p>
        </w:tc>
        <w:tc>
          <w:tcPr>
            <w:tcW w:w="6237" w:type="dxa"/>
            <w:gridSpan w:val="4"/>
          </w:tcPr>
          <w:p w14:paraId="34E3EADD" w14:textId="64D1D7F9" w:rsidR="003262CE" w:rsidRPr="00A964AB" w:rsidRDefault="003262CE" w:rsidP="009F26E3">
            <w:pPr>
              <w:pBdr>
                <w:bottom w:val="single" w:sz="4" w:space="1" w:color="auto"/>
              </w:pBdr>
              <w:spacing w:before="0"/>
              <w:ind w:left="0"/>
              <w:jc w:val="center"/>
              <w:rPr>
                <w:b/>
                <w:bCs/>
                <w:sz w:val="30"/>
                <w:szCs w:val="30"/>
                <w:cs/>
              </w:rPr>
            </w:pPr>
            <w:r w:rsidRPr="00A964AB">
              <w:rPr>
                <w:b/>
                <w:bCs/>
                <w:sz w:val="30"/>
                <w:szCs w:val="30"/>
              </w:rPr>
              <w:t xml:space="preserve">Separate financial statements </w:t>
            </w:r>
            <w:r w:rsidR="009351A9" w:rsidRPr="00A964AB">
              <w:rPr>
                <w:b/>
                <w:bCs/>
                <w:sz w:val="30"/>
                <w:szCs w:val="30"/>
              </w:rPr>
              <w:t>a</w:t>
            </w:r>
            <w:r w:rsidRPr="00A964AB">
              <w:rPr>
                <w:b/>
                <w:bCs/>
                <w:sz w:val="30"/>
                <w:szCs w:val="30"/>
              </w:rPr>
              <w:t>s at 31 December 2023</w:t>
            </w:r>
          </w:p>
        </w:tc>
      </w:tr>
      <w:tr w:rsidR="003262CE" w:rsidRPr="00A964AB" w14:paraId="19C1B7D4" w14:textId="77777777" w:rsidTr="00FB73EB">
        <w:tc>
          <w:tcPr>
            <w:tcW w:w="3085" w:type="dxa"/>
          </w:tcPr>
          <w:p w14:paraId="2D57FA29" w14:textId="77777777" w:rsidR="003262CE" w:rsidRPr="00A964AB" w:rsidRDefault="003262CE" w:rsidP="009F26E3">
            <w:pPr>
              <w:spacing w:before="0"/>
              <w:ind w:left="0"/>
              <w:jc w:val="center"/>
              <w:rPr>
                <w:b/>
                <w:bCs/>
                <w:sz w:val="30"/>
                <w:szCs w:val="30"/>
                <w:cs/>
              </w:rPr>
            </w:pPr>
          </w:p>
        </w:tc>
        <w:tc>
          <w:tcPr>
            <w:tcW w:w="4536" w:type="dxa"/>
            <w:gridSpan w:val="3"/>
          </w:tcPr>
          <w:p w14:paraId="2324D12F" w14:textId="77777777" w:rsidR="003262CE" w:rsidRPr="00A964AB" w:rsidRDefault="003262CE" w:rsidP="009F26E3">
            <w:pPr>
              <w:pBdr>
                <w:bottom w:val="single" w:sz="4" w:space="1" w:color="auto"/>
              </w:pBdr>
              <w:spacing w:before="0"/>
              <w:ind w:left="0"/>
              <w:jc w:val="center"/>
              <w:rPr>
                <w:b/>
                <w:bCs/>
                <w:sz w:val="30"/>
                <w:szCs w:val="30"/>
                <w:cs/>
              </w:rPr>
            </w:pPr>
            <w:r w:rsidRPr="00A964AB">
              <w:rPr>
                <w:b/>
                <w:bCs/>
                <w:sz w:val="30"/>
                <w:szCs w:val="30"/>
              </w:rPr>
              <w:t>Book value</w:t>
            </w:r>
          </w:p>
        </w:tc>
        <w:tc>
          <w:tcPr>
            <w:tcW w:w="1701" w:type="dxa"/>
          </w:tcPr>
          <w:p w14:paraId="5679CD31" w14:textId="77777777" w:rsidR="003262CE" w:rsidRPr="00A964AB" w:rsidRDefault="003262CE" w:rsidP="009F26E3">
            <w:pPr>
              <w:spacing w:before="0"/>
              <w:ind w:left="0"/>
              <w:jc w:val="center"/>
              <w:rPr>
                <w:b/>
                <w:bCs/>
                <w:sz w:val="30"/>
                <w:szCs w:val="30"/>
                <w:cs/>
              </w:rPr>
            </w:pPr>
            <w:r w:rsidRPr="00A964AB">
              <w:rPr>
                <w:b/>
                <w:bCs/>
                <w:sz w:val="30"/>
                <w:szCs w:val="30"/>
              </w:rPr>
              <w:t>Fair value</w:t>
            </w:r>
          </w:p>
        </w:tc>
      </w:tr>
      <w:tr w:rsidR="003262CE" w:rsidRPr="00A964AB" w14:paraId="7FDA0D71" w14:textId="77777777" w:rsidTr="00FB73EB">
        <w:tc>
          <w:tcPr>
            <w:tcW w:w="3085" w:type="dxa"/>
          </w:tcPr>
          <w:p w14:paraId="37B6107D" w14:textId="77777777" w:rsidR="003262CE" w:rsidRPr="00A964AB" w:rsidRDefault="003262CE" w:rsidP="009F26E3">
            <w:pPr>
              <w:spacing w:before="0"/>
              <w:ind w:left="0"/>
              <w:jc w:val="center"/>
              <w:rPr>
                <w:b/>
                <w:bCs/>
                <w:sz w:val="30"/>
                <w:szCs w:val="30"/>
              </w:rPr>
            </w:pPr>
            <w:r w:rsidRPr="00A964AB">
              <w:rPr>
                <w:b/>
                <w:bCs/>
                <w:sz w:val="30"/>
                <w:szCs w:val="30"/>
              </w:rPr>
              <w:t>Items</w:t>
            </w:r>
          </w:p>
        </w:tc>
        <w:tc>
          <w:tcPr>
            <w:tcW w:w="1559" w:type="dxa"/>
          </w:tcPr>
          <w:p w14:paraId="5EA36865" w14:textId="77777777" w:rsidR="003262CE" w:rsidRPr="00A964AB" w:rsidRDefault="003262CE" w:rsidP="009F26E3">
            <w:pPr>
              <w:spacing w:before="0"/>
              <w:ind w:left="0"/>
              <w:jc w:val="center"/>
              <w:rPr>
                <w:b/>
                <w:bCs/>
                <w:sz w:val="30"/>
                <w:szCs w:val="30"/>
              </w:rPr>
            </w:pPr>
            <w:r w:rsidRPr="00A964AB">
              <w:rPr>
                <w:b/>
                <w:bCs/>
                <w:sz w:val="30"/>
                <w:szCs w:val="30"/>
              </w:rPr>
              <w:t>Fair value</w:t>
            </w:r>
          </w:p>
        </w:tc>
        <w:tc>
          <w:tcPr>
            <w:tcW w:w="1460" w:type="dxa"/>
          </w:tcPr>
          <w:p w14:paraId="3DE8D47E" w14:textId="08531C4B" w:rsidR="003262CE" w:rsidRPr="00A964AB" w:rsidRDefault="003262CE" w:rsidP="009F26E3">
            <w:pPr>
              <w:spacing w:before="0"/>
              <w:ind w:left="0"/>
              <w:jc w:val="center"/>
              <w:rPr>
                <w:b/>
                <w:bCs/>
                <w:sz w:val="30"/>
                <w:szCs w:val="30"/>
              </w:rPr>
            </w:pPr>
          </w:p>
        </w:tc>
        <w:tc>
          <w:tcPr>
            <w:tcW w:w="1517" w:type="dxa"/>
          </w:tcPr>
          <w:p w14:paraId="282CAB89" w14:textId="30120645" w:rsidR="003262CE" w:rsidRPr="00A964AB" w:rsidRDefault="003262CE" w:rsidP="009F26E3">
            <w:pPr>
              <w:spacing w:before="0"/>
              <w:ind w:left="0"/>
              <w:jc w:val="center"/>
              <w:rPr>
                <w:b/>
                <w:bCs/>
                <w:sz w:val="30"/>
                <w:szCs w:val="30"/>
              </w:rPr>
            </w:pPr>
          </w:p>
        </w:tc>
        <w:tc>
          <w:tcPr>
            <w:tcW w:w="1701" w:type="dxa"/>
          </w:tcPr>
          <w:p w14:paraId="54BD5E5E" w14:textId="77777777" w:rsidR="003262CE" w:rsidRPr="00A964AB" w:rsidRDefault="003262CE" w:rsidP="009F26E3">
            <w:pPr>
              <w:spacing w:before="0"/>
              <w:ind w:left="0"/>
              <w:jc w:val="center"/>
              <w:rPr>
                <w:sz w:val="30"/>
                <w:szCs w:val="30"/>
              </w:rPr>
            </w:pPr>
          </w:p>
        </w:tc>
      </w:tr>
      <w:tr w:rsidR="003262CE" w:rsidRPr="00A964AB" w14:paraId="04C2E671" w14:textId="77777777" w:rsidTr="00FB73EB">
        <w:tc>
          <w:tcPr>
            <w:tcW w:w="3085" w:type="dxa"/>
          </w:tcPr>
          <w:p w14:paraId="6B42AB53" w14:textId="77777777" w:rsidR="003262CE" w:rsidRPr="00A964AB" w:rsidRDefault="003262CE" w:rsidP="009F26E3">
            <w:pPr>
              <w:spacing w:before="0"/>
              <w:ind w:left="0"/>
              <w:jc w:val="center"/>
              <w:rPr>
                <w:b/>
                <w:bCs/>
                <w:sz w:val="30"/>
                <w:szCs w:val="30"/>
              </w:rPr>
            </w:pPr>
          </w:p>
        </w:tc>
        <w:tc>
          <w:tcPr>
            <w:tcW w:w="1559" w:type="dxa"/>
          </w:tcPr>
          <w:p w14:paraId="77B371FB" w14:textId="77777777" w:rsidR="003262CE" w:rsidRPr="00A964AB" w:rsidRDefault="003262CE" w:rsidP="009F26E3">
            <w:pPr>
              <w:spacing w:before="0"/>
              <w:ind w:left="0"/>
              <w:jc w:val="center"/>
              <w:rPr>
                <w:b/>
                <w:bCs/>
                <w:sz w:val="30"/>
                <w:szCs w:val="30"/>
              </w:rPr>
            </w:pPr>
            <w:r w:rsidRPr="00A964AB">
              <w:rPr>
                <w:b/>
                <w:bCs/>
                <w:sz w:val="30"/>
                <w:szCs w:val="30"/>
              </w:rPr>
              <w:t>through profit</w:t>
            </w:r>
          </w:p>
        </w:tc>
        <w:tc>
          <w:tcPr>
            <w:tcW w:w="1460" w:type="dxa"/>
          </w:tcPr>
          <w:p w14:paraId="3A289A80" w14:textId="4D0CDE5A" w:rsidR="003262CE" w:rsidRPr="00A964AB" w:rsidRDefault="00975844" w:rsidP="009F26E3">
            <w:pPr>
              <w:spacing w:before="0"/>
              <w:ind w:left="0"/>
              <w:jc w:val="center"/>
              <w:rPr>
                <w:b/>
                <w:bCs/>
                <w:sz w:val="30"/>
                <w:szCs w:val="30"/>
              </w:rPr>
            </w:pPr>
            <w:proofErr w:type="spellStart"/>
            <w:r w:rsidRPr="00A964AB">
              <w:rPr>
                <w:b/>
                <w:bCs/>
                <w:sz w:val="30"/>
                <w:szCs w:val="30"/>
              </w:rPr>
              <w:t>Amortised</w:t>
            </w:r>
            <w:proofErr w:type="spellEnd"/>
          </w:p>
        </w:tc>
        <w:tc>
          <w:tcPr>
            <w:tcW w:w="1517" w:type="dxa"/>
          </w:tcPr>
          <w:p w14:paraId="42BC0521" w14:textId="77777777" w:rsidR="003262CE" w:rsidRPr="00A964AB" w:rsidRDefault="003262CE" w:rsidP="009F26E3">
            <w:pPr>
              <w:spacing w:before="0"/>
              <w:ind w:left="0"/>
              <w:jc w:val="center"/>
              <w:rPr>
                <w:b/>
                <w:bCs/>
                <w:sz w:val="30"/>
                <w:szCs w:val="30"/>
              </w:rPr>
            </w:pPr>
          </w:p>
        </w:tc>
        <w:tc>
          <w:tcPr>
            <w:tcW w:w="1701" w:type="dxa"/>
          </w:tcPr>
          <w:p w14:paraId="421D9AA8" w14:textId="77777777" w:rsidR="003262CE" w:rsidRPr="00A964AB" w:rsidRDefault="003262CE" w:rsidP="009F26E3">
            <w:pPr>
              <w:spacing w:before="0"/>
              <w:ind w:left="0"/>
              <w:jc w:val="center"/>
              <w:rPr>
                <w:sz w:val="30"/>
                <w:szCs w:val="30"/>
              </w:rPr>
            </w:pPr>
          </w:p>
        </w:tc>
      </w:tr>
      <w:tr w:rsidR="003262CE" w:rsidRPr="00A964AB" w14:paraId="46FCE007" w14:textId="77777777" w:rsidTr="00FB73EB">
        <w:tc>
          <w:tcPr>
            <w:tcW w:w="3085" w:type="dxa"/>
          </w:tcPr>
          <w:p w14:paraId="440F347F" w14:textId="77777777" w:rsidR="003262CE" w:rsidRPr="00A964AB" w:rsidRDefault="003262CE" w:rsidP="009F26E3">
            <w:pPr>
              <w:spacing w:before="0"/>
              <w:ind w:left="0"/>
              <w:jc w:val="center"/>
              <w:rPr>
                <w:b/>
                <w:bCs/>
                <w:sz w:val="30"/>
                <w:szCs w:val="30"/>
              </w:rPr>
            </w:pPr>
          </w:p>
        </w:tc>
        <w:tc>
          <w:tcPr>
            <w:tcW w:w="1559" w:type="dxa"/>
          </w:tcPr>
          <w:p w14:paraId="165DD5DD" w14:textId="77777777" w:rsidR="003262CE" w:rsidRPr="00A964AB" w:rsidRDefault="003262CE" w:rsidP="009F26E3">
            <w:pPr>
              <w:pBdr>
                <w:bottom w:val="single" w:sz="4" w:space="1" w:color="auto"/>
              </w:pBdr>
              <w:spacing w:before="0"/>
              <w:ind w:left="0"/>
              <w:jc w:val="center"/>
              <w:rPr>
                <w:b/>
                <w:bCs/>
                <w:sz w:val="30"/>
                <w:szCs w:val="30"/>
              </w:rPr>
            </w:pPr>
            <w:r w:rsidRPr="00A964AB">
              <w:rPr>
                <w:b/>
                <w:bCs/>
                <w:sz w:val="30"/>
                <w:szCs w:val="30"/>
              </w:rPr>
              <w:t>or loss</w:t>
            </w:r>
          </w:p>
        </w:tc>
        <w:tc>
          <w:tcPr>
            <w:tcW w:w="1460" w:type="dxa"/>
          </w:tcPr>
          <w:p w14:paraId="28E23E14" w14:textId="731F35FC" w:rsidR="003262CE" w:rsidRPr="00A964AB" w:rsidRDefault="00975844" w:rsidP="009F26E3">
            <w:pPr>
              <w:pBdr>
                <w:bottom w:val="single" w:sz="4" w:space="1" w:color="auto"/>
              </w:pBdr>
              <w:spacing w:before="0"/>
              <w:ind w:left="0"/>
              <w:jc w:val="center"/>
              <w:rPr>
                <w:b/>
                <w:bCs/>
                <w:sz w:val="30"/>
                <w:szCs w:val="30"/>
              </w:rPr>
            </w:pPr>
            <w:r w:rsidRPr="00A964AB">
              <w:rPr>
                <w:b/>
                <w:bCs/>
                <w:sz w:val="30"/>
                <w:szCs w:val="30"/>
              </w:rPr>
              <w:t>cost</w:t>
            </w:r>
          </w:p>
        </w:tc>
        <w:tc>
          <w:tcPr>
            <w:tcW w:w="1517" w:type="dxa"/>
          </w:tcPr>
          <w:p w14:paraId="0A7440FD" w14:textId="423F31E8" w:rsidR="003262CE" w:rsidRPr="00A964AB" w:rsidRDefault="00975844" w:rsidP="009F26E3">
            <w:pPr>
              <w:pBdr>
                <w:bottom w:val="single" w:sz="4" w:space="1" w:color="auto"/>
              </w:pBdr>
              <w:spacing w:before="0"/>
              <w:ind w:left="0"/>
              <w:jc w:val="center"/>
              <w:rPr>
                <w:b/>
                <w:bCs/>
                <w:sz w:val="30"/>
                <w:szCs w:val="30"/>
              </w:rPr>
            </w:pPr>
            <w:r w:rsidRPr="00A964AB">
              <w:rPr>
                <w:b/>
                <w:bCs/>
                <w:sz w:val="30"/>
                <w:szCs w:val="30"/>
              </w:rPr>
              <w:t>Total</w:t>
            </w:r>
          </w:p>
        </w:tc>
        <w:tc>
          <w:tcPr>
            <w:tcW w:w="1701" w:type="dxa"/>
          </w:tcPr>
          <w:p w14:paraId="28EDD479" w14:textId="77777777" w:rsidR="003262CE" w:rsidRPr="00A964AB" w:rsidRDefault="003262CE" w:rsidP="009F26E3">
            <w:pPr>
              <w:pBdr>
                <w:bottom w:val="single" w:sz="4" w:space="1" w:color="auto"/>
              </w:pBdr>
              <w:spacing w:before="0"/>
              <w:ind w:left="0"/>
              <w:jc w:val="center"/>
              <w:rPr>
                <w:sz w:val="30"/>
                <w:szCs w:val="30"/>
              </w:rPr>
            </w:pPr>
          </w:p>
        </w:tc>
      </w:tr>
      <w:tr w:rsidR="003262CE" w:rsidRPr="00A964AB" w14:paraId="4847D1E1" w14:textId="77777777" w:rsidTr="00FB73EB">
        <w:tc>
          <w:tcPr>
            <w:tcW w:w="3085" w:type="dxa"/>
          </w:tcPr>
          <w:p w14:paraId="6E2B3D9D" w14:textId="77777777" w:rsidR="003262CE" w:rsidRPr="00A964AB" w:rsidRDefault="003262CE" w:rsidP="009F26E3">
            <w:pPr>
              <w:spacing w:before="0"/>
              <w:ind w:left="0"/>
              <w:rPr>
                <w:sz w:val="30"/>
                <w:szCs w:val="30"/>
              </w:rPr>
            </w:pPr>
            <w:r w:rsidRPr="00A964AB">
              <w:rPr>
                <w:rFonts w:eastAsia="Angsana New"/>
                <w:color w:val="auto"/>
                <w:sz w:val="30"/>
                <w:szCs w:val="30"/>
                <w:u w:val="single"/>
                <w:lang w:eastAsia="th-TH"/>
              </w:rPr>
              <w:t>Financial assets</w:t>
            </w:r>
          </w:p>
        </w:tc>
        <w:tc>
          <w:tcPr>
            <w:tcW w:w="1559" w:type="dxa"/>
          </w:tcPr>
          <w:p w14:paraId="0BE79E68" w14:textId="77777777" w:rsidR="003262CE" w:rsidRPr="00A964AB" w:rsidRDefault="003262CE" w:rsidP="009F26E3">
            <w:pPr>
              <w:spacing w:before="0"/>
              <w:ind w:left="0"/>
              <w:jc w:val="right"/>
              <w:rPr>
                <w:sz w:val="30"/>
                <w:szCs w:val="30"/>
              </w:rPr>
            </w:pPr>
          </w:p>
        </w:tc>
        <w:tc>
          <w:tcPr>
            <w:tcW w:w="1460" w:type="dxa"/>
          </w:tcPr>
          <w:p w14:paraId="4FB4C4B0" w14:textId="77777777" w:rsidR="003262CE" w:rsidRPr="00A964AB" w:rsidRDefault="003262CE" w:rsidP="009F26E3">
            <w:pPr>
              <w:spacing w:before="0"/>
              <w:ind w:left="0"/>
              <w:jc w:val="right"/>
              <w:rPr>
                <w:sz w:val="30"/>
                <w:szCs w:val="30"/>
              </w:rPr>
            </w:pPr>
          </w:p>
        </w:tc>
        <w:tc>
          <w:tcPr>
            <w:tcW w:w="1517" w:type="dxa"/>
          </w:tcPr>
          <w:p w14:paraId="64EA63A9" w14:textId="77777777" w:rsidR="003262CE" w:rsidRPr="00A964AB" w:rsidRDefault="003262CE" w:rsidP="009F26E3">
            <w:pPr>
              <w:spacing w:before="0"/>
              <w:ind w:left="0"/>
              <w:jc w:val="right"/>
              <w:rPr>
                <w:sz w:val="30"/>
                <w:szCs w:val="30"/>
              </w:rPr>
            </w:pPr>
          </w:p>
        </w:tc>
        <w:tc>
          <w:tcPr>
            <w:tcW w:w="1701" w:type="dxa"/>
          </w:tcPr>
          <w:p w14:paraId="0EFE2E6D" w14:textId="77777777" w:rsidR="003262CE" w:rsidRPr="00A964AB" w:rsidRDefault="003262CE" w:rsidP="009F26E3">
            <w:pPr>
              <w:spacing w:before="0"/>
              <w:ind w:left="0"/>
              <w:jc w:val="right"/>
              <w:rPr>
                <w:sz w:val="30"/>
                <w:szCs w:val="30"/>
              </w:rPr>
            </w:pPr>
          </w:p>
        </w:tc>
      </w:tr>
      <w:tr w:rsidR="003262CE" w:rsidRPr="00A964AB" w14:paraId="1C4B87DF" w14:textId="77777777" w:rsidTr="00FB73EB">
        <w:tc>
          <w:tcPr>
            <w:tcW w:w="3085" w:type="dxa"/>
          </w:tcPr>
          <w:p w14:paraId="064B8D1E" w14:textId="77777777" w:rsidR="003262CE" w:rsidRPr="00A964AB" w:rsidRDefault="003262CE" w:rsidP="009F26E3">
            <w:pPr>
              <w:spacing w:before="0"/>
              <w:ind w:left="0"/>
              <w:rPr>
                <w:sz w:val="30"/>
                <w:szCs w:val="30"/>
              </w:rPr>
            </w:pPr>
            <w:r w:rsidRPr="00A964AB">
              <w:rPr>
                <w:rFonts w:eastAsia="Angsana New"/>
                <w:color w:val="auto"/>
                <w:sz w:val="30"/>
                <w:szCs w:val="30"/>
                <w:lang w:eastAsia="th-TH"/>
              </w:rPr>
              <w:t>Cash and cash equivalents</w:t>
            </w:r>
          </w:p>
        </w:tc>
        <w:tc>
          <w:tcPr>
            <w:tcW w:w="1559" w:type="dxa"/>
          </w:tcPr>
          <w:p w14:paraId="1B716C5A" w14:textId="77777777" w:rsidR="003262CE" w:rsidRPr="00A964AB" w:rsidRDefault="003262CE" w:rsidP="009F26E3">
            <w:pPr>
              <w:spacing w:before="0"/>
              <w:ind w:left="0"/>
              <w:jc w:val="center"/>
              <w:rPr>
                <w:sz w:val="30"/>
                <w:szCs w:val="30"/>
              </w:rPr>
            </w:pPr>
            <w:r w:rsidRPr="00A964AB">
              <w:rPr>
                <w:sz w:val="30"/>
                <w:szCs w:val="30"/>
              </w:rPr>
              <w:t>-</w:t>
            </w:r>
          </w:p>
        </w:tc>
        <w:tc>
          <w:tcPr>
            <w:tcW w:w="1460" w:type="dxa"/>
          </w:tcPr>
          <w:p w14:paraId="695671DD" w14:textId="77777777" w:rsidR="003262CE" w:rsidRPr="00A964AB" w:rsidRDefault="003262CE" w:rsidP="009F26E3">
            <w:pPr>
              <w:spacing w:before="0"/>
              <w:ind w:left="0"/>
              <w:jc w:val="right"/>
              <w:rPr>
                <w:sz w:val="30"/>
                <w:szCs w:val="30"/>
              </w:rPr>
            </w:pPr>
            <w:r w:rsidRPr="00A964AB">
              <w:rPr>
                <w:sz w:val="30"/>
                <w:szCs w:val="30"/>
              </w:rPr>
              <w:t>345,838,647.46</w:t>
            </w:r>
          </w:p>
        </w:tc>
        <w:tc>
          <w:tcPr>
            <w:tcW w:w="1517" w:type="dxa"/>
          </w:tcPr>
          <w:p w14:paraId="345B1BD4" w14:textId="77777777" w:rsidR="003262CE" w:rsidRPr="00A964AB" w:rsidRDefault="003262CE" w:rsidP="009F26E3">
            <w:pPr>
              <w:spacing w:before="0"/>
              <w:ind w:left="0"/>
              <w:jc w:val="right"/>
              <w:rPr>
                <w:sz w:val="30"/>
                <w:szCs w:val="30"/>
              </w:rPr>
            </w:pPr>
            <w:r w:rsidRPr="00A964AB">
              <w:rPr>
                <w:sz w:val="30"/>
                <w:szCs w:val="30"/>
              </w:rPr>
              <w:t>345,838,647.46</w:t>
            </w:r>
          </w:p>
        </w:tc>
        <w:tc>
          <w:tcPr>
            <w:tcW w:w="1701" w:type="dxa"/>
          </w:tcPr>
          <w:p w14:paraId="2647671D" w14:textId="77777777" w:rsidR="003262CE" w:rsidRPr="00A964AB" w:rsidRDefault="003262CE" w:rsidP="009F26E3">
            <w:pPr>
              <w:spacing w:before="0"/>
              <w:ind w:left="0"/>
              <w:jc w:val="right"/>
              <w:rPr>
                <w:sz w:val="30"/>
                <w:szCs w:val="30"/>
              </w:rPr>
            </w:pPr>
            <w:r w:rsidRPr="00A964AB">
              <w:rPr>
                <w:sz w:val="30"/>
                <w:szCs w:val="30"/>
              </w:rPr>
              <w:t>345,838,647.46</w:t>
            </w:r>
          </w:p>
        </w:tc>
      </w:tr>
      <w:tr w:rsidR="003262CE" w:rsidRPr="00A964AB" w14:paraId="25AFFA4B" w14:textId="77777777" w:rsidTr="00FB73EB">
        <w:tc>
          <w:tcPr>
            <w:tcW w:w="3085" w:type="dxa"/>
          </w:tcPr>
          <w:p w14:paraId="18A842AB" w14:textId="77777777" w:rsidR="003262CE" w:rsidRPr="00A964AB" w:rsidRDefault="003262CE" w:rsidP="009F26E3">
            <w:pPr>
              <w:spacing w:before="0"/>
              <w:ind w:left="0"/>
              <w:rPr>
                <w:sz w:val="30"/>
                <w:szCs w:val="30"/>
                <w:cs/>
              </w:rPr>
            </w:pPr>
            <w:r w:rsidRPr="00A964AB">
              <w:rPr>
                <w:sz w:val="30"/>
                <w:szCs w:val="30"/>
              </w:rPr>
              <w:t>Trade accounts receivable</w:t>
            </w:r>
          </w:p>
        </w:tc>
        <w:tc>
          <w:tcPr>
            <w:tcW w:w="1559" w:type="dxa"/>
          </w:tcPr>
          <w:p w14:paraId="0A1246A2" w14:textId="77777777" w:rsidR="003262CE" w:rsidRPr="00A964AB" w:rsidRDefault="003262CE" w:rsidP="009F26E3">
            <w:pPr>
              <w:spacing w:before="0"/>
              <w:ind w:left="0"/>
              <w:jc w:val="center"/>
              <w:rPr>
                <w:sz w:val="30"/>
                <w:szCs w:val="30"/>
              </w:rPr>
            </w:pPr>
            <w:r w:rsidRPr="00A964AB">
              <w:rPr>
                <w:sz w:val="30"/>
                <w:szCs w:val="30"/>
              </w:rPr>
              <w:t>-</w:t>
            </w:r>
          </w:p>
        </w:tc>
        <w:tc>
          <w:tcPr>
            <w:tcW w:w="1460" w:type="dxa"/>
          </w:tcPr>
          <w:p w14:paraId="7A2C6447" w14:textId="7269329F" w:rsidR="003262CE" w:rsidRPr="00A964AB" w:rsidRDefault="000268EB" w:rsidP="009F26E3">
            <w:pPr>
              <w:spacing w:before="0"/>
              <w:ind w:left="0"/>
              <w:jc w:val="right"/>
              <w:rPr>
                <w:sz w:val="30"/>
                <w:szCs w:val="30"/>
              </w:rPr>
            </w:pPr>
            <w:r w:rsidRPr="00A964AB">
              <w:rPr>
                <w:sz w:val="30"/>
                <w:szCs w:val="30"/>
              </w:rPr>
              <w:t>34,878,822.43</w:t>
            </w:r>
          </w:p>
        </w:tc>
        <w:tc>
          <w:tcPr>
            <w:tcW w:w="1517" w:type="dxa"/>
          </w:tcPr>
          <w:p w14:paraId="140FF72D" w14:textId="62A7E2B1" w:rsidR="003262CE" w:rsidRPr="00A964AB" w:rsidRDefault="000268EB" w:rsidP="009F26E3">
            <w:pPr>
              <w:spacing w:before="0"/>
              <w:ind w:left="0"/>
              <w:jc w:val="right"/>
              <w:rPr>
                <w:sz w:val="30"/>
                <w:szCs w:val="30"/>
              </w:rPr>
            </w:pPr>
            <w:r w:rsidRPr="00A964AB">
              <w:rPr>
                <w:sz w:val="30"/>
                <w:szCs w:val="30"/>
              </w:rPr>
              <w:t>34,878,822.43</w:t>
            </w:r>
          </w:p>
        </w:tc>
        <w:tc>
          <w:tcPr>
            <w:tcW w:w="1701" w:type="dxa"/>
          </w:tcPr>
          <w:p w14:paraId="438A24BB" w14:textId="4D9FF166" w:rsidR="003262CE" w:rsidRPr="00A964AB" w:rsidRDefault="000268EB" w:rsidP="009F26E3">
            <w:pPr>
              <w:spacing w:before="0"/>
              <w:ind w:left="0"/>
              <w:jc w:val="right"/>
              <w:rPr>
                <w:sz w:val="30"/>
                <w:szCs w:val="30"/>
              </w:rPr>
            </w:pPr>
            <w:r w:rsidRPr="00A964AB">
              <w:rPr>
                <w:sz w:val="30"/>
                <w:szCs w:val="30"/>
              </w:rPr>
              <w:t>34,878,822.43</w:t>
            </w:r>
          </w:p>
        </w:tc>
      </w:tr>
      <w:tr w:rsidR="003262CE" w:rsidRPr="00A964AB" w14:paraId="11FE0406" w14:textId="77777777" w:rsidTr="00FB73EB">
        <w:tc>
          <w:tcPr>
            <w:tcW w:w="3085" w:type="dxa"/>
          </w:tcPr>
          <w:p w14:paraId="6B21D959" w14:textId="77777777" w:rsidR="003262CE" w:rsidRPr="00A964AB" w:rsidRDefault="003262CE" w:rsidP="009F26E3">
            <w:pPr>
              <w:spacing w:before="0"/>
              <w:ind w:left="0"/>
              <w:rPr>
                <w:sz w:val="30"/>
                <w:szCs w:val="30"/>
              </w:rPr>
            </w:pPr>
            <w:r w:rsidRPr="00A964AB">
              <w:rPr>
                <w:rFonts w:eastAsia="Angsana New"/>
                <w:color w:val="auto"/>
                <w:sz w:val="30"/>
                <w:szCs w:val="30"/>
                <w:lang w:eastAsia="th-TH"/>
              </w:rPr>
              <w:t>Fixed deposits pledged as collateral</w:t>
            </w:r>
          </w:p>
        </w:tc>
        <w:tc>
          <w:tcPr>
            <w:tcW w:w="1559" w:type="dxa"/>
          </w:tcPr>
          <w:p w14:paraId="0C9C1DD3" w14:textId="77777777" w:rsidR="003262CE" w:rsidRPr="00A964AB" w:rsidRDefault="003262CE" w:rsidP="009F26E3">
            <w:pPr>
              <w:spacing w:before="0"/>
              <w:ind w:left="0"/>
              <w:jc w:val="center"/>
              <w:rPr>
                <w:sz w:val="30"/>
                <w:szCs w:val="30"/>
              </w:rPr>
            </w:pPr>
            <w:r w:rsidRPr="00A964AB">
              <w:rPr>
                <w:sz w:val="30"/>
                <w:szCs w:val="30"/>
              </w:rPr>
              <w:t>-</w:t>
            </w:r>
          </w:p>
        </w:tc>
        <w:tc>
          <w:tcPr>
            <w:tcW w:w="1460" w:type="dxa"/>
          </w:tcPr>
          <w:p w14:paraId="5C30F01B" w14:textId="77777777" w:rsidR="003262CE" w:rsidRPr="00A964AB" w:rsidRDefault="003262CE" w:rsidP="009F26E3">
            <w:pPr>
              <w:spacing w:before="0"/>
              <w:ind w:left="0"/>
              <w:jc w:val="right"/>
              <w:rPr>
                <w:sz w:val="30"/>
                <w:szCs w:val="30"/>
              </w:rPr>
            </w:pPr>
            <w:r w:rsidRPr="00A964AB">
              <w:rPr>
                <w:sz w:val="30"/>
                <w:szCs w:val="30"/>
              </w:rPr>
              <w:t>20,090,872.30</w:t>
            </w:r>
          </w:p>
        </w:tc>
        <w:tc>
          <w:tcPr>
            <w:tcW w:w="1517" w:type="dxa"/>
          </w:tcPr>
          <w:p w14:paraId="5C782E73" w14:textId="77777777" w:rsidR="003262CE" w:rsidRPr="00A964AB" w:rsidRDefault="003262CE" w:rsidP="009F26E3">
            <w:pPr>
              <w:spacing w:before="0"/>
              <w:ind w:left="0"/>
              <w:jc w:val="right"/>
              <w:rPr>
                <w:sz w:val="30"/>
                <w:szCs w:val="30"/>
              </w:rPr>
            </w:pPr>
            <w:r w:rsidRPr="00A964AB">
              <w:rPr>
                <w:sz w:val="30"/>
                <w:szCs w:val="30"/>
              </w:rPr>
              <w:t>20,090,872.30</w:t>
            </w:r>
          </w:p>
        </w:tc>
        <w:tc>
          <w:tcPr>
            <w:tcW w:w="1701" w:type="dxa"/>
          </w:tcPr>
          <w:p w14:paraId="099AC82C" w14:textId="77777777" w:rsidR="003262CE" w:rsidRPr="00A964AB" w:rsidRDefault="003262CE" w:rsidP="009F26E3">
            <w:pPr>
              <w:spacing w:before="0"/>
              <w:ind w:left="0"/>
              <w:jc w:val="right"/>
              <w:rPr>
                <w:sz w:val="30"/>
                <w:szCs w:val="30"/>
              </w:rPr>
            </w:pPr>
            <w:r w:rsidRPr="00A964AB">
              <w:rPr>
                <w:sz w:val="30"/>
                <w:szCs w:val="30"/>
              </w:rPr>
              <w:t>20,090,872.30</w:t>
            </w:r>
          </w:p>
        </w:tc>
      </w:tr>
      <w:tr w:rsidR="003262CE" w:rsidRPr="00A964AB" w14:paraId="08A790FC" w14:textId="77777777" w:rsidTr="00FB73EB">
        <w:tc>
          <w:tcPr>
            <w:tcW w:w="3085" w:type="dxa"/>
          </w:tcPr>
          <w:p w14:paraId="58ED0AF5" w14:textId="77777777" w:rsidR="003262CE" w:rsidRPr="00A964AB" w:rsidRDefault="003262CE" w:rsidP="009F26E3">
            <w:pPr>
              <w:spacing w:before="0"/>
              <w:ind w:left="0"/>
              <w:rPr>
                <w:sz w:val="30"/>
                <w:szCs w:val="30"/>
              </w:rPr>
            </w:pPr>
            <w:r w:rsidRPr="00A964AB">
              <w:rPr>
                <w:rFonts w:eastAsia="Angsana New"/>
                <w:color w:val="auto"/>
                <w:sz w:val="30"/>
                <w:szCs w:val="30"/>
                <w:u w:val="single"/>
                <w:lang w:eastAsia="th-TH"/>
              </w:rPr>
              <w:t>Financial liabilities</w:t>
            </w:r>
          </w:p>
        </w:tc>
        <w:tc>
          <w:tcPr>
            <w:tcW w:w="1559" w:type="dxa"/>
          </w:tcPr>
          <w:p w14:paraId="18CA3C5D" w14:textId="77777777" w:rsidR="003262CE" w:rsidRPr="00A964AB" w:rsidRDefault="003262CE" w:rsidP="009F26E3">
            <w:pPr>
              <w:spacing w:before="0"/>
              <w:ind w:left="0"/>
              <w:jc w:val="center"/>
              <w:rPr>
                <w:sz w:val="30"/>
                <w:szCs w:val="30"/>
              </w:rPr>
            </w:pPr>
          </w:p>
        </w:tc>
        <w:tc>
          <w:tcPr>
            <w:tcW w:w="1460" w:type="dxa"/>
          </w:tcPr>
          <w:p w14:paraId="217A69B8" w14:textId="77777777" w:rsidR="003262CE" w:rsidRPr="00A964AB" w:rsidRDefault="003262CE" w:rsidP="009F26E3">
            <w:pPr>
              <w:spacing w:before="0"/>
              <w:ind w:left="0"/>
              <w:jc w:val="right"/>
              <w:rPr>
                <w:sz w:val="30"/>
                <w:szCs w:val="30"/>
              </w:rPr>
            </w:pPr>
          </w:p>
        </w:tc>
        <w:tc>
          <w:tcPr>
            <w:tcW w:w="1517" w:type="dxa"/>
          </w:tcPr>
          <w:p w14:paraId="70367894" w14:textId="77777777" w:rsidR="003262CE" w:rsidRPr="00A964AB" w:rsidRDefault="003262CE" w:rsidP="009F26E3">
            <w:pPr>
              <w:spacing w:before="0"/>
              <w:ind w:left="0"/>
              <w:jc w:val="right"/>
              <w:rPr>
                <w:sz w:val="30"/>
                <w:szCs w:val="30"/>
              </w:rPr>
            </w:pPr>
          </w:p>
        </w:tc>
        <w:tc>
          <w:tcPr>
            <w:tcW w:w="1701" w:type="dxa"/>
          </w:tcPr>
          <w:p w14:paraId="74BCC391" w14:textId="77777777" w:rsidR="003262CE" w:rsidRPr="00A964AB" w:rsidRDefault="003262CE" w:rsidP="009F26E3">
            <w:pPr>
              <w:spacing w:before="0"/>
              <w:ind w:left="0"/>
              <w:jc w:val="right"/>
              <w:rPr>
                <w:sz w:val="30"/>
                <w:szCs w:val="30"/>
              </w:rPr>
            </w:pPr>
          </w:p>
        </w:tc>
      </w:tr>
      <w:tr w:rsidR="009351A9" w:rsidRPr="00A964AB" w14:paraId="44095845" w14:textId="77777777" w:rsidTr="00FB73EB">
        <w:tc>
          <w:tcPr>
            <w:tcW w:w="3085" w:type="dxa"/>
          </w:tcPr>
          <w:p w14:paraId="1F71B80A" w14:textId="032ADAF3" w:rsidR="009351A9" w:rsidRPr="00A964AB" w:rsidRDefault="009351A9" w:rsidP="009351A9">
            <w:pPr>
              <w:spacing w:before="0"/>
              <w:ind w:left="0"/>
              <w:rPr>
                <w:sz w:val="30"/>
                <w:szCs w:val="30"/>
              </w:rPr>
            </w:pPr>
            <w:r w:rsidRPr="00A964AB">
              <w:rPr>
                <w:sz w:val="30"/>
                <w:szCs w:val="30"/>
              </w:rPr>
              <w:t>Trade and other current payables</w:t>
            </w:r>
          </w:p>
        </w:tc>
        <w:tc>
          <w:tcPr>
            <w:tcW w:w="1559" w:type="dxa"/>
          </w:tcPr>
          <w:p w14:paraId="68AE1CB7" w14:textId="77777777" w:rsidR="009351A9" w:rsidRPr="00A964AB" w:rsidRDefault="009351A9" w:rsidP="009351A9">
            <w:pPr>
              <w:spacing w:before="0"/>
              <w:ind w:left="0"/>
              <w:jc w:val="center"/>
              <w:rPr>
                <w:sz w:val="30"/>
                <w:szCs w:val="30"/>
              </w:rPr>
            </w:pPr>
            <w:r w:rsidRPr="00A964AB">
              <w:rPr>
                <w:sz w:val="30"/>
                <w:szCs w:val="30"/>
              </w:rPr>
              <w:t>-</w:t>
            </w:r>
          </w:p>
        </w:tc>
        <w:tc>
          <w:tcPr>
            <w:tcW w:w="1460" w:type="dxa"/>
          </w:tcPr>
          <w:p w14:paraId="7A908473" w14:textId="506605E3" w:rsidR="009351A9" w:rsidRPr="00A964AB" w:rsidRDefault="009351A9" w:rsidP="009351A9">
            <w:pPr>
              <w:spacing w:before="0"/>
              <w:ind w:left="0"/>
              <w:jc w:val="right"/>
              <w:rPr>
                <w:sz w:val="30"/>
                <w:szCs w:val="30"/>
              </w:rPr>
            </w:pPr>
            <w:r w:rsidRPr="00A964AB">
              <w:rPr>
                <w:color w:val="auto"/>
                <w:sz w:val="30"/>
                <w:szCs w:val="30"/>
              </w:rPr>
              <w:t>5,970,478.39</w:t>
            </w:r>
          </w:p>
        </w:tc>
        <w:tc>
          <w:tcPr>
            <w:tcW w:w="1517" w:type="dxa"/>
          </w:tcPr>
          <w:p w14:paraId="1536262B" w14:textId="1E14870B" w:rsidR="009351A9" w:rsidRPr="00A964AB" w:rsidRDefault="009351A9" w:rsidP="009351A9">
            <w:pPr>
              <w:spacing w:before="0"/>
              <w:ind w:left="0"/>
              <w:jc w:val="right"/>
              <w:rPr>
                <w:sz w:val="30"/>
                <w:szCs w:val="30"/>
              </w:rPr>
            </w:pPr>
            <w:r w:rsidRPr="00A964AB">
              <w:rPr>
                <w:color w:val="auto"/>
                <w:sz w:val="30"/>
                <w:szCs w:val="30"/>
              </w:rPr>
              <w:t>5,970,478.39</w:t>
            </w:r>
          </w:p>
        </w:tc>
        <w:tc>
          <w:tcPr>
            <w:tcW w:w="1701" w:type="dxa"/>
          </w:tcPr>
          <w:p w14:paraId="5962F2CC" w14:textId="11932DC4" w:rsidR="009351A9" w:rsidRPr="00A964AB" w:rsidRDefault="009351A9" w:rsidP="009351A9">
            <w:pPr>
              <w:spacing w:before="0"/>
              <w:ind w:left="0"/>
              <w:jc w:val="right"/>
              <w:rPr>
                <w:sz w:val="30"/>
                <w:szCs w:val="30"/>
              </w:rPr>
            </w:pPr>
            <w:r w:rsidRPr="00A964AB">
              <w:rPr>
                <w:color w:val="auto"/>
                <w:sz w:val="30"/>
                <w:szCs w:val="30"/>
              </w:rPr>
              <w:t>5,970,478.39</w:t>
            </w:r>
          </w:p>
        </w:tc>
      </w:tr>
      <w:tr w:rsidR="003262CE" w:rsidRPr="00A964AB" w14:paraId="195421C4" w14:textId="77777777" w:rsidTr="00FB73EB">
        <w:tc>
          <w:tcPr>
            <w:tcW w:w="3085" w:type="dxa"/>
          </w:tcPr>
          <w:p w14:paraId="358C38F1" w14:textId="77777777" w:rsidR="003262CE" w:rsidRPr="00A964AB" w:rsidRDefault="003262CE" w:rsidP="009F26E3">
            <w:pPr>
              <w:spacing w:before="0"/>
              <w:ind w:left="0"/>
              <w:rPr>
                <w:sz w:val="30"/>
                <w:szCs w:val="30"/>
              </w:rPr>
            </w:pPr>
            <w:r w:rsidRPr="00A964AB">
              <w:rPr>
                <w:sz w:val="30"/>
                <w:szCs w:val="30"/>
              </w:rPr>
              <w:t>Lease liabilities</w:t>
            </w:r>
          </w:p>
        </w:tc>
        <w:tc>
          <w:tcPr>
            <w:tcW w:w="1559" w:type="dxa"/>
          </w:tcPr>
          <w:p w14:paraId="5F714247" w14:textId="77777777" w:rsidR="003262CE" w:rsidRPr="00A964AB" w:rsidRDefault="003262CE" w:rsidP="009F26E3">
            <w:pPr>
              <w:spacing w:before="0"/>
              <w:ind w:left="0"/>
              <w:jc w:val="center"/>
              <w:rPr>
                <w:sz w:val="30"/>
                <w:szCs w:val="30"/>
              </w:rPr>
            </w:pPr>
            <w:r w:rsidRPr="00A964AB">
              <w:rPr>
                <w:sz w:val="30"/>
                <w:szCs w:val="30"/>
              </w:rPr>
              <w:t>-</w:t>
            </w:r>
          </w:p>
        </w:tc>
        <w:tc>
          <w:tcPr>
            <w:tcW w:w="1460" w:type="dxa"/>
          </w:tcPr>
          <w:p w14:paraId="170877A3" w14:textId="77777777" w:rsidR="003262CE" w:rsidRPr="00A964AB" w:rsidRDefault="003262CE" w:rsidP="009F26E3">
            <w:pPr>
              <w:spacing w:before="0"/>
              <w:ind w:left="0"/>
              <w:jc w:val="right"/>
              <w:rPr>
                <w:sz w:val="30"/>
                <w:szCs w:val="30"/>
              </w:rPr>
            </w:pPr>
            <w:r w:rsidRPr="00A964AB">
              <w:rPr>
                <w:sz w:val="30"/>
                <w:szCs w:val="30"/>
              </w:rPr>
              <w:t>2,364,789.35</w:t>
            </w:r>
          </w:p>
        </w:tc>
        <w:tc>
          <w:tcPr>
            <w:tcW w:w="1517" w:type="dxa"/>
          </w:tcPr>
          <w:p w14:paraId="3AE25386" w14:textId="77777777" w:rsidR="003262CE" w:rsidRPr="00A964AB" w:rsidRDefault="003262CE" w:rsidP="009F26E3">
            <w:pPr>
              <w:spacing w:before="0"/>
              <w:ind w:left="0"/>
              <w:jc w:val="right"/>
              <w:rPr>
                <w:sz w:val="30"/>
                <w:szCs w:val="30"/>
              </w:rPr>
            </w:pPr>
            <w:r w:rsidRPr="00A964AB">
              <w:rPr>
                <w:sz w:val="30"/>
                <w:szCs w:val="30"/>
              </w:rPr>
              <w:t>2,364,789.35</w:t>
            </w:r>
          </w:p>
        </w:tc>
        <w:tc>
          <w:tcPr>
            <w:tcW w:w="1701" w:type="dxa"/>
          </w:tcPr>
          <w:p w14:paraId="17AB1512" w14:textId="77777777" w:rsidR="003262CE" w:rsidRPr="00A964AB" w:rsidRDefault="003262CE" w:rsidP="009F26E3">
            <w:pPr>
              <w:spacing w:before="0"/>
              <w:ind w:left="0"/>
              <w:jc w:val="right"/>
              <w:rPr>
                <w:sz w:val="30"/>
                <w:szCs w:val="30"/>
              </w:rPr>
            </w:pPr>
            <w:r w:rsidRPr="00A964AB">
              <w:rPr>
                <w:sz w:val="30"/>
                <w:szCs w:val="30"/>
              </w:rPr>
              <w:t>2,364,789.35</w:t>
            </w:r>
          </w:p>
        </w:tc>
      </w:tr>
      <w:tr w:rsidR="008046E4" w:rsidRPr="00A964AB" w14:paraId="229B3388" w14:textId="77777777" w:rsidTr="00FB73EB">
        <w:tc>
          <w:tcPr>
            <w:tcW w:w="3085" w:type="dxa"/>
          </w:tcPr>
          <w:p w14:paraId="654331A6" w14:textId="77777777" w:rsidR="008046E4" w:rsidRPr="00A964AB" w:rsidRDefault="008046E4" w:rsidP="009F26E3">
            <w:pPr>
              <w:spacing w:before="0"/>
              <w:ind w:left="0"/>
              <w:rPr>
                <w:sz w:val="30"/>
                <w:szCs w:val="30"/>
              </w:rPr>
            </w:pPr>
          </w:p>
        </w:tc>
        <w:tc>
          <w:tcPr>
            <w:tcW w:w="1559" w:type="dxa"/>
          </w:tcPr>
          <w:p w14:paraId="5DD4A9C2" w14:textId="77777777" w:rsidR="008046E4" w:rsidRPr="00A964AB" w:rsidRDefault="008046E4" w:rsidP="009F26E3">
            <w:pPr>
              <w:spacing w:before="0"/>
              <w:ind w:left="0"/>
              <w:jc w:val="center"/>
              <w:rPr>
                <w:sz w:val="30"/>
                <w:szCs w:val="30"/>
              </w:rPr>
            </w:pPr>
          </w:p>
        </w:tc>
        <w:tc>
          <w:tcPr>
            <w:tcW w:w="1460" w:type="dxa"/>
          </w:tcPr>
          <w:p w14:paraId="42816C5D" w14:textId="77777777" w:rsidR="008046E4" w:rsidRPr="00A964AB" w:rsidRDefault="008046E4" w:rsidP="009F26E3">
            <w:pPr>
              <w:spacing w:before="0"/>
              <w:ind w:left="0"/>
              <w:jc w:val="right"/>
              <w:rPr>
                <w:sz w:val="30"/>
                <w:szCs w:val="30"/>
              </w:rPr>
            </w:pPr>
          </w:p>
        </w:tc>
        <w:tc>
          <w:tcPr>
            <w:tcW w:w="1517" w:type="dxa"/>
          </w:tcPr>
          <w:p w14:paraId="7A271368" w14:textId="77777777" w:rsidR="008046E4" w:rsidRPr="00A964AB" w:rsidRDefault="008046E4" w:rsidP="009F26E3">
            <w:pPr>
              <w:spacing w:before="0"/>
              <w:ind w:left="0"/>
              <w:jc w:val="right"/>
              <w:rPr>
                <w:sz w:val="30"/>
                <w:szCs w:val="30"/>
              </w:rPr>
            </w:pPr>
          </w:p>
        </w:tc>
        <w:tc>
          <w:tcPr>
            <w:tcW w:w="1701" w:type="dxa"/>
          </w:tcPr>
          <w:p w14:paraId="48208500" w14:textId="77777777" w:rsidR="008046E4" w:rsidRPr="00A964AB" w:rsidRDefault="008046E4" w:rsidP="009F26E3">
            <w:pPr>
              <w:spacing w:before="0"/>
              <w:ind w:left="0"/>
              <w:jc w:val="right"/>
              <w:rPr>
                <w:sz w:val="30"/>
                <w:szCs w:val="30"/>
              </w:rPr>
            </w:pPr>
          </w:p>
        </w:tc>
      </w:tr>
    </w:tbl>
    <w:p w14:paraId="41C53A3C" w14:textId="77777777" w:rsidR="003262CE" w:rsidRPr="00A964AB" w:rsidRDefault="003262CE">
      <w:pPr>
        <w:spacing w:before="0" w:after="160" w:line="259" w:lineRule="auto"/>
        <w:ind w:left="0"/>
        <w:jc w:val="left"/>
        <w:rPr>
          <w:rFonts w:asciiTheme="majorBidi" w:hAnsiTheme="majorBidi"/>
          <w:sz w:val="30"/>
          <w:szCs w:val="30"/>
        </w:rPr>
      </w:pPr>
    </w:p>
    <w:p w14:paraId="1818C13C" w14:textId="2A636277" w:rsidR="004E541E" w:rsidRPr="00A964AB" w:rsidRDefault="004E541E">
      <w:pPr>
        <w:spacing w:before="0" w:after="160" w:line="259" w:lineRule="auto"/>
        <w:ind w:left="0"/>
        <w:jc w:val="left"/>
        <w:rPr>
          <w:rFonts w:asciiTheme="majorBidi" w:hAnsiTheme="majorBidi"/>
          <w:sz w:val="30"/>
          <w:szCs w:val="30"/>
        </w:rPr>
      </w:pPr>
      <w:r w:rsidRPr="00A964AB">
        <w:rPr>
          <w:rFonts w:asciiTheme="majorBidi" w:hAnsiTheme="majorBidi"/>
          <w:sz w:val="30"/>
          <w:szCs w:val="30"/>
        </w:rPr>
        <w:br w:type="page"/>
      </w:r>
    </w:p>
    <w:p w14:paraId="7B86C7AF" w14:textId="784848F5" w:rsidR="004413ED" w:rsidRPr="00A964AB" w:rsidRDefault="004413ED" w:rsidP="004D13ED">
      <w:pPr>
        <w:pStyle w:val="ListParagraph"/>
        <w:numPr>
          <w:ilvl w:val="0"/>
          <w:numId w:val="2"/>
        </w:numPr>
        <w:spacing w:before="0" w:line="380" w:lineRule="exact"/>
        <w:ind w:left="425" w:hanging="425"/>
        <w:contextualSpacing w:val="0"/>
        <w:rPr>
          <w:rFonts w:asciiTheme="majorBidi" w:hAnsiTheme="majorBidi" w:cstheme="majorBidi"/>
          <w:b/>
          <w:bCs/>
          <w:sz w:val="30"/>
          <w:szCs w:val="30"/>
        </w:rPr>
      </w:pPr>
      <w:bookmarkStart w:id="17" w:name="_Hlk101453673"/>
      <w:r w:rsidRPr="00A964AB">
        <w:rPr>
          <w:rFonts w:asciiTheme="majorBidi" w:hAnsiTheme="majorBidi" w:cstheme="majorBidi"/>
          <w:b/>
          <w:bCs/>
          <w:sz w:val="30"/>
          <w:szCs w:val="30"/>
        </w:rPr>
        <w:lastRenderedPageBreak/>
        <w:t>COMMITMENTS AND CONTINGENT LIABILITIES</w:t>
      </w:r>
    </w:p>
    <w:bookmarkEnd w:id="17"/>
    <w:p w14:paraId="7CA7817A" w14:textId="5E3AD082" w:rsidR="004413ED" w:rsidRPr="00A964AB" w:rsidRDefault="004413ED" w:rsidP="008A20A6">
      <w:pPr>
        <w:spacing w:line="380" w:lineRule="exact"/>
        <w:ind w:left="426" w:firstLine="567"/>
        <w:rPr>
          <w:sz w:val="30"/>
          <w:szCs w:val="30"/>
        </w:rPr>
      </w:pPr>
      <w:r w:rsidRPr="00A964AB">
        <w:rPr>
          <w:sz w:val="30"/>
          <w:szCs w:val="30"/>
        </w:rPr>
        <w:t>As at 31</w:t>
      </w:r>
      <w:r w:rsidRPr="00A964AB">
        <w:rPr>
          <w:sz w:val="30"/>
          <w:szCs w:val="30"/>
          <w:cs/>
        </w:rPr>
        <w:t xml:space="preserve"> </w:t>
      </w:r>
      <w:r w:rsidRPr="00A964AB">
        <w:rPr>
          <w:sz w:val="30"/>
          <w:szCs w:val="30"/>
        </w:rPr>
        <w:t xml:space="preserve">December </w:t>
      </w:r>
      <w:r w:rsidR="00A47D49" w:rsidRPr="00A964AB">
        <w:rPr>
          <w:sz w:val="30"/>
          <w:szCs w:val="30"/>
        </w:rPr>
        <w:t>2024</w:t>
      </w:r>
      <w:r w:rsidRPr="00A964AB">
        <w:rPr>
          <w:sz w:val="30"/>
          <w:szCs w:val="30"/>
        </w:rPr>
        <w:t xml:space="preserve">, the Company has commitments </w:t>
      </w:r>
      <w:r w:rsidR="00B91549" w:rsidRPr="00A964AB">
        <w:rPr>
          <w:sz w:val="30"/>
          <w:szCs w:val="30"/>
        </w:rPr>
        <w:t xml:space="preserve">about </w:t>
      </w:r>
      <w:r w:rsidR="00084D37" w:rsidRPr="00A964AB">
        <w:rPr>
          <w:sz w:val="30"/>
          <w:szCs w:val="30"/>
        </w:rPr>
        <w:t xml:space="preserve">services agreement and guarantees </w:t>
      </w:r>
      <w:r w:rsidRPr="00A964AB">
        <w:rPr>
          <w:sz w:val="30"/>
          <w:szCs w:val="30"/>
        </w:rPr>
        <w:t>contracts as follows:</w:t>
      </w:r>
    </w:p>
    <w:p w14:paraId="61C464E0" w14:textId="77777777" w:rsidR="004413ED" w:rsidRPr="00A964AB" w:rsidRDefault="004413ED" w:rsidP="00F24D24">
      <w:pPr>
        <w:pStyle w:val="ListParagraph"/>
        <w:numPr>
          <w:ilvl w:val="1"/>
          <w:numId w:val="22"/>
        </w:numPr>
        <w:spacing w:before="0" w:after="120" w:line="380" w:lineRule="exact"/>
        <w:ind w:left="993" w:hanging="567"/>
        <w:rPr>
          <w:rFonts w:asciiTheme="majorBidi" w:hAnsiTheme="majorBidi" w:cstheme="majorBidi"/>
          <w:sz w:val="30"/>
          <w:szCs w:val="30"/>
        </w:rPr>
      </w:pPr>
      <w:r w:rsidRPr="00A964AB">
        <w:rPr>
          <w:rFonts w:asciiTheme="majorBidi" w:hAnsiTheme="majorBidi" w:cstheme="majorBidi"/>
          <w:sz w:val="30"/>
          <w:szCs w:val="30"/>
        </w:rPr>
        <w:t>The Company has commitment from bank issuance of letters of guarantees for electricity usage of Baht 1</w:t>
      </w:r>
      <w:r w:rsidRPr="00A964AB">
        <w:rPr>
          <w:rFonts w:asciiTheme="majorBidi" w:hAnsiTheme="majorBidi" w:cstheme="majorBidi"/>
          <w:sz w:val="30"/>
          <w:szCs w:val="30"/>
          <w:cs/>
        </w:rPr>
        <w:t>.</w:t>
      </w:r>
      <w:r w:rsidRPr="00A964AB">
        <w:rPr>
          <w:rFonts w:asciiTheme="majorBidi" w:hAnsiTheme="majorBidi" w:cstheme="majorBidi"/>
          <w:sz w:val="30"/>
          <w:szCs w:val="30"/>
        </w:rPr>
        <w:t>00</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 xml:space="preserve">million. </w:t>
      </w:r>
    </w:p>
    <w:p w14:paraId="465ECC54" w14:textId="049D7EF0" w:rsidR="004413ED" w:rsidRPr="00A964AB" w:rsidRDefault="004413ED" w:rsidP="00F24D24">
      <w:pPr>
        <w:pStyle w:val="ListParagraph"/>
        <w:numPr>
          <w:ilvl w:val="1"/>
          <w:numId w:val="22"/>
        </w:numPr>
        <w:spacing w:before="0" w:after="120" w:line="380" w:lineRule="exact"/>
        <w:ind w:left="993" w:hanging="567"/>
        <w:rPr>
          <w:rFonts w:asciiTheme="majorBidi" w:hAnsiTheme="majorBidi" w:cstheme="majorBidi"/>
          <w:sz w:val="30"/>
          <w:szCs w:val="30"/>
        </w:rPr>
      </w:pPr>
      <w:r w:rsidRPr="00A964AB">
        <w:rPr>
          <w:rFonts w:asciiTheme="majorBidi" w:hAnsiTheme="majorBidi"/>
          <w:sz w:val="30"/>
          <w:szCs w:val="30"/>
        </w:rPr>
        <w:t xml:space="preserve">The Company has commitment from entering into services agreement which has the details </w:t>
      </w:r>
      <w:r w:rsidR="00762543" w:rsidRPr="00A964AB">
        <w:rPr>
          <w:rFonts w:asciiTheme="majorBidi" w:hAnsiTheme="majorBidi"/>
          <w:sz w:val="30"/>
          <w:szCs w:val="30"/>
        </w:rPr>
        <w:t xml:space="preserve">are </w:t>
      </w:r>
      <w:r w:rsidRPr="00A964AB">
        <w:rPr>
          <w:rFonts w:asciiTheme="majorBidi" w:hAnsiTheme="majorBidi"/>
          <w:sz w:val="30"/>
          <w:szCs w:val="30"/>
        </w:rPr>
        <w:t>as follows:</w:t>
      </w:r>
    </w:p>
    <w:tbl>
      <w:tblPr>
        <w:tblStyle w:val="TableGrid"/>
        <w:tblW w:w="8239" w:type="dxa"/>
        <w:tblInd w:w="851" w:type="dxa"/>
        <w:tblLayout w:type="fixed"/>
        <w:tblLook w:val="0480" w:firstRow="0" w:lastRow="0" w:firstColumn="1" w:lastColumn="0" w:noHBand="0" w:noVBand="1"/>
      </w:tblPr>
      <w:tblGrid>
        <w:gridCol w:w="6520"/>
        <w:gridCol w:w="1719"/>
      </w:tblGrid>
      <w:tr w:rsidR="004413ED" w:rsidRPr="00A964AB" w14:paraId="2AE9C329" w14:textId="77777777" w:rsidTr="00604E61">
        <w:trPr>
          <w:trHeight w:val="340"/>
        </w:trPr>
        <w:tc>
          <w:tcPr>
            <w:tcW w:w="6520" w:type="dxa"/>
            <w:tcBorders>
              <w:top w:val="nil"/>
              <w:left w:val="nil"/>
              <w:bottom w:val="nil"/>
              <w:right w:val="nil"/>
            </w:tcBorders>
          </w:tcPr>
          <w:p w14:paraId="3DD17C05" w14:textId="77777777" w:rsidR="004413ED" w:rsidRPr="00A964AB" w:rsidRDefault="004413ED" w:rsidP="00F24D24">
            <w:pPr>
              <w:spacing w:before="0" w:line="380" w:lineRule="exact"/>
              <w:ind w:left="0"/>
              <w:rPr>
                <w:sz w:val="30"/>
                <w:szCs w:val="30"/>
              </w:rPr>
            </w:pPr>
          </w:p>
        </w:tc>
        <w:tc>
          <w:tcPr>
            <w:tcW w:w="1719" w:type="dxa"/>
            <w:tcBorders>
              <w:top w:val="nil"/>
              <w:left w:val="nil"/>
              <w:bottom w:val="nil"/>
              <w:right w:val="nil"/>
            </w:tcBorders>
            <w:vAlign w:val="bottom"/>
          </w:tcPr>
          <w:p w14:paraId="288FACED" w14:textId="77777777" w:rsidR="004413ED" w:rsidRPr="00A964AB" w:rsidRDefault="004413ED" w:rsidP="00F24D24">
            <w:pPr>
              <w:pBdr>
                <w:bottom w:val="single" w:sz="4" w:space="1" w:color="auto"/>
              </w:pBdr>
              <w:spacing w:before="0" w:line="380" w:lineRule="exact"/>
              <w:ind w:left="0"/>
              <w:jc w:val="right"/>
              <w:rPr>
                <w:b/>
                <w:bCs/>
                <w:sz w:val="30"/>
                <w:szCs w:val="30"/>
              </w:rPr>
            </w:pPr>
            <w:r w:rsidRPr="00A964AB">
              <w:rPr>
                <w:rFonts w:asciiTheme="majorBidi" w:hAnsiTheme="majorBidi" w:cstheme="majorBidi"/>
                <w:b/>
                <w:bCs/>
                <w:sz w:val="30"/>
                <w:szCs w:val="30"/>
                <w:cs/>
              </w:rPr>
              <w:t>(</w:t>
            </w:r>
            <w:r w:rsidRPr="00A964AB">
              <w:rPr>
                <w:rFonts w:asciiTheme="majorBidi" w:hAnsiTheme="majorBidi" w:cstheme="majorBidi"/>
                <w:b/>
                <w:bCs/>
                <w:sz w:val="30"/>
                <w:szCs w:val="30"/>
              </w:rPr>
              <w:t>Unit : Baht</w:t>
            </w:r>
            <w:r w:rsidRPr="00A964AB">
              <w:rPr>
                <w:rFonts w:asciiTheme="majorBidi" w:hAnsiTheme="majorBidi" w:cstheme="majorBidi"/>
                <w:b/>
                <w:bCs/>
                <w:sz w:val="30"/>
                <w:szCs w:val="30"/>
                <w:cs/>
              </w:rPr>
              <w:t>)</w:t>
            </w:r>
          </w:p>
        </w:tc>
      </w:tr>
      <w:tr w:rsidR="004413ED" w:rsidRPr="00A964AB" w14:paraId="5532BFA5" w14:textId="77777777" w:rsidTr="00604E61">
        <w:trPr>
          <w:trHeight w:val="340"/>
        </w:trPr>
        <w:tc>
          <w:tcPr>
            <w:tcW w:w="6520" w:type="dxa"/>
            <w:tcBorders>
              <w:top w:val="nil"/>
              <w:left w:val="nil"/>
              <w:bottom w:val="nil"/>
              <w:right w:val="nil"/>
            </w:tcBorders>
          </w:tcPr>
          <w:p w14:paraId="64F0C52C" w14:textId="77777777" w:rsidR="004413ED" w:rsidRPr="00A964AB" w:rsidRDefault="004413ED" w:rsidP="00F24D24">
            <w:pPr>
              <w:spacing w:before="0" w:line="380" w:lineRule="exact"/>
              <w:ind w:left="138"/>
              <w:rPr>
                <w:sz w:val="30"/>
                <w:szCs w:val="30"/>
              </w:rPr>
            </w:pPr>
            <w:r w:rsidRPr="00A964AB">
              <w:rPr>
                <w:sz w:val="30"/>
                <w:szCs w:val="30"/>
              </w:rPr>
              <w:t>Services agreement</w:t>
            </w:r>
          </w:p>
        </w:tc>
        <w:tc>
          <w:tcPr>
            <w:tcW w:w="1719" w:type="dxa"/>
            <w:tcBorders>
              <w:top w:val="nil"/>
              <w:left w:val="nil"/>
              <w:bottom w:val="nil"/>
              <w:right w:val="nil"/>
            </w:tcBorders>
          </w:tcPr>
          <w:p w14:paraId="03C91B8E" w14:textId="77777777" w:rsidR="004413ED" w:rsidRPr="00A964AB" w:rsidRDefault="004413ED" w:rsidP="00F24D24">
            <w:pPr>
              <w:spacing w:before="0" w:line="380" w:lineRule="exact"/>
              <w:rPr>
                <w:sz w:val="30"/>
                <w:szCs w:val="30"/>
              </w:rPr>
            </w:pPr>
          </w:p>
        </w:tc>
      </w:tr>
      <w:tr w:rsidR="004413ED" w:rsidRPr="00A964AB" w14:paraId="2EC821BB" w14:textId="77777777" w:rsidTr="00604E61">
        <w:trPr>
          <w:trHeight w:val="340"/>
        </w:trPr>
        <w:tc>
          <w:tcPr>
            <w:tcW w:w="6520" w:type="dxa"/>
            <w:tcBorders>
              <w:top w:val="nil"/>
              <w:left w:val="nil"/>
              <w:bottom w:val="nil"/>
              <w:right w:val="nil"/>
            </w:tcBorders>
          </w:tcPr>
          <w:p w14:paraId="16EF0B77" w14:textId="77777777" w:rsidR="004413ED" w:rsidRPr="00A964AB" w:rsidRDefault="004413ED" w:rsidP="00F24D24">
            <w:pPr>
              <w:spacing w:before="0" w:line="380" w:lineRule="exact"/>
              <w:ind w:left="138"/>
              <w:rPr>
                <w:sz w:val="30"/>
                <w:szCs w:val="30"/>
                <w:cs/>
              </w:rPr>
            </w:pPr>
            <w:r w:rsidRPr="00A964AB">
              <w:rPr>
                <w:sz w:val="30"/>
                <w:szCs w:val="30"/>
              </w:rPr>
              <w:t>Within 1 year</w:t>
            </w:r>
          </w:p>
        </w:tc>
        <w:tc>
          <w:tcPr>
            <w:tcW w:w="1719" w:type="dxa"/>
            <w:tcBorders>
              <w:top w:val="nil"/>
              <w:left w:val="nil"/>
              <w:bottom w:val="nil"/>
              <w:right w:val="nil"/>
            </w:tcBorders>
            <w:vAlign w:val="bottom"/>
          </w:tcPr>
          <w:p w14:paraId="6B9784A2" w14:textId="5D842486" w:rsidR="004413ED" w:rsidRPr="00A964AB" w:rsidRDefault="004C39E4" w:rsidP="00F24D24">
            <w:pPr>
              <w:spacing w:before="0" w:line="380" w:lineRule="exact"/>
              <w:ind w:left="0"/>
              <w:jc w:val="right"/>
              <w:rPr>
                <w:sz w:val="30"/>
                <w:szCs w:val="30"/>
              </w:rPr>
            </w:pPr>
            <w:r w:rsidRPr="00A964AB">
              <w:rPr>
                <w:sz w:val="30"/>
                <w:szCs w:val="30"/>
              </w:rPr>
              <w:t>401,825.60</w:t>
            </w:r>
          </w:p>
        </w:tc>
      </w:tr>
      <w:tr w:rsidR="004413ED" w:rsidRPr="00A964AB" w14:paraId="1647D83B" w14:textId="77777777" w:rsidTr="00604E61">
        <w:trPr>
          <w:trHeight w:val="340"/>
        </w:trPr>
        <w:tc>
          <w:tcPr>
            <w:tcW w:w="6520" w:type="dxa"/>
            <w:tcBorders>
              <w:top w:val="nil"/>
              <w:left w:val="nil"/>
              <w:bottom w:val="nil"/>
              <w:right w:val="nil"/>
            </w:tcBorders>
          </w:tcPr>
          <w:p w14:paraId="4EC2C58B" w14:textId="77777777" w:rsidR="004413ED" w:rsidRPr="00A964AB" w:rsidRDefault="004413ED" w:rsidP="00F24D24">
            <w:pPr>
              <w:spacing w:before="0" w:line="380" w:lineRule="exact"/>
              <w:ind w:left="138"/>
              <w:rPr>
                <w:sz w:val="30"/>
                <w:szCs w:val="30"/>
                <w:cs/>
              </w:rPr>
            </w:pPr>
            <w:r w:rsidRPr="00A964AB">
              <w:rPr>
                <w:sz w:val="30"/>
                <w:szCs w:val="30"/>
              </w:rPr>
              <w:t>Within 2 - 3 years</w:t>
            </w:r>
          </w:p>
        </w:tc>
        <w:tc>
          <w:tcPr>
            <w:tcW w:w="1719" w:type="dxa"/>
            <w:tcBorders>
              <w:top w:val="nil"/>
              <w:left w:val="nil"/>
              <w:bottom w:val="nil"/>
              <w:right w:val="nil"/>
            </w:tcBorders>
            <w:vAlign w:val="bottom"/>
          </w:tcPr>
          <w:p w14:paraId="212151B2" w14:textId="59669E14" w:rsidR="004413ED" w:rsidRPr="00A964AB" w:rsidRDefault="004C39E4" w:rsidP="004C39E4">
            <w:pPr>
              <w:pBdr>
                <w:bottom w:val="single" w:sz="4" w:space="1" w:color="auto"/>
              </w:pBdr>
              <w:spacing w:before="0" w:line="380" w:lineRule="exact"/>
              <w:ind w:left="0"/>
              <w:jc w:val="center"/>
              <w:rPr>
                <w:sz w:val="30"/>
                <w:szCs w:val="30"/>
              </w:rPr>
            </w:pPr>
            <w:r w:rsidRPr="00A964AB">
              <w:rPr>
                <w:sz w:val="30"/>
                <w:szCs w:val="30"/>
              </w:rPr>
              <w:t>-</w:t>
            </w:r>
          </w:p>
        </w:tc>
      </w:tr>
      <w:tr w:rsidR="004C39E4" w:rsidRPr="00A964AB" w14:paraId="0AA2BB51" w14:textId="77777777" w:rsidTr="00604E61">
        <w:trPr>
          <w:trHeight w:val="340"/>
        </w:trPr>
        <w:tc>
          <w:tcPr>
            <w:tcW w:w="6520" w:type="dxa"/>
            <w:tcBorders>
              <w:top w:val="nil"/>
              <w:left w:val="nil"/>
              <w:bottom w:val="nil"/>
              <w:right w:val="nil"/>
            </w:tcBorders>
          </w:tcPr>
          <w:p w14:paraId="5D3F1C9C" w14:textId="77777777" w:rsidR="004C39E4" w:rsidRPr="00A964AB" w:rsidRDefault="004C39E4" w:rsidP="004C39E4">
            <w:pPr>
              <w:spacing w:before="0" w:line="380" w:lineRule="exact"/>
              <w:ind w:left="563"/>
              <w:rPr>
                <w:sz w:val="30"/>
                <w:szCs w:val="30"/>
                <w:cs/>
              </w:rPr>
            </w:pPr>
            <w:r w:rsidRPr="00A964AB">
              <w:rPr>
                <w:sz w:val="30"/>
                <w:szCs w:val="30"/>
              </w:rPr>
              <w:t>Total</w:t>
            </w:r>
          </w:p>
        </w:tc>
        <w:tc>
          <w:tcPr>
            <w:tcW w:w="1719" w:type="dxa"/>
            <w:tcBorders>
              <w:top w:val="nil"/>
              <w:left w:val="nil"/>
              <w:bottom w:val="nil"/>
              <w:right w:val="nil"/>
            </w:tcBorders>
            <w:vAlign w:val="bottom"/>
          </w:tcPr>
          <w:p w14:paraId="593969F5" w14:textId="20AF9214" w:rsidR="004C39E4" w:rsidRPr="00A964AB" w:rsidRDefault="004C39E4" w:rsidP="004C39E4">
            <w:pPr>
              <w:pBdr>
                <w:bottom w:val="double" w:sz="4" w:space="1" w:color="auto"/>
              </w:pBdr>
              <w:spacing w:before="0" w:line="380" w:lineRule="exact"/>
              <w:ind w:left="0"/>
              <w:jc w:val="right"/>
              <w:rPr>
                <w:sz w:val="30"/>
                <w:szCs w:val="30"/>
              </w:rPr>
            </w:pPr>
            <w:r w:rsidRPr="00A964AB">
              <w:rPr>
                <w:sz w:val="30"/>
                <w:szCs w:val="30"/>
              </w:rPr>
              <w:t>401,825.60</w:t>
            </w:r>
          </w:p>
        </w:tc>
      </w:tr>
    </w:tbl>
    <w:p w14:paraId="701295A2" w14:textId="4495CE74" w:rsidR="00CA527C" w:rsidRPr="00A964AB" w:rsidRDefault="00CA527C" w:rsidP="001755B1">
      <w:pPr>
        <w:tabs>
          <w:tab w:val="left" w:pos="993"/>
        </w:tabs>
        <w:spacing w:before="0" w:after="120" w:line="380" w:lineRule="exact"/>
        <w:ind w:left="993" w:hanging="568"/>
        <w:rPr>
          <w:rFonts w:asciiTheme="majorBidi" w:hAnsiTheme="majorBidi" w:cstheme="majorBidi"/>
          <w:sz w:val="30"/>
          <w:szCs w:val="30"/>
        </w:rPr>
      </w:pPr>
      <w:r w:rsidRPr="00A964AB">
        <w:rPr>
          <w:rFonts w:asciiTheme="majorBidi" w:hAnsiTheme="majorBidi"/>
          <w:sz w:val="30"/>
          <w:szCs w:val="30"/>
        </w:rPr>
        <w:t>26</w:t>
      </w:r>
      <w:r w:rsidRPr="00A964AB">
        <w:rPr>
          <w:rFonts w:asciiTheme="majorBidi" w:hAnsiTheme="majorBidi" w:cstheme="majorBidi"/>
          <w:sz w:val="30"/>
          <w:szCs w:val="30"/>
        </w:rPr>
        <w:t>.3</w:t>
      </w:r>
      <w:r w:rsidRPr="00A964AB">
        <w:rPr>
          <w:rFonts w:asciiTheme="majorBidi" w:hAnsiTheme="majorBidi" w:cstheme="majorBidi"/>
          <w:sz w:val="30"/>
          <w:szCs w:val="30"/>
        </w:rPr>
        <w:tab/>
      </w:r>
      <w:r w:rsidR="00F93249" w:rsidRPr="00A964AB">
        <w:rPr>
          <w:rFonts w:asciiTheme="majorBidi" w:hAnsiTheme="majorBidi"/>
          <w:sz w:val="30"/>
          <w:szCs w:val="30"/>
        </w:rPr>
        <w:t xml:space="preserve">The subsidiary has commitment from entering into hire of prototype products development and design contract in the </w:t>
      </w:r>
      <w:proofErr w:type="gramStart"/>
      <w:r w:rsidR="00F93249" w:rsidRPr="00A964AB">
        <w:rPr>
          <w:rFonts w:asciiTheme="majorBidi" w:hAnsiTheme="majorBidi"/>
          <w:sz w:val="30"/>
          <w:szCs w:val="30"/>
        </w:rPr>
        <w:t>amount</w:t>
      </w:r>
      <w:proofErr w:type="gramEnd"/>
      <w:r w:rsidR="00F93249" w:rsidRPr="00A964AB">
        <w:rPr>
          <w:rFonts w:asciiTheme="majorBidi" w:hAnsiTheme="majorBidi"/>
          <w:sz w:val="30"/>
          <w:szCs w:val="30"/>
        </w:rPr>
        <w:t xml:space="preserve"> of Baht 7 million, remains the amount to be paid of Baht </w:t>
      </w:r>
      <w:r w:rsidR="008F4671" w:rsidRPr="00A964AB">
        <w:rPr>
          <w:rFonts w:asciiTheme="majorBidi" w:hAnsiTheme="majorBidi"/>
          <w:sz w:val="30"/>
          <w:szCs w:val="30"/>
        </w:rPr>
        <w:t>1.92</w:t>
      </w:r>
      <w:r w:rsidR="00F93249" w:rsidRPr="00A964AB">
        <w:rPr>
          <w:rFonts w:asciiTheme="majorBidi" w:hAnsiTheme="majorBidi"/>
          <w:sz w:val="30"/>
          <w:szCs w:val="30"/>
        </w:rPr>
        <w:t xml:space="preserve"> million.</w:t>
      </w:r>
    </w:p>
    <w:p w14:paraId="7D3E1CB3" w14:textId="73913C47" w:rsidR="00C941C2" w:rsidRPr="00A964AB" w:rsidRDefault="0087551B" w:rsidP="004D13ED">
      <w:pPr>
        <w:pStyle w:val="ListParagraph"/>
        <w:numPr>
          <w:ilvl w:val="0"/>
          <w:numId w:val="2"/>
        </w:numPr>
        <w:spacing w:line="44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t>RECL</w:t>
      </w:r>
      <w:r w:rsidR="00466BC7" w:rsidRPr="00A964AB">
        <w:rPr>
          <w:rFonts w:asciiTheme="majorBidi" w:hAnsiTheme="majorBidi" w:cstheme="majorBidi"/>
          <w:b/>
          <w:bCs/>
          <w:sz w:val="30"/>
          <w:szCs w:val="30"/>
        </w:rPr>
        <w:t>ASSIFICATION</w:t>
      </w:r>
    </w:p>
    <w:p w14:paraId="7683512D" w14:textId="4D2D1A50" w:rsidR="00C72A22" w:rsidRPr="00A964AB" w:rsidRDefault="00C72A22" w:rsidP="007E180B">
      <w:pPr>
        <w:pStyle w:val="ListParagraph"/>
        <w:spacing w:line="440" w:lineRule="exact"/>
        <w:ind w:left="426" w:firstLine="567"/>
        <w:rPr>
          <w:rFonts w:asciiTheme="majorBidi" w:hAnsiTheme="majorBidi" w:cstheme="majorBidi"/>
          <w:sz w:val="30"/>
          <w:szCs w:val="30"/>
        </w:rPr>
      </w:pPr>
      <w:r w:rsidRPr="00A964AB">
        <w:rPr>
          <w:rFonts w:asciiTheme="majorBidi" w:hAnsiTheme="majorBidi"/>
          <w:sz w:val="30"/>
          <w:szCs w:val="30"/>
        </w:rPr>
        <w:t xml:space="preserve">The Company has reclassified </w:t>
      </w:r>
      <w:r w:rsidR="009351A9" w:rsidRPr="00A964AB">
        <w:rPr>
          <w:rFonts w:asciiTheme="majorBidi" w:hAnsiTheme="majorBidi"/>
          <w:sz w:val="30"/>
          <w:szCs w:val="30"/>
        </w:rPr>
        <w:t xml:space="preserve">the </w:t>
      </w:r>
      <w:r w:rsidRPr="00A964AB">
        <w:rPr>
          <w:rFonts w:asciiTheme="majorBidi" w:hAnsiTheme="majorBidi"/>
          <w:sz w:val="30"/>
          <w:szCs w:val="30"/>
        </w:rPr>
        <w:t xml:space="preserve">certain accounts in the statements of financial position as at </w:t>
      </w:r>
      <w:r w:rsidR="00A81F68" w:rsidRPr="00A964AB">
        <w:rPr>
          <w:rFonts w:asciiTheme="majorBidi" w:hAnsiTheme="majorBidi"/>
          <w:sz w:val="30"/>
          <w:szCs w:val="30"/>
        </w:rPr>
        <w:br/>
      </w:r>
      <w:r w:rsidRPr="00A964AB">
        <w:rPr>
          <w:rFonts w:asciiTheme="majorBidi" w:hAnsiTheme="majorBidi"/>
          <w:sz w:val="30"/>
          <w:szCs w:val="30"/>
        </w:rPr>
        <w:t>31 December 2023 for corresponding with the reclassification in the current year which do not affect to profit or shareholders’ equity. The aforementioned reclassification is detailed as follows:</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1843"/>
        <w:gridCol w:w="1833"/>
        <w:gridCol w:w="1843"/>
      </w:tblGrid>
      <w:tr w:rsidR="00160C54" w:rsidRPr="00A964AB" w14:paraId="006A1839" w14:textId="77777777" w:rsidTr="00C14C11">
        <w:trPr>
          <w:tblHeader/>
        </w:trPr>
        <w:tc>
          <w:tcPr>
            <w:tcW w:w="3553" w:type="dxa"/>
          </w:tcPr>
          <w:p w14:paraId="0C7CC7C3" w14:textId="77777777" w:rsidR="00160C54" w:rsidRPr="00A964AB" w:rsidRDefault="00160C54" w:rsidP="009F26E3">
            <w:pPr>
              <w:spacing w:before="0"/>
              <w:ind w:left="0"/>
              <w:contextualSpacing/>
              <w:rPr>
                <w:rFonts w:asciiTheme="majorBidi" w:hAnsiTheme="majorBidi"/>
                <w:b/>
                <w:bCs/>
                <w:color w:val="auto"/>
                <w:sz w:val="30"/>
                <w:szCs w:val="30"/>
              </w:rPr>
            </w:pPr>
          </w:p>
        </w:tc>
        <w:tc>
          <w:tcPr>
            <w:tcW w:w="1843" w:type="dxa"/>
          </w:tcPr>
          <w:p w14:paraId="2A084328" w14:textId="77777777" w:rsidR="00160C54" w:rsidRPr="00A964AB" w:rsidRDefault="00160C54" w:rsidP="009F26E3">
            <w:pPr>
              <w:spacing w:before="0"/>
              <w:ind w:left="0"/>
              <w:contextualSpacing/>
              <w:rPr>
                <w:rFonts w:asciiTheme="majorBidi" w:hAnsiTheme="majorBidi"/>
                <w:b/>
                <w:bCs/>
                <w:color w:val="auto"/>
                <w:sz w:val="30"/>
                <w:szCs w:val="30"/>
                <w:cs/>
              </w:rPr>
            </w:pPr>
          </w:p>
        </w:tc>
        <w:tc>
          <w:tcPr>
            <w:tcW w:w="1833" w:type="dxa"/>
          </w:tcPr>
          <w:p w14:paraId="1A051BAB" w14:textId="77777777" w:rsidR="00160C54" w:rsidRPr="00A964AB" w:rsidRDefault="00160C54" w:rsidP="009F26E3">
            <w:pPr>
              <w:spacing w:before="0"/>
              <w:ind w:left="0"/>
              <w:contextualSpacing/>
              <w:rPr>
                <w:rFonts w:asciiTheme="majorBidi" w:hAnsiTheme="majorBidi"/>
                <w:b/>
                <w:bCs/>
                <w:color w:val="auto"/>
                <w:sz w:val="30"/>
                <w:szCs w:val="30"/>
              </w:rPr>
            </w:pPr>
          </w:p>
        </w:tc>
        <w:tc>
          <w:tcPr>
            <w:tcW w:w="1843" w:type="dxa"/>
          </w:tcPr>
          <w:p w14:paraId="51032332" w14:textId="263E683E" w:rsidR="00160C54" w:rsidRPr="00A964AB" w:rsidRDefault="007F1A64" w:rsidP="009F26E3">
            <w:pPr>
              <w:spacing w:before="0"/>
              <w:ind w:left="0"/>
              <w:contextualSpacing/>
              <w:jc w:val="right"/>
              <w:rPr>
                <w:rFonts w:asciiTheme="majorBidi" w:hAnsiTheme="majorBidi"/>
                <w:b/>
                <w:bCs/>
                <w:color w:val="auto"/>
                <w:sz w:val="30"/>
                <w:szCs w:val="30"/>
              </w:rPr>
            </w:pPr>
            <w:r w:rsidRPr="00A964AB">
              <w:rPr>
                <w:rFonts w:asciiTheme="majorBidi" w:hAnsiTheme="majorBidi"/>
                <w:b/>
                <w:bCs/>
                <w:color w:val="auto"/>
                <w:sz w:val="30"/>
                <w:szCs w:val="30"/>
                <w:cs/>
              </w:rPr>
              <w:t>(</w:t>
            </w:r>
            <w:r w:rsidRPr="00A964AB">
              <w:rPr>
                <w:rFonts w:asciiTheme="majorBidi" w:hAnsiTheme="majorBidi"/>
                <w:b/>
                <w:bCs/>
                <w:color w:val="auto"/>
                <w:sz w:val="30"/>
                <w:szCs w:val="30"/>
              </w:rPr>
              <w:t>Unit : Baht)</w:t>
            </w:r>
          </w:p>
        </w:tc>
      </w:tr>
      <w:tr w:rsidR="00160C54" w:rsidRPr="00A964AB" w14:paraId="7B26C057" w14:textId="77777777" w:rsidTr="00C14C11">
        <w:trPr>
          <w:tblHeader/>
        </w:trPr>
        <w:tc>
          <w:tcPr>
            <w:tcW w:w="3553" w:type="dxa"/>
          </w:tcPr>
          <w:p w14:paraId="012FFB22" w14:textId="77777777" w:rsidR="00160C54" w:rsidRPr="00A964AB" w:rsidRDefault="00160C54" w:rsidP="009F26E3">
            <w:pPr>
              <w:spacing w:before="0"/>
              <w:ind w:left="0"/>
              <w:contextualSpacing/>
              <w:rPr>
                <w:rFonts w:asciiTheme="majorBidi" w:hAnsiTheme="majorBidi"/>
                <w:b/>
                <w:bCs/>
                <w:color w:val="auto"/>
                <w:sz w:val="30"/>
                <w:szCs w:val="30"/>
              </w:rPr>
            </w:pPr>
          </w:p>
        </w:tc>
        <w:tc>
          <w:tcPr>
            <w:tcW w:w="1843" w:type="dxa"/>
          </w:tcPr>
          <w:p w14:paraId="28C1F237" w14:textId="00B871F2" w:rsidR="00160C54" w:rsidRPr="00A964AB" w:rsidRDefault="004A6125" w:rsidP="009F26E3">
            <w:pPr>
              <w:spacing w:before="0"/>
              <w:ind w:left="0"/>
              <w:contextualSpacing/>
              <w:jc w:val="center"/>
              <w:rPr>
                <w:rFonts w:asciiTheme="majorBidi" w:hAnsiTheme="majorBidi"/>
                <w:b/>
                <w:bCs/>
                <w:color w:val="auto"/>
                <w:sz w:val="30"/>
                <w:szCs w:val="30"/>
                <w:u w:val="single"/>
              </w:rPr>
            </w:pPr>
            <w:r w:rsidRPr="00A964AB">
              <w:rPr>
                <w:rFonts w:asciiTheme="majorBidi" w:hAnsiTheme="majorBidi"/>
                <w:b/>
                <w:bCs/>
                <w:color w:val="auto"/>
                <w:sz w:val="30"/>
                <w:szCs w:val="30"/>
                <w:u w:val="single"/>
              </w:rPr>
              <w:t>As previously</w:t>
            </w:r>
            <w:r w:rsidR="009351A9" w:rsidRPr="00A964AB">
              <w:rPr>
                <w:rFonts w:asciiTheme="majorBidi" w:hAnsiTheme="majorBidi"/>
                <w:b/>
                <w:bCs/>
                <w:color w:val="auto"/>
                <w:sz w:val="30"/>
                <w:szCs w:val="30"/>
                <w:u w:val="single"/>
              </w:rPr>
              <w:t xml:space="preserve"> reported</w:t>
            </w:r>
          </w:p>
        </w:tc>
        <w:tc>
          <w:tcPr>
            <w:tcW w:w="1833" w:type="dxa"/>
          </w:tcPr>
          <w:p w14:paraId="3375E30F" w14:textId="63691CC4" w:rsidR="00160C54" w:rsidRPr="00A964AB" w:rsidRDefault="004A6125" w:rsidP="00663BE0">
            <w:pPr>
              <w:spacing w:before="0"/>
              <w:ind w:left="0" w:right="-189" w:hanging="122"/>
              <w:contextualSpacing/>
              <w:jc w:val="center"/>
              <w:rPr>
                <w:rFonts w:asciiTheme="majorBidi" w:hAnsiTheme="majorBidi"/>
                <w:b/>
                <w:bCs/>
                <w:color w:val="auto"/>
                <w:sz w:val="30"/>
                <w:szCs w:val="30"/>
                <w:u w:val="single"/>
              </w:rPr>
            </w:pPr>
            <w:r w:rsidRPr="00A964AB">
              <w:rPr>
                <w:rFonts w:asciiTheme="majorBidi" w:hAnsiTheme="majorBidi"/>
                <w:b/>
                <w:bCs/>
                <w:color w:val="auto"/>
                <w:sz w:val="30"/>
                <w:szCs w:val="30"/>
                <w:u w:val="single"/>
              </w:rPr>
              <w:t>Increase (decrease)</w:t>
            </w:r>
          </w:p>
        </w:tc>
        <w:tc>
          <w:tcPr>
            <w:tcW w:w="1843" w:type="dxa"/>
          </w:tcPr>
          <w:p w14:paraId="4C94950C" w14:textId="024689F4" w:rsidR="00160C54" w:rsidRPr="00A964AB" w:rsidRDefault="004A6125" w:rsidP="004A6125">
            <w:pPr>
              <w:spacing w:before="0"/>
              <w:ind w:left="0" w:right="-41" w:hanging="38"/>
              <w:contextualSpacing/>
              <w:jc w:val="center"/>
              <w:rPr>
                <w:rFonts w:asciiTheme="majorBidi" w:hAnsiTheme="majorBidi"/>
                <w:b/>
                <w:bCs/>
                <w:color w:val="auto"/>
                <w:sz w:val="30"/>
                <w:szCs w:val="30"/>
                <w:u w:val="single"/>
              </w:rPr>
            </w:pPr>
            <w:r w:rsidRPr="00A964AB">
              <w:rPr>
                <w:rFonts w:asciiTheme="majorBidi" w:hAnsiTheme="majorBidi"/>
                <w:b/>
                <w:bCs/>
                <w:color w:val="auto"/>
                <w:sz w:val="30"/>
                <w:szCs w:val="30"/>
                <w:u w:val="single"/>
              </w:rPr>
              <w:t>As newly reported</w:t>
            </w:r>
          </w:p>
        </w:tc>
      </w:tr>
      <w:tr w:rsidR="00160C54" w:rsidRPr="00A964AB" w14:paraId="4E587DAC" w14:textId="77777777" w:rsidTr="00C14C11">
        <w:trPr>
          <w:trHeight w:val="288"/>
        </w:trPr>
        <w:tc>
          <w:tcPr>
            <w:tcW w:w="3553" w:type="dxa"/>
            <w:vAlign w:val="bottom"/>
          </w:tcPr>
          <w:p w14:paraId="18ADBCFF" w14:textId="42A32706" w:rsidR="00160C54" w:rsidRPr="00A964AB" w:rsidRDefault="004A6125" w:rsidP="009F26E3">
            <w:pPr>
              <w:spacing w:before="0"/>
              <w:ind w:left="34"/>
              <w:contextualSpacing/>
              <w:jc w:val="left"/>
              <w:rPr>
                <w:rFonts w:asciiTheme="majorBidi" w:hAnsiTheme="majorBidi"/>
                <w:b/>
                <w:bCs/>
                <w:color w:val="auto"/>
                <w:sz w:val="30"/>
                <w:szCs w:val="30"/>
              </w:rPr>
            </w:pPr>
            <w:r w:rsidRPr="00A964AB">
              <w:rPr>
                <w:rFonts w:asciiTheme="majorBidi" w:hAnsiTheme="majorBidi"/>
                <w:b/>
                <w:bCs/>
                <w:color w:val="auto"/>
                <w:sz w:val="30"/>
                <w:szCs w:val="30"/>
              </w:rPr>
              <w:t>Statement of financial position</w:t>
            </w:r>
          </w:p>
        </w:tc>
        <w:tc>
          <w:tcPr>
            <w:tcW w:w="1843" w:type="dxa"/>
          </w:tcPr>
          <w:p w14:paraId="5C3851FC" w14:textId="77777777" w:rsidR="00160C54" w:rsidRPr="00A964AB" w:rsidRDefault="00160C54" w:rsidP="009F26E3">
            <w:pPr>
              <w:spacing w:before="0"/>
              <w:ind w:left="0"/>
              <w:contextualSpacing/>
              <w:rPr>
                <w:rFonts w:asciiTheme="majorBidi" w:hAnsiTheme="majorBidi"/>
                <w:color w:val="auto"/>
                <w:sz w:val="30"/>
                <w:szCs w:val="30"/>
              </w:rPr>
            </w:pPr>
          </w:p>
        </w:tc>
        <w:tc>
          <w:tcPr>
            <w:tcW w:w="1833" w:type="dxa"/>
          </w:tcPr>
          <w:p w14:paraId="77AE1818" w14:textId="77777777" w:rsidR="00160C54" w:rsidRPr="00A964AB" w:rsidRDefault="00160C54" w:rsidP="009F26E3">
            <w:pPr>
              <w:spacing w:before="0"/>
              <w:ind w:left="0"/>
              <w:contextualSpacing/>
              <w:rPr>
                <w:rFonts w:asciiTheme="majorBidi" w:hAnsiTheme="majorBidi"/>
                <w:color w:val="auto"/>
                <w:sz w:val="30"/>
                <w:szCs w:val="30"/>
              </w:rPr>
            </w:pPr>
          </w:p>
        </w:tc>
        <w:tc>
          <w:tcPr>
            <w:tcW w:w="1843" w:type="dxa"/>
          </w:tcPr>
          <w:p w14:paraId="6CDF51F8" w14:textId="77777777" w:rsidR="00160C54" w:rsidRPr="00A964AB" w:rsidRDefault="00160C54" w:rsidP="009F26E3">
            <w:pPr>
              <w:spacing w:before="0"/>
              <w:ind w:left="0"/>
              <w:contextualSpacing/>
              <w:rPr>
                <w:rFonts w:asciiTheme="majorBidi" w:hAnsiTheme="majorBidi"/>
                <w:color w:val="auto"/>
                <w:sz w:val="30"/>
                <w:szCs w:val="30"/>
              </w:rPr>
            </w:pPr>
          </w:p>
        </w:tc>
      </w:tr>
      <w:tr w:rsidR="00160C54" w:rsidRPr="00A964AB" w14:paraId="64274BBA" w14:textId="77777777" w:rsidTr="00C14C11">
        <w:trPr>
          <w:trHeight w:val="288"/>
        </w:trPr>
        <w:tc>
          <w:tcPr>
            <w:tcW w:w="3553" w:type="dxa"/>
            <w:vAlign w:val="bottom"/>
          </w:tcPr>
          <w:p w14:paraId="33D9FC96" w14:textId="543C65EB" w:rsidR="00160C54" w:rsidRPr="00A964AB" w:rsidRDefault="004A6125" w:rsidP="009F26E3">
            <w:pPr>
              <w:spacing w:before="0"/>
              <w:ind w:left="179"/>
              <w:contextualSpacing/>
              <w:jc w:val="left"/>
              <w:rPr>
                <w:rFonts w:asciiTheme="majorBidi" w:hAnsiTheme="majorBidi"/>
                <w:b/>
                <w:bCs/>
                <w:color w:val="auto"/>
                <w:sz w:val="30"/>
                <w:szCs w:val="30"/>
                <w:cs/>
              </w:rPr>
            </w:pPr>
            <w:r w:rsidRPr="00A964AB">
              <w:rPr>
                <w:rFonts w:asciiTheme="majorBidi" w:hAnsiTheme="majorBidi"/>
                <w:b/>
                <w:bCs/>
                <w:color w:val="auto"/>
                <w:sz w:val="30"/>
                <w:szCs w:val="30"/>
              </w:rPr>
              <w:t>Current assets</w:t>
            </w:r>
          </w:p>
        </w:tc>
        <w:tc>
          <w:tcPr>
            <w:tcW w:w="1843" w:type="dxa"/>
          </w:tcPr>
          <w:p w14:paraId="4CBBDCCF" w14:textId="77777777" w:rsidR="00160C54" w:rsidRPr="00A964AB" w:rsidRDefault="00160C54" w:rsidP="009F26E3">
            <w:pPr>
              <w:spacing w:before="0"/>
              <w:ind w:left="0"/>
              <w:contextualSpacing/>
              <w:jc w:val="right"/>
              <w:rPr>
                <w:rFonts w:asciiTheme="majorBidi" w:hAnsiTheme="majorBidi"/>
                <w:color w:val="auto"/>
                <w:sz w:val="30"/>
                <w:szCs w:val="30"/>
              </w:rPr>
            </w:pPr>
          </w:p>
        </w:tc>
        <w:tc>
          <w:tcPr>
            <w:tcW w:w="1833" w:type="dxa"/>
          </w:tcPr>
          <w:p w14:paraId="5E12D4A1" w14:textId="77777777" w:rsidR="00160C54" w:rsidRPr="00A964AB" w:rsidRDefault="00160C54" w:rsidP="009F26E3">
            <w:pPr>
              <w:spacing w:before="0"/>
              <w:ind w:left="0"/>
              <w:contextualSpacing/>
              <w:jc w:val="right"/>
              <w:rPr>
                <w:rFonts w:asciiTheme="majorBidi" w:hAnsiTheme="majorBidi"/>
                <w:color w:val="auto"/>
                <w:sz w:val="30"/>
                <w:szCs w:val="30"/>
              </w:rPr>
            </w:pPr>
          </w:p>
        </w:tc>
        <w:tc>
          <w:tcPr>
            <w:tcW w:w="1843" w:type="dxa"/>
          </w:tcPr>
          <w:p w14:paraId="1373FFC1" w14:textId="77777777" w:rsidR="00160C54" w:rsidRPr="00A964AB" w:rsidRDefault="00160C54" w:rsidP="009F26E3">
            <w:pPr>
              <w:spacing w:before="0"/>
              <w:ind w:left="0"/>
              <w:contextualSpacing/>
              <w:jc w:val="right"/>
              <w:rPr>
                <w:rFonts w:asciiTheme="majorBidi" w:hAnsiTheme="majorBidi"/>
                <w:color w:val="auto"/>
                <w:sz w:val="30"/>
                <w:szCs w:val="30"/>
              </w:rPr>
            </w:pPr>
          </w:p>
        </w:tc>
      </w:tr>
      <w:tr w:rsidR="00160C54" w:rsidRPr="00A964AB" w14:paraId="04F96176" w14:textId="77777777" w:rsidTr="00C14C11">
        <w:trPr>
          <w:trHeight w:val="288"/>
        </w:trPr>
        <w:tc>
          <w:tcPr>
            <w:tcW w:w="3553" w:type="dxa"/>
            <w:vAlign w:val="bottom"/>
          </w:tcPr>
          <w:p w14:paraId="52911CC0" w14:textId="744BE46E" w:rsidR="00160C54" w:rsidRPr="00A964AB" w:rsidRDefault="00EC2CAE" w:rsidP="009F26E3">
            <w:pPr>
              <w:spacing w:before="0"/>
              <w:ind w:left="321"/>
              <w:contextualSpacing/>
              <w:jc w:val="left"/>
              <w:rPr>
                <w:rFonts w:asciiTheme="majorBidi" w:hAnsiTheme="majorBidi"/>
                <w:color w:val="auto"/>
                <w:sz w:val="30"/>
                <w:szCs w:val="30"/>
                <w:cs/>
              </w:rPr>
            </w:pPr>
            <w:r w:rsidRPr="00A964AB">
              <w:rPr>
                <w:rFonts w:asciiTheme="majorBidi" w:hAnsiTheme="majorBidi"/>
                <w:color w:val="auto"/>
                <w:sz w:val="30"/>
                <w:szCs w:val="30"/>
              </w:rPr>
              <w:t>Trade and other current receivables</w:t>
            </w:r>
          </w:p>
        </w:tc>
        <w:tc>
          <w:tcPr>
            <w:tcW w:w="1843" w:type="dxa"/>
          </w:tcPr>
          <w:p w14:paraId="2408C718"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32,486,064</w:t>
            </w:r>
            <w:r w:rsidRPr="00A964AB">
              <w:rPr>
                <w:rFonts w:asciiTheme="majorBidi" w:hAnsiTheme="majorBidi"/>
                <w:color w:val="auto"/>
                <w:sz w:val="30"/>
                <w:szCs w:val="30"/>
                <w:cs/>
              </w:rPr>
              <w:t>.</w:t>
            </w:r>
            <w:r w:rsidRPr="00A964AB">
              <w:rPr>
                <w:rFonts w:asciiTheme="majorBidi" w:hAnsiTheme="majorBidi"/>
                <w:color w:val="auto"/>
                <w:sz w:val="30"/>
                <w:szCs w:val="30"/>
              </w:rPr>
              <w:t>32</w:t>
            </w:r>
          </w:p>
        </w:tc>
        <w:tc>
          <w:tcPr>
            <w:tcW w:w="1833" w:type="dxa"/>
          </w:tcPr>
          <w:p w14:paraId="7FCAB949"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2,392,758.11</w:t>
            </w:r>
          </w:p>
        </w:tc>
        <w:tc>
          <w:tcPr>
            <w:tcW w:w="1843" w:type="dxa"/>
          </w:tcPr>
          <w:p w14:paraId="1F330FFF"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34,878,822</w:t>
            </w:r>
            <w:r w:rsidRPr="00A964AB">
              <w:rPr>
                <w:rFonts w:asciiTheme="majorBidi" w:hAnsiTheme="majorBidi"/>
                <w:color w:val="auto"/>
                <w:sz w:val="30"/>
                <w:szCs w:val="30"/>
                <w:cs/>
              </w:rPr>
              <w:t>.</w:t>
            </w:r>
            <w:r w:rsidRPr="00A964AB">
              <w:rPr>
                <w:rFonts w:asciiTheme="majorBidi" w:hAnsiTheme="majorBidi"/>
                <w:color w:val="auto"/>
                <w:sz w:val="30"/>
                <w:szCs w:val="30"/>
              </w:rPr>
              <w:t>43</w:t>
            </w:r>
          </w:p>
        </w:tc>
      </w:tr>
      <w:tr w:rsidR="00160C54" w:rsidRPr="00A964AB" w14:paraId="14C00752" w14:textId="77777777" w:rsidTr="00C14C11">
        <w:trPr>
          <w:trHeight w:val="288"/>
        </w:trPr>
        <w:tc>
          <w:tcPr>
            <w:tcW w:w="3553" w:type="dxa"/>
            <w:vAlign w:val="bottom"/>
          </w:tcPr>
          <w:p w14:paraId="6E1CABB4" w14:textId="5E2D32CC" w:rsidR="00160C54" w:rsidRPr="00A964AB" w:rsidRDefault="00950296" w:rsidP="009F26E3">
            <w:pPr>
              <w:spacing w:before="0"/>
              <w:ind w:left="317" w:firstLine="5"/>
              <w:contextualSpacing/>
              <w:jc w:val="left"/>
              <w:rPr>
                <w:rFonts w:asciiTheme="majorBidi" w:hAnsiTheme="majorBidi"/>
                <w:color w:val="auto"/>
                <w:sz w:val="30"/>
                <w:szCs w:val="30"/>
                <w:cs/>
              </w:rPr>
            </w:pPr>
            <w:r w:rsidRPr="00A964AB">
              <w:rPr>
                <w:rFonts w:asciiTheme="majorBidi" w:hAnsiTheme="majorBidi"/>
                <w:color w:val="auto"/>
                <w:sz w:val="30"/>
                <w:szCs w:val="30"/>
              </w:rPr>
              <w:t>Other current assets</w:t>
            </w:r>
          </w:p>
        </w:tc>
        <w:tc>
          <w:tcPr>
            <w:tcW w:w="1843" w:type="dxa"/>
          </w:tcPr>
          <w:p w14:paraId="5CF40F4D" w14:textId="77777777" w:rsidR="00160C54" w:rsidRPr="00A964AB" w:rsidRDefault="00160C54" w:rsidP="009F26E3">
            <w:pPr>
              <w:spacing w:before="0"/>
              <w:ind w:left="0"/>
              <w:contextualSpacing/>
              <w:jc w:val="right"/>
              <w:rPr>
                <w:rFonts w:asciiTheme="majorBidi" w:hAnsiTheme="majorBidi"/>
                <w:color w:val="auto"/>
                <w:sz w:val="30"/>
                <w:szCs w:val="30"/>
                <w:cs/>
              </w:rPr>
            </w:pPr>
            <w:r w:rsidRPr="00A964AB">
              <w:rPr>
                <w:rFonts w:asciiTheme="majorBidi" w:hAnsiTheme="majorBidi"/>
                <w:color w:val="auto"/>
                <w:sz w:val="30"/>
                <w:szCs w:val="30"/>
              </w:rPr>
              <w:t>3,843,372.04</w:t>
            </w:r>
          </w:p>
        </w:tc>
        <w:tc>
          <w:tcPr>
            <w:tcW w:w="1833" w:type="dxa"/>
          </w:tcPr>
          <w:p w14:paraId="19FBE101"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(2,392,758.11)</w:t>
            </w:r>
          </w:p>
        </w:tc>
        <w:tc>
          <w:tcPr>
            <w:tcW w:w="1843" w:type="dxa"/>
          </w:tcPr>
          <w:p w14:paraId="6EF3A9A5"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1,450,613.93</w:t>
            </w:r>
          </w:p>
        </w:tc>
      </w:tr>
      <w:tr w:rsidR="00160C54" w:rsidRPr="00A964AB" w14:paraId="51DA9140" w14:textId="77777777" w:rsidTr="00C14C11">
        <w:trPr>
          <w:trHeight w:val="288"/>
        </w:trPr>
        <w:tc>
          <w:tcPr>
            <w:tcW w:w="3553" w:type="dxa"/>
            <w:vAlign w:val="bottom"/>
          </w:tcPr>
          <w:p w14:paraId="25E58951" w14:textId="77777777" w:rsidR="00160C54" w:rsidRPr="00A964AB" w:rsidRDefault="00160C54" w:rsidP="009F26E3">
            <w:pPr>
              <w:spacing w:before="0"/>
              <w:ind w:left="317" w:firstLine="5"/>
              <w:contextualSpacing/>
              <w:jc w:val="left"/>
              <w:rPr>
                <w:rFonts w:asciiTheme="majorBidi" w:hAnsiTheme="majorBidi"/>
                <w:color w:val="auto"/>
                <w:sz w:val="30"/>
                <w:szCs w:val="30"/>
                <w:cs/>
              </w:rPr>
            </w:pPr>
          </w:p>
        </w:tc>
        <w:tc>
          <w:tcPr>
            <w:tcW w:w="1843" w:type="dxa"/>
          </w:tcPr>
          <w:p w14:paraId="71D1A890" w14:textId="77777777" w:rsidR="00160C54" w:rsidRPr="00A964AB" w:rsidRDefault="00160C54" w:rsidP="009F26E3">
            <w:pPr>
              <w:spacing w:before="0"/>
              <w:ind w:left="0"/>
              <w:contextualSpacing/>
              <w:jc w:val="right"/>
              <w:rPr>
                <w:rFonts w:asciiTheme="majorBidi" w:hAnsiTheme="majorBidi"/>
                <w:color w:val="auto"/>
                <w:sz w:val="30"/>
                <w:szCs w:val="30"/>
              </w:rPr>
            </w:pPr>
          </w:p>
        </w:tc>
        <w:tc>
          <w:tcPr>
            <w:tcW w:w="1833" w:type="dxa"/>
          </w:tcPr>
          <w:p w14:paraId="133C88BD" w14:textId="77777777" w:rsidR="00160C54" w:rsidRPr="00A964AB" w:rsidRDefault="00160C54" w:rsidP="009F26E3">
            <w:pPr>
              <w:spacing w:before="0"/>
              <w:ind w:left="0"/>
              <w:contextualSpacing/>
              <w:jc w:val="right"/>
              <w:rPr>
                <w:rFonts w:asciiTheme="majorBidi" w:hAnsiTheme="majorBidi"/>
                <w:color w:val="auto"/>
                <w:sz w:val="30"/>
                <w:szCs w:val="30"/>
              </w:rPr>
            </w:pPr>
          </w:p>
        </w:tc>
        <w:tc>
          <w:tcPr>
            <w:tcW w:w="1843" w:type="dxa"/>
          </w:tcPr>
          <w:p w14:paraId="145667D8" w14:textId="77777777" w:rsidR="00160C54" w:rsidRPr="00A964AB" w:rsidRDefault="00160C54" w:rsidP="009F26E3">
            <w:pPr>
              <w:spacing w:before="0"/>
              <w:ind w:left="0"/>
              <w:contextualSpacing/>
              <w:jc w:val="right"/>
              <w:rPr>
                <w:rFonts w:asciiTheme="majorBidi" w:hAnsiTheme="majorBidi"/>
                <w:color w:val="auto"/>
                <w:sz w:val="30"/>
                <w:szCs w:val="30"/>
              </w:rPr>
            </w:pPr>
          </w:p>
        </w:tc>
      </w:tr>
      <w:tr w:rsidR="00160C54" w:rsidRPr="00A964AB" w14:paraId="1B202CD7" w14:textId="77777777" w:rsidTr="00C14C11">
        <w:trPr>
          <w:trHeight w:val="288"/>
        </w:trPr>
        <w:tc>
          <w:tcPr>
            <w:tcW w:w="3553" w:type="dxa"/>
            <w:vAlign w:val="bottom"/>
          </w:tcPr>
          <w:p w14:paraId="49031E8A" w14:textId="069955BD" w:rsidR="00160C54" w:rsidRPr="00A964AB" w:rsidRDefault="00950296" w:rsidP="009F26E3">
            <w:pPr>
              <w:spacing w:before="0"/>
              <w:ind w:left="179"/>
              <w:contextualSpacing/>
              <w:jc w:val="left"/>
              <w:rPr>
                <w:rFonts w:asciiTheme="majorBidi" w:hAnsiTheme="majorBidi"/>
                <w:b/>
                <w:bCs/>
                <w:color w:val="auto"/>
                <w:sz w:val="30"/>
                <w:szCs w:val="30"/>
                <w:cs/>
              </w:rPr>
            </w:pPr>
            <w:r w:rsidRPr="00A964AB">
              <w:rPr>
                <w:rFonts w:asciiTheme="majorBidi" w:hAnsiTheme="majorBidi"/>
                <w:b/>
                <w:bCs/>
                <w:color w:val="auto"/>
                <w:sz w:val="30"/>
                <w:szCs w:val="30"/>
              </w:rPr>
              <w:t>Current liabilities</w:t>
            </w:r>
          </w:p>
        </w:tc>
        <w:tc>
          <w:tcPr>
            <w:tcW w:w="1843" w:type="dxa"/>
          </w:tcPr>
          <w:p w14:paraId="17B76941" w14:textId="77777777" w:rsidR="00160C54" w:rsidRPr="00A964AB" w:rsidRDefault="00160C54" w:rsidP="009F26E3">
            <w:pPr>
              <w:spacing w:before="0"/>
              <w:ind w:left="0"/>
              <w:contextualSpacing/>
              <w:jc w:val="right"/>
              <w:rPr>
                <w:rFonts w:asciiTheme="majorBidi" w:hAnsiTheme="majorBidi"/>
                <w:color w:val="auto"/>
                <w:sz w:val="30"/>
                <w:szCs w:val="30"/>
              </w:rPr>
            </w:pPr>
          </w:p>
        </w:tc>
        <w:tc>
          <w:tcPr>
            <w:tcW w:w="1833" w:type="dxa"/>
          </w:tcPr>
          <w:p w14:paraId="724DA346" w14:textId="77777777" w:rsidR="00160C54" w:rsidRPr="00A964AB" w:rsidRDefault="00160C54" w:rsidP="009F26E3">
            <w:pPr>
              <w:spacing w:before="0"/>
              <w:ind w:left="0"/>
              <w:contextualSpacing/>
              <w:jc w:val="right"/>
              <w:rPr>
                <w:rFonts w:asciiTheme="majorBidi" w:hAnsiTheme="majorBidi"/>
                <w:color w:val="auto"/>
                <w:sz w:val="30"/>
                <w:szCs w:val="30"/>
              </w:rPr>
            </w:pPr>
          </w:p>
        </w:tc>
        <w:tc>
          <w:tcPr>
            <w:tcW w:w="1843" w:type="dxa"/>
          </w:tcPr>
          <w:p w14:paraId="277DAB45" w14:textId="77777777" w:rsidR="00160C54" w:rsidRPr="00A964AB" w:rsidRDefault="00160C54" w:rsidP="009F26E3">
            <w:pPr>
              <w:spacing w:before="0"/>
              <w:ind w:left="0"/>
              <w:contextualSpacing/>
              <w:jc w:val="right"/>
              <w:rPr>
                <w:rFonts w:asciiTheme="majorBidi" w:hAnsiTheme="majorBidi"/>
                <w:color w:val="auto"/>
                <w:sz w:val="30"/>
                <w:szCs w:val="30"/>
              </w:rPr>
            </w:pPr>
          </w:p>
        </w:tc>
      </w:tr>
      <w:tr w:rsidR="00160C54" w:rsidRPr="00A964AB" w14:paraId="11B1FE93" w14:textId="77777777" w:rsidTr="00C14C11">
        <w:trPr>
          <w:trHeight w:val="288"/>
        </w:trPr>
        <w:tc>
          <w:tcPr>
            <w:tcW w:w="3553" w:type="dxa"/>
            <w:vAlign w:val="bottom"/>
          </w:tcPr>
          <w:p w14:paraId="3C65057A" w14:textId="41691BA0" w:rsidR="00160C54" w:rsidRPr="00A964AB" w:rsidRDefault="00A37518" w:rsidP="009F26E3">
            <w:pPr>
              <w:spacing w:before="0"/>
              <w:ind w:left="317" w:firstLine="5"/>
              <w:contextualSpacing/>
              <w:jc w:val="left"/>
              <w:rPr>
                <w:rFonts w:asciiTheme="majorBidi" w:hAnsiTheme="majorBidi"/>
                <w:color w:val="auto"/>
                <w:sz w:val="30"/>
                <w:szCs w:val="30"/>
              </w:rPr>
            </w:pPr>
            <w:r w:rsidRPr="00A964AB">
              <w:rPr>
                <w:rFonts w:asciiTheme="majorBidi" w:hAnsiTheme="majorBidi"/>
                <w:color w:val="auto"/>
                <w:sz w:val="30"/>
                <w:szCs w:val="30"/>
              </w:rPr>
              <w:t>Trade and other current payables</w:t>
            </w:r>
          </w:p>
        </w:tc>
        <w:tc>
          <w:tcPr>
            <w:tcW w:w="1843" w:type="dxa"/>
          </w:tcPr>
          <w:p w14:paraId="0A8FFD34"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4,686,710.14</w:t>
            </w:r>
          </w:p>
        </w:tc>
        <w:tc>
          <w:tcPr>
            <w:tcW w:w="1833" w:type="dxa"/>
          </w:tcPr>
          <w:p w14:paraId="50F16C3C"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1,283,768.25</w:t>
            </w:r>
          </w:p>
        </w:tc>
        <w:tc>
          <w:tcPr>
            <w:tcW w:w="1843" w:type="dxa"/>
          </w:tcPr>
          <w:p w14:paraId="58D22A6A"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5,970,478.39</w:t>
            </w:r>
          </w:p>
        </w:tc>
      </w:tr>
      <w:tr w:rsidR="00160C54" w:rsidRPr="00A964AB" w14:paraId="48A171FD" w14:textId="77777777" w:rsidTr="00C14C11">
        <w:trPr>
          <w:trHeight w:val="288"/>
        </w:trPr>
        <w:tc>
          <w:tcPr>
            <w:tcW w:w="3553" w:type="dxa"/>
            <w:vAlign w:val="bottom"/>
          </w:tcPr>
          <w:p w14:paraId="74800D9D" w14:textId="504ECE4A" w:rsidR="00160C54" w:rsidRPr="00A964AB" w:rsidRDefault="00A37518" w:rsidP="009F26E3">
            <w:pPr>
              <w:spacing w:before="0"/>
              <w:ind w:left="317" w:firstLine="5"/>
              <w:contextualSpacing/>
              <w:jc w:val="left"/>
              <w:rPr>
                <w:rFonts w:asciiTheme="majorBidi" w:hAnsiTheme="majorBidi"/>
                <w:color w:val="auto"/>
                <w:sz w:val="30"/>
                <w:szCs w:val="30"/>
              </w:rPr>
            </w:pPr>
            <w:r w:rsidRPr="00A964AB">
              <w:rPr>
                <w:rFonts w:asciiTheme="majorBidi" w:hAnsiTheme="majorBidi"/>
                <w:color w:val="auto"/>
                <w:sz w:val="30"/>
                <w:szCs w:val="30"/>
              </w:rPr>
              <w:t>Other current liabilities</w:t>
            </w:r>
          </w:p>
        </w:tc>
        <w:tc>
          <w:tcPr>
            <w:tcW w:w="1843" w:type="dxa"/>
          </w:tcPr>
          <w:p w14:paraId="6F97336C"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1,339,151.19</w:t>
            </w:r>
          </w:p>
        </w:tc>
        <w:tc>
          <w:tcPr>
            <w:tcW w:w="1833" w:type="dxa"/>
          </w:tcPr>
          <w:p w14:paraId="169CABF3"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(1,283,768.25)</w:t>
            </w:r>
          </w:p>
        </w:tc>
        <w:tc>
          <w:tcPr>
            <w:tcW w:w="1843" w:type="dxa"/>
          </w:tcPr>
          <w:p w14:paraId="137D4A8B" w14:textId="77777777" w:rsidR="00160C54" w:rsidRPr="00A964AB" w:rsidRDefault="00160C54" w:rsidP="009F26E3">
            <w:pPr>
              <w:spacing w:before="0"/>
              <w:ind w:left="0"/>
              <w:contextualSpacing/>
              <w:jc w:val="right"/>
              <w:rPr>
                <w:rFonts w:asciiTheme="majorBidi" w:hAnsiTheme="majorBidi"/>
                <w:color w:val="auto"/>
                <w:sz w:val="30"/>
                <w:szCs w:val="30"/>
              </w:rPr>
            </w:pPr>
            <w:r w:rsidRPr="00A964AB">
              <w:rPr>
                <w:rFonts w:asciiTheme="majorBidi" w:hAnsiTheme="majorBidi"/>
                <w:color w:val="auto"/>
                <w:sz w:val="30"/>
                <w:szCs w:val="30"/>
              </w:rPr>
              <w:t>55,382.94</w:t>
            </w:r>
          </w:p>
        </w:tc>
      </w:tr>
    </w:tbl>
    <w:p w14:paraId="7EAEE3DE" w14:textId="77777777" w:rsidR="00160C54" w:rsidRPr="00A964AB" w:rsidRDefault="00160C54">
      <w:pPr>
        <w:spacing w:before="0" w:after="160" w:line="259" w:lineRule="auto"/>
        <w:ind w:left="0"/>
        <w:jc w:val="left"/>
        <w:rPr>
          <w:rFonts w:asciiTheme="majorBidi" w:hAnsiTheme="majorBidi" w:cstheme="majorBidi"/>
          <w:sz w:val="30"/>
          <w:szCs w:val="30"/>
        </w:rPr>
      </w:pPr>
      <w:r w:rsidRPr="00A964AB">
        <w:rPr>
          <w:rFonts w:asciiTheme="majorBidi" w:hAnsiTheme="majorBidi" w:cstheme="majorBidi"/>
          <w:sz w:val="30"/>
          <w:szCs w:val="30"/>
        </w:rPr>
        <w:br w:type="page"/>
      </w:r>
    </w:p>
    <w:p w14:paraId="7BD39C6B" w14:textId="423EC5FC" w:rsidR="00774944" w:rsidRPr="00A964AB" w:rsidRDefault="00774944" w:rsidP="004D13ED">
      <w:pPr>
        <w:pStyle w:val="ListParagraph"/>
        <w:numPr>
          <w:ilvl w:val="0"/>
          <w:numId w:val="2"/>
        </w:numPr>
        <w:spacing w:line="44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lastRenderedPageBreak/>
        <w:t>EVENTS AFTER THE REPORTING PERIOD</w:t>
      </w:r>
    </w:p>
    <w:p w14:paraId="19D70F65" w14:textId="150BC702" w:rsidR="00C941C2" w:rsidRDefault="00FC7E1B" w:rsidP="00A00371">
      <w:pPr>
        <w:pStyle w:val="ListParagraph"/>
        <w:spacing w:before="0" w:after="120" w:line="380" w:lineRule="exact"/>
        <w:ind w:left="426" w:firstLine="567"/>
        <w:rPr>
          <w:rFonts w:asciiTheme="majorBidi" w:hAnsiTheme="majorBidi" w:cstheme="majorBidi"/>
          <w:sz w:val="30"/>
          <w:szCs w:val="30"/>
        </w:rPr>
      </w:pPr>
      <w:r w:rsidRPr="00A964AB">
        <w:rPr>
          <w:rFonts w:asciiTheme="majorBidi" w:hAnsiTheme="majorBidi" w:cstheme="majorBidi"/>
          <w:sz w:val="30"/>
          <w:szCs w:val="30"/>
        </w:rPr>
        <w:t>On 2</w:t>
      </w:r>
      <w:r w:rsidR="00A00371" w:rsidRPr="00A964AB">
        <w:rPr>
          <w:rFonts w:asciiTheme="majorBidi" w:hAnsiTheme="majorBidi" w:cstheme="majorBidi"/>
          <w:sz w:val="30"/>
          <w:szCs w:val="30"/>
        </w:rPr>
        <w:t>1</w:t>
      </w:r>
      <w:r w:rsidRPr="00A964AB">
        <w:rPr>
          <w:rFonts w:asciiTheme="majorBidi" w:hAnsiTheme="majorBidi" w:cstheme="majorBidi"/>
          <w:sz w:val="30"/>
          <w:szCs w:val="30"/>
        </w:rPr>
        <w:t xml:space="preserve"> February 202</w:t>
      </w:r>
      <w:r w:rsidR="00A00371" w:rsidRPr="00A964AB">
        <w:rPr>
          <w:rFonts w:asciiTheme="majorBidi" w:hAnsiTheme="majorBidi" w:cstheme="majorBidi"/>
          <w:sz w:val="30"/>
          <w:szCs w:val="30"/>
        </w:rPr>
        <w:t>5</w:t>
      </w:r>
      <w:r w:rsidRPr="00A964AB">
        <w:rPr>
          <w:rFonts w:asciiTheme="majorBidi" w:hAnsiTheme="majorBidi" w:cstheme="majorBidi"/>
          <w:sz w:val="30"/>
          <w:szCs w:val="30"/>
        </w:rPr>
        <w:t xml:space="preserve">, the Board of </w:t>
      </w:r>
      <w:r w:rsidR="00906F52" w:rsidRPr="00A964AB">
        <w:rPr>
          <w:rFonts w:asciiTheme="majorBidi" w:hAnsiTheme="majorBidi" w:cstheme="majorBidi"/>
          <w:sz w:val="30"/>
          <w:szCs w:val="30"/>
        </w:rPr>
        <w:t>d</w:t>
      </w:r>
      <w:r w:rsidRPr="00A964AB">
        <w:rPr>
          <w:rFonts w:asciiTheme="majorBidi" w:hAnsiTheme="majorBidi" w:cstheme="majorBidi"/>
          <w:sz w:val="30"/>
          <w:szCs w:val="30"/>
        </w:rPr>
        <w:t xml:space="preserve">irectors’ </w:t>
      </w:r>
      <w:r w:rsidR="00906F52" w:rsidRPr="00A964AB">
        <w:rPr>
          <w:rFonts w:asciiTheme="majorBidi" w:hAnsiTheme="majorBidi" w:cstheme="majorBidi"/>
          <w:sz w:val="30"/>
          <w:szCs w:val="30"/>
        </w:rPr>
        <w:t>m</w:t>
      </w:r>
      <w:r w:rsidRPr="00A964AB">
        <w:rPr>
          <w:rFonts w:asciiTheme="majorBidi" w:hAnsiTheme="majorBidi" w:cstheme="majorBidi"/>
          <w:sz w:val="30"/>
          <w:szCs w:val="30"/>
        </w:rPr>
        <w:t xml:space="preserve">eeting </w:t>
      </w:r>
      <w:r w:rsidR="00895905" w:rsidRPr="00A964AB">
        <w:rPr>
          <w:rFonts w:asciiTheme="majorBidi" w:hAnsiTheme="majorBidi" w:cstheme="majorBidi"/>
          <w:sz w:val="30"/>
          <w:szCs w:val="30"/>
        </w:rPr>
        <w:t>N</w:t>
      </w:r>
      <w:r w:rsidRPr="00A964AB">
        <w:rPr>
          <w:rFonts w:asciiTheme="majorBidi" w:hAnsiTheme="majorBidi" w:cstheme="majorBidi"/>
          <w:sz w:val="30"/>
          <w:szCs w:val="30"/>
        </w:rPr>
        <w:t>o. 1/202</w:t>
      </w:r>
      <w:r w:rsidR="00A00371" w:rsidRPr="00A964AB">
        <w:rPr>
          <w:rFonts w:asciiTheme="majorBidi" w:hAnsiTheme="majorBidi" w:cstheme="majorBidi"/>
          <w:sz w:val="30"/>
          <w:szCs w:val="30"/>
        </w:rPr>
        <w:t>5</w:t>
      </w:r>
      <w:r w:rsidR="00C45A88" w:rsidRPr="00A964AB">
        <w:rPr>
          <w:rFonts w:asciiTheme="majorBidi" w:hAnsiTheme="majorBidi" w:cstheme="majorBidi"/>
          <w:sz w:val="30"/>
          <w:szCs w:val="30"/>
        </w:rPr>
        <w:t>,</w:t>
      </w:r>
      <w:r w:rsidRPr="00A964AB">
        <w:rPr>
          <w:rFonts w:asciiTheme="majorBidi" w:hAnsiTheme="majorBidi" w:cstheme="majorBidi"/>
          <w:sz w:val="30"/>
          <w:szCs w:val="30"/>
        </w:rPr>
        <w:t xml:space="preserve"> passed a resolution to propose the Annual General Meeting of shareholders to approve the dividend payment </w:t>
      </w:r>
      <w:r w:rsidR="009351A9" w:rsidRPr="00A964AB">
        <w:rPr>
          <w:rFonts w:asciiTheme="majorBidi" w:hAnsiTheme="majorBidi" w:cstheme="majorBidi"/>
          <w:sz w:val="30"/>
          <w:szCs w:val="30"/>
        </w:rPr>
        <w:t xml:space="preserve">for </w:t>
      </w:r>
      <w:r w:rsidRPr="00A964AB">
        <w:rPr>
          <w:rFonts w:asciiTheme="majorBidi" w:hAnsiTheme="majorBidi" w:cstheme="majorBidi"/>
          <w:sz w:val="30"/>
          <w:szCs w:val="30"/>
        </w:rPr>
        <w:t xml:space="preserve">the </w:t>
      </w:r>
      <w:r w:rsidR="009351A9" w:rsidRPr="00A964AB">
        <w:rPr>
          <w:rFonts w:asciiTheme="majorBidi" w:hAnsiTheme="majorBidi" w:cstheme="majorBidi"/>
          <w:sz w:val="30"/>
          <w:szCs w:val="30"/>
        </w:rPr>
        <w:t xml:space="preserve">2024 </w:t>
      </w:r>
      <w:r w:rsidRPr="00A964AB">
        <w:rPr>
          <w:rFonts w:asciiTheme="majorBidi" w:hAnsiTheme="majorBidi" w:cstheme="majorBidi"/>
          <w:sz w:val="30"/>
          <w:szCs w:val="30"/>
        </w:rPr>
        <w:t>operation results</w:t>
      </w:r>
      <w:r w:rsidR="00906F52" w:rsidRPr="00A964AB">
        <w:rPr>
          <w:rFonts w:asciiTheme="majorBidi" w:hAnsiTheme="majorBidi" w:cstheme="majorBidi"/>
          <w:sz w:val="30"/>
          <w:szCs w:val="30"/>
        </w:rPr>
        <w:t xml:space="preserve"> at Baht 0.047 per shares</w:t>
      </w:r>
      <w:r w:rsidRPr="00A964AB">
        <w:rPr>
          <w:rFonts w:asciiTheme="majorBidi" w:hAnsiTheme="majorBidi" w:cstheme="majorBidi"/>
          <w:sz w:val="30"/>
          <w:szCs w:val="30"/>
        </w:rPr>
        <w:t xml:space="preserve"> for 410,000,000 </w:t>
      </w:r>
      <w:r w:rsidR="009351A9" w:rsidRPr="00A964AB">
        <w:rPr>
          <w:rFonts w:asciiTheme="majorBidi" w:hAnsiTheme="majorBidi" w:cstheme="majorBidi"/>
          <w:sz w:val="30"/>
          <w:szCs w:val="30"/>
        </w:rPr>
        <w:t xml:space="preserve">ordinary </w:t>
      </w:r>
      <w:r w:rsidRPr="00A964AB">
        <w:rPr>
          <w:rFonts w:asciiTheme="majorBidi" w:hAnsiTheme="majorBidi" w:cstheme="majorBidi"/>
          <w:sz w:val="30"/>
          <w:szCs w:val="30"/>
        </w:rPr>
        <w:t>shares, totaling Baht</w:t>
      </w:r>
      <w:r w:rsidR="003A2188" w:rsidRPr="00A964AB">
        <w:rPr>
          <w:rFonts w:asciiTheme="majorBidi" w:hAnsiTheme="majorBidi" w:cstheme="majorBidi"/>
          <w:sz w:val="30"/>
          <w:szCs w:val="30"/>
        </w:rPr>
        <w:t xml:space="preserve"> </w:t>
      </w:r>
      <w:r w:rsidR="00A00371" w:rsidRPr="00A964AB">
        <w:rPr>
          <w:rFonts w:asciiTheme="majorBidi" w:hAnsiTheme="majorBidi" w:cstheme="majorBidi"/>
          <w:sz w:val="30"/>
          <w:szCs w:val="30"/>
        </w:rPr>
        <w:t>19.27</w:t>
      </w:r>
      <w:r w:rsidRPr="00A964AB">
        <w:rPr>
          <w:rFonts w:asciiTheme="majorBidi" w:hAnsiTheme="majorBidi" w:cstheme="majorBidi"/>
          <w:sz w:val="30"/>
          <w:szCs w:val="30"/>
        </w:rPr>
        <w:t xml:space="preserve"> million. </w:t>
      </w:r>
      <w:r w:rsidR="00906F52" w:rsidRPr="00A964AB">
        <w:rPr>
          <w:rFonts w:asciiTheme="majorBidi" w:hAnsiTheme="majorBidi" w:cstheme="majorBidi"/>
          <w:sz w:val="30"/>
          <w:szCs w:val="30"/>
        </w:rPr>
        <w:t>The Company has scheduled to pay d</w:t>
      </w:r>
      <w:r w:rsidRPr="00A964AB">
        <w:rPr>
          <w:rFonts w:asciiTheme="majorBidi" w:hAnsiTheme="majorBidi" w:cstheme="majorBidi"/>
          <w:sz w:val="30"/>
          <w:szCs w:val="30"/>
        </w:rPr>
        <w:t xml:space="preserve">ividends to the shareholders on </w:t>
      </w:r>
      <w:r w:rsidR="003A2188" w:rsidRPr="00A964AB">
        <w:rPr>
          <w:rFonts w:asciiTheme="majorBidi" w:hAnsiTheme="majorBidi" w:cstheme="majorBidi"/>
          <w:sz w:val="30"/>
          <w:szCs w:val="30"/>
        </w:rPr>
        <w:t>1</w:t>
      </w:r>
      <w:r w:rsidR="00A00371" w:rsidRPr="00A964AB">
        <w:rPr>
          <w:rFonts w:asciiTheme="majorBidi" w:hAnsiTheme="majorBidi" w:cstheme="majorBidi"/>
          <w:sz w:val="30"/>
          <w:szCs w:val="30"/>
        </w:rPr>
        <w:t>6</w:t>
      </w:r>
      <w:r w:rsidRPr="00A964AB">
        <w:rPr>
          <w:rFonts w:asciiTheme="majorBidi" w:hAnsiTheme="majorBidi" w:cstheme="majorBidi"/>
          <w:sz w:val="30"/>
          <w:szCs w:val="30"/>
        </w:rPr>
        <w:t xml:space="preserve"> May 202</w:t>
      </w:r>
      <w:r w:rsidR="00A00371" w:rsidRPr="00A964AB">
        <w:rPr>
          <w:rFonts w:asciiTheme="majorBidi" w:hAnsiTheme="majorBidi" w:cstheme="majorBidi"/>
          <w:sz w:val="30"/>
          <w:szCs w:val="30"/>
        </w:rPr>
        <w:t>5</w:t>
      </w:r>
      <w:r w:rsidRPr="00A964AB">
        <w:rPr>
          <w:rFonts w:asciiTheme="majorBidi" w:hAnsiTheme="majorBidi" w:cstheme="majorBidi"/>
          <w:sz w:val="30"/>
          <w:szCs w:val="30"/>
        </w:rPr>
        <w:t>.</w:t>
      </w:r>
    </w:p>
    <w:p w14:paraId="5DFBF55C" w14:textId="154A9A87" w:rsidR="009666C3" w:rsidRPr="00A964AB" w:rsidRDefault="009666C3" w:rsidP="009666C3">
      <w:pPr>
        <w:pStyle w:val="ListParagraph"/>
        <w:numPr>
          <w:ilvl w:val="0"/>
          <w:numId w:val="2"/>
        </w:numPr>
        <w:spacing w:line="440" w:lineRule="exact"/>
        <w:ind w:left="425" w:hanging="425"/>
        <w:contextualSpacing w:val="0"/>
        <w:rPr>
          <w:rFonts w:asciiTheme="majorBidi" w:hAnsiTheme="majorBidi" w:cstheme="majorBidi"/>
          <w:b/>
          <w:bCs/>
          <w:sz w:val="30"/>
          <w:szCs w:val="30"/>
        </w:rPr>
      </w:pPr>
      <w:r w:rsidRPr="00A964AB">
        <w:rPr>
          <w:rFonts w:asciiTheme="majorBidi" w:hAnsiTheme="majorBidi" w:cstheme="majorBidi"/>
          <w:b/>
          <w:bCs/>
          <w:sz w:val="30"/>
          <w:szCs w:val="30"/>
        </w:rPr>
        <w:t xml:space="preserve">APPROVAL OF FINANCIAL STATEMENTS </w:t>
      </w:r>
    </w:p>
    <w:p w14:paraId="442DC059" w14:textId="10C28C5A" w:rsidR="004413ED" w:rsidRPr="00774944" w:rsidRDefault="004413ED" w:rsidP="009C4BA7">
      <w:pPr>
        <w:spacing w:before="0" w:line="440" w:lineRule="exact"/>
        <w:ind w:left="426" w:right="95" w:firstLine="567"/>
        <w:rPr>
          <w:rFonts w:asciiTheme="majorBidi" w:hAnsiTheme="majorBidi" w:cstheme="majorBidi"/>
          <w:spacing w:val="-2"/>
          <w:sz w:val="30"/>
          <w:szCs w:val="30"/>
          <w:cs/>
        </w:rPr>
      </w:pPr>
      <w:r w:rsidRPr="00A964AB">
        <w:rPr>
          <w:rFonts w:asciiTheme="majorBidi" w:hAnsiTheme="majorBidi" w:cstheme="majorBidi"/>
          <w:spacing w:val="-2"/>
          <w:sz w:val="30"/>
          <w:szCs w:val="30"/>
        </w:rPr>
        <w:t xml:space="preserve">These financial statements have been approved </w:t>
      </w:r>
      <w:r w:rsidR="00906F52" w:rsidRPr="00A964AB">
        <w:rPr>
          <w:rFonts w:asciiTheme="majorBidi" w:hAnsiTheme="majorBidi" w:cstheme="majorBidi"/>
          <w:spacing w:val="-2"/>
          <w:sz w:val="30"/>
          <w:szCs w:val="30"/>
        </w:rPr>
        <w:t xml:space="preserve">for issue </w:t>
      </w:r>
      <w:r w:rsidRPr="00A964AB">
        <w:rPr>
          <w:rFonts w:asciiTheme="majorBidi" w:hAnsiTheme="majorBidi" w:cstheme="majorBidi"/>
          <w:spacing w:val="-2"/>
          <w:sz w:val="30"/>
          <w:szCs w:val="30"/>
        </w:rPr>
        <w:t xml:space="preserve">by the Company’s Board of </w:t>
      </w:r>
      <w:r w:rsidR="00906F52" w:rsidRPr="00A964AB">
        <w:rPr>
          <w:rFonts w:asciiTheme="majorBidi" w:hAnsiTheme="majorBidi" w:cstheme="majorBidi"/>
          <w:spacing w:val="-2"/>
          <w:sz w:val="30"/>
          <w:szCs w:val="30"/>
        </w:rPr>
        <w:t>d</w:t>
      </w:r>
      <w:r w:rsidRPr="00A964AB">
        <w:rPr>
          <w:rFonts w:asciiTheme="majorBidi" w:hAnsiTheme="majorBidi" w:cstheme="majorBidi"/>
          <w:spacing w:val="-2"/>
          <w:sz w:val="30"/>
          <w:szCs w:val="30"/>
        </w:rPr>
        <w:t xml:space="preserve">irectors on </w:t>
      </w:r>
      <w:r w:rsidR="00371CCC" w:rsidRPr="00A964AB">
        <w:rPr>
          <w:rFonts w:asciiTheme="majorBidi" w:hAnsiTheme="majorBidi" w:cstheme="majorBidi"/>
          <w:spacing w:val="-2"/>
          <w:sz w:val="30"/>
          <w:szCs w:val="30"/>
        </w:rPr>
        <w:t>2</w:t>
      </w:r>
      <w:r w:rsidR="00A00371" w:rsidRPr="00A964AB">
        <w:rPr>
          <w:rFonts w:asciiTheme="majorBidi" w:hAnsiTheme="majorBidi" w:cstheme="majorBidi"/>
          <w:spacing w:val="-2"/>
          <w:sz w:val="30"/>
          <w:szCs w:val="30"/>
        </w:rPr>
        <w:t>1</w:t>
      </w:r>
      <w:r w:rsidRPr="00A964AB">
        <w:rPr>
          <w:rFonts w:asciiTheme="majorBidi" w:hAnsiTheme="majorBidi" w:cstheme="majorBidi"/>
          <w:spacing w:val="-2"/>
          <w:sz w:val="30"/>
          <w:szCs w:val="30"/>
        </w:rPr>
        <w:t xml:space="preserve"> February 202</w:t>
      </w:r>
      <w:r w:rsidR="00A00371" w:rsidRPr="00A964AB">
        <w:rPr>
          <w:rFonts w:asciiTheme="majorBidi" w:hAnsiTheme="majorBidi" w:cstheme="majorBidi"/>
          <w:spacing w:val="-2"/>
          <w:sz w:val="30"/>
          <w:szCs w:val="30"/>
        </w:rPr>
        <w:t>5</w:t>
      </w:r>
      <w:r w:rsidRPr="00A964AB">
        <w:rPr>
          <w:rFonts w:asciiTheme="majorBidi" w:hAnsiTheme="majorBidi" w:cstheme="majorBidi"/>
          <w:spacing w:val="-2"/>
          <w:sz w:val="30"/>
          <w:szCs w:val="30"/>
        </w:rPr>
        <w:t>.</w:t>
      </w:r>
    </w:p>
    <w:sectPr w:rsidR="004413ED" w:rsidRPr="00774944" w:rsidSect="00110149">
      <w:headerReference w:type="even" r:id="rId18"/>
      <w:footerReference w:type="default" r:id="rId19"/>
      <w:headerReference w:type="first" r:id="rId20"/>
      <w:pgSz w:w="11906" w:h="16838" w:code="9"/>
      <w:pgMar w:top="1701" w:right="1440" w:bottom="1440" w:left="1440" w:header="1077" w:footer="39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B186C" w14:textId="77777777" w:rsidR="0060583C" w:rsidRDefault="0060583C" w:rsidP="00860700">
      <w:pPr>
        <w:spacing w:before="0" w:line="240" w:lineRule="auto"/>
      </w:pPr>
      <w:r>
        <w:separator/>
      </w:r>
    </w:p>
  </w:endnote>
  <w:endnote w:type="continuationSeparator" w:id="0">
    <w:p w14:paraId="1D8B9C54" w14:textId="77777777" w:rsidR="0060583C" w:rsidRDefault="0060583C"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0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1"/>
    </w:tblGrid>
    <w:tr w:rsidR="009C4BA7" w:rsidRPr="00860700" w14:paraId="40B3906B" w14:textId="77777777" w:rsidTr="009C4BA7">
      <w:tc>
        <w:tcPr>
          <w:tcW w:w="5103" w:type="dxa"/>
        </w:tcPr>
        <w:p w14:paraId="0040C45A" w14:textId="77777777" w:rsidR="009C4BA7" w:rsidRPr="00860700" w:rsidRDefault="009C4BA7" w:rsidP="009C4BA7">
          <w:pPr>
            <w:pStyle w:val="Footer"/>
            <w:ind w:left="0"/>
            <w:jc w:val="both"/>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4961" w:type="dxa"/>
        </w:tcPr>
        <w:p w14:paraId="169DD9A7" w14:textId="77777777" w:rsidR="009C4BA7" w:rsidRPr="00860700" w:rsidRDefault="009C4BA7" w:rsidP="009C4BA7">
          <w:pPr>
            <w:pStyle w:val="Footer"/>
            <w:ind w:left="0"/>
            <w:jc w:val="both"/>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9C4BA7" w:rsidRPr="00860700" w14:paraId="11525C2E" w14:textId="77777777" w:rsidTr="009C4BA7">
      <w:tc>
        <w:tcPr>
          <w:tcW w:w="5103" w:type="dxa"/>
        </w:tcPr>
        <w:p w14:paraId="43B82DEA" w14:textId="4E7546A6" w:rsidR="009C4BA7" w:rsidRPr="00860700" w:rsidRDefault="009C4BA7" w:rsidP="001532DB">
          <w:pPr>
            <w:pStyle w:val="Footer"/>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Pr>
              <w:sz w:val="30"/>
              <w:szCs w:val="30"/>
            </w:rPr>
            <w:t xml:space="preserve"> </w:t>
          </w:r>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4961" w:type="dxa"/>
        </w:tcPr>
        <w:p w14:paraId="511442C5" w14:textId="7BDCB153" w:rsidR="009C4BA7" w:rsidRPr="00860700" w:rsidRDefault="009C4BA7" w:rsidP="001532DB">
          <w:pPr>
            <w:pStyle w:val="Footer"/>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r>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1FA717AC" w14:textId="77777777" w:rsidR="004D3DB1" w:rsidRDefault="004D3DB1" w:rsidP="00273A23">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75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788"/>
      <w:gridCol w:w="5387"/>
    </w:tblGrid>
    <w:tr w:rsidR="005D3041" w:rsidRPr="005D3041" w14:paraId="057D6123" w14:textId="77777777" w:rsidTr="005D3041">
      <w:trPr>
        <w:trHeight w:val="113"/>
      </w:trPr>
      <w:tc>
        <w:tcPr>
          <w:tcW w:w="6583" w:type="dxa"/>
        </w:tcPr>
        <w:p w14:paraId="03C899B1" w14:textId="45A10FE4" w:rsidR="005D3041" w:rsidRPr="005D3041" w:rsidRDefault="005D3041" w:rsidP="00764E74">
          <w:pPr>
            <w:spacing w:before="0"/>
            <w:ind w:left="0"/>
            <w:rPr>
              <w:sz w:val="30"/>
              <w:szCs w:val="30"/>
            </w:rPr>
          </w:pPr>
          <w:r w:rsidRPr="005D3041">
            <w:rPr>
              <w:sz w:val="30"/>
              <w:szCs w:val="30"/>
            </w:rPr>
            <w:t>(Sing</w:t>
          </w:r>
          <w:proofErr w:type="gramStart"/>
          <w:r w:rsidRPr="005D3041">
            <w:rPr>
              <w:sz w:val="30"/>
              <w:szCs w:val="30"/>
            </w:rPr>
            <w:t>)..</w:t>
          </w:r>
          <w:proofErr w:type="gramEnd"/>
          <w:r w:rsidRPr="005D3041">
            <w:rPr>
              <w:sz w:val="30"/>
              <w:szCs w:val="30"/>
            </w:rPr>
            <w:t>…………………………………Authorized director</w:t>
          </w:r>
        </w:p>
      </w:tc>
      <w:tc>
        <w:tcPr>
          <w:tcW w:w="788" w:type="dxa"/>
        </w:tcPr>
        <w:p w14:paraId="6CBC0807" w14:textId="77777777" w:rsidR="005D3041" w:rsidRPr="005D3041" w:rsidRDefault="005D3041" w:rsidP="00DA799E">
          <w:pPr>
            <w:spacing w:before="0"/>
            <w:ind w:left="284"/>
            <w:rPr>
              <w:sz w:val="30"/>
              <w:szCs w:val="30"/>
            </w:rPr>
          </w:pPr>
        </w:p>
      </w:tc>
      <w:tc>
        <w:tcPr>
          <w:tcW w:w="5387" w:type="dxa"/>
        </w:tcPr>
        <w:p w14:paraId="41BCDD2A" w14:textId="163B8473" w:rsidR="005D3041" w:rsidRPr="005D3041" w:rsidRDefault="005D3041" w:rsidP="00DA799E">
          <w:pPr>
            <w:spacing w:before="0"/>
            <w:ind w:left="284"/>
            <w:rPr>
              <w:sz w:val="30"/>
              <w:szCs w:val="30"/>
            </w:rPr>
          </w:pPr>
          <w:r>
            <w:rPr>
              <w:sz w:val="30"/>
              <w:szCs w:val="30"/>
            </w:rPr>
            <w:t>(Sing)</w:t>
          </w:r>
          <w:r w:rsidRPr="005D3041">
            <w:rPr>
              <w:sz w:val="30"/>
              <w:szCs w:val="30"/>
            </w:rPr>
            <w:t>………………………………...…Authorized director</w:t>
          </w:r>
        </w:p>
      </w:tc>
    </w:tr>
    <w:tr w:rsidR="005D3041" w:rsidRPr="005D3041" w14:paraId="1FACB703" w14:textId="77777777" w:rsidTr="005D3041">
      <w:trPr>
        <w:trHeight w:val="113"/>
      </w:trPr>
      <w:tc>
        <w:tcPr>
          <w:tcW w:w="6583" w:type="dxa"/>
        </w:tcPr>
        <w:p w14:paraId="36043D21" w14:textId="63875F70" w:rsidR="005D3041" w:rsidRPr="005D3041" w:rsidRDefault="005D3041" w:rsidP="00764E74">
          <w:pPr>
            <w:spacing w:before="0"/>
            <w:ind w:left="0"/>
            <w:rPr>
              <w:sz w:val="30"/>
              <w:szCs w:val="30"/>
            </w:rPr>
          </w:pPr>
          <w:r w:rsidRPr="005D3041">
            <w:rPr>
              <w:sz w:val="30"/>
              <w:szCs w:val="30"/>
            </w:rPr>
            <w:t xml:space="preserve">        </w:t>
          </w:r>
          <w:proofErr w:type="gramStart"/>
          <w:r w:rsidRPr="005D3041">
            <w:rPr>
              <w:sz w:val="30"/>
              <w:szCs w:val="30"/>
            </w:rPr>
            <w:t>(</w:t>
          </w:r>
          <w:r w:rsidRPr="005D3041">
            <w:rPr>
              <w:rFonts w:hint="cs"/>
              <w:sz w:val="30"/>
              <w:szCs w:val="30"/>
              <w:cs/>
            </w:rPr>
            <w:t xml:space="preserve"> </w:t>
          </w:r>
          <w:proofErr w:type="spellStart"/>
          <w:r w:rsidRPr="005D3041">
            <w:rPr>
              <w:sz w:val="30"/>
              <w:szCs w:val="30"/>
            </w:rPr>
            <w:t>Mr</w:t>
          </w:r>
          <w:proofErr w:type="gramEnd"/>
          <w:r w:rsidRPr="005D3041">
            <w:rPr>
              <w:sz w:val="30"/>
              <w:szCs w:val="30"/>
            </w:rPr>
            <w:t>.Weerawat</w:t>
          </w:r>
          <w:proofErr w:type="spellEnd"/>
          <w:r w:rsidRPr="005D3041">
            <w:rPr>
              <w:sz w:val="30"/>
              <w:szCs w:val="30"/>
            </w:rPr>
            <w:t xml:space="preserve">  </w:t>
          </w:r>
          <w:proofErr w:type="spellStart"/>
          <w:r w:rsidRPr="005D3041">
            <w:rPr>
              <w:sz w:val="30"/>
              <w:szCs w:val="30"/>
            </w:rPr>
            <w:t>Burapapattanapong</w:t>
          </w:r>
          <w:proofErr w:type="spellEnd"/>
          <w:r w:rsidRPr="005D3041">
            <w:rPr>
              <w:sz w:val="30"/>
              <w:szCs w:val="30"/>
            </w:rPr>
            <w:t xml:space="preserve"> )</w:t>
          </w:r>
        </w:p>
      </w:tc>
      <w:tc>
        <w:tcPr>
          <w:tcW w:w="788" w:type="dxa"/>
        </w:tcPr>
        <w:p w14:paraId="29B0CD85" w14:textId="77777777" w:rsidR="005D3041" w:rsidRPr="005D3041" w:rsidRDefault="005D3041" w:rsidP="00DA799E">
          <w:pPr>
            <w:spacing w:before="0"/>
            <w:ind w:left="284"/>
            <w:rPr>
              <w:sz w:val="30"/>
              <w:szCs w:val="30"/>
            </w:rPr>
          </w:pPr>
        </w:p>
      </w:tc>
      <w:tc>
        <w:tcPr>
          <w:tcW w:w="5387" w:type="dxa"/>
        </w:tcPr>
        <w:p w14:paraId="5BA9E46B" w14:textId="1FCB8943" w:rsidR="005D3041" w:rsidRPr="005D3041" w:rsidRDefault="005D3041" w:rsidP="00764E74">
          <w:pPr>
            <w:spacing w:before="0"/>
            <w:ind w:left="0"/>
            <w:rPr>
              <w:sz w:val="30"/>
              <w:szCs w:val="30"/>
            </w:rPr>
          </w:pPr>
          <w:r>
            <w:rPr>
              <w:sz w:val="30"/>
              <w:szCs w:val="30"/>
            </w:rPr>
            <w:t xml:space="preserve">             </w:t>
          </w:r>
          <w:proofErr w:type="gramStart"/>
          <w:r w:rsidRPr="005D3041">
            <w:rPr>
              <w:sz w:val="30"/>
              <w:szCs w:val="30"/>
            </w:rPr>
            <w:t xml:space="preserve">( </w:t>
          </w:r>
          <w:proofErr w:type="spellStart"/>
          <w:r w:rsidRPr="005D3041">
            <w:rPr>
              <w:sz w:val="30"/>
              <w:szCs w:val="30"/>
            </w:rPr>
            <w:t>Mr</w:t>
          </w:r>
          <w:proofErr w:type="gramEnd"/>
          <w:r w:rsidRPr="005D3041">
            <w:rPr>
              <w:sz w:val="30"/>
              <w:szCs w:val="30"/>
            </w:rPr>
            <w:t>.Weeraphon</w:t>
          </w:r>
          <w:proofErr w:type="spellEnd"/>
          <w:r w:rsidRPr="005D3041">
            <w:rPr>
              <w:sz w:val="30"/>
              <w:szCs w:val="30"/>
            </w:rPr>
            <w:t xml:space="preserve">  </w:t>
          </w:r>
          <w:proofErr w:type="spellStart"/>
          <w:r w:rsidRPr="005D3041">
            <w:rPr>
              <w:sz w:val="30"/>
              <w:szCs w:val="30"/>
            </w:rPr>
            <w:t>Burapapattanapong</w:t>
          </w:r>
          <w:proofErr w:type="spellEnd"/>
          <w:r w:rsidRPr="005D3041">
            <w:rPr>
              <w:sz w:val="30"/>
              <w:szCs w:val="30"/>
            </w:rPr>
            <w:t xml:space="preserve"> )</w:t>
          </w:r>
        </w:p>
      </w:tc>
    </w:tr>
  </w:tbl>
  <w:p w14:paraId="3FF5B546" w14:textId="77777777"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8A311B" w:rsidRPr="008A311B" w14:paraId="64C4224F" w14:textId="77777777" w:rsidTr="0008017A">
      <w:trPr>
        <w:trHeight w:val="113"/>
      </w:trPr>
      <w:tc>
        <w:tcPr>
          <w:tcW w:w="4820" w:type="dxa"/>
        </w:tcPr>
        <w:p w14:paraId="3C60FD4F" w14:textId="77777777" w:rsidR="008A311B" w:rsidRPr="008A311B" w:rsidRDefault="008A311B" w:rsidP="008A311B">
          <w:pPr>
            <w:ind w:left="32"/>
          </w:pPr>
          <w:r w:rsidRPr="008A311B">
            <w:t>(Sign)</w:t>
          </w:r>
          <w:proofErr w:type="gramStart"/>
          <w:r w:rsidRPr="008A311B">
            <w:t>…..</w:t>
          </w:r>
          <w:proofErr w:type="gramEnd"/>
          <w:r w:rsidRPr="008A311B">
            <w:t xml:space="preserve">…………………...………..…Authorized director </w:t>
          </w:r>
        </w:p>
      </w:tc>
      <w:tc>
        <w:tcPr>
          <w:tcW w:w="4962" w:type="dxa"/>
        </w:tcPr>
        <w:p w14:paraId="6FE2A440" w14:textId="77777777" w:rsidR="008A311B" w:rsidRPr="008A311B" w:rsidRDefault="008A311B" w:rsidP="008A311B">
          <w:pPr>
            <w:ind w:left="32"/>
          </w:pPr>
          <w:r w:rsidRPr="008A311B">
            <w:t>(Sign)</w:t>
          </w:r>
          <w:proofErr w:type="gramStart"/>
          <w:r w:rsidRPr="008A311B">
            <w:t>…..</w:t>
          </w:r>
          <w:proofErr w:type="gramEnd"/>
          <w:r w:rsidRPr="008A311B">
            <w:t xml:space="preserve">…………………...………..…Authorized director </w:t>
          </w:r>
        </w:p>
      </w:tc>
    </w:tr>
    <w:tr w:rsidR="008A311B" w:rsidRPr="008A311B" w14:paraId="2C78E605" w14:textId="77777777" w:rsidTr="0008017A">
      <w:trPr>
        <w:trHeight w:val="113"/>
      </w:trPr>
      <w:tc>
        <w:tcPr>
          <w:tcW w:w="4820" w:type="dxa"/>
        </w:tcPr>
        <w:p w14:paraId="536522AA" w14:textId="77777777" w:rsidR="008A311B" w:rsidRPr="008A311B" w:rsidRDefault="008A311B" w:rsidP="008A311B">
          <w:pPr>
            <w:spacing w:before="0"/>
            <w:ind w:left="0"/>
          </w:pPr>
          <w:r>
            <w:t xml:space="preserve">  </w:t>
          </w:r>
          <w:r w:rsidRPr="008A311B">
            <w:t xml:space="preserve">      </w:t>
          </w:r>
          <w:proofErr w:type="gramStart"/>
          <w:r w:rsidRPr="008A311B">
            <w:t>(</w:t>
          </w:r>
          <w:r w:rsidRPr="008A311B">
            <w:rPr>
              <w:rFonts w:hint="cs"/>
              <w:cs/>
            </w:rPr>
            <w:t xml:space="preserve"> </w:t>
          </w:r>
          <w:proofErr w:type="spellStart"/>
          <w:r w:rsidRPr="008A311B">
            <w:t>Mr</w:t>
          </w:r>
          <w:proofErr w:type="gramEnd"/>
          <w:r w:rsidRPr="008A311B">
            <w:t>.Weerawat</w:t>
          </w:r>
          <w:proofErr w:type="spellEnd"/>
          <w:r w:rsidRPr="008A311B">
            <w:t xml:space="preserve">  </w:t>
          </w:r>
          <w:proofErr w:type="spellStart"/>
          <w:r w:rsidRPr="008A311B">
            <w:t>Burapapattanapong</w:t>
          </w:r>
          <w:proofErr w:type="spellEnd"/>
          <w:r w:rsidRPr="008A311B">
            <w:t xml:space="preserve"> )</w:t>
          </w:r>
        </w:p>
      </w:tc>
      <w:tc>
        <w:tcPr>
          <w:tcW w:w="4962" w:type="dxa"/>
        </w:tcPr>
        <w:p w14:paraId="69EFB829" w14:textId="77777777" w:rsidR="008A311B" w:rsidRPr="008A311B" w:rsidRDefault="008A311B" w:rsidP="008A311B">
          <w:pPr>
            <w:spacing w:before="0"/>
            <w:ind w:left="0"/>
          </w:pPr>
          <w:r w:rsidRPr="008A311B">
            <w:t xml:space="preserve">  </w:t>
          </w:r>
          <w:r>
            <w:t xml:space="preserve"> </w:t>
          </w:r>
          <w:r w:rsidRPr="008A311B">
            <w:t xml:space="preserve">    </w:t>
          </w:r>
          <w:proofErr w:type="gramStart"/>
          <w:r w:rsidRPr="008A311B">
            <w:t xml:space="preserve">( </w:t>
          </w:r>
          <w:proofErr w:type="spellStart"/>
          <w:r w:rsidRPr="008A311B">
            <w:t>Mr</w:t>
          </w:r>
          <w:proofErr w:type="gramEnd"/>
          <w:r w:rsidRPr="008A311B">
            <w:t>.Weeraphon</w:t>
          </w:r>
          <w:proofErr w:type="spellEnd"/>
          <w:r w:rsidRPr="008A311B">
            <w:t xml:space="preserve">  </w:t>
          </w:r>
          <w:proofErr w:type="spellStart"/>
          <w:r w:rsidRPr="008A311B">
            <w:t>Burapapattanapong</w:t>
          </w:r>
          <w:proofErr w:type="spellEnd"/>
          <w:r w:rsidRPr="008A311B">
            <w:t xml:space="preserve"> )</w:t>
          </w:r>
        </w:p>
      </w:tc>
    </w:tr>
  </w:tbl>
  <w:p w14:paraId="01F4022A" w14:textId="68C84E13"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1F33" w14:textId="77777777" w:rsidR="0060583C" w:rsidRDefault="0060583C" w:rsidP="00860700">
      <w:pPr>
        <w:spacing w:before="0" w:line="240" w:lineRule="auto"/>
      </w:pPr>
      <w:r>
        <w:separator/>
      </w:r>
    </w:p>
  </w:footnote>
  <w:footnote w:type="continuationSeparator" w:id="0">
    <w:p w14:paraId="2B42D407" w14:textId="77777777" w:rsidR="0060583C" w:rsidRDefault="0060583C"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C461" w14:textId="3CEC4F21" w:rsidR="00484DE5" w:rsidRDefault="00484D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DD05" w14:textId="50A48BF0" w:rsidR="00FC4750" w:rsidRPr="00AD1CFB" w:rsidRDefault="00000000">
    <w:pPr>
      <w:pStyle w:val="Header"/>
      <w:jc w:val="center"/>
      <w:rPr>
        <w:sz w:val="30"/>
        <w:szCs w:val="30"/>
      </w:rPr>
    </w:pPr>
    <w:sdt>
      <w:sdtPr>
        <w:id w:val="-120390604"/>
        <w:docPartObj>
          <w:docPartGallery w:val="Page Numbers (Top of Page)"/>
          <w:docPartUnique/>
        </w:docPartObj>
      </w:sdtPr>
      <w:sdtEndPr>
        <w:rPr>
          <w:sz w:val="30"/>
          <w:szCs w:val="30"/>
        </w:rPr>
      </w:sdtEndPr>
      <w:sdtContent>
        <w:r w:rsidR="00FC4750" w:rsidRPr="00AD1CFB">
          <w:rPr>
            <w:sz w:val="30"/>
            <w:szCs w:val="30"/>
          </w:rPr>
          <w:fldChar w:fldCharType="begin"/>
        </w:r>
        <w:r w:rsidR="00FC4750" w:rsidRPr="00AD1CFB">
          <w:rPr>
            <w:sz w:val="30"/>
            <w:szCs w:val="30"/>
          </w:rPr>
          <w:instrText>PAGE   \* MERGEFORMAT</w:instrText>
        </w:r>
        <w:r w:rsidR="00FC4750" w:rsidRPr="00AD1CFB">
          <w:rPr>
            <w:sz w:val="30"/>
            <w:szCs w:val="30"/>
          </w:rPr>
          <w:fldChar w:fldCharType="separate"/>
        </w:r>
        <w:r w:rsidR="00B24D36" w:rsidRPr="00B24D36">
          <w:rPr>
            <w:noProof/>
            <w:sz w:val="30"/>
            <w:szCs w:val="30"/>
            <w:lang w:val="th-TH"/>
          </w:rPr>
          <w:t>-</w:t>
        </w:r>
        <w:r w:rsidR="00B24D36">
          <w:rPr>
            <w:noProof/>
            <w:sz w:val="30"/>
            <w:szCs w:val="30"/>
          </w:rPr>
          <w:t xml:space="preserve"> 29 -</w:t>
        </w:r>
        <w:r w:rsidR="00FC4750" w:rsidRPr="00AD1CFB">
          <w:rPr>
            <w:sz w:val="30"/>
            <w:szCs w:val="30"/>
          </w:rPr>
          <w:fldChar w:fldCharType="end"/>
        </w:r>
      </w:sdtContent>
    </w:sdt>
  </w:p>
  <w:p w14:paraId="7B3B16C5" w14:textId="77777777" w:rsidR="00FC4750" w:rsidRPr="00AD1CFB" w:rsidRDefault="00FC4750" w:rsidP="00AD1CF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AD6FB" w14:textId="58187278" w:rsidR="00484DE5" w:rsidRDefault="00484D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EDD3B" w14:textId="3EED0832" w:rsidR="00484DE5" w:rsidRDefault="00484D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963B" w14:textId="5399660E" w:rsidR="00484DE5" w:rsidRDefault="00484DE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06D53" w14:textId="521A5F59" w:rsidR="00484DE5" w:rsidRDefault="00484DE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2FB3" w14:textId="2660293A" w:rsidR="00484DE5" w:rsidRDefault="004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BC3B80"/>
    <w:multiLevelType w:val="multilevel"/>
    <w:tmpl w:val="B70E337A"/>
    <w:lvl w:ilvl="0">
      <w:start w:val="2"/>
      <w:numFmt w:val="decimal"/>
      <w:lvlText w:val="%1"/>
      <w:lvlJc w:val="left"/>
      <w:pPr>
        <w:ind w:left="360" w:hanging="360"/>
      </w:pPr>
      <w:rPr>
        <w:rFonts w:hint="default"/>
      </w:rPr>
    </w:lvl>
    <w:lvl w:ilvl="1">
      <w:start w:val="1"/>
      <w:numFmt w:val="decimal"/>
      <w:lvlText w:val="%1.%2"/>
      <w:lvlJc w:val="left"/>
      <w:pPr>
        <w:ind w:left="790" w:hanging="360"/>
      </w:pPr>
      <w:rPr>
        <w:rFonts w:hint="default"/>
        <w:b/>
        <w:bCs/>
      </w:rPr>
    </w:lvl>
    <w:lvl w:ilvl="2">
      <w:start w:val="1"/>
      <w:numFmt w:val="decimal"/>
      <w:lvlText w:val="%1.%2.%3"/>
      <w:lvlJc w:val="left"/>
      <w:pPr>
        <w:ind w:left="1580" w:hanging="720"/>
      </w:pPr>
      <w:rPr>
        <w:rFonts w:hint="default"/>
      </w:rPr>
    </w:lvl>
    <w:lvl w:ilvl="3">
      <w:start w:val="1"/>
      <w:numFmt w:val="decimal"/>
      <w:lvlText w:val="%1.%2.%3.%4"/>
      <w:lvlJc w:val="left"/>
      <w:pPr>
        <w:ind w:left="2010" w:hanging="720"/>
      </w:pPr>
      <w:rPr>
        <w:rFonts w:hint="default"/>
      </w:rPr>
    </w:lvl>
    <w:lvl w:ilvl="4">
      <w:start w:val="1"/>
      <w:numFmt w:val="decimal"/>
      <w:lvlText w:val="%1.%2.%3.%4.%5"/>
      <w:lvlJc w:val="left"/>
      <w:pPr>
        <w:ind w:left="2440" w:hanging="720"/>
      </w:pPr>
      <w:rPr>
        <w:rFonts w:hint="default"/>
      </w:rPr>
    </w:lvl>
    <w:lvl w:ilvl="5">
      <w:start w:val="1"/>
      <w:numFmt w:val="decimal"/>
      <w:lvlText w:val="%1.%2.%3.%4.%5.%6"/>
      <w:lvlJc w:val="left"/>
      <w:pPr>
        <w:ind w:left="3230" w:hanging="1080"/>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450" w:hanging="1440"/>
      </w:pPr>
      <w:rPr>
        <w:rFonts w:hint="default"/>
      </w:rPr>
    </w:lvl>
    <w:lvl w:ilvl="8">
      <w:start w:val="1"/>
      <w:numFmt w:val="decimal"/>
      <w:lvlText w:val="%1.%2.%3.%4.%5.%6.%7.%8.%9"/>
      <w:lvlJc w:val="left"/>
      <w:pPr>
        <w:ind w:left="4880" w:hanging="1440"/>
      </w:pPr>
      <w:rPr>
        <w:rFonts w:hint="default"/>
      </w:rPr>
    </w:lvl>
  </w:abstractNum>
  <w:abstractNum w:abstractNumId="2"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2230780"/>
    <w:multiLevelType w:val="hybridMultilevel"/>
    <w:tmpl w:val="16CC1986"/>
    <w:lvl w:ilvl="0" w:tplc="AD5403EC">
      <w:start w:val="6"/>
      <w:numFmt w:val="decimal"/>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9599F"/>
    <w:multiLevelType w:val="hybridMultilevel"/>
    <w:tmpl w:val="D7AC6FE8"/>
    <w:lvl w:ilvl="0" w:tplc="6CAEC33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6036F7D"/>
    <w:multiLevelType w:val="multilevel"/>
    <w:tmpl w:val="85D4A8D8"/>
    <w:lvl w:ilvl="0">
      <w:start w:val="4"/>
      <w:numFmt w:val="decimal"/>
      <w:lvlText w:val="%1."/>
      <w:lvlJc w:val="left"/>
      <w:pPr>
        <w:ind w:left="790" w:hanging="430"/>
      </w:pPr>
      <w:rPr>
        <w:rFonts w:hint="default"/>
        <w:b/>
        <w:bCs/>
      </w:rPr>
    </w:lvl>
    <w:lvl w:ilvl="1">
      <w:start w:val="1"/>
      <w:numFmt w:val="decimal"/>
      <w:isLgl/>
      <w:lvlText w:val="25.%2"/>
      <w:lvlJc w:val="left"/>
      <w:pPr>
        <w:ind w:left="1080" w:hanging="360"/>
      </w:pPr>
      <w:rPr>
        <w:rFonts w:hint="default"/>
        <w:lang w:bidi="th-TH"/>
      </w:rPr>
    </w:lvl>
    <w:lvl w:ilvl="2">
      <w:start w:val="1"/>
      <w:numFmt w:val="decimal"/>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66F3443"/>
    <w:multiLevelType w:val="hybridMultilevel"/>
    <w:tmpl w:val="63A06D52"/>
    <w:lvl w:ilvl="0" w:tplc="9C5C1970">
      <w:numFmt w:val="bullet"/>
      <w:lvlText w:val="•"/>
      <w:lvlJc w:val="left"/>
      <w:pPr>
        <w:ind w:left="1441" w:hanging="590"/>
      </w:pPr>
      <w:rPr>
        <w:rFonts w:ascii="Angsana New" w:eastAsiaTheme="minorHAnsi"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C723BE8"/>
    <w:multiLevelType w:val="hybridMultilevel"/>
    <w:tmpl w:val="93C21F60"/>
    <w:lvl w:ilvl="0" w:tplc="484CF92C">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582F6B"/>
    <w:multiLevelType w:val="multilevel"/>
    <w:tmpl w:val="A92813D8"/>
    <w:lvl w:ilvl="0">
      <w:start w:val="27"/>
      <w:numFmt w:val="decimal"/>
      <w:lvlText w:val="%1"/>
      <w:lvlJc w:val="left"/>
      <w:pPr>
        <w:ind w:left="360" w:hanging="360"/>
      </w:pPr>
      <w:rPr>
        <w:rFonts w:hint="default"/>
      </w:rPr>
    </w:lvl>
    <w:lvl w:ilvl="1">
      <w:start w:val="1"/>
      <w:numFmt w:val="decimal"/>
      <w:lvlText w:val="26.%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6E15E3C"/>
    <w:multiLevelType w:val="hybridMultilevel"/>
    <w:tmpl w:val="E4AE7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82E5AB5"/>
    <w:multiLevelType w:val="multilevel"/>
    <w:tmpl w:val="589E245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483D07EA"/>
    <w:multiLevelType w:val="hybridMultilevel"/>
    <w:tmpl w:val="39EC6E7A"/>
    <w:lvl w:ilvl="0" w:tplc="04090001">
      <w:start w:val="1"/>
      <w:numFmt w:val="bullet"/>
      <w:lvlText w:val=""/>
      <w:lvlJc w:val="left"/>
      <w:pPr>
        <w:ind w:left="7815" w:hanging="720"/>
      </w:pPr>
      <w:rPr>
        <w:rFonts w:ascii="Symbol" w:hAnsi="Symbol" w:hint="default"/>
      </w:rPr>
    </w:lvl>
    <w:lvl w:ilvl="1" w:tplc="F3768FC2">
      <w:numFmt w:val="bullet"/>
      <w:lvlText w:val="•"/>
      <w:lvlJc w:val="left"/>
      <w:pPr>
        <w:ind w:left="8535" w:hanging="720"/>
      </w:pPr>
      <w:rPr>
        <w:rFonts w:ascii="Angsana New" w:eastAsiaTheme="minorHAnsi" w:hAnsi="Angsana New" w:cs="Angsana New" w:hint="default"/>
      </w:rPr>
    </w:lvl>
    <w:lvl w:ilvl="2" w:tplc="04090005" w:tentative="1">
      <w:start w:val="1"/>
      <w:numFmt w:val="bullet"/>
      <w:lvlText w:val=""/>
      <w:lvlJc w:val="left"/>
      <w:pPr>
        <w:ind w:left="8895" w:hanging="360"/>
      </w:pPr>
      <w:rPr>
        <w:rFonts w:ascii="Wingdings" w:hAnsi="Wingdings" w:hint="default"/>
      </w:rPr>
    </w:lvl>
    <w:lvl w:ilvl="3" w:tplc="04090001" w:tentative="1">
      <w:start w:val="1"/>
      <w:numFmt w:val="bullet"/>
      <w:lvlText w:val=""/>
      <w:lvlJc w:val="left"/>
      <w:pPr>
        <w:ind w:left="9615" w:hanging="360"/>
      </w:pPr>
      <w:rPr>
        <w:rFonts w:ascii="Symbol" w:hAnsi="Symbol" w:hint="default"/>
      </w:rPr>
    </w:lvl>
    <w:lvl w:ilvl="4" w:tplc="04090003" w:tentative="1">
      <w:start w:val="1"/>
      <w:numFmt w:val="bullet"/>
      <w:lvlText w:val="o"/>
      <w:lvlJc w:val="left"/>
      <w:pPr>
        <w:ind w:left="10335" w:hanging="360"/>
      </w:pPr>
      <w:rPr>
        <w:rFonts w:ascii="Courier New" w:hAnsi="Courier New" w:cs="Courier New" w:hint="default"/>
      </w:rPr>
    </w:lvl>
    <w:lvl w:ilvl="5" w:tplc="04090005" w:tentative="1">
      <w:start w:val="1"/>
      <w:numFmt w:val="bullet"/>
      <w:lvlText w:val=""/>
      <w:lvlJc w:val="left"/>
      <w:pPr>
        <w:ind w:left="11055" w:hanging="360"/>
      </w:pPr>
      <w:rPr>
        <w:rFonts w:ascii="Wingdings" w:hAnsi="Wingdings" w:hint="default"/>
      </w:rPr>
    </w:lvl>
    <w:lvl w:ilvl="6" w:tplc="04090001" w:tentative="1">
      <w:start w:val="1"/>
      <w:numFmt w:val="bullet"/>
      <w:lvlText w:val=""/>
      <w:lvlJc w:val="left"/>
      <w:pPr>
        <w:ind w:left="11775" w:hanging="360"/>
      </w:pPr>
      <w:rPr>
        <w:rFonts w:ascii="Symbol" w:hAnsi="Symbol" w:hint="default"/>
      </w:rPr>
    </w:lvl>
    <w:lvl w:ilvl="7" w:tplc="04090003" w:tentative="1">
      <w:start w:val="1"/>
      <w:numFmt w:val="bullet"/>
      <w:lvlText w:val="o"/>
      <w:lvlJc w:val="left"/>
      <w:pPr>
        <w:ind w:left="12495" w:hanging="360"/>
      </w:pPr>
      <w:rPr>
        <w:rFonts w:ascii="Courier New" w:hAnsi="Courier New" w:cs="Courier New" w:hint="default"/>
      </w:rPr>
    </w:lvl>
    <w:lvl w:ilvl="8" w:tplc="04090005" w:tentative="1">
      <w:start w:val="1"/>
      <w:numFmt w:val="bullet"/>
      <w:lvlText w:val=""/>
      <w:lvlJc w:val="left"/>
      <w:pPr>
        <w:ind w:left="13215" w:hanging="360"/>
      </w:pPr>
      <w:rPr>
        <w:rFonts w:ascii="Wingdings" w:hAnsi="Wingdings" w:hint="default"/>
      </w:rPr>
    </w:lvl>
  </w:abstractNum>
  <w:abstractNum w:abstractNumId="19"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80E5B18"/>
    <w:multiLevelType w:val="multilevel"/>
    <w:tmpl w:val="9656E60C"/>
    <w:lvl w:ilvl="0">
      <w:start w:val="27"/>
      <w:numFmt w:val="decimal"/>
      <w:lvlText w:val="%1"/>
      <w:lvlJc w:val="left"/>
      <w:pPr>
        <w:ind w:left="360" w:hanging="360"/>
      </w:pPr>
      <w:rPr>
        <w:rFonts w:hint="default"/>
      </w:rPr>
    </w:lvl>
    <w:lvl w:ilvl="1">
      <w:start w:val="1"/>
      <w:numFmt w:val="decimal"/>
      <w:lvlText w:val="2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4"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004C6"/>
    <w:multiLevelType w:val="multilevel"/>
    <w:tmpl w:val="1270D91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0540D7F"/>
    <w:multiLevelType w:val="multilevel"/>
    <w:tmpl w:val="E8FA610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b w:val="0"/>
        <w:bCs w:val="0"/>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55A5938"/>
    <w:multiLevelType w:val="multilevel"/>
    <w:tmpl w:val="ED348518"/>
    <w:lvl w:ilvl="0">
      <w:start w:val="2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76450D5F"/>
    <w:multiLevelType w:val="hybridMultilevel"/>
    <w:tmpl w:val="80C47FBA"/>
    <w:lvl w:ilvl="0" w:tplc="04090001">
      <w:start w:val="1"/>
      <w:numFmt w:val="bullet"/>
      <w:lvlText w:val=""/>
      <w:lvlJc w:val="left"/>
      <w:pPr>
        <w:ind w:left="1571" w:hanging="360"/>
      </w:pPr>
      <w:rPr>
        <w:rFonts w:ascii="Symbol" w:hAnsi="Symbol" w:hint="default"/>
      </w:rPr>
    </w:lvl>
    <w:lvl w:ilvl="1" w:tplc="62CA517C">
      <w:numFmt w:val="bullet"/>
      <w:lvlText w:val="•"/>
      <w:lvlJc w:val="left"/>
      <w:pPr>
        <w:ind w:left="2521" w:hanging="590"/>
      </w:pPr>
      <w:rPr>
        <w:rFonts w:ascii="Angsana New" w:eastAsiaTheme="minorHAnsi" w:hAnsi="Angsana New" w:cs="Angsana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830361668">
    <w:abstractNumId w:val="2"/>
  </w:num>
  <w:num w:numId="2" w16cid:durableId="924647529">
    <w:abstractNumId w:val="27"/>
  </w:num>
  <w:num w:numId="3" w16cid:durableId="2045908970">
    <w:abstractNumId w:val="6"/>
  </w:num>
  <w:num w:numId="4" w16cid:durableId="1197039465">
    <w:abstractNumId w:val="22"/>
  </w:num>
  <w:num w:numId="5" w16cid:durableId="769011885">
    <w:abstractNumId w:val="14"/>
  </w:num>
  <w:num w:numId="6" w16cid:durableId="1195383650">
    <w:abstractNumId w:val="30"/>
  </w:num>
  <w:num w:numId="7" w16cid:durableId="469054169">
    <w:abstractNumId w:val="9"/>
  </w:num>
  <w:num w:numId="8" w16cid:durableId="1245608107">
    <w:abstractNumId w:val="31"/>
  </w:num>
  <w:num w:numId="9" w16cid:durableId="1960185283">
    <w:abstractNumId w:val="20"/>
  </w:num>
  <w:num w:numId="10" w16cid:durableId="887302735">
    <w:abstractNumId w:val="23"/>
  </w:num>
  <w:num w:numId="11" w16cid:durableId="910771871">
    <w:abstractNumId w:val="5"/>
  </w:num>
  <w:num w:numId="12" w16cid:durableId="99373868">
    <w:abstractNumId w:val="7"/>
  </w:num>
  <w:num w:numId="13" w16cid:durableId="1779912100">
    <w:abstractNumId w:val="19"/>
  </w:num>
  <w:num w:numId="14" w16cid:durableId="1959676828">
    <w:abstractNumId w:val="0"/>
  </w:num>
  <w:num w:numId="15" w16cid:durableId="1190221163">
    <w:abstractNumId w:val="24"/>
  </w:num>
  <w:num w:numId="16" w16cid:durableId="1051418854">
    <w:abstractNumId w:val="15"/>
  </w:num>
  <w:num w:numId="17" w16cid:durableId="2030326836">
    <w:abstractNumId w:val="26"/>
  </w:num>
  <w:num w:numId="18" w16cid:durableId="1817146122">
    <w:abstractNumId w:val="3"/>
  </w:num>
  <w:num w:numId="19" w16cid:durableId="1795098582">
    <w:abstractNumId w:val="4"/>
  </w:num>
  <w:num w:numId="20" w16cid:durableId="1012681203">
    <w:abstractNumId w:val="12"/>
  </w:num>
  <w:num w:numId="21" w16cid:durableId="390078823">
    <w:abstractNumId w:val="10"/>
  </w:num>
  <w:num w:numId="22" w16cid:durableId="868106456">
    <w:abstractNumId w:val="13"/>
  </w:num>
  <w:num w:numId="23" w16cid:durableId="304551969">
    <w:abstractNumId w:val="17"/>
  </w:num>
  <w:num w:numId="24" w16cid:durableId="1481269359">
    <w:abstractNumId w:val="29"/>
  </w:num>
  <w:num w:numId="25" w16cid:durableId="838350546">
    <w:abstractNumId w:val="11"/>
  </w:num>
  <w:num w:numId="26" w16cid:durableId="1957634642">
    <w:abstractNumId w:val="16"/>
  </w:num>
  <w:num w:numId="27" w16cid:durableId="1501311869">
    <w:abstractNumId w:val="18"/>
  </w:num>
  <w:num w:numId="28" w16cid:durableId="632634839">
    <w:abstractNumId w:val="8"/>
  </w:num>
  <w:num w:numId="29" w16cid:durableId="7294124">
    <w:abstractNumId w:val="21"/>
  </w:num>
  <w:num w:numId="30" w16cid:durableId="1221865383">
    <w:abstractNumId w:val="25"/>
  </w:num>
  <w:num w:numId="31" w16cid:durableId="1546327337">
    <w:abstractNumId w:val="1"/>
  </w:num>
  <w:num w:numId="32" w16cid:durableId="69330547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20DF"/>
    <w:rsid w:val="00002C57"/>
    <w:rsid w:val="00005CC8"/>
    <w:rsid w:val="00006D18"/>
    <w:rsid w:val="00007306"/>
    <w:rsid w:val="00010A02"/>
    <w:rsid w:val="000149AF"/>
    <w:rsid w:val="00016144"/>
    <w:rsid w:val="0001620C"/>
    <w:rsid w:val="000224E8"/>
    <w:rsid w:val="000268EB"/>
    <w:rsid w:val="00036235"/>
    <w:rsid w:val="00037A83"/>
    <w:rsid w:val="00037BA5"/>
    <w:rsid w:val="000434C8"/>
    <w:rsid w:val="0004410F"/>
    <w:rsid w:val="00055959"/>
    <w:rsid w:val="00056D92"/>
    <w:rsid w:val="000610DD"/>
    <w:rsid w:val="00061238"/>
    <w:rsid w:val="00065157"/>
    <w:rsid w:val="000660CF"/>
    <w:rsid w:val="00066A2C"/>
    <w:rsid w:val="000736E7"/>
    <w:rsid w:val="0007770B"/>
    <w:rsid w:val="0007781E"/>
    <w:rsid w:val="00081B0F"/>
    <w:rsid w:val="00081B38"/>
    <w:rsid w:val="00084D37"/>
    <w:rsid w:val="00085FE1"/>
    <w:rsid w:val="00087024"/>
    <w:rsid w:val="00090D3D"/>
    <w:rsid w:val="00091971"/>
    <w:rsid w:val="00095E2B"/>
    <w:rsid w:val="000A2840"/>
    <w:rsid w:val="000A2BF3"/>
    <w:rsid w:val="000A5C7C"/>
    <w:rsid w:val="000A7694"/>
    <w:rsid w:val="000A781B"/>
    <w:rsid w:val="000B0D21"/>
    <w:rsid w:val="000B0EFD"/>
    <w:rsid w:val="000B14BB"/>
    <w:rsid w:val="000B1995"/>
    <w:rsid w:val="000B3B71"/>
    <w:rsid w:val="000B73DD"/>
    <w:rsid w:val="000B7660"/>
    <w:rsid w:val="000C1215"/>
    <w:rsid w:val="000C1376"/>
    <w:rsid w:val="000C3153"/>
    <w:rsid w:val="000C3B21"/>
    <w:rsid w:val="000C4B6E"/>
    <w:rsid w:val="000C5199"/>
    <w:rsid w:val="000D0D3B"/>
    <w:rsid w:val="000D11E4"/>
    <w:rsid w:val="000D45A3"/>
    <w:rsid w:val="000D596B"/>
    <w:rsid w:val="000D69FA"/>
    <w:rsid w:val="000E4D4A"/>
    <w:rsid w:val="000E5F7D"/>
    <w:rsid w:val="000E7F97"/>
    <w:rsid w:val="000F18DF"/>
    <w:rsid w:val="000F2522"/>
    <w:rsid w:val="000F2579"/>
    <w:rsid w:val="000F34AB"/>
    <w:rsid w:val="000F5C6F"/>
    <w:rsid w:val="000F6FE2"/>
    <w:rsid w:val="0010193F"/>
    <w:rsid w:val="00107D29"/>
    <w:rsid w:val="00110149"/>
    <w:rsid w:val="0011083E"/>
    <w:rsid w:val="001116C3"/>
    <w:rsid w:val="001116D4"/>
    <w:rsid w:val="00111CE4"/>
    <w:rsid w:val="00117059"/>
    <w:rsid w:val="001204C0"/>
    <w:rsid w:val="001230C5"/>
    <w:rsid w:val="0012378E"/>
    <w:rsid w:val="0012687A"/>
    <w:rsid w:val="001323FF"/>
    <w:rsid w:val="00135BB9"/>
    <w:rsid w:val="00140D49"/>
    <w:rsid w:val="0014184B"/>
    <w:rsid w:val="00145939"/>
    <w:rsid w:val="00147C6F"/>
    <w:rsid w:val="001508C8"/>
    <w:rsid w:val="00152E09"/>
    <w:rsid w:val="001532DB"/>
    <w:rsid w:val="00160C54"/>
    <w:rsid w:val="00161DE1"/>
    <w:rsid w:val="0016543F"/>
    <w:rsid w:val="00165CFE"/>
    <w:rsid w:val="00170BBB"/>
    <w:rsid w:val="00171C29"/>
    <w:rsid w:val="00172170"/>
    <w:rsid w:val="00174ABD"/>
    <w:rsid w:val="0017500A"/>
    <w:rsid w:val="001755B1"/>
    <w:rsid w:val="00180890"/>
    <w:rsid w:val="00181D67"/>
    <w:rsid w:val="00184702"/>
    <w:rsid w:val="001873AB"/>
    <w:rsid w:val="00187460"/>
    <w:rsid w:val="00190AB5"/>
    <w:rsid w:val="00190B37"/>
    <w:rsid w:val="00191D68"/>
    <w:rsid w:val="001922ED"/>
    <w:rsid w:val="00193062"/>
    <w:rsid w:val="001A0F64"/>
    <w:rsid w:val="001A11C1"/>
    <w:rsid w:val="001A5307"/>
    <w:rsid w:val="001B1434"/>
    <w:rsid w:val="001B145B"/>
    <w:rsid w:val="001B4129"/>
    <w:rsid w:val="001B49CE"/>
    <w:rsid w:val="001B64E3"/>
    <w:rsid w:val="001C1027"/>
    <w:rsid w:val="001C1056"/>
    <w:rsid w:val="001C1EC2"/>
    <w:rsid w:val="001C3EB7"/>
    <w:rsid w:val="001C42CA"/>
    <w:rsid w:val="001D14C5"/>
    <w:rsid w:val="001D4B7F"/>
    <w:rsid w:val="001D4FB7"/>
    <w:rsid w:val="001D5687"/>
    <w:rsid w:val="001D5BD1"/>
    <w:rsid w:val="001D5EDE"/>
    <w:rsid w:val="001D6742"/>
    <w:rsid w:val="001D78A6"/>
    <w:rsid w:val="001D7B9D"/>
    <w:rsid w:val="001E7BB1"/>
    <w:rsid w:val="00201C5B"/>
    <w:rsid w:val="00203074"/>
    <w:rsid w:val="002046D6"/>
    <w:rsid w:val="002116A1"/>
    <w:rsid w:val="00211A87"/>
    <w:rsid w:val="00212050"/>
    <w:rsid w:val="00213FC3"/>
    <w:rsid w:val="0021547E"/>
    <w:rsid w:val="00215F7D"/>
    <w:rsid w:val="00216068"/>
    <w:rsid w:val="00216C53"/>
    <w:rsid w:val="002212BE"/>
    <w:rsid w:val="0022587A"/>
    <w:rsid w:val="00235D70"/>
    <w:rsid w:val="002365E5"/>
    <w:rsid w:val="00236E14"/>
    <w:rsid w:val="00237AE2"/>
    <w:rsid w:val="00243EB4"/>
    <w:rsid w:val="002443C6"/>
    <w:rsid w:val="00245199"/>
    <w:rsid w:val="00246C59"/>
    <w:rsid w:val="0025012F"/>
    <w:rsid w:val="00260830"/>
    <w:rsid w:val="002616C2"/>
    <w:rsid w:val="00262AC8"/>
    <w:rsid w:val="00263502"/>
    <w:rsid w:val="002644A7"/>
    <w:rsid w:val="00264D3C"/>
    <w:rsid w:val="00272784"/>
    <w:rsid w:val="00273A23"/>
    <w:rsid w:val="00277359"/>
    <w:rsid w:val="002803C0"/>
    <w:rsid w:val="002837D4"/>
    <w:rsid w:val="00286451"/>
    <w:rsid w:val="00291C14"/>
    <w:rsid w:val="0029384B"/>
    <w:rsid w:val="00293D8D"/>
    <w:rsid w:val="00293F10"/>
    <w:rsid w:val="00295093"/>
    <w:rsid w:val="00295777"/>
    <w:rsid w:val="0029654D"/>
    <w:rsid w:val="00297EC4"/>
    <w:rsid w:val="002A04AC"/>
    <w:rsid w:val="002A3019"/>
    <w:rsid w:val="002A5F6B"/>
    <w:rsid w:val="002A6808"/>
    <w:rsid w:val="002A68D4"/>
    <w:rsid w:val="002B0D17"/>
    <w:rsid w:val="002B0D52"/>
    <w:rsid w:val="002B0F06"/>
    <w:rsid w:val="002B359C"/>
    <w:rsid w:val="002B4677"/>
    <w:rsid w:val="002B49A3"/>
    <w:rsid w:val="002C128E"/>
    <w:rsid w:val="002C49A2"/>
    <w:rsid w:val="002C5AE0"/>
    <w:rsid w:val="002D38B0"/>
    <w:rsid w:val="002D3AF5"/>
    <w:rsid w:val="002D4DC6"/>
    <w:rsid w:val="002D5CD6"/>
    <w:rsid w:val="002D5ED7"/>
    <w:rsid w:val="002D6425"/>
    <w:rsid w:val="002D6D6C"/>
    <w:rsid w:val="002D795D"/>
    <w:rsid w:val="002D7BE4"/>
    <w:rsid w:val="002E1E93"/>
    <w:rsid w:val="002E6EC7"/>
    <w:rsid w:val="002E7D67"/>
    <w:rsid w:val="002F01F0"/>
    <w:rsid w:val="002F0C49"/>
    <w:rsid w:val="002F10C0"/>
    <w:rsid w:val="002F1CE9"/>
    <w:rsid w:val="002F50E1"/>
    <w:rsid w:val="002F6BFE"/>
    <w:rsid w:val="0030089D"/>
    <w:rsid w:val="00300C84"/>
    <w:rsid w:val="00300C9B"/>
    <w:rsid w:val="00303C7C"/>
    <w:rsid w:val="003079D0"/>
    <w:rsid w:val="00307A34"/>
    <w:rsid w:val="00311AEF"/>
    <w:rsid w:val="00311C69"/>
    <w:rsid w:val="00317544"/>
    <w:rsid w:val="00317722"/>
    <w:rsid w:val="0031792C"/>
    <w:rsid w:val="003228C6"/>
    <w:rsid w:val="00322E5A"/>
    <w:rsid w:val="00323C53"/>
    <w:rsid w:val="00325DA7"/>
    <w:rsid w:val="003262CE"/>
    <w:rsid w:val="00326C3F"/>
    <w:rsid w:val="003317E3"/>
    <w:rsid w:val="00331D9C"/>
    <w:rsid w:val="003339F8"/>
    <w:rsid w:val="00336086"/>
    <w:rsid w:val="0033695F"/>
    <w:rsid w:val="003503EC"/>
    <w:rsid w:val="00354B23"/>
    <w:rsid w:val="0035701F"/>
    <w:rsid w:val="00357A2E"/>
    <w:rsid w:val="00357E07"/>
    <w:rsid w:val="00367B7F"/>
    <w:rsid w:val="00371CCC"/>
    <w:rsid w:val="00373FC7"/>
    <w:rsid w:val="003752C0"/>
    <w:rsid w:val="0038015C"/>
    <w:rsid w:val="00381CAD"/>
    <w:rsid w:val="00382B57"/>
    <w:rsid w:val="00385008"/>
    <w:rsid w:val="003906DF"/>
    <w:rsid w:val="0039643C"/>
    <w:rsid w:val="003972D3"/>
    <w:rsid w:val="003977E8"/>
    <w:rsid w:val="003A0CD1"/>
    <w:rsid w:val="003A180B"/>
    <w:rsid w:val="003A1F29"/>
    <w:rsid w:val="003A2102"/>
    <w:rsid w:val="003A2188"/>
    <w:rsid w:val="003A3AFF"/>
    <w:rsid w:val="003A5149"/>
    <w:rsid w:val="003B0879"/>
    <w:rsid w:val="003B23AF"/>
    <w:rsid w:val="003B252B"/>
    <w:rsid w:val="003B3B3D"/>
    <w:rsid w:val="003B430A"/>
    <w:rsid w:val="003B5E13"/>
    <w:rsid w:val="003B6878"/>
    <w:rsid w:val="003C11D0"/>
    <w:rsid w:val="003C1898"/>
    <w:rsid w:val="003C4A31"/>
    <w:rsid w:val="003D0E82"/>
    <w:rsid w:val="003D29ED"/>
    <w:rsid w:val="003D4F22"/>
    <w:rsid w:val="003D5B30"/>
    <w:rsid w:val="003D5C68"/>
    <w:rsid w:val="003E47BC"/>
    <w:rsid w:val="003E582E"/>
    <w:rsid w:val="003E5FFC"/>
    <w:rsid w:val="003F2F4A"/>
    <w:rsid w:val="003F3446"/>
    <w:rsid w:val="003F4078"/>
    <w:rsid w:val="003F477E"/>
    <w:rsid w:val="003F60BF"/>
    <w:rsid w:val="003F68A8"/>
    <w:rsid w:val="003F6EFE"/>
    <w:rsid w:val="00402045"/>
    <w:rsid w:val="004030FF"/>
    <w:rsid w:val="004032AD"/>
    <w:rsid w:val="00404230"/>
    <w:rsid w:val="00404436"/>
    <w:rsid w:val="00405363"/>
    <w:rsid w:val="004055C6"/>
    <w:rsid w:val="004117FD"/>
    <w:rsid w:val="00414B8B"/>
    <w:rsid w:val="0042091E"/>
    <w:rsid w:val="00424A30"/>
    <w:rsid w:val="0042593C"/>
    <w:rsid w:val="0042700E"/>
    <w:rsid w:val="004301A0"/>
    <w:rsid w:val="004311D4"/>
    <w:rsid w:val="00431B72"/>
    <w:rsid w:val="0043591C"/>
    <w:rsid w:val="004368C1"/>
    <w:rsid w:val="004413ED"/>
    <w:rsid w:val="00441CF3"/>
    <w:rsid w:val="004446F8"/>
    <w:rsid w:val="004454D7"/>
    <w:rsid w:val="00446B8E"/>
    <w:rsid w:val="00446D97"/>
    <w:rsid w:val="00453453"/>
    <w:rsid w:val="00455B9C"/>
    <w:rsid w:val="00463EEE"/>
    <w:rsid w:val="00464044"/>
    <w:rsid w:val="00464F02"/>
    <w:rsid w:val="00465BB4"/>
    <w:rsid w:val="00465BEF"/>
    <w:rsid w:val="004663A9"/>
    <w:rsid w:val="00466BC7"/>
    <w:rsid w:val="004672F4"/>
    <w:rsid w:val="00471126"/>
    <w:rsid w:val="004720D3"/>
    <w:rsid w:val="00474E56"/>
    <w:rsid w:val="00476AC1"/>
    <w:rsid w:val="00477627"/>
    <w:rsid w:val="00480A79"/>
    <w:rsid w:val="00480E12"/>
    <w:rsid w:val="004812A6"/>
    <w:rsid w:val="00481CA5"/>
    <w:rsid w:val="004828C1"/>
    <w:rsid w:val="00484DE5"/>
    <w:rsid w:val="00485736"/>
    <w:rsid w:val="004909C6"/>
    <w:rsid w:val="00490E36"/>
    <w:rsid w:val="004927CF"/>
    <w:rsid w:val="004A094B"/>
    <w:rsid w:val="004A1112"/>
    <w:rsid w:val="004A18B5"/>
    <w:rsid w:val="004A1A3C"/>
    <w:rsid w:val="004A4C65"/>
    <w:rsid w:val="004A5335"/>
    <w:rsid w:val="004A6125"/>
    <w:rsid w:val="004A6BE3"/>
    <w:rsid w:val="004A7280"/>
    <w:rsid w:val="004B04CB"/>
    <w:rsid w:val="004B4A17"/>
    <w:rsid w:val="004B6A4B"/>
    <w:rsid w:val="004C0FA9"/>
    <w:rsid w:val="004C39E4"/>
    <w:rsid w:val="004C3F87"/>
    <w:rsid w:val="004D09B1"/>
    <w:rsid w:val="004D0F29"/>
    <w:rsid w:val="004D13ED"/>
    <w:rsid w:val="004D3DB1"/>
    <w:rsid w:val="004E1038"/>
    <w:rsid w:val="004E3D78"/>
    <w:rsid w:val="004E541E"/>
    <w:rsid w:val="004F433B"/>
    <w:rsid w:val="004F4F0E"/>
    <w:rsid w:val="004F5874"/>
    <w:rsid w:val="004F5CB9"/>
    <w:rsid w:val="004F7F2F"/>
    <w:rsid w:val="005006C1"/>
    <w:rsid w:val="00514608"/>
    <w:rsid w:val="005152D9"/>
    <w:rsid w:val="00517B9D"/>
    <w:rsid w:val="00520F7B"/>
    <w:rsid w:val="00521AB4"/>
    <w:rsid w:val="005235FA"/>
    <w:rsid w:val="00525837"/>
    <w:rsid w:val="00525BDF"/>
    <w:rsid w:val="00525DCE"/>
    <w:rsid w:val="00527D34"/>
    <w:rsid w:val="00531807"/>
    <w:rsid w:val="00532DF1"/>
    <w:rsid w:val="00541664"/>
    <w:rsid w:val="00541CD9"/>
    <w:rsid w:val="00542B2B"/>
    <w:rsid w:val="00544885"/>
    <w:rsid w:val="00545086"/>
    <w:rsid w:val="00550F01"/>
    <w:rsid w:val="00551492"/>
    <w:rsid w:val="005519D6"/>
    <w:rsid w:val="00551C90"/>
    <w:rsid w:val="0055290F"/>
    <w:rsid w:val="0055799B"/>
    <w:rsid w:val="00563D30"/>
    <w:rsid w:val="00571C2A"/>
    <w:rsid w:val="00574A71"/>
    <w:rsid w:val="005752A6"/>
    <w:rsid w:val="00583D4C"/>
    <w:rsid w:val="00584C9A"/>
    <w:rsid w:val="005861F1"/>
    <w:rsid w:val="00587FF8"/>
    <w:rsid w:val="00592775"/>
    <w:rsid w:val="005948F7"/>
    <w:rsid w:val="005958D1"/>
    <w:rsid w:val="00597C2B"/>
    <w:rsid w:val="00597E44"/>
    <w:rsid w:val="005A49D2"/>
    <w:rsid w:val="005A73CE"/>
    <w:rsid w:val="005B14B8"/>
    <w:rsid w:val="005B2A57"/>
    <w:rsid w:val="005B5B27"/>
    <w:rsid w:val="005C0E8D"/>
    <w:rsid w:val="005C2B5E"/>
    <w:rsid w:val="005C559D"/>
    <w:rsid w:val="005D16F4"/>
    <w:rsid w:val="005D1AE7"/>
    <w:rsid w:val="005D2522"/>
    <w:rsid w:val="005D3041"/>
    <w:rsid w:val="005D316F"/>
    <w:rsid w:val="005D376F"/>
    <w:rsid w:val="005E1CD4"/>
    <w:rsid w:val="005E3BE1"/>
    <w:rsid w:val="005E473E"/>
    <w:rsid w:val="005E6B61"/>
    <w:rsid w:val="005E7C03"/>
    <w:rsid w:val="005F19B0"/>
    <w:rsid w:val="00601A94"/>
    <w:rsid w:val="00601B24"/>
    <w:rsid w:val="00602316"/>
    <w:rsid w:val="00604E61"/>
    <w:rsid w:val="0060567A"/>
    <w:rsid w:val="0060583C"/>
    <w:rsid w:val="00606C06"/>
    <w:rsid w:val="00607917"/>
    <w:rsid w:val="006143FD"/>
    <w:rsid w:val="0062472E"/>
    <w:rsid w:val="00625BFD"/>
    <w:rsid w:val="006342ED"/>
    <w:rsid w:val="0063459A"/>
    <w:rsid w:val="00634769"/>
    <w:rsid w:val="00635389"/>
    <w:rsid w:val="0063660C"/>
    <w:rsid w:val="00636E58"/>
    <w:rsid w:val="00636E89"/>
    <w:rsid w:val="00642DB1"/>
    <w:rsid w:val="00643D58"/>
    <w:rsid w:val="006467F1"/>
    <w:rsid w:val="00647713"/>
    <w:rsid w:val="006505D3"/>
    <w:rsid w:val="00650938"/>
    <w:rsid w:val="00651886"/>
    <w:rsid w:val="00651C2A"/>
    <w:rsid w:val="0065285A"/>
    <w:rsid w:val="0066089E"/>
    <w:rsid w:val="00663919"/>
    <w:rsid w:val="00663BE0"/>
    <w:rsid w:val="00664F29"/>
    <w:rsid w:val="00665429"/>
    <w:rsid w:val="00666929"/>
    <w:rsid w:val="006704CF"/>
    <w:rsid w:val="0067355D"/>
    <w:rsid w:val="006740C1"/>
    <w:rsid w:val="0067637E"/>
    <w:rsid w:val="006826F8"/>
    <w:rsid w:val="00683477"/>
    <w:rsid w:val="00684C2D"/>
    <w:rsid w:val="00684F71"/>
    <w:rsid w:val="00686575"/>
    <w:rsid w:val="0068703A"/>
    <w:rsid w:val="00687199"/>
    <w:rsid w:val="00687AA1"/>
    <w:rsid w:val="0069292E"/>
    <w:rsid w:val="006933AA"/>
    <w:rsid w:val="006947C9"/>
    <w:rsid w:val="00697108"/>
    <w:rsid w:val="006A4AA3"/>
    <w:rsid w:val="006A57A1"/>
    <w:rsid w:val="006A5A0A"/>
    <w:rsid w:val="006A5D2F"/>
    <w:rsid w:val="006A77FC"/>
    <w:rsid w:val="006B0085"/>
    <w:rsid w:val="006B03FD"/>
    <w:rsid w:val="006B36BC"/>
    <w:rsid w:val="006B3719"/>
    <w:rsid w:val="006B490A"/>
    <w:rsid w:val="006B569A"/>
    <w:rsid w:val="006B780D"/>
    <w:rsid w:val="006B7C56"/>
    <w:rsid w:val="006C06B9"/>
    <w:rsid w:val="006C4AF3"/>
    <w:rsid w:val="006C5255"/>
    <w:rsid w:val="006C7D60"/>
    <w:rsid w:val="006D0104"/>
    <w:rsid w:val="006D270A"/>
    <w:rsid w:val="006D4E2D"/>
    <w:rsid w:val="006D5A00"/>
    <w:rsid w:val="006D5F5C"/>
    <w:rsid w:val="006D7AD1"/>
    <w:rsid w:val="006E25F4"/>
    <w:rsid w:val="006E3FC9"/>
    <w:rsid w:val="006E5287"/>
    <w:rsid w:val="006E56B6"/>
    <w:rsid w:val="006F0482"/>
    <w:rsid w:val="006F2E93"/>
    <w:rsid w:val="006F48DC"/>
    <w:rsid w:val="006F4F89"/>
    <w:rsid w:val="006F72FF"/>
    <w:rsid w:val="00700826"/>
    <w:rsid w:val="00700D6E"/>
    <w:rsid w:val="007019FA"/>
    <w:rsid w:val="0070293C"/>
    <w:rsid w:val="00702F29"/>
    <w:rsid w:val="00703FB7"/>
    <w:rsid w:val="00704770"/>
    <w:rsid w:val="00705DE5"/>
    <w:rsid w:val="00706F9C"/>
    <w:rsid w:val="007072CB"/>
    <w:rsid w:val="00711BC9"/>
    <w:rsid w:val="00713AC9"/>
    <w:rsid w:val="00717989"/>
    <w:rsid w:val="00720A54"/>
    <w:rsid w:val="00721DFF"/>
    <w:rsid w:val="00723035"/>
    <w:rsid w:val="007238A8"/>
    <w:rsid w:val="00726A57"/>
    <w:rsid w:val="007300BE"/>
    <w:rsid w:val="00731C45"/>
    <w:rsid w:val="00733864"/>
    <w:rsid w:val="00734935"/>
    <w:rsid w:val="007375A1"/>
    <w:rsid w:val="007400E4"/>
    <w:rsid w:val="00743083"/>
    <w:rsid w:val="00744F4C"/>
    <w:rsid w:val="00745CBA"/>
    <w:rsid w:val="00745F01"/>
    <w:rsid w:val="00750AFB"/>
    <w:rsid w:val="00754612"/>
    <w:rsid w:val="007549EE"/>
    <w:rsid w:val="00755C48"/>
    <w:rsid w:val="00756A3D"/>
    <w:rsid w:val="007570E7"/>
    <w:rsid w:val="00762543"/>
    <w:rsid w:val="00764E74"/>
    <w:rsid w:val="00771016"/>
    <w:rsid w:val="00771BF6"/>
    <w:rsid w:val="007730F8"/>
    <w:rsid w:val="00773F9E"/>
    <w:rsid w:val="00774944"/>
    <w:rsid w:val="00775C4F"/>
    <w:rsid w:val="00775DA9"/>
    <w:rsid w:val="00776F27"/>
    <w:rsid w:val="007819D2"/>
    <w:rsid w:val="0078251B"/>
    <w:rsid w:val="00785953"/>
    <w:rsid w:val="0078723C"/>
    <w:rsid w:val="007906F3"/>
    <w:rsid w:val="0079130E"/>
    <w:rsid w:val="0079261C"/>
    <w:rsid w:val="00793D0D"/>
    <w:rsid w:val="00797B3F"/>
    <w:rsid w:val="007A0A29"/>
    <w:rsid w:val="007A3923"/>
    <w:rsid w:val="007A3D82"/>
    <w:rsid w:val="007A7B51"/>
    <w:rsid w:val="007B223E"/>
    <w:rsid w:val="007B39C3"/>
    <w:rsid w:val="007C4D58"/>
    <w:rsid w:val="007C77BF"/>
    <w:rsid w:val="007D1816"/>
    <w:rsid w:val="007D297F"/>
    <w:rsid w:val="007E12CA"/>
    <w:rsid w:val="007E1796"/>
    <w:rsid w:val="007E180B"/>
    <w:rsid w:val="007E1ED8"/>
    <w:rsid w:val="007E5B74"/>
    <w:rsid w:val="007E5FEE"/>
    <w:rsid w:val="007E7034"/>
    <w:rsid w:val="007E74B6"/>
    <w:rsid w:val="007F1752"/>
    <w:rsid w:val="007F1A64"/>
    <w:rsid w:val="007F466A"/>
    <w:rsid w:val="007F5854"/>
    <w:rsid w:val="007F5DEC"/>
    <w:rsid w:val="007F5DF0"/>
    <w:rsid w:val="007F609A"/>
    <w:rsid w:val="007F7E83"/>
    <w:rsid w:val="008001FD"/>
    <w:rsid w:val="0080127B"/>
    <w:rsid w:val="00801430"/>
    <w:rsid w:val="0080205A"/>
    <w:rsid w:val="008046E4"/>
    <w:rsid w:val="008176DF"/>
    <w:rsid w:val="00817DD3"/>
    <w:rsid w:val="00823FE1"/>
    <w:rsid w:val="008266C4"/>
    <w:rsid w:val="008274F7"/>
    <w:rsid w:val="00827A9E"/>
    <w:rsid w:val="008303C5"/>
    <w:rsid w:val="00831B84"/>
    <w:rsid w:val="008338C8"/>
    <w:rsid w:val="0083431A"/>
    <w:rsid w:val="0083431E"/>
    <w:rsid w:val="008349DF"/>
    <w:rsid w:val="00834C70"/>
    <w:rsid w:val="00835071"/>
    <w:rsid w:val="008409AB"/>
    <w:rsid w:val="008420B5"/>
    <w:rsid w:val="00842561"/>
    <w:rsid w:val="00842ADA"/>
    <w:rsid w:val="00843EBF"/>
    <w:rsid w:val="008442F5"/>
    <w:rsid w:val="00854CD9"/>
    <w:rsid w:val="00856559"/>
    <w:rsid w:val="00857878"/>
    <w:rsid w:val="00860700"/>
    <w:rsid w:val="00862689"/>
    <w:rsid w:val="008649B1"/>
    <w:rsid w:val="0086634E"/>
    <w:rsid w:val="00867461"/>
    <w:rsid w:val="00871113"/>
    <w:rsid w:val="00872BEA"/>
    <w:rsid w:val="0087551B"/>
    <w:rsid w:val="00876E63"/>
    <w:rsid w:val="00880EF4"/>
    <w:rsid w:val="008849B4"/>
    <w:rsid w:val="00886F00"/>
    <w:rsid w:val="00887F51"/>
    <w:rsid w:val="008908EE"/>
    <w:rsid w:val="00895905"/>
    <w:rsid w:val="00897DCA"/>
    <w:rsid w:val="008A16E1"/>
    <w:rsid w:val="008A20A6"/>
    <w:rsid w:val="008A311B"/>
    <w:rsid w:val="008A5DC9"/>
    <w:rsid w:val="008B048A"/>
    <w:rsid w:val="008B159A"/>
    <w:rsid w:val="008B1C79"/>
    <w:rsid w:val="008B1E95"/>
    <w:rsid w:val="008B371C"/>
    <w:rsid w:val="008B4357"/>
    <w:rsid w:val="008B67CB"/>
    <w:rsid w:val="008B6CD4"/>
    <w:rsid w:val="008C1806"/>
    <w:rsid w:val="008C1F25"/>
    <w:rsid w:val="008C4A15"/>
    <w:rsid w:val="008C5DC3"/>
    <w:rsid w:val="008C6FDA"/>
    <w:rsid w:val="008D1607"/>
    <w:rsid w:val="008D3405"/>
    <w:rsid w:val="008D657B"/>
    <w:rsid w:val="008D67A5"/>
    <w:rsid w:val="008D6F3C"/>
    <w:rsid w:val="008D7A68"/>
    <w:rsid w:val="008E2C12"/>
    <w:rsid w:val="008E3350"/>
    <w:rsid w:val="008E3D97"/>
    <w:rsid w:val="008E4A94"/>
    <w:rsid w:val="008E6729"/>
    <w:rsid w:val="008E7455"/>
    <w:rsid w:val="008F00FD"/>
    <w:rsid w:val="008F2ED1"/>
    <w:rsid w:val="008F4671"/>
    <w:rsid w:val="008F7EDF"/>
    <w:rsid w:val="0090039C"/>
    <w:rsid w:val="009008A3"/>
    <w:rsid w:val="0090104C"/>
    <w:rsid w:val="00905614"/>
    <w:rsid w:val="00906DA1"/>
    <w:rsid w:val="00906F52"/>
    <w:rsid w:val="00911518"/>
    <w:rsid w:val="00911EEE"/>
    <w:rsid w:val="00915587"/>
    <w:rsid w:val="009248BE"/>
    <w:rsid w:val="0092798C"/>
    <w:rsid w:val="00927EE4"/>
    <w:rsid w:val="009351A9"/>
    <w:rsid w:val="009355CB"/>
    <w:rsid w:val="00940776"/>
    <w:rsid w:val="00940A4F"/>
    <w:rsid w:val="009414E8"/>
    <w:rsid w:val="00941B90"/>
    <w:rsid w:val="00950296"/>
    <w:rsid w:val="009504E8"/>
    <w:rsid w:val="00950CA5"/>
    <w:rsid w:val="00953128"/>
    <w:rsid w:val="00954AF9"/>
    <w:rsid w:val="00955B53"/>
    <w:rsid w:val="00956B58"/>
    <w:rsid w:val="00961097"/>
    <w:rsid w:val="00963332"/>
    <w:rsid w:val="009658AB"/>
    <w:rsid w:val="009666C3"/>
    <w:rsid w:val="009709BB"/>
    <w:rsid w:val="00970BD3"/>
    <w:rsid w:val="00971741"/>
    <w:rsid w:val="0097276C"/>
    <w:rsid w:val="00973E40"/>
    <w:rsid w:val="00975844"/>
    <w:rsid w:val="009767A5"/>
    <w:rsid w:val="00977CD1"/>
    <w:rsid w:val="00977D6B"/>
    <w:rsid w:val="00977DA6"/>
    <w:rsid w:val="00977F30"/>
    <w:rsid w:val="00985915"/>
    <w:rsid w:val="00987B7E"/>
    <w:rsid w:val="00992CBB"/>
    <w:rsid w:val="00993355"/>
    <w:rsid w:val="00993675"/>
    <w:rsid w:val="00994192"/>
    <w:rsid w:val="00994A3C"/>
    <w:rsid w:val="009951A3"/>
    <w:rsid w:val="00995B41"/>
    <w:rsid w:val="009A3279"/>
    <w:rsid w:val="009A5288"/>
    <w:rsid w:val="009A586F"/>
    <w:rsid w:val="009B0008"/>
    <w:rsid w:val="009B00F7"/>
    <w:rsid w:val="009B19A5"/>
    <w:rsid w:val="009B3D04"/>
    <w:rsid w:val="009B5DCE"/>
    <w:rsid w:val="009C141E"/>
    <w:rsid w:val="009C41C8"/>
    <w:rsid w:val="009C4BA7"/>
    <w:rsid w:val="009C52C5"/>
    <w:rsid w:val="009D3E8D"/>
    <w:rsid w:val="009D42F9"/>
    <w:rsid w:val="009D4C4A"/>
    <w:rsid w:val="009E0300"/>
    <w:rsid w:val="009E29B0"/>
    <w:rsid w:val="009E3FCD"/>
    <w:rsid w:val="009E4EA8"/>
    <w:rsid w:val="009E693F"/>
    <w:rsid w:val="009F0A64"/>
    <w:rsid w:val="009F0D3F"/>
    <w:rsid w:val="009F2590"/>
    <w:rsid w:val="009F4835"/>
    <w:rsid w:val="009F4C5C"/>
    <w:rsid w:val="009F7D4B"/>
    <w:rsid w:val="009F7FA6"/>
    <w:rsid w:val="00A00371"/>
    <w:rsid w:val="00A006A9"/>
    <w:rsid w:val="00A019D1"/>
    <w:rsid w:val="00A0363E"/>
    <w:rsid w:val="00A04307"/>
    <w:rsid w:val="00A06094"/>
    <w:rsid w:val="00A1116F"/>
    <w:rsid w:val="00A11C12"/>
    <w:rsid w:val="00A12AA1"/>
    <w:rsid w:val="00A16102"/>
    <w:rsid w:val="00A17E0A"/>
    <w:rsid w:val="00A2255E"/>
    <w:rsid w:val="00A22F36"/>
    <w:rsid w:val="00A234DE"/>
    <w:rsid w:val="00A23638"/>
    <w:rsid w:val="00A26342"/>
    <w:rsid w:val="00A274E3"/>
    <w:rsid w:val="00A27884"/>
    <w:rsid w:val="00A3496A"/>
    <w:rsid w:val="00A34FB2"/>
    <w:rsid w:val="00A35F75"/>
    <w:rsid w:val="00A3703A"/>
    <w:rsid w:val="00A37518"/>
    <w:rsid w:val="00A4216D"/>
    <w:rsid w:val="00A45382"/>
    <w:rsid w:val="00A4787D"/>
    <w:rsid w:val="00A47D49"/>
    <w:rsid w:val="00A51F82"/>
    <w:rsid w:val="00A52B5F"/>
    <w:rsid w:val="00A53716"/>
    <w:rsid w:val="00A542B5"/>
    <w:rsid w:val="00A55D1A"/>
    <w:rsid w:val="00A57C04"/>
    <w:rsid w:val="00A60B3E"/>
    <w:rsid w:val="00A60D3C"/>
    <w:rsid w:val="00A63443"/>
    <w:rsid w:val="00A63F56"/>
    <w:rsid w:val="00A659C7"/>
    <w:rsid w:val="00A7112D"/>
    <w:rsid w:val="00A7404B"/>
    <w:rsid w:val="00A7626B"/>
    <w:rsid w:val="00A77A9B"/>
    <w:rsid w:val="00A80FDC"/>
    <w:rsid w:val="00A81062"/>
    <w:rsid w:val="00A8189E"/>
    <w:rsid w:val="00A81F68"/>
    <w:rsid w:val="00A857C8"/>
    <w:rsid w:val="00A86764"/>
    <w:rsid w:val="00A8738A"/>
    <w:rsid w:val="00A9062A"/>
    <w:rsid w:val="00A9092F"/>
    <w:rsid w:val="00A9319A"/>
    <w:rsid w:val="00A96088"/>
    <w:rsid w:val="00A964AB"/>
    <w:rsid w:val="00A968BB"/>
    <w:rsid w:val="00AA1829"/>
    <w:rsid w:val="00AA1FB2"/>
    <w:rsid w:val="00AA226A"/>
    <w:rsid w:val="00AB01BD"/>
    <w:rsid w:val="00AB121A"/>
    <w:rsid w:val="00AB1492"/>
    <w:rsid w:val="00AB57A7"/>
    <w:rsid w:val="00AB7151"/>
    <w:rsid w:val="00AC05DA"/>
    <w:rsid w:val="00AC2FF7"/>
    <w:rsid w:val="00AC3189"/>
    <w:rsid w:val="00AC456F"/>
    <w:rsid w:val="00AC5557"/>
    <w:rsid w:val="00AC5F67"/>
    <w:rsid w:val="00AC61E4"/>
    <w:rsid w:val="00AD025D"/>
    <w:rsid w:val="00AD11D7"/>
    <w:rsid w:val="00AD1CFB"/>
    <w:rsid w:val="00AD3719"/>
    <w:rsid w:val="00AD40D4"/>
    <w:rsid w:val="00AD5004"/>
    <w:rsid w:val="00AD5892"/>
    <w:rsid w:val="00AE022A"/>
    <w:rsid w:val="00AE2E7D"/>
    <w:rsid w:val="00AE3C25"/>
    <w:rsid w:val="00AE7193"/>
    <w:rsid w:val="00AE7C08"/>
    <w:rsid w:val="00AF3BB3"/>
    <w:rsid w:val="00AF47FB"/>
    <w:rsid w:val="00AF6D39"/>
    <w:rsid w:val="00B01A81"/>
    <w:rsid w:val="00B024BE"/>
    <w:rsid w:val="00B02F71"/>
    <w:rsid w:val="00B03D6D"/>
    <w:rsid w:val="00B041A0"/>
    <w:rsid w:val="00B05792"/>
    <w:rsid w:val="00B12FBA"/>
    <w:rsid w:val="00B13BF9"/>
    <w:rsid w:val="00B151FB"/>
    <w:rsid w:val="00B154C3"/>
    <w:rsid w:val="00B16C17"/>
    <w:rsid w:val="00B1779B"/>
    <w:rsid w:val="00B20B64"/>
    <w:rsid w:val="00B214F5"/>
    <w:rsid w:val="00B220E4"/>
    <w:rsid w:val="00B24D36"/>
    <w:rsid w:val="00B24E13"/>
    <w:rsid w:val="00B2529F"/>
    <w:rsid w:val="00B3120F"/>
    <w:rsid w:val="00B345D2"/>
    <w:rsid w:val="00B34C6C"/>
    <w:rsid w:val="00B353B5"/>
    <w:rsid w:val="00B368D5"/>
    <w:rsid w:val="00B40BD3"/>
    <w:rsid w:val="00B543CD"/>
    <w:rsid w:val="00B561E9"/>
    <w:rsid w:val="00B57A1B"/>
    <w:rsid w:val="00B62DCD"/>
    <w:rsid w:val="00B63AE8"/>
    <w:rsid w:val="00B63CB9"/>
    <w:rsid w:val="00B66E37"/>
    <w:rsid w:val="00B67036"/>
    <w:rsid w:val="00B71245"/>
    <w:rsid w:val="00B72135"/>
    <w:rsid w:val="00B77C30"/>
    <w:rsid w:val="00B812DE"/>
    <w:rsid w:val="00B83719"/>
    <w:rsid w:val="00B8412E"/>
    <w:rsid w:val="00B85014"/>
    <w:rsid w:val="00B86DAE"/>
    <w:rsid w:val="00B91549"/>
    <w:rsid w:val="00B932BA"/>
    <w:rsid w:val="00B94CA6"/>
    <w:rsid w:val="00B958DC"/>
    <w:rsid w:val="00BA102B"/>
    <w:rsid w:val="00BA1F07"/>
    <w:rsid w:val="00BA345E"/>
    <w:rsid w:val="00BA392D"/>
    <w:rsid w:val="00BA6924"/>
    <w:rsid w:val="00BA7A3E"/>
    <w:rsid w:val="00BC014B"/>
    <w:rsid w:val="00BC05C9"/>
    <w:rsid w:val="00BC195F"/>
    <w:rsid w:val="00BC32F8"/>
    <w:rsid w:val="00BC3E19"/>
    <w:rsid w:val="00BC7F25"/>
    <w:rsid w:val="00BD654E"/>
    <w:rsid w:val="00BD6955"/>
    <w:rsid w:val="00BD7A7C"/>
    <w:rsid w:val="00BE15FD"/>
    <w:rsid w:val="00BE2980"/>
    <w:rsid w:val="00BE39DA"/>
    <w:rsid w:val="00BE3F4E"/>
    <w:rsid w:val="00BE7850"/>
    <w:rsid w:val="00BF00B3"/>
    <w:rsid w:val="00BF697F"/>
    <w:rsid w:val="00C02356"/>
    <w:rsid w:val="00C030B9"/>
    <w:rsid w:val="00C04437"/>
    <w:rsid w:val="00C06B73"/>
    <w:rsid w:val="00C07B69"/>
    <w:rsid w:val="00C11E73"/>
    <w:rsid w:val="00C14C11"/>
    <w:rsid w:val="00C171F3"/>
    <w:rsid w:val="00C173CF"/>
    <w:rsid w:val="00C23CB9"/>
    <w:rsid w:val="00C2764C"/>
    <w:rsid w:val="00C41088"/>
    <w:rsid w:val="00C41D5A"/>
    <w:rsid w:val="00C42479"/>
    <w:rsid w:val="00C45A88"/>
    <w:rsid w:val="00C46F21"/>
    <w:rsid w:val="00C47EFD"/>
    <w:rsid w:val="00C5103B"/>
    <w:rsid w:val="00C5556F"/>
    <w:rsid w:val="00C57832"/>
    <w:rsid w:val="00C57E2B"/>
    <w:rsid w:val="00C62720"/>
    <w:rsid w:val="00C657AA"/>
    <w:rsid w:val="00C65E4D"/>
    <w:rsid w:val="00C7033C"/>
    <w:rsid w:val="00C7080D"/>
    <w:rsid w:val="00C724F2"/>
    <w:rsid w:val="00C72A22"/>
    <w:rsid w:val="00C72F92"/>
    <w:rsid w:val="00C731CC"/>
    <w:rsid w:val="00C739D9"/>
    <w:rsid w:val="00C741D1"/>
    <w:rsid w:val="00C75AA9"/>
    <w:rsid w:val="00C762A2"/>
    <w:rsid w:val="00C81C01"/>
    <w:rsid w:val="00C81C6F"/>
    <w:rsid w:val="00C84829"/>
    <w:rsid w:val="00C84EBA"/>
    <w:rsid w:val="00C87B27"/>
    <w:rsid w:val="00C87D81"/>
    <w:rsid w:val="00C93C44"/>
    <w:rsid w:val="00C941C2"/>
    <w:rsid w:val="00C94668"/>
    <w:rsid w:val="00C95AC8"/>
    <w:rsid w:val="00CA2A8C"/>
    <w:rsid w:val="00CA3F74"/>
    <w:rsid w:val="00CA527C"/>
    <w:rsid w:val="00CA6BDF"/>
    <w:rsid w:val="00CA6DD5"/>
    <w:rsid w:val="00CB02BC"/>
    <w:rsid w:val="00CB1154"/>
    <w:rsid w:val="00CB1C27"/>
    <w:rsid w:val="00CB29A8"/>
    <w:rsid w:val="00CB6398"/>
    <w:rsid w:val="00CB7A7C"/>
    <w:rsid w:val="00CC0D76"/>
    <w:rsid w:val="00CC1311"/>
    <w:rsid w:val="00CC1FC2"/>
    <w:rsid w:val="00CC2C53"/>
    <w:rsid w:val="00CC5741"/>
    <w:rsid w:val="00CD1FE6"/>
    <w:rsid w:val="00CD2AB1"/>
    <w:rsid w:val="00CD3A10"/>
    <w:rsid w:val="00CD46CF"/>
    <w:rsid w:val="00CD505A"/>
    <w:rsid w:val="00CD6761"/>
    <w:rsid w:val="00CE2819"/>
    <w:rsid w:val="00CE2AFC"/>
    <w:rsid w:val="00CE5718"/>
    <w:rsid w:val="00CE5881"/>
    <w:rsid w:val="00CE71CA"/>
    <w:rsid w:val="00CF0D1A"/>
    <w:rsid w:val="00CF1CB9"/>
    <w:rsid w:val="00CF4CDC"/>
    <w:rsid w:val="00D01F3C"/>
    <w:rsid w:val="00D02C3B"/>
    <w:rsid w:val="00D02DE2"/>
    <w:rsid w:val="00D04134"/>
    <w:rsid w:val="00D06A35"/>
    <w:rsid w:val="00D1129F"/>
    <w:rsid w:val="00D114D5"/>
    <w:rsid w:val="00D132CB"/>
    <w:rsid w:val="00D1445F"/>
    <w:rsid w:val="00D21777"/>
    <w:rsid w:val="00D31B0A"/>
    <w:rsid w:val="00D37117"/>
    <w:rsid w:val="00D42003"/>
    <w:rsid w:val="00D458C9"/>
    <w:rsid w:val="00D467CC"/>
    <w:rsid w:val="00D477E4"/>
    <w:rsid w:val="00D5008D"/>
    <w:rsid w:val="00D50F07"/>
    <w:rsid w:val="00D515C5"/>
    <w:rsid w:val="00D51E21"/>
    <w:rsid w:val="00D52CD7"/>
    <w:rsid w:val="00D549B6"/>
    <w:rsid w:val="00D60682"/>
    <w:rsid w:val="00D61CB3"/>
    <w:rsid w:val="00D6250D"/>
    <w:rsid w:val="00D63FAB"/>
    <w:rsid w:val="00D656D4"/>
    <w:rsid w:val="00D714F1"/>
    <w:rsid w:val="00D74512"/>
    <w:rsid w:val="00D765E5"/>
    <w:rsid w:val="00D824AA"/>
    <w:rsid w:val="00D8374C"/>
    <w:rsid w:val="00D8766A"/>
    <w:rsid w:val="00D91561"/>
    <w:rsid w:val="00D91ADC"/>
    <w:rsid w:val="00D956FE"/>
    <w:rsid w:val="00D9783C"/>
    <w:rsid w:val="00DA0ECF"/>
    <w:rsid w:val="00DA249F"/>
    <w:rsid w:val="00DA410C"/>
    <w:rsid w:val="00DA4E81"/>
    <w:rsid w:val="00DA5677"/>
    <w:rsid w:val="00DA799E"/>
    <w:rsid w:val="00DA7F54"/>
    <w:rsid w:val="00DB3114"/>
    <w:rsid w:val="00DB63B7"/>
    <w:rsid w:val="00DB7668"/>
    <w:rsid w:val="00DB78E7"/>
    <w:rsid w:val="00DB7E7F"/>
    <w:rsid w:val="00DC1B52"/>
    <w:rsid w:val="00DC3B3A"/>
    <w:rsid w:val="00DC53B0"/>
    <w:rsid w:val="00DC5A2F"/>
    <w:rsid w:val="00DC6E03"/>
    <w:rsid w:val="00DD594C"/>
    <w:rsid w:val="00DD670C"/>
    <w:rsid w:val="00DE1702"/>
    <w:rsid w:val="00DE1B21"/>
    <w:rsid w:val="00DE2EE8"/>
    <w:rsid w:val="00DE4AA1"/>
    <w:rsid w:val="00DE69CE"/>
    <w:rsid w:val="00DF34C7"/>
    <w:rsid w:val="00DF50BA"/>
    <w:rsid w:val="00DF6358"/>
    <w:rsid w:val="00E03581"/>
    <w:rsid w:val="00E03F15"/>
    <w:rsid w:val="00E07F5A"/>
    <w:rsid w:val="00E13798"/>
    <w:rsid w:val="00E1440F"/>
    <w:rsid w:val="00E16CD6"/>
    <w:rsid w:val="00E22EC8"/>
    <w:rsid w:val="00E274BB"/>
    <w:rsid w:val="00E276C1"/>
    <w:rsid w:val="00E3077E"/>
    <w:rsid w:val="00E30D73"/>
    <w:rsid w:val="00E31EC5"/>
    <w:rsid w:val="00E376F8"/>
    <w:rsid w:val="00E41C2E"/>
    <w:rsid w:val="00E45BCF"/>
    <w:rsid w:val="00E51F92"/>
    <w:rsid w:val="00E54264"/>
    <w:rsid w:val="00E5505E"/>
    <w:rsid w:val="00E5650B"/>
    <w:rsid w:val="00E61C97"/>
    <w:rsid w:val="00E62A9E"/>
    <w:rsid w:val="00E63E82"/>
    <w:rsid w:val="00E65644"/>
    <w:rsid w:val="00E679E9"/>
    <w:rsid w:val="00E67BC7"/>
    <w:rsid w:val="00E67E36"/>
    <w:rsid w:val="00E701A4"/>
    <w:rsid w:val="00E724D0"/>
    <w:rsid w:val="00E75FDC"/>
    <w:rsid w:val="00E85974"/>
    <w:rsid w:val="00E85D95"/>
    <w:rsid w:val="00E904D5"/>
    <w:rsid w:val="00E9278C"/>
    <w:rsid w:val="00E94051"/>
    <w:rsid w:val="00E96032"/>
    <w:rsid w:val="00E97D12"/>
    <w:rsid w:val="00EA0677"/>
    <w:rsid w:val="00EA0863"/>
    <w:rsid w:val="00EA0ECE"/>
    <w:rsid w:val="00EA2952"/>
    <w:rsid w:val="00EA2EAC"/>
    <w:rsid w:val="00EA3A22"/>
    <w:rsid w:val="00EA4179"/>
    <w:rsid w:val="00EA6BC9"/>
    <w:rsid w:val="00EB0B83"/>
    <w:rsid w:val="00EB1F6C"/>
    <w:rsid w:val="00EB3F2E"/>
    <w:rsid w:val="00EB4C33"/>
    <w:rsid w:val="00EB7A5E"/>
    <w:rsid w:val="00EC02CF"/>
    <w:rsid w:val="00EC1794"/>
    <w:rsid w:val="00EC2CAE"/>
    <w:rsid w:val="00EC673A"/>
    <w:rsid w:val="00ED1174"/>
    <w:rsid w:val="00ED472C"/>
    <w:rsid w:val="00ED66CE"/>
    <w:rsid w:val="00ED6BC0"/>
    <w:rsid w:val="00EF4061"/>
    <w:rsid w:val="00EF56CB"/>
    <w:rsid w:val="00EF6193"/>
    <w:rsid w:val="00EF63B9"/>
    <w:rsid w:val="00EF7DD8"/>
    <w:rsid w:val="00F00A87"/>
    <w:rsid w:val="00F0201A"/>
    <w:rsid w:val="00F04456"/>
    <w:rsid w:val="00F04D9C"/>
    <w:rsid w:val="00F05842"/>
    <w:rsid w:val="00F05B0F"/>
    <w:rsid w:val="00F07A2D"/>
    <w:rsid w:val="00F12417"/>
    <w:rsid w:val="00F12D0B"/>
    <w:rsid w:val="00F15C2F"/>
    <w:rsid w:val="00F16342"/>
    <w:rsid w:val="00F178A9"/>
    <w:rsid w:val="00F207AB"/>
    <w:rsid w:val="00F207E6"/>
    <w:rsid w:val="00F233AF"/>
    <w:rsid w:val="00F24D24"/>
    <w:rsid w:val="00F25E30"/>
    <w:rsid w:val="00F325E1"/>
    <w:rsid w:val="00F33711"/>
    <w:rsid w:val="00F34079"/>
    <w:rsid w:val="00F42A53"/>
    <w:rsid w:val="00F463AA"/>
    <w:rsid w:val="00F466C5"/>
    <w:rsid w:val="00F50614"/>
    <w:rsid w:val="00F50751"/>
    <w:rsid w:val="00F51309"/>
    <w:rsid w:val="00F53AFC"/>
    <w:rsid w:val="00F55959"/>
    <w:rsid w:val="00F57BBC"/>
    <w:rsid w:val="00F62FC7"/>
    <w:rsid w:val="00F674E2"/>
    <w:rsid w:val="00F7000A"/>
    <w:rsid w:val="00F709CC"/>
    <w:rsid w:val="00F70D76"/>
    <w:rsid w:val="00F74580"/>
    <w:rsid w:val="00F760F8"/>
    <w:rsid w:val="00F7689C"/>
    <w:rsid w:val="00F81FD5"/>
    <w:rsid w:val="00F82F14"/>
    <w:rsid w:val="00F8673D"/>
    <w:rsid w:val="00F90731"/>
    <w:rsid w:val="00F93249"/>
    <w:rsid w:val="00F95F63"/>
    <w:rsid w:val="00F966D8"/>
    <w:rsid w:val="00FA0CC4"/>
    <w:rsid w:val="00FA204C"/>
    <w:rsid w:val="00FB4F5B"/>
    <w:rsid w:val="00FB6176"/>
    <w:rsid w:val="00FB73EB"/>
    <w:rsid w:val="00FB7658"/>
    <w:rsid w:val="00FB76D3"/>
    <w:rsid w:val="00FC0C94"/>
    <w:rsid w:val="00FC0CD6"/>
    <w:rsid w:val="00FC3CAD"/>
    <w:rsid w:val="00FC4750"/>
    <w:rsid w:val="00FC51E0"/>
    <w:rsid w:val="00FC7E1B"/>
    <w:rsid w:val="00FD47EB"/>
    <w:rsid w:val="00FE22AC"/>
    <w:rsid w:val="00FE3F3C"/>
    <w:rsid w:val="00FE445B"/>
    <w:rsid w:val="00FE65CE"/>
    <w:rsid w:val="00FE665A"/>
    <w:rsid w:val="00FE73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38321330-8E38-4226-956F-AF1F747F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129"/>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qFormat/>
    <w:rsid w:val="00CA2A8C"/>
    <w:pPr>
      <w:keepNext/>
      <w:numPr>
        <w:numId w:val="19"/>
      </w:numPr>
      <w:spacing w:before="0" w:line="240" w:lineRule="auto"/>
      <w:jc w:val="center"/>
      <w:outlineLvl w:val="0"/>
    </w:pPr>
    <w:rPr>
      <w:rFonts w:ascii="Times New Roman" w:eastAsia="Times New Roman" w:hAnsi="Times New Roman" w:cs="Times New Roman"/>
      <w:color w:val="auto"/>
      <w:sz w:val="32"/>
      <w:szCs w:val="32"/>
      <w:lang w:val="th-TH"/>
    </w:rPr>
  </w:style>
  <w:style w:type="paragraph" w:styleId="Heading2">
    <w:name w:val="heading 2"/>
    <w:basedOn w:val="Normal"/>
    <w:next w:val="Normal"/>
    <w:link w:val="Heading2Char"/>
    <w:qFormat/>
    <w:rsid w:val="00CA2A8C"/>
    <w:pPr>
      <w:keepNext/>
      <w:numPr>
        <w:ilvl w:val="1"/>
        <w:numId w:val="19"/>
      </w:numPr>
      <w:spacing w:before="0" w:line="240" w:lineRule="auto"/>
      <w:jc w:val="both"/>
      <w:outlineLvl w:val="1"/>
    </w:pPr>
    <w:rPr>
      <w:rFonts w:ascii="Times New Roman" w:eastAsia="Times New Roman" w:hAnsi="Times New Roman" w:cs="Times New Roman"/>
      <w:color w:val="auto"/>
      <w:sz w:val="32"/>
      <w:szCs w:val="32"/>
      <w:u w:val="single"/>
      <w:lang w:val="th-TH"/>
    </w:rPr>
  </w:style>
  <w:style w:type="paragraph" w:styleId="Heading3">
    <w:name w:val="heading 3"/>
    <w:basedOn w:val="Normal"/>
    <w:next w:val="Normal"/>
    <w:link w:val="Heading3Char"/>
    <w:qFormat/>
    <w:rsid w:val="00CA2A8C"/>
    <w:pPr>
      <w:keepNext/>
      <w:numPr>
        <w:ilvl w:val="2"/>
        <w:numId w:val="19"/>
      </w:numPr>
      <w:spacing w:before="0" w:line="240" w:lineRule="auto"/>
      <w:jc w:val="both"/>
      <w:outlineLvl w:val="2"/>
    </w:pPr>
    <w:rPr>
      <w:rFonts w:ascii="Times New Roman" w:eastAsia="Times New Roman" w:hAnsi="Times New Roman" w:cs="Times New Roman"/>
      <w:color w:val="auto"/>
      <w:sz w:val="32"/>
      <w:szCs w:val="32"/>
      <w:lang w:val="th-TH"/>
    </w:rPr>
  </w:style>
  <w:style w:type="paragraph" w:styleId="Heading4">
    <w:name w:val="heading 4"/>
    <w:basedOn w:val="Normal"/>
    <w:next w:val="Normal"/>
    <w:link w:val="Heading4Char"/>
    <w:qFormat/>
    <w:rsid w:val="00CA2A8C"/>
    <w:pPr>
      <w:keepNext/>
      <w:numPr>
        <w:ilvl w:val="3"/>
        <w:numId w:val="19"/>
      </w:numPr>
      <w:spacing w:before="0" w:line="240" w:lineRule="auto"/>
      <w:jc w:val="left"/>
      <w:outlineLvl w:val="3"/>
    </w:pPr>
    <w:rPr>
      <w:rFonts w:ascii="Times New Roman" w:eastAsia="Times New Roman" w:hAnsi="Times New Roman" w:cs="Times New Roman"/>
      <w:color w:val="auto"/>
      <w:sz w:val="32"/>
      <w:szCs w:val="32"/>
      <w:u w:val="single"/>
      <w:lang w:val="th-TH"/>
    </w:rPr>
  </w:style>
  <w:style w:type="paragraph" w:styleId="Heading5">
    <w:name w:val="heading 5"/>
    <w:basedOn w:val="Normal"/>
    <w:next w:val="Normal"/>
    <w:link w:val="Heading5Char"/>
    <w:qFormat/>
    <w:rsid w:val="00CA2A8C"/>
    <w:pPr>
      <w:keepNext/>
      <w:numPr>
        <w:ilvl w:val="4"/>
        <w:numId w:val="19"/>
      </w:numPr>
      <w:spacing w:before="0" w:line="240" w:lineRule="auto"/>
      <w:jc w:val="left"/>
      <w:outlineLvl w:val="4"/>
    </w:pPr>
    <w:rPr>
      <w:rFonts w:ascii="Times New Roman" w:eastAsia="Times New Roman" w:hAnsi="Times New Roman" w:cs="Times New Roman"/>
      <w:color w:val="auto"/>
      <w:sz w:val="32"/>
      <w:szCs w:val="32"/>
    </w:rPr>
  </w:style>
  <w:style w:type="paragraph" w:styleId="Heading6">
    <w:name w:val="heading 6"/>
    <w:basedOn w:val="Normal"/>
    <w:next w:val="Normal"/>
    <w:link w:val="Heading6Char"/>
    <w:qFormat/>
    <w:rsid w:val="00CA2A8C"/>
    <w:pPr>
      <w:keepNext/>
      <w:numPr>
        <w:ilvl w:val="5"/>
        <w:numId w:val="19"/>
      </w:numPr>
      <w:tabs>
        <w:tab w:val="clear" w:pos="360"/>
        <w:tab w:val="num" w:pos="3960"/>
      </w:tabs>
      <w:spacing w:before="0" w:line="240" w:lineRule="auto"/>
      <w:ind w:left="3600"/>
      <w:jc w:val="both"/>
      <w:outlineLvl w:val="5"/>
    </w:pPr>
    <w:rPr>
      <w:rFonts w:ascii="Times New Roman" w:eastAsia="Times New Roman" w:hAnsi="Times New Roman" w:cs="Times New Roman"/>
      <w:color w:val="auto"/>
      <w:sz w:val="32"/>
      <w:szCs w:val="32"/>
      <w:u w:val="single"/>
    </w:rPr>
  </w:style>
  <w:style w:type="paragraph" w:styleId="Heading7">
    <w:name w:val="heading 7"/>
    <w:basedOn w:val="Normal"/>
    <w:next w:val="Normal"/>
    <w:link w:val="Heading7Char"/>
    <w:qFormat/>
    <w:rsid w:val="00CA2A8C"/>
    <w:pPr>
      <w:keepNext/>
      <w:numPr>
        <w:ilvl w:val="6"/>
        <w:numId w:val="19"/>
      </w:numPr>
      <w:spacing w:before="0" w:line="240" w:lineRule="auto"/>
      <w:jc w:val="both"/>
      <w:outlineLvl w:val="6"/>
    </w:pPr>
    <w:rPr>
      <w:rFonts w:ascii="Times New Roman" w:eastAsia="Times New Roman" w:hAnsi="Times New Roman" w:cs="Times New Roman"/>
      <w:color w:val="auto"/>
      <w:sz w:val="32"/>
      <w:szCs w:val="32"/>
      <w:lang w:val="th-TH"/>
    </w:rPr>
  </w:style>
  <w:style w:type="paragraph" w:styleId="Heading8">
    <w:name w:val="heading 8"/>
    <w:basedOn w:val="Normal"/>
    <w:next w:val="Normal"/>
    <w:link w:val="Heading8Char"/>
    <w:qFormat/>
    <w:rsid w:val="00CA2A8C"/>
    <w:pPr>
      <w:keepNext/>
      <w:numPr>
        <w:ilvl w:val="7"/>
        <w:numId w:val="19"/>
      </w:numPr>
      <w:spacing w:before="0" w:line="240" w:lineRule="auto"/>
      <w:jc w:val="center"/>
      <w:outlineLvl w:val="7"/>
    </w:pPr>
    <w:rPr>
      <w:rFonts w:ascii="Times New Roman" w:eastAsia="Times New Roman" w:hAnsi="Times New Roman" w:cs="Times New Roman"/>
      <w:color w:val="auto"/>
      <w:sz w:val="32"/>
      <w:szCs w:val="32"/>
    </w:rPr>
  </w:style>
  <w:style w:type="paragraph" w:styleId="Heading9">
    <w:name w:val="heading 9"/>
    <w:basedOn w:val="Normal"/>
    <w:next w:val="Normal"/>
    <w:link w:val="Heading9Char"/>
    <w:qFormat/>
    <w:rsid w:val="00CA2A8C"/>
    <w:pPr>
      <w:keepNext/>
      <w:numPr>
        <w:ilvl w:val="8"/>
        <w:numId w:val="19"/>
      </w:numPr>
      <w:spacing w:before="0" w:line="240" w:lineRule="auto"/>
      <w:jc w:val="both"/>
      <w:outlineLvl w:val="8"/>
    </w:pPr>
    <w:rPr>
      <w:rFonts w:ascii="Times New Roman" w:eastAsia="Times New Roman" w:hAnsi="Times New Roman" w:cs="Times New Roman"/>
      <w:color w:val="auto"/>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AF6D39"/>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AF6D39"/>
    <w:rPr>
      <w:rFonts w:ascii="Tahoma" w:hAnsi="Tahoma" w:cs="Angsana New"/>
      <w:color w:val="000000" w:themeColor="text1"/>
      <w:sz w:val="16"/>
      <w:szCs w:val="20"/>
    </w:rPr>
  </w:style>
  <w:style w:type="table" w:customStyle="1" w:styleId="TableGrid2">
    <w:name w:val="Table Grid2"/>
    <w:basedOn w:val="TableNormal"/>
    <w:next w:val="TableGrid"/>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A2A8C"/>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rsid w:val="00CA2A8C"/>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rsid w:val="00CA2A8C"/>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A2A8C"/>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rsid w:val="00CA2A8C"/>
    <w:rPr>
      <w:rFonts w:ascii="Times New Roman" w:eastAsia="Times New Roman" w:hAnsi="Times New Roman" w:cs="Times New Roman"/>
      <w:sz w:val="32"/>
      <w:szCs w:val="32"/>
    </w:rPr>
  </w:style>
  <w:style w:type="character" w:customStyle="1" w:styleId="Heading6Char">
    <w:name w:val="Heading 6 Char"/>
    <w:basedOn w:val="DefaultParagraphFont"/>
    <w:link w:val="Heading6"/>
    <w:rsid w:val="00CA2A8C"/>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rsid w:val="00CA2A8C"/>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rsid w:val="00CA2A8C"/>
    <w:rPr>
      <w:rFonts w:ascii="Times New Roman" w:eastAsia="Times New Roman" w:hAnsi="Times New Roman" w:cs="Times New Roman"/>
      <w:sz w:val="32"/>
      <w:szCs w:val="32"/>
    </w:rPr>
  </w:style>
  <w:style w:type="character" w:customStyle="1" w:styleId="Heading9Char">
    <w:name w:val="Heading 9 Char"/>
    <w:basedOn w:val="DefaultParagraphFont"/>
    <w:link w:val="Heading9"/>
    <w:rsid w:val="00CA2A8C"/>
    <w:rPr>
      <w:rFonts w:ascii="Times New Roman" w:eastAsia="Times New Roman" w:hAnsi="Times New Roman" w:cs="Times New Roman"/>
      <w:sz w:val="32"/>
      <w:szCs w:val="32"/>
      <w:u w:val="single"/>
      <w:lang w:val="th-TH"/>
    </w:rPr>
  </w:style>
  <w:style w:type="paragraph" w:styleId="BlockText">
    <w:name w:val="Block Text"/>
    <w:basedOn w:val="Normal"/>
    <w:rsid w:val="004413ED"/>
    <w:pPr>
      <w:spacing w:before="0" w:line="240" w:lineRule="auto"/>
      <w:ind w:right="-341" w:firstLine="720"/>
      <w:jc w:val="both"/>
    </w:pPr>
    <w:rPr>
      <w:rFonts w:ascii="Times New Roman" w:eastAsia="Times New Roman" w:hAnsi="Times New Roman" w:cs="Times New Roman"/>
      <w:color w:val="auto"/>
      <w:sz w:val="32"/>
      <w:szCs w:val="32"/>
      <w:lang w:val="th-TH"/>
    </w:rPr>
  </w:style>
  <w:style w:type="paragraph" w:customStyle="1" w:styleId="StyleAngsanaNew16ptCenteredLinespacingAtleast05pt">
    <w:name w:val="Style Angsana New 16 pt Centered Line spacing:  At least 0.5 pt"/>
    <w:basedOn w:val="Normal"/>
    <w:rsid w:val="004413ED"/>
    <w:pPr>
      <w:pBdr>
        <w:bottom w:val="single" w:sz="4" w:space="1" w:color="auto"/>
      </w:pBdr>
      <w:spacing w:before="0" w:line="10" w:lineRule="atLeast"/>
      <w:ind w:left="0"/>
      <w:jc w:val="center"/>
    </w:pPr>
    <w:rPr>
      <w:rFonts w:eastAsia="Times New Roman" w:hAnsi="Times New Roman"/>
      <w:color w:val="auto"/>
      <w:sz w:val="32"/>
      <w:szCs w:val="32"/>
    </w:rPr>
  </w:style>
  <w:style w:type="paragraph" w:styleId="BodyText3">
    <w:name w:val="Body Text 3"/>
    <w:basedOn w:val="Normal"/>
    <w:link w:val="BodyText3Char"/>
    <w:rsid w:val="004446F8"/>
    <w:pPr>
      <w:tabs>
        <w:tab w:val="left" w:pos="0"/>
      </w:tabs>
      <w:spacing w:before="0" w:line="240" w:lineRule="auto"/>
      <w:ind w:left="0"/>
      <w:jc w:val="left"/>
    </w:pPr>
    <w:rPr>
      <w:rFonts w:ascii="AngsanaUPC" w:eastAsia="Times New Roman" w:hAnsi="AngsanaUPC"/>
      <w:color w:val="auto"/>
      <w:sz w:val="30"/>
      <w:szCs w:val="20"/>
      <w:lang w:bidi="ar-SA"/>
    </w:rPr>
  </w:style>
  <w:style w:type="character" w:customStyle="1" w:styleId="BodyText3Char">
    <w:name w:val="Body Text 3 Char"/>
    <w:basedOn w:val="DefaultParagraphFont"/>
    <w:link w:val="BodyText3"/>
    <w:rsid w:val="004446F8"/>
    <w:rPr>
      <w:rFonts w:ascii="AngsanaUPC" w:eastAsia="Times New Roman" w:hAnsi="AngsanaUPC" w:cs="Angsana New"/>
      <w:sz w:val="3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link w:val="CharCharCharCharCharCharCharCharCharCharCharCharCharCharCharChar"/>
    <w:rsid w:val="00AD1CFB"/>
    <w:pPr>
      <w:spacing w:before="0" w:after="160" w:line="240" w:lineRule="exact"/>
      <w:ind w:left="0"/>
      <w:jc w:val="left"/>
    </w:pPr>
    <w:rPr>
      <w:rFonts w:ascii="Verdana" w:eastAsia="Times New Roman" w:hAnsi="Verdana"/>
      <w:color w:val="auto"/>
      <w:sz w:val="20"/>
      <w:szCs w:val="20"/>
      <w:lang w:bidi="ar-SA"/>
    </w:rPr>
  </w:style>
  <w:style w:type="paragraph" w:customStyle="1" w:styleId="Char">
    <w:name w:val="Char"/>
    <w:basedOn w:val="Normal"/>
    <w:rsid w:val="00AD1CFB"/>
    <w:pPr>
      <w:spacing w:before="0" w:after="160" w:line="240" w:lineRule="exact"/>
      <w:ind w:left="0"/>
      <w:jc w:val="left"/>
    </w:pPr>
    <w:rPr>
      <w:rFonts w:ascii="Verdana" w:eastAsia="Times New Roman" w:hAnsi="Verdana"/>
      <w:color w:val="auto"/>
      <w:sz w:val="20"/>
      <w:szCs w:val="20"/>
      <w:lang w:bidi="ar-SA"/>
    </w:rPr>
  </w:style>
  <w:style w:type="character" w:customStyle="1" w:styleId="CharCharCharCharCharCharCharCharCharCharCharCharCharCharCharChar">
    <w:name w:val="Char Char อักขระ Char Char Char Char Char Char อักขระ Char Char Char อักขระ Char อักขระ Char Char Char Char"/>
    <w:link w:val="CharCharCharCharCharCharCharCharCharCharCharCharCharCharChar"/>
    <w:rsid w:val="00AD1CFB"/>
    <w:rPr>
      <w:rFonts w:ascii="Verdana" w:eastAsia="Times New Roman"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Sing_x002d_off2 xmlns="7190f725-9d3b-4594-8265-ea3a771d478d" xsi:nil="true"/>
    <lcf76f155ced4ddcb4097134ff3c332f xmlns="7190f725-9d3b-4594-8265-ea3a771d478d">
      <Terms xmlns="http://schemas.microsoft.com/office/infopath/2007/PartnerControls"/>
    </lcf76f155ced4ddcb4097134ff3c332f>
    <_Flow_SignoffStatus xmlns="7190f725-9d3b-4594-8265-ea3a771d478d" xsi:nil="true"/>
    <TaxCatchAll xmlns="81290743-4634-4bbe-9ca4-475a7cc1f966" xsi:nil="true"/>
    <Reviewer_x0020_Sign_x002d_off xmlns="7190f725-9d3b-4594-8265-ea3a771d478d">นวลจันทร์ 23/2/2024</Reviewer_x0020_Sign_x002d_off>
    <Preparer_x0020_Sign_x002d_off xmlns="7190f725-9d3b-4594-8265-ea3a771d478d">ศิริเพ็ญ 22/2/67</Preparer_x0020_Sign_x002d_of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18EE7501AA1F488B5A6B40944CA7EF" ma:contentTypeVersion="14" ma:contentTypeDescription="Create a new document." ma:contentTypeScope="" ma:versionID="b70d6f0e32569cd12f9fb3c39c644d4c">
  <xsd:schema xmlns:xsd="http://www.w3.org/2001/XMLSchema" xmlns:xs="http://www.w3.org/2001/XMLSchema" xmlns:p="http://schemas.microsoft.com/office/2006/metadata/properties" xmlns:ns2="7190f725-9d3b-4594-8265-ea3a771d478d" xmlns:ns3="81290743-4634-4bbe-9ca4-475a7cc1f966" targetNamespace="http://schemas.microsoft.com/office/2006/metadata/properties" ma:root="true" ma:fieldsID="749e8df2e1ab71ffd98045beb659fbc0" ns2:_="" ns3:_="">
    <xsd:import namespace="7190f725-9d3b-4594-8265-ea3a771d478d"/>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SearchProperties" minOccurs="0"/>
                <xsd:element ref="ns2:_Flow_SignoffStatus" minOccurs="0"/>
                <xsd:element ref="ns2:ReviewerSing_x002d_off2"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0f725-9d3b-4594-8265-ea3a771d47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1"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ign-off status" ma:internalName="Sign_x002d_off_x0020_status">
      <xsd:simpleType>
        <xsd:restriction base="dms:Text"/>
      </xsd:simpleType>
    </xsd:element>
    <xsd:element name="ReviewerSing_x002d_off2" ma:index="15" nillable="true" ma:displayName="Reviewer Sign-off 2" ma:format="Dropdown" ma:internalName="ReviewerSing_x002d_off2">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501623-61b1-4001-801e-b660f0b3a2a2}"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D2404-5DE2-4BE0-90CF-D4F309DC58E5}">
  <ds:schemaRefs>
    <ds:schemaRef ds:uri="http://schemas.microsoft.com/office/2006/metadata/properties"/>
    <ds:schemaRef ds:uri="http://schemas.microsoft.com/office/infopath/2007/PartnerControls"/>
    <ds:schemaRef ds:uri="7190f725-9d3b-4594-8265-ea3a771d478d"/>
    <ds:schemaRef ds:uri="81290743-4634-4bbe-9ca4-475a7cc1f966"/>
  </ds:schemaRefs>
</ds:datastoreItem>
</file>

<file path=customXml/itemProps2.xml><?xml version="1.0" encoding="utf-8"?>
<ds:datastoreItem xmlns:ds="http://schemas.openxmlformats.org/officeDocument/2006/customXml" ds:itemID="{CD27C49B-3CB5-4BEB-8BDD-F3B36EB7A575}">
  <ds:schemaRefs>
    <ds:schemaRef ds:uri="http://schemas.openxmlformats.org/officeDocument/2006/bibliography"/>
  </ds:schemaRefs>
</ds:datastoreItem>
</file>

<file path=customXml/itemProps3.xml><?xml version="1.0" encoding="utf-8"?>
<ds:datastoreItem xmlns:ds="http://schemas.openxmlformats.org/officeDocument/2006/customXml" ds:itemID="{12B20E67-A50C-48A8-9C7F-37DFE469B0ED}">
  <ds:schemaRefs>
    <ds:schemaRef ds:uri="http://schemas.microsoft.com/sharepoint/v3/contenttype/forms"/>
  </ds:schemaRefs>
</ds:datastoreItem>
</file>

<file path=customXml/itemProps4.xml><?xml version="1.0" encoding="utf-8"?>
<ds:datastoreItem xmlns:ds="http://schemas.openxmlformats.org/officeDocument/2006/customXml" ds:itemID="{505A00FA-F925-400B-A8B2-FA8BF86C9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90f725-9d3b-4594-8265-ea3a771d478d"/>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38</Pages>
  <Words>9015</Words>
  <Characters>51388</Characters>
  <Application>Microsoft Office Word</Application>
  <DocSecurity>0</DocSecurity>
  <Lines>428</Lines>
  <Paragraphs>120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Siripen Apinanthaworn</cp:lastModifiedBy>
  <cp:revision>310</cp:revision>
  <cp:lastPrinted>2025-02-14T02:20:00Z</cp:lastPrinted>
  <dcterms:created xsi:type="dcterms:W3CDTF">2024-02-12T04:24:00Z</dcterms:created>
  <dcterms:modified xsi:type="dcterms:W3CDTF">2025-02-14T03:24:00Z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0x0101009A18EE7501AA1F488B5A6B40944CA7EF</vt:lpwstr>
  </property>
  <property fmtid="{D5CDD505-2E9C-101B-9397-08002B2CF9AE}" pid="3" name="MediaServiceImageTags">
    <vt:lpwstr/>
  </property>
</Properties>
</file>