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75F32" w14:paraId="01000900" w14:textId="77777777" w:rsidTr="004C2A36">
        <w:trPr>
          <w:trHeight w:val="2865"/>
        </w:trPr>
        <w:tc>
          <w:tcPr>
            <w:tcW w:w="2628" w:type="dxa"/>
          </w:tcPr>
          <w:p w14:paraId="6DE2E434" w14:textId="77777777" w:rsidR="00975F32" w:rsidRPr="00F15065" w:rsidRDefault="00975F32" w:rsidP="001F0195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41F0CE56" w14:textId="77777777" w:rsidR="00E75817" w:rsidRPr="00E75817" w:rsidRDefault="00E75817" w:rsidP="00E75817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75817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เจริญอุตสาหกรรม จำกัด (มหาชน) และบริษัทย่อย</w:t>
            </w:r>
          </w:p>
          <w:p w14:paraId="6A1FD128" w14:textId="7D4DDDC1" w:rsidR="00AB63DB" w:rsidRDefault="00AB63DB" w:rsidP="00E75817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  <w:r w:rsidR="0091655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และงบการเงินเฉพาะกิจการ</w:t>
            </w:r>
          </w:p>
          <w:p w14:paraId="61A7E4C3" w14:textId="46554637" w:rsidR="00975F32" w:rsidRPr="00F332DE" w:rsidRDefault="00975F32" w:rsidP="00FF17E6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15065"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Pr="00F15065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ธันวาคม </w:t>
            </w:r>
            <w:r w:rsidR="007D2738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F332DE">
              <w:rPr>
                <w:rFonts w:ascii="Angsana New" w:hAnsi="Angsana New"/>
                <w:color w:val="7F7E82"/>
                <w:sz w:val="36"/>
                <w:szCs w:val="36"/>
              </w:rPr>
              <w:t>7</w:t>
            </w:r>
          </w:p>
        </w:tc>
      </w:tr>
    </w:tbl>
    <w:p w14:paraId="7965F7A6" w14:textId="77777777" w:rsidR="00975F32" w:rsidRDefault="00975F32" w:rsidP="001F0195">
      <w:pPr>
        <w:sectPr w:rsidR="00975F32" w:rsidSect="001978EE">
          <w:footerReference w:type="default" r:id="rId8"/>
          <w:footerReference w:type="first" r:id="rId9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57DA936A" w14:textId="77777777" w:rsidR="00975F32" w:rsidRPr="008316A7" w:rsidRDefault="00975F32" w:rsidP="001F0195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8316A7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2A34A7FE" w14:textId="77777777" w:rsidR="00EF494D" w:rsidRPr="00EF494D" w:rsidRDefault="00EF494D" w:rsidP="00AA27BC">
      <w:pPr>
        <w:spacing w:after="360"/>
        <w:rPr>
          <w:rFonts w:ascii="Angsana New" w:hAnsi="Angsana New"/>
          <w:sz w:val="32"/>
          <w:szCs w:val="32"/>
        </w:rPr>
      </w:pPr>
      <w:r w:rsidRPr="00EF494D">
        <w:rPr>
          <w:rFonts w:ascii="Angsana New" w:hAnsi="Angsana New"/>
          <w:sz w:val="32"/>
          <w:szCs w:val="32"/>
          <w:cs/>
        </w:rPr>
        <w:t>เสนอต่อผู้</w:t>
      </w:r>
      <w:r w:rsidRPr="00AF2A53">
        <w:rPr>
          <w:rFonts w:ascii="Angsana New" w:hAnsi="Angsana New"/>
          <w:sz w:val="32"/>
          <w:szCs w:val="32"/>
          <w:cs/>
          <w:lang w:val="en-GB"/>
        </w:rPr>
        <w:t>ถือ</w:t>
      </w:r>
      <w:r w:rsidRPr="00EF494D">
        <w:rPr>
          <w:rFonts w:ascii="Angsana New" w:hAnsi="Angsana New"/>
          <w:sz w:val="32"/>
          <w:szCs w:val="32"/>
          <w:cs/>
        </w:rPr>
        <w:t>หุ้นของบริษัท เจริญอุตสาหกรรม จำกัด (มหาชน)</w:t>
      </w:r>
    </w:p>
    <w:p w14:paraId="414E7FB5" w14:textId="25A0DA36" w:rsidR="008673EF" w:rsidRPr="00023613" w:rsidRDefault="008673EF" w:rsidP="00EF494D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023613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7B861C4A" w14:textId="2A0BE354" w:rsidR="008673EF" w:rsidRPr="003D311E" w:rsidRDefault="008673EF" w:rsidP="001F0195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8669FF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 w:rsidR="000E44DD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ของบริษัท </w:t>
      </w:r>
      <w:r>
        <w:rPr>
          <w:rFonts w:ascii="Angsana New" w:hAnsi="Angsana New" w:hint="cs"/>
          <w:sz w:val="32"/>
          <w:szCs w:val="32"/>
          <w:cs/>
        </w:rPr>
        <w:t>เจริญอุตสาหกรรม จำกัด</w:t>
      </w:r>
      <w:r w:rsidR="00035FA2">
        <w:rPr>
          <w:rFonts w:ascii="Angsana New" w:hAnsi="Angsana New" w:hint="cs"/>
          <w:sz w:val="32"/>
          <w:szCs w:val="32"/>
          <w:cs/>
        </w:rPr>
        <w:t xml:space="preserve"> (มหาชน)</w:t>
      </w:r>
      <w:r>
        <w:rPr>
          <w:rFonts w:ascii="Angsana New" w:hAnsi="Angsana New"/>
          <w:sz w:val="32"/>
          <w:szCs w:val="32"/>
        </w:rPr>
        <w:t xml:space="preserve"> </w:t>
      </w:r>
      <w:r w:rsidR="000E44DD">
        <w:rPr>
          <w:rFonts w:ascii="Angsana New" w:hAnsi="Angsana New" w:hint="cs"/>
          <w:sz w:val="32"/>
          <w:szCs w:val="32"/>
          <w:cs/>
        </w:rPr>
        <w:t xml:space="preserve">และบริษัทย่อย (กลุ่มบริษัท)           </w:t>
      </w:r>
      <w:r w:rsidR="002B5FA4">
        <w:rPr>
          <w:rFonts w:ascii="Angsana New" w:hAnsi="Angsana New"/>
          <w:sz w:val="32"/>
          <w:szCs w:val="32"/>
        </w:rPr>
        <w:t xml:space="preserve">  </w:t>
      </w:r>
      <w:r w:rsidRPr="008669FF">
        <w:rPr>
          <w:rFonts w:ascii="Angsana New" w:hAnsi="Angsana New"/>
          <w:spacing w:val="6"/>
          <w:sz w:val="32"/>
          <w:szCs w:val="32"/>
          <w:cs/>
        </w:rPr>
        <w:t>ซึ่งประกอบด้วยงบฐานะการเงิน</w:t>
      </w:r>
      <w:r w:rsidR="000E44DD">
        <w:rPr>
          <w:rFonts w:ascii="Angsana New" w:hAnsi="Angsana New" w:hint="cs"/>
          <w:spacing w:val="6"/>
          <w:sz w:val="32"/>
          <w:szCs w:val="32"/>
          <w:cs/>
        </w:rPr>
        <w:t>รวม</w:t>
      </w:r>
      <w:r>
        <w:rPr>
          <w:rFonts w:ascii="Angsana New" w:hAnsi="Angsana New"/>
          <w:spacing w:val="6"/>
          <w:sz w:val="32"/>
          <w:szCs w:val="32"/>
        </w:rPr>
        <w:t xml:space="preserve"> </w:t>
      </w:r>
      <w:r w:rsidRPr="008669FF">
        <w:rPr>
          <w:rFonts w:ascii="Angsana New" w:hAnsi="Angsana New"/>
          <w:spacing w:val="6"/>
          <w:sz w:val="32"/>
          <w:szCs w:val="32"/>
          <w:cs/>
        </w:rPr>
        <w:t xml:space="preserve">ณ </w:t>
      </w:r>
      <w:r w:rsidRPr="00CC7440">
        <w:rPr>
          <w:rFonts w:ascii="Angsana New" w:hAnsi="Angsana New"/>
          <w:spacing w:val="6"/>
          <w:sz w:val="32"/>
          <w:szCs w:val="32"/>
          <w:cs/>
        </w:rPr>
        <w:t>วันที่</w:t>
      </w:r>
      <w:r w:rsidRPr="00CC7440">
        <w:rPr>
          <w:rFonts w:ascii="Angsana New" w:hAnsi="Angsana New"/>
          <w:sz w:val="32"/>
          <w:szCs w:val="32"/>
          <w:cs/>
        </w:rPr>
        <w:t xml:space="preserve"> </w:t>
      </w:r>
      <w:r w:rsidR="00D46BB5">
        <w:rPr>
          <w:rFonts w:ascii="Angsana New" w:hAnsi="Angsana New"/>
          <w:spacing w:val="-2"/>
          <w:sz w:val="32"/>
          <w:szCs w:val="32"/>
        </w:rPr>
        <w:t>31</w:t>
      </w:r>
      <w:r w:rsidRPr="00CC7440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7D2738">
        <w:rPr>
          <w:rFonts w:ascii="Angsana New" w:hAnsi="Angsana New"/>
          <w:spacing w:val="-2"/>
          <w:sz w:val="32"/>
          <w:szCs w:val="32"/>
        </w:rPr>
        <w:t>256</w:t>
      </w:r>
      <w:r w:rsidR="00F332DE">
        <w:rPr>
          <w:rFonts w:ascii="Angsana New" w:hAnsi="Angsana New"/>
          <w:spacing w:val="-2"/>
          <w:sz w:val="32"/>
          <w:szCs w:val="32"/>
        </w:rPr>
        <w:t>7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 w:rsidRPr="00CC7440">
        <w:rPr>
          <w:rFonts w:ascii="Angsana New" w:hAnsi="Angsana New"/>
          <w:spacing w:val="-2"/>
          <w:sz w:val="32"/>
          <w:szCs w:val="32"/>
          <w:cs/>
        </w:rPr>
        <w:t>งบกำไรขาดทุน</w:t>
      </w:r>
      <w:r w:rsidR="000E44DD">
        <w:rPr>
          <w:rFonts w:ascii="Angsana New" w:hAnsi="Angsana New" w:hint="cs"/>
          <w:spacing w:val="-2"/>
          <w:sz w:val="32"/>
          <w:szCs w:val="32"/>
          <w:cs/>
        </w:rPr>
        <w:t>รวม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 w:rsidRPr="00CC7440">
        <w:rPr>
          <w:rFonts w:ascii="Angsana New" w:hAnsi="Angsana New"/>
          <w:spacing w:val="-2"/>
          <w:sz w:val="32"/>
          <w:szCs w:val="32"/>
          <w:cs/>
        </w:rPr>
        <w:t>งบกำไรขาดทุน</w:t>
      </w:r>
      <w:r>
        <w:rPr>
          <w:rFonts w:ascii="Angsana New" w:hAnsi="Angsana New" w:hint="cs"/>
          <w:spacing w:val="-2"/>
          <w:sz w:val="32"/>
          <w:szCs w:val="32"/>
          <w:cs/>
        </w:rPr>
        <w:t>เบ็ดเสร็จ</w:t>
      </w:r>
      <w:r w:rsidR="000E44DD">
        <w:rPr>
          <w:rFonts w:ascii="Angsana New" w:hAnsi="Angsana New" w:hint="cs"/>
          <w:spacing w:val="-2"/>
          <w:sz w:val="32"/>
          <w:szCs w:val="32"/>
          <w:cs/>
        </w:rPr>
        <w:t>รวม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CC7440">
        <w:rPr>
          <w:rFonts w:ascii="Angsana New" w:hAnsi="Angsana New"/>
          <w:spacing w:val="-2"/>
          <w:sz w:val="32"/>
          <w:szCs w:val="32"/>
          <w:cs/>
        </w:rPr>
        <w:t>งบการเปลี่ยนแปลงส่วนของผู้ถือหุ้น</w:t>
      </w:r>
      <w:r w:rsidR="000E44DD">
        <w:rPr>
          <w:rFonts w:ascii="Angsana New" w:hAnsi="Angsana New" w:hint="cs"/>
          <w:spacing w:val="-2"/>
          <w:sz w:val="32"/>
          <w:szCs w:val="32"/>
          <w:cs/>
        </w:rPr>
        <w:t>รวม</w:t>
      </w:r>
      <w:r>
        <w:rPr>
          <w:rFonts w:ascii="Angsana New" w:hAnsi="Angsana New" w:hint="cs"/>
          <w:spacing w:val="-2"/>
          <w:sz w:val="32"/>
          <w:szCs w:val="32"/>
          <w:cs/>
        </w:rPr>
        <w:t>และงบกระแสเงินสด</w:t>
      </w:r>
      <w:r w:rsidR="000E44DD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CC7440">
        <w:rPr>
          <w:rFonts w:ascii="Angsana New" w:hAnsi="Angsana New"/>
          <w:sz w:val="32"/>
          <w:szCs w:val="32"/>
          <w:cs/>
        </w:rPr>
        <w:t xml:space="preserve">สำหรับปีสิ้นสุดวันเดียวกัน </w:t>
      </w:r>
      <w:r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</w:t>
      </w:r>
      <w:r w:rsidRPr="008669FF">
        <w:rPr>
          <w:rFonts w:ascii="Angsana New" w:hAnsi="Angsana New"/>
          <w:sz w:val="32"/>
          <w:szCs w:val="32"/>
          <w:cs/>
        </w:rPr>
        <w:t>รวม</w:t>
      </w:r>
      <w:r w:rsidR="000E44DD">
        <w:rPr>
          <w:rFonts w:ascii="Angsana New" w:hAnsi="Angsana New" w:hint="cs"/>
          <w:sz w:val="32"/>
          <w:szCs w:val="32"/>
          <w:cs/>
        </w:rPr>
        <w:t xml:space="preserve"> รวม</w:t>
      </w:r>
      <w:r w:rsidRPr="008669FF">
        <w:rPr>
          <w:rFonts w:ascii="Angsana New" w:hAnsi="Angsana New"/>
          <w:sz w:val="32"/>
          <w:szCs w:val="32"/>
          <w:cs/>
        </w:rPr>
        <w:t>ถึงหมายเหตุ</w:t>
      </w:r>
      <w:r w:rsidR="005007E1">
        <w:rPr>
          <w:rFonts w:ascii="Angsana New" w:hAnsi="Angsana New" w:hint="cs"/>
          <w:sz w:val="32"/>
          <w:szCs w:val="32"/>
          <w:cs/>
        </w:rPr>
        <w:t>ข้อมูล</w:t>
      </w:r>
      <w:r w:rsidRPr="008669FF">
        <w:rPr>
          <w:rFonts w:ascii="Angsana New" w:hAnsi="Angsana New"/>
          <w:sz w:val="32"/>
          <w:szCs w:val="32"/>
          <w:cs/>
        </w:rPr>
        <w:t>นโยบายการบัญชี</w:t>
      </w:r>
      <w:r w:rsidR="005007E1">
        <w:rPr>
          <w:rFonts w:ascii="Angsana New" w:hAnsi="Angsana New" w:hint="cs"/>
          <w:sz w:val="32"/>
          <w:szCs w:val="32"/>
          <w:cs/>
        </w:rPr>
        <w:t>ที่มีสาระสำคัญ</w:t>
      </w:r>
      <w:r w:rsidR="000E44DD">
        <w:rPr>
          <w:rFonts w:ascii="Angsana New" w:hAnsi="Angsana New" w:hint="cs"/>
          <w:sz w:val="32"/>
          <w:szCs w:val="32"/>
          <w:cs/>
        </w:rPr>
        <w:t xml:space="preserve"> และได้ตรวจสอบงบการเงินเฉพาะกิจการของบริษัท เจริญอุตสาหกรรม จำกัด </w:t>
      </w:r>
      <w:r w:rsidR="001B3F3C">
        <w:rPr>
          <w:rFonts w:ascii="Angsana New" w:hAnsi="Angsana New" w:hint="cs"/>
          <w:sz w:val="32"/>
          <w:szCs w:val="32"/>
          <w:cs/>
        </w:rPr>
        <w:t xml:space="preserve">(มหาชน) </w:t>
      </w:r>
      <w:r w:rsidR="000E44DD">
        <w:rPr>
          <w:rFonts w:ascii="Angsana New" w:hAnsi="Angsana New" w:hint="cs"/>
          <w:sz w:val="32"/>
          <w:szCs w:val="32"/>
          <w:cs/>
        </w:rPr>
        <w:t>ด้วยเช่นกัน</w:t>
      </w:r>
      <w:r w:rsidR="00916553">
        <w:rPr>
          <w:rFonts w:ascii="Angsana New" w:hAnsi="Angsana New" w:hint="cs"/>
          <w:sz w:val="32"/>
          <w:szCs w:val="32"/>
          <w:cs/>
        </w:rPr>
        <w:t xml:space="preserve"> (รวมเรียกว่า “งบการเงิน”)</w:t>
      </w:r>
    </w:p>
    <w:p w14:paraId="62F84568" w14:textId="2024F5C2" w:rsidR="008673EF" w:rsidRDefault="008673EF" w:rsidP="001F0195">
      <w:pPr>
        <w:spacing w:before="120" w:after="120"/>
        <w:rPr>
          <w:rFonts w:ascii="Angsana New" w:hAnsi="Angsana New"/>
          <w:sz w:val="32"/>
          <w:szCs w:val="32"/>
        </w:rPr>
      </w:pPr>
      <w:r w:rsidRPr="00023613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023613">
        <w:rPr>
          <w:rFonts w:ascii="Angsana New" w:hAnsi="Angsana New"/>
          <w:sz w:val="32"/>
          <w:szCs w:val="32"/>
          <w:cs/>
        </w:rPr>
        <w:t>เห็น</w:t>
      </w:r>
      <w:r>
        <w:rPr>
          <w:rFonts w:ascii="Angsana New" w:hAnsi="Angsana New"/>
          <w:spacing w:val="-4"/>
          <w:sz w:val="32"/>
          <w:szCs w:val="32"/>
          <w:cs/>
        </w:rPr>
        <w:t>ว่างบการเงินข้างต้น</w:t>
      </w:r>
      <w:r>
        <w:rPr>
          <w:rFonts w:ascii="Angsana New" w:hAnsi="Angsana New" w:hint="cs"/>
          <w:spacing w:val="-4"/>
          <w:sz w:val="32"/>
          <w:szCs w:val="32"/>
          <w:cs/>
        </w:rPr>
        <w:t>นี้</w:t>
      </w:r>
      <w:r w:rsidRPr="00023613">
        <w:rPr>
          <w:rFonts w:ascii="Angsana New" w:hAnsi="Angsana New"/>
          <w:spacing w:val="-4"/>
          <w:sz w:val="32"/>
          <w:szCs w:val="32"/>
          <w:cs/>
        </w:rPr>
        <w:t>แสดง</w:t>
      </w:r>
      <w:r w:rsidRPr="00CC7440">
        <w:rPr>
          <w:rFonts w:ascii="Angsana New" w:hAnsi="Angsana New"/>
          <w:spacing w:val="-4"/>
          <w:sz w:val="32"/>
          <w:szCs w:val="32"/>
          <w:cs/>
        </w:rPr>
        <w:t xml:space="preserve">ฐานะการเงิน ณ วันที่ </w:t>
      </w:r>
      <w:r w:rsidR="00D46BB5">
        <w:rPr>
          <w:rFonts w:ascii="Angsana New" w:hAnsi="Angsana New"/>
          <w:spacing w:val="-4"/>
          <w:sz w:val="32"/>
          <w:szCs w:val="32"/>
        </w:rPr>
        <w:t>31</w:t>
      </w:r>
      <w:r w:rsidRPr="00CC7440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CC7440">
        <w:rPr>
          <w:rFonts w:ascii="Angsana New" w:hAnsi="Angsana New"/>
          <w:sz w:val="32"/>
          <w:szCs w:val="32"/>
          <w:cs/>
        </w:rPr>
        <w:t xml:space="preserve"> </w:t>
      </w:r>
      <w:r w:rsidR="007D2738">
        <w:rPr>
          <w:rFonts w:ascii="Angsana New" w:hAnsi="Angsana New"/>
          <w:sz w:val="32"/>
          <w:szCs w:val="32"/>
        </w:rPr>
        <w:t>256</w:t>
      </w:r>
      <w:r w:rsidR="00F332DE">
        <w:rPr>
          <w:rFonts w:ascii="Angsana New" w:hAnsi="Angsana New"/>
          <w:sz w:val="32"/>
          <w:szCs w:val="32"/>
        </w:rPr>
        <w:t>7</w:t>
      </w:r>
      <w:r w:rsidRPr="00CC7440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ผลการดำเนินงาน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="001F0195">
        <w:rPr>
          <w:rFonts w:ascii="Angsana New" w:hAnsi="Angsana New"/>
          <w:sz w:val="32"/>
          <w:szCs w:val="32"/>
        </w:rPr>
        <w:t xml:space="preserve">                        </w:t>
      </w:r>
      <w:r>
        <w:rPr>
          <w:rFonts w:ascii="Angsana New" w:hAnsi="Angsana New" w:hint="cs"/>
          <w:sz w:val="32"/>
          <w:szCs w:val="32"/>
          <w:cs/>
        </w:rPr>
        <w:t>กระแสเงินสด</w:t>
      </w:r>
      <w:r w:rsidRPr="00CC7440">
        <w:rPr>
          <w:rFonts w:ascii="Angsana New" w:hAnsi="Angsana New"/>
          <w:sz w:val="32"/>
          <w:szCs w:val="32"/>
          <w:cs/>
        </w:rPr>
        <w:t>สำหรับปีสิ้นสุดวันเดียวกัน</w:t>
      </w:r>
      <w:r w:rsidRPr="00CC7440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>
        <w:rPr>
          <w:rFonts w:ascii="Angsana New" w:hAnsi="Angsana New" w:hint="cs"/>
          <w:sz w:val="32"/>
          <w:szCs w:val="32"/>
          <w:cs/>
        </w:rPr>
        <w:t>เจริญอุตสาหกรรม จำกัด</w:t>
      </w:r>
      <w:r w:rsidR="001B3F3C"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="00573D66">
        <w:rPr>
          <w:rFonts w:ascii="Angsana New" w:hAnsi="Angsana New" w:hint="cs"/>
          <w:sz w:val="32"/>
          <w:szCs w:val="32"/>
          <w:cs/>
        </w:rPr>
        <w:t xml:space="preserve"> และบริษัทย่อย</w:t>
      </w:r>
      <w:r w:rsidRPr="00CC7440">
        <w:rPr>
          <w:rFonts w:ascii="Angsana New" w:hAnsi="Angsana New"/>
          <w:sz w:val="32"/>
          <w:szCs w:val="32"/>
        </w:rPr>
        <w:t xml:space="preserve"> </w:t>
      </w:r>
      <w:r w:rsidR="00573D66">
        <w:rPr>
          <w:rFonts w:ascii="Angsana New" w:hAnsi="Angsana New" w:hint="cs"/>
          <w:sz w:val="32"/>
          <w:szCs w:val="32"/>
          <w:cs/>
        </w:rPr>
        <w:t>และเฉพาะของบริษัท เจริญอุตสาหกรรม จำกัด</w:t>
      </w:r>
      <w:r w:rsidR="001B3F3C"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="00573D66">
        <w:rPr>
          <w:rFonts w:ascii="Angsana New" w:hAnsi="Angsana New" w:hint="cs"/>
          <w:sz w:val="32"/>
          <w:szCs w:val="32"/>
          <w:cs/>
        </w:rPr>
        <w:t xml:space="preserve"> </w:t>
      </w:r>
      <w:r w:rsidRPr="00CC7440">
        <w:rPr>
          <w:rFonts w:ascii="Angsana New" w:hAnsi="Angsana New" w:hint="cs"/>
          <w:spacing w:val="-4"/>
          <w:sz w:val="32"/>
          <w:szCs w:val="32"/>
          <w:cs/>
        </w:rPr>
        <w:t>โ</w:t>
      </w:r>
      <w:r w:rsidRPr="00CC7440">
        <w:rPr>
          <w:rFonts w:ascii="Angsana New" w:hAnsi="Angsana New"/>
          <w:sz w:val="32"/>
          <w:szCs w:val="32"/>
          <w:cs/>
        </w:rPr>
        <w:t>ดยถูกต้องตามที่ควรใน</w:t>
      </w:r>
      <w:r w:rsidRPr="00023613">
        <w:rPr>
          <w:rFonts w:ascii="Angsana New" w:hAnsi="Angsana New"/>
          <w:sz w:val="32"/>
          <w:szCs w:val="32"/>
          <w:cs/>
        </w:rPr>
        <w:t>สาระสำคัญตามมาตรฐานการรายงานทางการเงิน</w:t>
      </w:r>
      <w:r w:rsidRPr="008669FF">
        <w:rPr>
          <w:rFonts w:ascii="Angsana New" w:hAnsi="Angsana New"/>
          <w:sz w:val="32"/>
          <w:szCs w:val="32"/>
          <w:cs/>
        </w:rPr>
        <w:t xml:space="preserve"> </w:t>
      </w:r>
    </w:p>
    <w:p w14:paraId="698B90CD" w14:textId="77777777" w:rsidR="008673EF" w:rsidRPr="00FC6DD5" w:rsidRDefault="008673EF" w:rsidP="001F0195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2A3F0980" w14:textId="22FA9116" w:rsidR="008673EF" w:rsidRDefault="008673EF" w:rsidP="001F0195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873BF1">
        <w:rPr>
          <w:rFonts w:ascii="Angsana New" w:eastAsiaTheme="minorHAnsi" w:hAnsi="Angsana New" w:cs="Angsana New"/>
          <w:sz w:val="32"/>
          <w:szCs w:val="32"/>
          <w:cs/>
        </w:rPr>
        <w:t xml:space="preserve">ข้าพเจ้าได้ปฏิบัติงานตรวจสอบตามมาตรฐานการสอบบัญชี </w:t>
      </w:r>
      <w:r w:rsidRPr="00C10B97">
        <w:rPr>
          <w:rFonts w:ascii="Angsana New" w:eastAsiaTheme="minorHAnsi" w:hAnsi="Angsana New" w:cs="Angsana New"/>
          <w:sz w:val="32"/>
          <w:szCs w:val="32"/>
          <w:cs/>
        </w:rPr>
        <w:t>ความรับผิดชอบของข้าพเจ้าได้กล่าวไว้ใน</w:t>
      </w:r>
      <w:r w:rsidR="00573D66">
        <w:rPr>
          <w:rFonts w:ascii="Angsana New" w:eastAsiaTheme="minorHAnsi" w:hAnsi="Angsana New" w:cs="Angsana New" w:hint="cs"/>
          <w:sz w:val="32"/>
          <w:szCs w:val="32"/>
          <w:cs/>
        </w:rPr>
        <w:t>วรรค</w:t>
      </w:r>
      <w:r>
        <w:rPr>
          <w:rFonts w:ascii="Angsana New" w:eastAsiaTheme="minorHAnsi" w:hAnsi="Angsana New" w:cs="Angsana New"/>
          <w:sz w:val="32"/>
          <w:szCs w:val="32"/>
        </w:rPr>
        <w:t xml:space="preserve">    </w:t>
      </w:r>
      <w:r w:rsidR="0047337B">
        <w:rPr>
          <w:rFonts w:ascii="Angsana New" w:eastAsiaTheme="minorHAnsi" w:hAnsi="Angsana New" w:cs="Angsana New"/>
          <w:sz w:val="32"/>
          <w:szCs w:val="32"/>
        </w:rPr>
        <w:t xml:space="preserve">                                      </w:t>
      </w:r>
      <w:r>
        <w:rPr>
          <w:rFonts w:ascii="Angsana New" w:eastAsiaTheme="minorHAnsi" w:hAnsi="Angsana New" w:cs="Angsana New"/>
          <w:sz w:val="32"/>
          <w:szCs w:val="32"/>
        </w:rPr>
        <w:t xml:space="preserve">      </w:t>
      </w:r>
      <w:r w:rsidRPr="00B97F61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C10B97">
        <w:rPr>
          <w:rFonts w:ascii="Angsana New" w:eastAsiaTheme="minorHAnsi" w:hAnsi="Angsana New" w:cs="Angsana New"/>
          <w:sz w:val="32"/>
          <w:szCs w:val="32"/>
          <w:cs/>
        </w:rPr>
        <w:t>ในรายงานขอ</w:t>
      </w:r>
      <w:r w:rsidRPr="00B11C60">
        <w:rPr>
          <w:rFonts w:ascii="Angsana New" w:eastAsiaTheme="minorHAnsi" w:hAnsi="Angsana New" w:cs="Angsana New"/>
          <w:sz w:val="32"/>
          <w:szCs w:val="32"/>
          <w:cs/>
        </w:rPr>
        <w:t>งข้าพเจ้า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ข้าพเจ้ามีความเป็นอิสระ</w:t>
      </w:r>
      <w:r w:rsidR="00916553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>จาก</w:t>
      </w:r>
      <w:r w:rsidR="00013B98">
        <w:rPr>
          <w:rFonts w:ascii="Angsana New" w:eastAsiaTheme="minorHAnsi" w:hAnsi="Angsana New" w:cs="Angsana New" w:hint="cs"/>
          <w:sz w:val="32"/>
          <w:szCs w:val="32"/>
          <w:cs/>
        </w:rPr>
        <w:t>กลุ่ม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>บริษัท</w:t>
      </w:r>
      <w:r w:rsidR="000A5D3A">
        <w:rPr>
          <w:rFonts w:ascii="Angsana New" w:eastAsiaTheme="minorHAnsi" w:hAnsi="Angsana New" w:cs="Angsana New" w:hint="cs"/>
          <w:sz w:val="32"/>
          <w:szCs w:val="32"/>
          <w:cs/>
        </w:rPr>
        <w:t>ตาม</w:t>
      </w:r>
      <w:r w:rsidR="000A5D3A" w:rsidRPr="00916553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="000A5D3A">
        <w:rPr>
          <w:rFonts w:ascii="Angsana New" w:eastAsiaTheme="minorHAnsi" w:hAnsi="Angsana New" w:cs="Angsana New" w:hint="cs"/>
          <w:sz w:val="32"/>
          <w:szCs w:val="32"/>
          <w:cs/>
        </w:rPr>
        <w:t>ที่กำหนดโดยสภาวิชาชีพบัญชี (ประมวลจรร</w:t>
      </w:r>
      <w:r w:rsidR="007C6EA2">
        <w:rPr>
          <w:rFonts w:ascii="Angsana New" w:eastAsiaTheme="minorHAnsi" w:hAnsi="Angsana New" w:cs="Angsana New" w:hint="cs"/>
          <w:sz w:val="32"/>
          <w:szCs w:val="32"/>
          <w:cs/>
        </w:rPr>
        <w:t xml:space="preserve">ยาบรรณของผู้ประกอบวิชาชีพบัญชี) 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</w:t>
      </w:r>
      <w:r w:rsidR="003C5E39">
        <w:rPr>
          <w:rFonts w:ascii="Angsana New" w:eastAsiaTheme="minorHAnsi" w:hAnsi="Angsana New" w:cs="Angsana New" w:hint="cs"/>
          <w:sz w:val="32"/>
          <w:szCs w:val="32"/>
          <w:cs/>
        </w:rPr>
        <w:t>ความรับผิดชอบ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ด้านจรรยาบรรณอื่นๆตาม</w:t>
      </w:r>
      <w:r w:rsidR="003C5E39">
        <w:rPr>
          <w:rFonts w:ascii="Angsana New" w:eastAsiaTheme="minorHAnsi" w:hAnsi="Angsana New" w:cs="Angsana New" w:hint="cs"/>
          <w:sz w:val="32"/>
          <w:szCs w:val="32"/>
          <w:cs/>
        </w:rPr>
        <w:t xml:space="preserve">ประมวลจรรยาบรรณของผู้ประกอบวิชาชีพบัญชี 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F003502" w14:textId="77777777" w:rsidR="00424BD0" w:rsidRPr="00063C53" w:rsidRDefault="00424BD0" w:rsidP="00424BD0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063C53">
        <w:rPr>
          <w:rFonts w:asciiTheme="majorBidi" w:hAnsiTheme="majorBidi" w:cstheme="majorBidi"/>
          <w:b/>
          <w:bCs/>
          <w:sz w:val="32"/>
          <w:szCs w:val="32"/>
          <w:cs/>
        </w:rPr>
        <w:t>เรื่องสำคัญในการ</w:t>
      </w:r>
      <w:r w:rsidRPr="00424BD0">
        <w:rPr>
          <w:rFonts w:ascii="Angsana New" w:hAnsi="Angsana New" w:cs="Angsana New"/>
          <w:b/>
          <w:bCs/>
          <w:sz w:val="32"/>
          <w:szCs w:val="32"/>
          <w:cs/>
        </w:rPr>
        <w:t>ตรวจสอบ</w:t>
      </w:r>
      <w:r w:rsidRPr="00063C5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25FE6BB0" w14:textId="77777777" w:rsidR="00424BD0" w:rsidRPr="00063C53" w:rsidRDefault="00424BD0" w:rsidP="00424BD0">
      <w:pPr>
        <w:pStyle w:val="CM2"/>
        <w:spacing w:before="120" w:after="120"/>
        <w:rPr>
          <w:rFonts w:asciiTheme="majorBidi" w:eastAsia="Calibri" w:hAnsiTheme="majorBidi" w:cstheme="majorBidi"/>
          <w:sz w:val="32"/>
          <w:szCs w:val="32"/>
        </w:rPr>
      </w:pPr>
      <w:r w:rsidRPr="00063C53">
        <w:rPr>
          <w:rFonts w:asciiTheme="majorBidi" w:eastAsia="Calibri" w:hAnsiTheme="majorBidi" w:cstheme="majorBidi"/>
          <w:sz w:val="32"/>
          <w:szCs w:val="32"/>
          <w:cs/>
        </w:rPr>
        <w:t>เรื่องสำคัญ</w:t>
      </w:r>
      <w:r w:rsidRPr="00424BD0">
        <w:rPr>
          <w:rFonts w:ascii="Angsana New" w:eastAsiaTheme="minorHAnsi" w:hAnsi="Angsana New" w:cs="Angsana New"/>
          <w:sz w:val="32"/>
          <w:szCs w:val="32"/>
          <w:cs/>
        </w:rPr>
        <w:t>ใน</w:t>
      </w:r>
      <w:r w:rsidRPr="00063C53">
        <w:rPr>
          <w:rFonts w:asciiTheme="majorBidi" w:eastAsia="Calibri" w:hAnsiTheme="majorBidi" w:cstheme="majorBidi"/>
          <w:sz w:val="32"/>
          <w:szCs w:val="32"/>
          <w:cs/>
        </w:rPr>
        <w:t>การตรวจสอบคือเรื่องต่าง</w:t>
      </w:r>
      <w:r w:rsidRPr="00063C53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063C53">
        <w:rPr>
          <w:rFonts w:asciiTheme="majorBidi" w:eastAsia="Calibri" w:hAnsiTheme="majorBidi" w:cstheme="majorBidi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</w:t>
      </w:r>
      <w:r w:rsidRPr="00063C53">
        <w:rPr>
          <w:rFonts w:asciiTheme="majorBidi" w:eastAsia="Calibri" w:hAnsiTheme="majorBidi" w:cstheme="majorBidi"/>
          <w:sz w:val="32"/>
          <w:szCs w:val="32"/>
        </w:rPr>
        <w:t xml:space="preserve">        </w:t>
      </w:r>
      <w:r w:rsidRPr="00063C53">
        <w:rPr>
          <w:rFonts w:asciiTheme="majorBidi" w:eastAsia="Calibri" w:hAnsiTheme="majorBidi" w:cstheme="majorBidi"/>
          <w:sz w:val="32"/>
          <w:szCs w:val="32"/>
          <w:cs/>
        </w:rPr>
        <w:t xml:space="preserve"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14:paraId="57D73FCF" w14:textId="77777777" w:rsidR="00B94179" w:rsidRDefault="00B94179" w:rsidP="00424BD0">
      <w:pPr>
        <w:pStyle w:val="Default"/>
        <w:spacing w:before="120" w:after="120"/>
        <w:rPr>
          <w:rFonts w:asciiTheme="majorBidi" w:eastAsia="Calibri" w:hAnsiTheme="majorBidi" w:cstheme="majorBidi"/>
          <w:color w:val="auto"/>
          <w:sz w:val="32"/>
          <w:szCs w:val="32"/>
          <w:cs/>
        </w:rPr>
        <w:sectPr w:rsidR="00B94179" w:rsidSect="00436372">
          <w:footerReference w:type="default" r:id="rId10"/>
          <w:footerReference w:type="first" r:id="rId11"/>
          <w:pgSz w:w="11909" w:h="16834" w:code="9"/>
          <w:pgMar w:top="3312" w:right="1080" w:bottom="1080" w:left="1339" w:header="706" w:footer="706" w:gutter="0"/>
          <w:pgNumType w:start="2"/>
          <w:cols w:space="720"/>
          <w:titlePg/>
        </w:sectPr>
      </w:pPr>
    </w:p>
    <w:p w14:paraId="2C76103C" w14:textId="77777777" w:rsidR="00424BD0" w:rsidRPr="00063C53" w:rsidRDefault="00424BD0" w:rsidP="00424BD0">
      <w:pPr>
        <w:pStyle w:val="Default"/>
        <w:spacing w:before="120" w:after="120"/>
        <w:rPr>
          <w:rFonts w:asciiTheme="majorBidi" w:eastAsia="Calibri" w:hAnsiTheme="majorBidi" w:cstheme="majorBidi"/>
          <w:color w:val="FF0000"/>
          <w:sz w:val="32"/>
          <w:szCs w:val="32"/>
          <w:cs/>
        </w:rPr>
      </w:pPr>
      <w:r w:rsidRPr="00063C53">
        <w:rPr>
          <w:rFonts w:asciiTheme="majorBidi" w:eastAsia="Calibri" w:hAnsiTheme="majorBidi" w:cstheme="majorBidi"/>
          <w:color w:val="auto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ข้าพเจ้าได้ปฏิบัติงานตามความรับผิดชอบที่ได้กล่าวไว้ในวรรค</w:t>
      </w:r>
      <w:r w:rsidRPr="00C8385E">
        <w:rPr>
          <w:rFonts w:asciiTheme="majorBidi" w:eastAsia="Calibri" w:hAnsiTheme="majorBidi" w:cstheme="majorBidi"/>
          <w:i/>
          <w:iCs/>
          <w:color w:val="auto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063C53">
        <w:rPr>
          <w:rFonts w:asciiTheme="majorBidi" w:eastAsia="Calibri" w:hAnsiTheme="majorBidi" w:cstheme="majorBidi"/>
          <w:color w:val="auto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ซึ่งได้รวมวิธีการตรวจสอบสำหรับเรื่องเหล่านี้ด้วยได้ใช้เป็นเกณฑ์ในการแสดงความเห็นของข้าพเจ้าต่องบการเงินโดยรวม</w:t>
      </w:r>
      <w:r w:rsidRPr="00063C53">
        <w:rPr>
          <w:rFonts w:asciiTheme="majorBidi" w:eastAsia="Calibri" w:hAnsiTheme="majorBidi" w:cstheme="majorBidi"/>
          <w:color w:val="FF0000"/>
          <w:sz w:val="32"/>
          <w:szCs w:val="32"/>
        </w:rPr>
        <w:t xml:space="preserve"> </w:t>
      </w:r>
    </w:p>
    <w:p w14:paraId="4859AAB5" w14:textId="77777777" w:rsidR="00424BD0" w:rsidRPr="00063C53" w:rsidRDefault="00424BD0" w:rsidP="00424BD0">
      <w:pPr>
        <w:pStyle w:val="CM2"/>
        <w:spacing w:before="120" w:after="120"/>
        <w:rPr>
          <w:rFonts w:asciiTheme="majorBidi" w:eastAsia="Calibri" w:hAnsiTheme="majorBidi" w:cstheme="majorBidi"/>
          <w:spacing w:val="-4"/>
          <w:sz w:val="32"/>
          <w:szCs w:val="32"/>
        </w:rPr>
      </w:pPr>
      <w:r w:rsidRPr="00063C53">
        <w:rPr>
          <w:rFonts w:asciiTheme="majorBidi" w:eastAsia="Calibri" w:hAnsiTheme="majorBidi" w:cstheme="majorBidi"/>
          <w:spacing w:val="-4"/>
          <w:sz w:val="32"/>
          <w:szCs w:val="32"/>
          <w:cs/>
        </w:rPr>
        <w:t>เรื่องสำคัญในการตรวจสอบพร้อมวิธีการตรวจสอบสำหรับแต่ละเรื่องมีดังต่อไปนี้</w:t>
      </w:r>
    </w:p>
    <w:p w14:paraId="32F6C496" w14:textId="77777777" w:rsidR="00424BD0" w:rsidRPr="00063C53" w:rsidRDefault="00424BD0" w:rsidP="00AA27BC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063C53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การรับรู้รายได้จากการขาย</w:t>
      </w:r>
    </w:p>
    <w:p w14:paraId="3FE0785F" w14:textId="019CCD5E" w:rsidR="00424BD0" w:rsidRPr="00063C53" w:rsidRDefault="00424BD0" w:rsidP="00424BD0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063C53">
        <w:rPr>
          <w:rFonts w:asciiTheme="majorBidi" w:hAnsiTheme="majorBidi" w:cstheme="majorBidi"/>
          <w:sz w:val="32"/>
          <w:szCs w:val="32"/>
          <w:cs/>
        </w:rPr>
        <w:t>เนื่องจากกลุ่มบริษัทขายสินค้าให้กับลูกค้า</w:t>
      </w:r>
      <w:r w:rsidR="006C284F">
        <w:rPr>
          <w:rFonts w:asciiTheme="majorBidi" w:hAnsiTheme="majorBidi" w:cstheme="majorBidi" w:hint="cs"/>
          <w:sz w:val="32"/>
          <w:szCs w:val="32"/>
          <w:cs/>
        </w:rPr>
        <w:t>เป็นจำนวนมาก</w:t>
      </w:r>
      <w:r w:rsidR="00DA08EB">
        <w:rPr>
          <w:rFonts w:asciiTheme="majorBidi" w:hAnsiTheme="majorBidi" w:cstheme="majorBidi" w:hint="cs"/>
          <w:sz w:val="32"/>
          <w:szCs w:val="32"/>
          <w:cs/>
        </w:rPr>
        <w:t>ร</w:t>
      </w:r>
      <w:r w:rsidR="006C284F">
        <w:rPr>
          <w:rFonts w:asciiTheme="majorBidi" w:hAnsiTheme="majorBidi" w:cstheme="majorBidi" w:hint="cs"/>
          <w:sz w:val="32"/>
          <w:szCs w:val="32"/>
          <w:cs/>
        </w:rPr>
        <w:t>าย</w:t>
      </w:r>
      <w:r w:rsidRPr="00063C53">
        <w:rPr>
          <w:rFonts w:asciiTheme="majorBidi" w:hAnsiTheme="majorBidi" w:cstheme="majorBidi"/>
          <w:sz w:val="32"/>
          <w:szCs w:val="32"/>
          <w:cs/>
        </w:rPr>
        <w:t>ซึ่งมีเงื่อนไขทางการค้าที่แตกต่างกัน ประกอบกับ</w:t>
      </w:r>
      <w:r>
        <w:rPr>
          <w:rFonts w:asciiTheme="majorBidi" w:hAnsiTheme="majorBidi" w:cstheme="majorBidi" w:hint="cs"/>
          <w:sz w:val="32"/>
          <w:szCs w:val="32"/>
          <w:cs/>
        </w:rPr>
        <w:t>สภาพแวดล้อมทาง</w:t>
      </w:r>
      <w:r w:rsidRPr="00063C53">
        <w:rPr>
          <w:rFonts w:asciiTheme="majorBidi" w:hAnsiTheme="majorBidi" w:cstheme="majorBidi"/>
          <w:sz w:val="32"/>
          <w:szCs w:val="32"/>
          <w:cs/>
        </w:rPr>
        <w:t>เศรษฐกิจที่</w:t>
      </w:r>
      <w:r>
        <w:rPr>
          <w:rFonts w:asciiTheme="majorBidi" w:hAnsiTheme="majorBidi" w:cstheme="majorBidi" w:hint="cs"/>
          <w:sz w:val="32"/>
          <w:szCs w:val="32"/>
          <w:cs/>
        </w:rPr>
        <w:t>อาจ</w:t>
      </w:r>
      <w:r w:rsidRPr="00F3548A">
        <w:rPr>
          <w:rFonts w:asciiTheme="majorBidi" w:hAnsiTheme="majorBidi" w:cstheme="majorBidi"/>
          <w:sz w:val="32"/>
          <w:szCs w:val="32"/>
          <w:cs/>
        </w:rPr>
        <w:t>ส่งผลกระทบต่อสถานการณ์การแข่งขันในอุตสาหกรรม</w:t>
      </w:r>
      <w:r w:rsidRPr="00F3548A">
        <w:rPr>
          <w:rFonts w:asciiTheme="majorBidi" w:hAnsiTheme="majorBidi" w:cstheme="majorBidi" w:hint="cs"/>
          <w:sz w:val="32"/>
          <w:szCs w:val="32"/>
          <w:cs/>
        </w:rPr>
        <w:t>อาหาร</w:t>
      </w:r>
      <w:r w:rsidRPr="00F3548A">
        <w:rPr>
          <w:rFonts w:asciiTheme="majorBidi" w:hAnsiTheme="majorBidi" w:cstheme="majorBidi"/>
          <w:sz w:val="32"/>
          <w:szCs w:val="32"/>
          <w:cs/>
        </w:rPr>
        <w:t xml:space="preserve"> ซึ่งรายได้</w:t>
      </w:r>
      <w:r w:rsidRPr="00F3548A">
        <w:rPr>
          <w:rFonts w:asciiTheme="majorBidi" w:hAnsiTheme="majorBidi" w:cstheme="majorBidi" w:hint="cs"/>
          <w:sz w:val="32"/>
          <w:szCs w:val="32"/>
          <w:cs/>
        </w:rPr>
        <w:t>จาก</w:t>
      </w:r>
      <w:r>
        <w:rPr>
          <w:rFonts w:asciiTheme="majorBidi" w:hAnsiTheme="majorBidi" w:cstheme="majorBidi" w:hint="cs"/>
          <w:sz w:val="32"/>
          <w:szCs w:val="32"/>
          <w:cs/>
        </w:rPr>
        <w:t>การขาย</w:t>
      </w:r>
      <w:r w:rsidRPr="00063C53">
        <w:rPr>
          <w:rFonts w:asciiTheme="majorBidi" w:hAnsiTheme="majorBidi" w:cstheme="majorBidi"/>
          <w:sz w:val="32"/>
          <w:szCs w:val="32"/>
          <w:cs/>
        </w:rPr>
        <w:t>เป็นตัวชี้วัดหลักในแง่ผลการดำเนินงานของธุรกิจซึ่งผู้ใช้งบการเงินให้ความสนใจ ดังนั้น ข้าพเจ้าจึงพิจารณาการรับรู้รายได้</w:t>
      </w:r>
      <w:r>
        <w:rPr>
          <w:rFonts w:asciiTheme="majorBidi" w:hAnsiTheme="majorBidi" w:cstheme="majorBidi" w:hint="cs"/>
          <w:sz w:val="32"/>
          <w:szCs w:val="32"/>
          <w:cs/>
        </w:rPr>
        <w:t>จากการขาย</w:t>
      </w:r>
      <w:r w:rsidRPr="00063C53">
        <w:rPr>
          <w:rFonts w:asciiTheme="majorBidi" w:hAnsiTheme="majorBidi" w:cstheme="majorBidi"/>
          <w:sz w:val="32"/>
          <w:szCs w:val="32"/>
          <w:cs/>
        </w:rPr>
        <w:t>เป็นเรื่องสำคัญในการตรวจสอบโดยให้ความสำคัญกับการเกิดขึ้นจริงของรายได้และระยะเวลาในการรับรู้รายได้จากการขายสินค้า</w:t>
      </w:r>
    </w:p>
    <w:p w14:paraId="2176B219" w14:textId="7DA67350" w:rsidR="00424BD0" w:rsidRPr="00063C53" w:rsidRDefault="00424BD0" w:rsidP="00424BD0">
      <w:pPr>
        <w:spacing w:before="120" w:line="400" w:lineRule="exact"/>
        <w:rPr>
          <w:rFonts w:asciiTheme="majorBidi" w:hAnsiTheme="majorBidi" w:cstheme="majorBidi"/>
          <w:sz w:val="32"/>
          <w:szCs w:val="32"/>
        </w:rPr>
      </w:pPr>
      <w:r w:rsidRPr="00063C53">
        <w:rPr>
          <w:rFonts w:asciiTheme="majorBidi" w:hAnsiTheme="majorBidi" w:cstheme="majorBidi"/>
          <w:sz w:val="32"/>
          <w:szCs w:val="32"/>
          <w:cs/>
        </w:rPr>
        <w:t>ข้าพเจ้าได้ตรวจสอบการรับรู้รายได้ของกลุ่มบริษัท</w:t>
      </w:r>
      <w:r w:rsidR="00916553">
        <w:rPr>
          <w:rFonts w:asciiTheme="majorBidi" w:hAnsiTheme="majorBidi" w:cstheme="majorBidi" w:hint="cs"/>
          <w:sz w:val="32"/>
          <w:szCs w:val="32"/>
          <w:cs/>
        </w:rPr>
        <w:t>ดังนี้</w:t>
      </w:r>
    </w:p>
    <w:p w14:paraId="619B3DE6" w14:textId="77777777" w:rsidR="00424BD0" w:rsidRPr="00A66C5C" w:rsidRDefault="00424BD0" w:rsidP="00424BD0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063C53">
        <w:rPr>
          <w:rFonts w:asciiTheme="majorBidi" w:hAnsiTheme="majorBidi" w:cstheme="majorBidi"/>
          <w:sz w:val="32"/>
          <w:szCs w:val="32"/>
          <w:cs/>
        </w:rPr>
        <w:t>ประเมินระบบการควบคุม</w:t>
      </w:r>
      <w:r w:rsidRPr="00A66C5C">
        <w:rPr>
          <w:rFonts w:asciiTheme="majorBidi" w:hAnsiTheme="majorBidi" w:cstheme="majorBidi"/>
          <w:sz w:val="32"/>
          <w:szCs w:val="32"/>
          <w:cs/>
        </w:rPr>
        <w:t>ภายในของกลุ่มบริษัทที่เกี่ยวข้องกับวงจรรายได้โดยการสอบถามผู้รับผิดชอบ ทำความเข้าใจและเลือกตัวอย่างมาสุ่มทดสอบการปฏิบัติตามการควบคุม</w:t>
      </w:r>
      <w:r w:rsidRPr="00A66C5C">
        <w:rPr>
          <w:rFonts w:asciiTheme="majorBidi" w:hAnsiTheme="majorBidi" w:cstheme="majorBidi" w:hint="cs"/>
          <w:sz w:val="32"/>
          <w:szCs w:val="32"/>
          <w:cs/>
        </w:rPr>
        <w:t>ภายในที่สำคัญ</w:t>
      </w:r>
      <w:r w:rsidRPr="00A66C5C">
        <w:rPr>
          <w:rFonts w:asciiTheme="majorBidi" w:hAnsiTheme="majorBidi" w:cstheme="majorBidi"/>
          <w:sz w:val="32"/>
          <w:szCs w:val="32"/>
          <w:cs/>
        </w:rPr>
        <w:t>ที่กลุ่มบริษัทออกแบบไว้</w:t>
      </w:r>
      <w:r w:rsidRPr="00A66C5C">
        <w:rPr>
          <w:rFonts w:asciiTheme="majorBidi" w:hAnsiTheme="majorBidi" w:cstheme="majorBidi"/>
          <w:sz w:val="32"/>
          <w:szCs w:val="32"/>
        </w:rPr>
        <w:t xml:space="preserve"> </w:t>
      </w:r>
    </w:p>
    <w:p w14:paraId="1BA29213" w14:textId="77777777" w:rsidR="00424BD0" w:rsidRPr="00063C53" w:rsidRDefault="00424BD0" w:rsidP="00424BD0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063C53">
        <w:rPr>
          <w:rFonts w:asciiTheme="majorBidi" w:hAnsiTheme="majorBidi" w:cstheme="majorBidi"/>
          <w:sz w:val="32"/>
          <w:szCs w:val="32"/>
          <w:cs/>
        </w:rPr>
        <w:t xml:space="preserve">สุ่มตัวอย่างเอกสารประกอบรายการขายเพื่อตรวจสอบการรับรู้รายได้ว่าเป็นไปตามเงื่อนไขที่ระบุไว้ในสัญญาหรือข้อตกลงที่ให้ไว้กับลูกค้า และสอดคล้องกับนโยบายการรับรู้รายได้ของกลุ่มบริษัท </w:t>
      </w:r>
      <w:r w:rsidRPr="00063C53">
        <w:rPr>
          <w:rFonts w:asciiTheme="majorBidi" w:hAnsiTheme="majorBidi" w:cstheme="majorBidi"/>
          <w:sz w:val="32"/>
          <w:szCs w:val="32"/>
        </w:rPr>
        <w:t xml:space="preserve"> </w:t>
      </w:r>
    </w:p>
    <w:p w14:paraId="46CA9D7F" w14:textId="77777777" w:rsidR="00424BD0" w:rsidRPr="00063C53" w:rsidRDefault="00424BD0" w:rsidP="00424BD0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063C53">
        <w:rPr>
          <w:rFonts w:asciiTheme="majorBidi" w:hAnsiTheme="majorBidi" w:cstheme="majorBidi"/>
          <w:sz w:val="32"/>
          <w:szCs w:val="32"/>
          <w:cs/>
        </w:rPr>
        <w:t>สุ่มตรวจสอบเอกสารประกอบรายการขายที่เกิดขึ้นในระหว่างปีและช่วงใกล้สิ้นรอบระยะเวลาบัญชี</w:t>
      </w:r>
    </w:p>
    <w:p w14:paraId="7F6A87A5" w14:textId="77777777" w:rsidR="00424BD0" w:rsidRPr="00063C53" w:rsidRDefault="00424BD0" w:rsidP="00424BD0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063C53">
        <w:rPr>
          <w:rFonts w:asciiTheme="majorBidi" w:hAnsiTheme="majorBidi" w:cstheme="majorBidi"/>
          <w:sz w:val="32"/>
          <w:szCs w:val="32"/>
          <w:cs/>
        </w:rPr>
        <w:t xml:space="preserve">สอบทานใบลดหนี้ที่ออกภายหลังวันสิ้นรอบระยะเวลาบัญชี  </w:t>
      </w:r>
    </w:p>
    <w:p w14:paraId="34E2B6C2" w14:textId="77777777" w:rsidR="00424BD0" w:rsidRPr="00063C53" w:rsidRDefault="00424BD0" w:rsidP="00424BD0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63C53">
        <w:rPr>
          <w:rFonts w:asciiTheme="majorBidi" w:hAnsiTheme="majorBidi" w:cstheme="majorBidi"/>
          <w:sz w:val="32"/>
          <w:szCs w:val="32"/>
          <w:cs/>
        </w:rPr>
        <w:t>วิเคราะห์เปรียบเทียบข้อมูลบัญชีรายได้แบบแยกย่อย</w:t>
      </w:r>
      <w:r w:rsidRPr="00063C53">
        <w:rPr>
          <w:rFonts w:asciiTheme="majorBidi" w:hAnsiTheme="majorBidi" w:cstheme="majorBidi"/>
          <w:sz w:val="32"/>
          <w:szCs w:val="32"/>
        </w:rPr>
        <w:t xml:space="preserve"> (Disaggregated data) </w:t>
      </w:r>
      <w:r w:rsidRPr="00063C53">
        <w:rPr>
          <w:rFonts w:asciiTheme="majorBidi" w:hAnsiTheme="majorBidi" w:cstheme="majorBidi"/>
          <w:sz w:val="32"/>
          <w:szCs w:val="32"/>
          <w:cs/>
        </w:rPr>
        <w:t xml:space="preserve">สำหรับรายการขายตลอดรอบระยะเวลาบัญชี </w:t>
      </w:r>
      <w:r w:rsidRPr="00063C53">
        <w:rPr>
          <w:rFonts w:asciiTheme="majorBidi" w:hAnsiTheme="majorBidi" w:cstheme="majorBidi"/>
          <w:sz w:val="32"/>
          <w:szCs w:val="32"/>
        </w:rPr>
        <w:t xml:space="preserve"> </w:t>
      </w:r>
    </w:p>
    <w:p w14:paraId="60CF5D77" w14:textId="77777777" w:rsidR="00B94179" w:rsidRDefault="00B9417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Theme="minorEastAsia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88A0704" w14:textId="1A2251A8" w:rsidR="00424BD0" w:rsidRDefault="00424BD0" w:rsidP="00AA27BC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A6001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การด้อยค่าของเงินลงทุนในบริษัทย่อย</w:t>
      </w:r>
    </w:p>
    <w:p w14:paraId="5C6D8EB0" w14:textId="3BF0BA88" w:rsidR="00AA27BC" w:rsidRPr="00AA27BC" w:rsidRDefault="00AA27BC" w:rsidP="00AA27BC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AA27BC">
        <w:rPr>
          <w:rFonts w:ascii="Angsana New" w:hAnsi="Angsana New" w:cs="Angsana New" w:hint="cs"/>
          <w:sz w:val="32"/>
          <w:szCs w:val="32"/>
          <w:cs/>
        </w:rPr>
        <w:t xml:space="preserve">ตามที่กล่าวในหมายเหตุประกอบงบการเงินรวมข้อ </w:t>
      </w:r>
      <w:r w:rsidR="002470F0">
        <w:rPr>
          <w:rFonts w:ascii="Angsana New" w:hAnsi="Angsana New" w:cs="Angsana New"/>
          <w:sz w:val="32"/>
          <w:szCs w:val="32"/>
        </w:rPr>
        <w:t>11</w:t>
      </w:r>
      <w:r w:rsidRPr="00AA27BC">
        <w:rPr>
          <w:rFonts w:ascii="Angsana New" w:hAnsi="Angsana New" w:cs="Angsana New"/>
          <w:sz w:val="32"/>
          <w:szCs w:val="32"/>
        </w:rPr>
        <w:t xml:space="preserve"> </w:t>
      </w:r>
      <w:r w:rsidRPr="00AA27BC">
        <w:rPr>
          <w:rFonts w:ascii="Angsana New" w:hAnsi="Angsana New" w:cs="Angsana New" w:hint="cs"/>
          <w:sz w:val="32"/>
          <w:szCs w:val="32"/>
          <w:cs/>
        </w:rPr>
        <w:t>บริษัทฯมีเงินลงทุนในบริษัทย่อยที่มีสาระสำคัญ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Pr="00AA27BC">
        <w:rPr>
          <w:rFonts w:ascii="Angsana New" w:hAnsi="Angsana New" w:cs="Angsana New" w:hint="cs"/>
          <w:sz w:val="32"/>
          <w:szCs w:val="32"/>
          <w:cs/>
        </w:rPr>
        <w:t xml:space="preserve"> ซึ่งฝ่ายบริหารของบริษัทฯจะทดสอบการด้อยค่าของเงินลงทุนในบริษัทย่อยเมื่อใดก็ตามที่มีข้อบ่งชี้ของ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Pr="00AA27BC">
        <w:rPr>
          <w:rFonts w:ascii="Angsana New" w:hAnsi="Angsana New" w:cs="Angsana New" w:hint="cs"/>
          <w:sz w:val="32"/>
          <w:szCs w:val="32"/>
          <w:cs/>
        </w:rPr>
        <w:t>การด้อยค่าเกิดขึ้น ข้าพเจ้าให้ความสนใจเกี่ยวกับการพิจารณาการประเมินการด้อยค่าของเงินลงทุนในบริษัทย่อยดังกล่าว เนื่องจากการประเมินการด้อยค่าดังกล่าวต้องใช้ดุลพินิจที่สำคัญของฝ่ายบริหารที่เกี่ยวข้องกับ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    </w:t>
      </w:r>
      <w:r w:rsidRPr="00AA27BC">
        <w:rPr>
          <w:rFonts w:ascii="Angsana New" w:hAnsi="Angsana New" w:cs="Angsana New" w:hint="cs"/>
          <w:sz w:val="32"/>
          <w:szCs w:val="32"/>
          <w:cs/>
        </w:rPr>
        <w:t>การคาดการณ์ผลการดำเนินงานในอนาคตของบริษัทย่อย โดยต้องใช้แบบจำลองทางการเงินในการคำนวณ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Pr="00AA27BC">
        <w:rPr>
          <w:rFonts w:ascii="Angsana New" w:hAnsi="Angsana New" w:cs="Angsana New" w:hint="cs"/>
          <w:sz w:val="32"/>
          <w:szCs w:val="32"/>
          <w:cs/>
        </w:rPr>
        <w:t>มูลค่าที่คาดว่าจะได้รับคืนและใช้ดุลพินิจในการระบุหน่วยสินทรัพย์ที่ก่อให้เกิดเงินสดและการประมาณการกระแสเงินสดในอนาคตที่กิจการคาดว่าจะได้รับจากกลุ่มสินทรัพย์นั้น รวมถึงการกำหนดอัตราคิดลดและ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Pr="00AA27BC">
        <w:rPr>
          <w:rFonts w:ascii="Angsana New" w:hAnsi="Angsana New" w:cs="Angsana New" w:hint="cs"/>
          <w:sz w:val="32"/>
          <w:szCs w:val="32"/>
          <w:cs/>
        </w:rPr>
        <w:t>อัตราการเติบโตในระยะยาวที่เหมาะสม</w:t>
      </w:r>
    </w:p>
    <w:p w14:paraId="7207EDE5" w14:textId="759D47BD" w:rsidR="00AA27BC" w:rsidRPr="00AA27BC" w:rsidRDefault="00AA27BC" w:rsidP="00AA27BC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AA27BC">
        <w:rPr>
          <w:rFonts w:ascii="Angsana New" w:hAnsi="Angsana New" w:cs="Angsana New" w:hint="cs"/>
          <w:sz w:val="32"/>
          <w:szCs w:val="32"/>
          <w:cs/>
        </w:rPr>
        <w:t>ข้าพเจ้าได้ประเมินการกำหนดหน่วยสินทรัพย์ที่ก่อให้เกิดเงินสดและแบบจำลองทางการเงิน รวมถึงทำ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Pr="00AA27BC">
        <w:rPr>
          <w:rFonts w:ascii="Angsana New" w:hAnsi="Angsana New" w:cs="Angsana New" w:hint="cs"/>
          <w:sz w:val="32"/>
          <w:szCs w:val="32"/>
          <w:cs/>
        </w:rPr>
        <w:t>ความเข้าใจและทดสอบข้อสมมติฐานที่สำคัญที่ฝ่ายบริหารใช้ในการจัดทำประมาณการกระแสเงินสดที่คาดว่า</w:t>
      </w:r>
      <w:r w:rsidR="00916553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AA27BC">
        <w:rPr>
          <w:rFonts w:ascii="Angsana New" w:hAnsi="Angsana New" w:cs="Angsana New" w:hint="cs"/>
          <w:sz w:val="32"/>
          <w:szCs w:val="32"/>
          <w:cs/>
        </w:rPr>
        <w:t xml:space="preserve">จะได้รับในอนาคตจากกลุ่มสินทรัพย์ดังกล่าวและอัตราคิดลดที่ใช้ โดยการสอบถามผู้รับผิดชอบที่เกี่ยวข้องเพื่อทำความเข้าใจในกระบวนการที่ทำให้ได้มาซึ่งตัวเลขดังกล่าว </w:t>
      </w:r>
      <w:r w:rsidR="00833833">
        <w:rPr>
          <w:rFonts w:ascii="Angsana New" w:hAnsi="Angsana New" w:cs="Angsana New" w:hint="cs"/>
          <w:sz w:val="32"/>
          <w:szCs w:val="32"/>
          <w:cs/>
        </w:rPr>
        <w:t>และ</w:t>
      </w:r>
      <w:r w:rsidRPr="00AA27BC">
        <w:rPr>
          <w:rFonts w:ascii="Angsana New" w:hAnsi="Angsana New" w:cs="Angsana New" w:hint="cs"/>
          <w:sz w:val="32"/>
          <w:szCs w:val="32"/>
          <w:cs/>
        </w:rPr>
        <w:t>ประเมินการใช้ดุลยพินิจของฝ่ายบริหารใน</w:t>
      </w:r>
      <w:r w:rsidR="00F96E55">
        <w:rPr>
          <w:rFonts w:ascii="Angsana New" w:hAnsi="Angsana New" w:cs="Angsana New"/>
          <w:sz w:val="32"/>
          <w:szCs w:val="32"/>
        </w:rPr>
        <w:t xml:space="preserve">          </w:t>
      </w:r>
      <w:r w:rsidRPr="00AA27BC">
        <w:rPr>
          <w:rFonts w:ascii="Angsana New" w:hAnsi="Angsana New" w:cs="Angsana New" w:hint="cs"/>
          <w:sz w:val="32"/>
          <w:szCs w:val="32"/>
          <w:cs/>
        </w:rPr>
        <w:t>การประมาณการกระแสเงินสดที่คาดว่าจะได้รับในอนาคต รวมถึงการกำหนดอัตราคิดลดโดยประเมินต้นทุน</w:t>
      </w:r>
      <w:r w:rsidR="00833833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AA27BC">
        <w:rPr>
          <w:rFonts w:ascii="Angsana New" w:hAnsi="Angsana New" w:cs="Angsana New" w:hint="cs"/>
          <w:sz w:val="32"/>
          <w:szCs w:val="32"/>
          <w:cs/>
        </w:rPr>
        <w:t>ถัวเฉลี่ยของเงินทุนและข้อมูลอื่นๆ กับบริษัทอื่นในอุตสาหกรรมที่เปรียบเทียบกันได้ รวมถึงได้พิจารณาแล้วว่า</w:t>
      </w:r>
      <w:r w:rsidR="00833833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AA27BC">
        <w:rPr>
          <w:rFonts w:ascii="Angsana New" w:hAnsi="Angsana New" w:cs="Angsana New" w:hint="cs"/>
          <w:sz w:val="32"/>
          <w:szCs w:val="32"/>
          <w:cs/>
        </w:rPr>
        <w:t>ข้อสมมติฐานและข้อมูลที่ฝ่ายบริหารใช้ในการประมาณการค่าเผื่อผลขาดทุนจากการด้อยค่าเงินลงทุน</w:t>
      </w:r>
      <w:r w:rsidR="00F96E55">
        <w:rPr>
          <w:rFonts w:ascii="Angsana New" w:hAnsi="Angsana New" w:cs="Angsana New"/>
          <w:sz w:val="32"/>
          <w:szCs w:val="32"/>
        </w:rPr>
        <w:t xml:space="preserve">               </w:t>
      </w:r>
      <w:r w:rsidRPr="00AA27BC">
        <w:rPr>
          <w:rFonts w:ascii="Angsana New" w:hAnsi="Angsana New" w:cs="Angsana New" w:hint="cs"/>
          <w:sz w:val="32"/>
          <w:szCs w:val="32"/>
          <w:cs/>
        </w:rPr>
        <w:t>ในบริษัทย่อยมีความสมเหตุสมผลตามหลักฐานที่สนับสนุน</w:t>
      </w:r>
    </w:p>
    <w:p w14:paraId="3AC729C8" w14:textId="5C13274F" w:rsidR="00CA1DAD" w:rsidRPr="006C284F" w:rsidRDefault="00CA1DAD" w:rsidP="00AA27BC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6C284F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ข้อมูลอื่น </w:t>
      </w:r>
    </w:p>
    <w:p w14:paraId="059ABCBF" w14:textId="4CC14882" w:rsidR="00CA1DAD" w:rsidRPr="00F80F6B" w:rsidRDefault="00CA1DAD" w:rsidP="0086551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86551D">
        <w:rPr>
          <w:rFonts w:asciiTheme="majorBidi" w:hAnsiTheme="majorBidi" w:cstheme="majorBidi"/>
          <w:sz w:val="32"/>
          <w:szCs w:val="32"/>
          <w:cs/>
        </w:rPr>
        <w:t>ผู้บริหาร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เป็นผู้รับผิดชอบต่อข้อมูลอื่น </w:t>
      </w:r>
      <w:r w:rsidRPr="00F80F6B">
        <w:rPr>
          <w:rFonts w:ascii="Angsana New" w:hAnsi="Angsana New" w:cs="Angsana New" w:hint="cs"/>
          <w:sz w:val="32"/>
          <w:szCs w:val="32"/>
          <w:cs/>
        </w:rPr>
        <w:t>ซึ่งรวมถึง</w:t>
      </w:r>
      <w:r w:rsidRPr="00F80F6B">
        <w:rPr>
          <w:rFonts w:ascii="Angsana New" w:hAnsi="Angsana New" w:cs="Angsana New"/>
          <w:sz w:val="32"/>
          <w:szCs w:val="32"/>
          <w:cs/>
        </w:rPr>
        <w:t>ข้อมูล</w:t>
      </w:r>
      <w:r w:rsidRPr="00F80F6B">
        <w:rPr>
          <w:rFonts w:ascii="Angsana New" w:hAnsi="Angsana New" w:cs="Angsana New" w:hint="cs"/>
          <w:sz w:val="32"/>
          <w:szCs w:val="32"/>
          <w:cs/>
        </w:rPr>
        <w:t>ที่</w:t>
      </w:r>
      <w:r w:rsidRPr="00F80F6B">
        <w:rPr>
          <w:rFonts w:ascii="Angsana New" w:hAnsi="Angsana New" w:cs="Angsana New"/>
          <w:sz w:val="32"/>
          <w:szCs w:val="32"/>
          <w:cs/>
        </w:rPr>
        <w:t>รวมอยู่ในรายงาน</w:t>
      </w:r>
      <w:r w:rsidRPr="00F80F6B">
        <w:rPr>
          <w:rFonts w:ascii="Angsana New" w:hAnsi="Angsana New" w:cs="Angsana New" w:hint="cs"/>
          <w:sz w:val="32"/>
          <w:szCs w:val="32"/>
          <w:cs/>
        </w:rPr>
        <w:t>ประจำปีของกลุ่มบริษัท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</w:t>
      </w:r>
      <w:r w:rsidRPr="00F80F6B">
        <w:rPr>
          <w:rFonts w:ascii="Angsana New" w:hAnsi="Angsana New" w:cs="Angsana New"/>
          <w:sz w:val="32"/>
          <w:szCs w:val="32"/>
        </w:rPr>
        <w:t>(</w:t>
      </w:r>
      <w:r w:rsidRPr="00F80F6B">
        <w:rPr>
          <w:rFonts w:ascii="Angsana New" w:hAnsi="Angsana New" w:cs="Angsana New"/>
          <w:sz w:val="32"/>
          <w:szCs w:val="32"/>
          <w:cs/>
        </w:rPr>
        <w:t>แต่ไม่รวมถึงงบการเงินและรายงานของผู้สอบบัญชีที่</w:t>
      </w:r>
      <w:r w:rsidRPr="00F80F6B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F80F6B">
        <w:rPr>
          <w:rFonts w:ascii="Angsana New" w:hAnsi="Angsana New" w:cs="Angsana New"/>
          <w:sz w:val="32"/>
          <w:szCs w:val="32"/>
          <w:cs/>
        </w:rPr>
        <w:t>อยู่ในรายงานนั้น</w:t>
      </w:r>
      <w:r w:rsidRPr="00F80F6B">
        <w:rPr>
          <w:rFonts w:ascii="Angsana New" w:hAnsi="Angsana New" w:cs="Angsana New"/>
          <w:sz w:val="32"/>
          <w:szCs w:val="32"/>
        </w:rPr>
        <w:t>)</w:t>
      </w:r>
      <w:r w:rsidR="00990F0F">
        <w:rPr>
          <w:rFonts w:ascii="Angsana New" w:hAnsi="Angsana New" w:cs="Angsana New" w:hint="cs"/>
          <w:sz w:val="32"/>
          <w:szCs w:val="32"/>
          <w:cs/>
        </w:rPr>
        <w:t xml:space="preserve">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1C478BC2" w14:textId="6AD2139E" w:rsidR="00CA1DAD" w:rsidRPr="00F80F6B" w:rsidRDefault="00CA1DAD" w:rsidP="0086551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</w:t>
      </w:r>
      <w:r w:rsidRPr="00F80F6B">
        <w:rPr>
          <w:rFonts w:ascii="Angsana New" w:hAnsi="Angsana New" w:cs="Angsana New" w:hint="cs"/>
          <w:sz w:val="32"/>
          <w:szCs w:val="32"/>
          <w:cs/>
        </w:rPr>
        <w:t>ให้ข้อสรุปในลักษณะการ</w:t>
      </w:r>
      <w:r w:rsidRPr="00F80F6B">
        <w:rPr>
          <w:rFonts w:ascii="Angsana New" w:hAnsi="Angsana New" w:cs="Angsana New"/>
          <w:sz w:val="32"/>
          <w:szCs w:val="32"/>
          <w:cs/>
        </w:rPr>
        <w:t>ให้</w:t>
      </w:r>
      <w:r w:rsidR="000D78DB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Pr="00F80F6B">
        <w:rPr>
          <w:rFonts w:ascii="Angsana New" w:hAnsi="Angsana New" w:cs="Angsana New"/>
          <w:sz w:val="32"/>
          <w:szCs w:val="32"/>
          <w:cs/>
        </w:rPr>
        <w:t>ความเชื่อมั่น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ในรูปแบบใดๆ</w:t>
      </w:r>
      <w:r w:rsidRPr="00F80F6B">
        <w:rPr>
          <w:rFonts w:ascii="Angsana New" w:hAnsi="Angsana New" w:cs="Angsana New"/>
          <w:sz w:val="32"/>
          <w:szCs w:val="32"/>
          <w:cs/>
        </w:rPr>
        <w:t>ต่อข้อมูลอื่น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นั้น</w:t>
      </w:r>
    </w:p>
    <w:p w14:paraId="71D0C477" w14:textId="7F816C81" w:rsidR="00990F0F" w:rsidRPr="00B23D08" w:rsidRDefault="00990F0F" w:rsidP="00990F0F">
      <w:pPr>
        <w:spacing w:before="120" w:after="120"/>
        <w:rPr>
          <w:rFonts w:ascii="Angsana New" w:hAnsi="Angsana New"/>
          <w:sz w:val="32"/>
          <w:szCs w:val="32"/>
        </w:rPr>
      </w:pPr>
      <w:r w:rsidRPr="00B23D08">
        <w:rPr>
          <w:rFonts w:ascii="Angsana New" w:hAnsi="Angsana New" w:hint="cs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</w:t>
      </w:r>
      <w:r w:rsidR="00916553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B23D08">
        <w:rPr>
          <w:rFonts w:ascii="Angsana New" w:hAnsi="Angsana New" w:hint="cs"/>
          <w:sz w:val="32"/>
          <w:szCs w:val="32"/>
          <w:cs/>
        </w:rPr>
        <w:t xml:space="preserve">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</w:t>
      </w:r>
      <w:r w:rsidR="00916553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B23D08">
        <w:rPr>
          <w:rFonts w:ascii="Angsana New" w:hAnsi="Angsana New" w:hint="cs"/>
          <w:sz w:val="32"/>
          <w:szCs w:val="32"/>
          <w:cs/>
        </w:rPr>
        <w:t xml:space="preserve">หรือปรากฏว่าข้อมูลอื่นแสดงขัดต่อข้อเท็จจริงอันเป็นสาระสำคัญหรือไม่ </w:t>
      </w:r>
    </w:p>
    <w:p w14:paraId="7A36CFE2" w14:textId="77777777" w:rsidR="00F96E55" w:rsidRDefault="00F96E5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10DF8CC" w14:textId="48638567" w:rsidR="00990F0F" w:rsidRPr="00B23D08" w:rsidRDefault="00990F0F" w:rsidP="00990F0F">
      <w:pPr>
        <w:spacing w:before="120" w:after="120"/>
        <w:rPr>
          <w:rFonts w:ascii="Angsana New" w:hAnsi="Angsana New"/>
          <w:sz w:val="32"/>
          <w:szCs w:val="32"/>
        </w:rPr>
      </w:pPr>
      <w:r w:rsidRPr="00B23D08">
        <w:rPr>
          <w:rFonts w:ascii="Angsana New" w:hAnsi="Angsana New" w:hint="cs"/>
          <w:sz w:val="32"/>
          <w:szCs w:val="32"/>
          <w:cs/>
        </w:rPr>
        <w:lastRenderedPageBreak/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</w:t>
      </w:r>
      <w:r w:rsidR="00916553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B23D08">
        <w:rPr>
          <w:rFonts w:ascii="Angsana New" w:hAnsi="Angsana New" w:hint="cs"/>
          <w:sz w:val="32"/>
          <w:szCs w:val="32"/>
          <w:cs/>
        </w:rPr>
        <w:t>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</w:t>
      </w:r>
      <w:r w:rsidR="00916553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B23D08">
        <w:rPr>
          <w:rFonts w:ascii="Angsana New" w:hAnsi="Angsana New" w:hint="cs"/>
          <w:sz w:val="32"/>
          <w:szCs w:val="32"/>
          <w:cs/>
        </w:rPr>
        <w:t>มีการดำเนินการแก้ไขที่เหมาะสมต่อไป</w:t>
      </w:r>
    </w:p>
    <w:p w14:paraId="4F5C4519" w14:textId="409BEF6D" w:rsidR="008673EF" w:rsidRPr="00237410" w:rsidRDefault="008673EF" w:rsidP="00991C2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</w:t>
      </w:r>
      <w:r w:rsidR="006074F9" w:rsidRPr="006074F9">
        <w:rPr>
          <w:rFonts w:ascii="Angsana New" w:hAnsi="Angsana New" w:cs="Angsana New"/>
          <w:b/>
          <w:bCs/>
          <w:sz w:val="32"/>
          <w:szCs w:val="32"/>
          <w:cs/>
        </w:rPr>
        <w:t>และผู้มีหน้าที่ในการกำกับดูแลต่องบการเงิน</w:t>
      </w:r>
    </w:p>
    <w:p w14:paraId="21D3A281" w14:textId="77777777" w:rsidR="008673EF" w:rsidRDefault="008673EF" w:rsidP="00C0577D">
      <w:pPr>
        <w:spacing w:before="120" w:after="120"/>
        <w:rPr>
          <w:rFonts w:ascii="Angsana New" w:hAnsi="Angsana New"/>
          <w:sz w:val="32"/>
          <w:szCs w:val="32"/>
        </w:rPr>
      </w:pPr>
      <w:r w:rsidRPr="00577EE8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</w:t>
      </w:r>
      <w:r>
        <w:rPr>
          <w:rFonts w:ascii="Angsana New" w:hAnsi="Angsana New"/>
          <w:sz w:val="32"/>
          <w:szCs w:val="32"/>
          <w:cs/>
        </w:rPr>
        <w:t>มาตรฐาน</w:t>
      </w:r>
      <w:r>
        <w:rPr>
          <w:rFonts w:ascii="Angsana New" w:hAnsi="Angsana New"/>
          <w:sz w:val="32"/>
          <w:szCs w:val="32"/>
        </w:rPr>
        <w:t xml:space="preserve">           </w:t>
      </w:r>
      <w:r>
        <w:rPr>
          <w:rFonts w:ascii="Angsana New" w:hAnsi="Angsana New"/>
          <w:sz w:val="32"/>
          <w:szCs w:val="32"/>
          <w:cs/>
        </w:rPr>
        <w:t>การรายงานทางการเงิน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8669FF">
        <w:rPr>
          <w:rFonts w:ascii="Angsana New" w:hAnsi="Angsana New"/>
          <w:sz w:val="32"/>
          <w:szCs w:val="32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7513FFE" w14:textId="1EFEE93F" w:rsidR="008673EF" w:rsidRDefault="008673EF" w:rsidP="00C0577D">
      <w:pPr>
        <w:spacing w:before="120" w:after="120"/>
        <w:rPr>
          <w:rFonts w:ascii="Angsana New" w:hAnsi="Angsana New"/>
          <w:sz w:val="32"/>
          <w:szCs w:val="32"/>
        </w:rPr>
      </w:pPr>
      <w:r w:rsidRPr="00577EE8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</w:t>
      </w:r>
      <w:r w:rsidR="001663AD">
        <w:rPr>
          <w:rFonts w:ascii="Angsana New" w:hAnsi="Angsana New" w:hint="cs"/>
          <w:sz w:val="32"/>
          <w:szCs w:val="32"/>
          <w:cs/>
        </w:rPr>
        <w:t>กลุ่ม</w:t>
      </w:r>
      <w:r w:rsidRPr="00577EE8">
        <w:rPr>
          <w:rFonts w:ascii="Angsana New" w:hAnsi="Angsana New"/>
          <w:sz w:val="32"/>
          <w:szCs w:val="32"/>
          <w:cs/>
        </w:rPr>
        <w:t xml:space="preserve">บริษัทในการดำเนินงานต่อเนื่อง 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577EE8">
        <w:rPr>
          <w:rFonts w:ascii="Angsana New" w:hAnsi="Angsana New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>
        <w:rPr>
          <w:rFonts w:ascii="Angsana New" w:hAnsi="Angsana New" w:hint="cs"/>
          <w:sz w:val="32"/>
          <w:szCs w:val="32"/>
          <w:cs/>
        </w:rPr>
        <w:t>ในกรณีที่มีเรื่องดังกล่าว</w:t>
      </w:r>
      <w:r w:rsidRPr="00577EE8">
        <w:rPr>
          <w:rFonts w:ascii="Angsana New" w:hAnsi="Angsana New"/>
          <w:sz w:val="32"/>
          <w:szCs w:val="32"/>
          <w:cs/>
        </w:rPr>
        <w:t xml:space="preserve"> และการใช้เกณฑ์การบัญชีสำหรับ</w:t>
      </w:r>
      <w:r>
        <w:rPr>
          <w:rFonts w:ascii="Angsana New" w:hAnsi="Angsana New" w:hint="cs"/>
          <w:sz w:val="32"/>
          <w:szCs w:val="32"/>
          <w:cs/>
        </w:rPr>
        <w:t>กิจ</w:t>
      </w:r>
      <w:r w:rsidRPr="00577EE8">
        <w:rPr>
          <w:rFonts w:ascii="Angsana New" w:hAnsi="Angsana New"/>
          <w:sz w:val="32"/>
          <w:szCs w:val="32"/>
          <w:cs/>
        </w:rPr>
        <w:t>การ</w:t>
      </w:r>
      <w:r>
        <w:rPr>
          <w:rFonts w:ascii="Angsana New" w:hAnsi="Angsana New" w:hint="cs"/>
          <w:sz w:val="32"/>
          <w:szCs w:val="32"/>
          <w:cs/>
        </w:rPr>
        <w:t>ที่</w:t>
      </w:r>
      <w:r w:rsidRPr="00577EE8">
        <w:rPr>
          <w:rFonts w:ascii="Angsana New" w:hAnsi="Angsana New"/>
          <w:sz w:val="32"/>
          <w:szCs w:val="32"/>
          <w:cs/>
        </w:rPr>
        <w:t>ดำเนิน</w:t>
      </w:r>
      <w:r>
        <w:rPr>
          <w:rFonts w:ascii="Angsana New" w:hAnsi="Angsana New" w:hint="cs"/>
          <w:sz w:val="32"/>
          <w:szCs w:val="32"/>
          <w:cs/>
        </w:rPr>
        <w:t>งาน</w:t>
      </w:r>
      <w:r w:rsidRPr="00577EE8">
        <w:rPr>
          <w:rFonts w:ascii="Angsana New" w:hAnsi="Angsana New"/>
          <w:sz w:val="32"/>
          <w:szCs w:val="32"/>
          <w:cs/>
        </w:rPr>
        <w:t>ต่อเนื่องเว้นแต่ผู้บริหารมีความตั้งใจที่จะเลิก</w:t>
      </w:r>
      <w:r w:rsidR="001663AD">
        <w:rPr>
          <w:rFonts w:ascii="Angsana New" w:hAnsi="Angsana New" w:hint="cs"/>
          <w:sz w:val="32"/>
          <w:szCs w:val="32"/>
          <w:cs/>
        </w:rPr>
        <w:t>กลุ่ม</w:t>
      </w:r>
      <w:r w:rsidRPr="00577EE8">
        <w:rPr>
          <w:rFonts w:ascii="Angsana New" w:hAnsi="Angsana New"/>
          <w:sz w:val="32"/>
          <w:szCs w:val="32"/>
          <w:cs/>
        </w:rPr>
        <w:t>บริษัทหรือหยุดดำเนินงานหรือไม่สามารถ</w:t>
      </w:r>
      <w:r w:rsidR="002D322D">
        <w:rPr>
          <w:rFonts w:ascii="Angsana New" w:hAnsi="Angsana New" w:hint="cs"/>
          <w:sz w:val="32"/>
          <w:szCs w:val="32"/>
          <w:cs/>
        </w:rPr>
        <w:t>ดำ</w:t>
      </w:r>
      <w:r w:rsidRPr="00577EE8">
        <w:rPr>
          <w:rFonts w:ascii="Angsana New" w:hAnsi="Angsana New"/>
          <w:sz w:val="32"/>
          <w:szCs w:val="32"/>
          <w:cs/>
        </w:rPr>
        <w:t>เนินงานต่อเนื่อง</w:t>
      </w:r>
      <w:r>
        <w:rPr>
          <w:rFonts w:ascii="Angsana New" w:hAnsi="Angsana New" w:hint="cs"/>
          <w:sz w:val="32"/>
          <w:szCs w:val="32"/>
          <w:cs/>
        </w:rPr>
        <w:t>อีก</w:t>
      </w:r>
      <w:r w:rsidRPr="00577EE8">
        <w:rPr>
          <w:rFonts w:ascii="Angsana New" w:hAnsi="Angsana New"/>
          <w:sz w:val="32"/>
          <w:szCs w:val="32"/>
          <w:cs/>
        </w:rPr>
        <w:t>ต่อไปได้</w:t>
      </w:r>
    </w:p>
    <w:p w14:paraId="1C0F164B" w14:textId="77777777" w:rsidR="00820DBB" w:rsidRPr="00F80F6B" w:rsidRDefault="00820DBB" w:rsidP="00820DBB">
      <w:pPr>
        <w:spacing w:before="120" w:after="120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F80F6B">
        <w:rPr>
          <w:rFonts w:ascii="Angsana New" w:eastAsiaTheme="minorEastAsia" w:hAnsi="Angsana New"/>
          <w:sz w:val="32"/>
          <w:szCs w:val="32"/>
          <w:cs/>
        </w:rPr>
        <w:t>ผู้มีหน้าที่ใน</w:t>
      </w:r>
      <w:r w:rsidRPr="00820DBB">
        <w:rPr>
          <w:rFonts w:ascii="Angsana New" w:hAnsi="Angsana New"/>
          <w:sz w:val="32"/>
          <w:szCs w:val="32"/>
          <w:cs/>
        </w:rPr>
        <w:t>การ</w:t>
      </w:r>
      <w:r w:rsidRPr="00F80F6B">
        <w:rPr>
          <w:rFonts w:ascii="Angsana New" w:eastAsiaTheme="minorEastAsia" w:hAnsi="Angsana New"/>
          <w:sz w:val="32"/>
          <w:szCs w:val="32"/>
          <w:cs/>
        </w:rPr>
        <w:t>กำกับดูแลมีหน้าที่</w:t>
      </w:r>
      <w:r w:rsidRPr="00820DBB">
        <w:rPr>
          <w:rFonts w:ascii="Angsana New" w:hAnsi="Angsana New"/>
          <w:sz w:val="32"/>
          <w:szCs w:val="32"/>
          <w:cs/>
        </w:rPr>
        <w:t>ในการ</w:t>
      </w:r>
      <w:r w:rsidRPr="00820DBB">
        <w:rPr>
          <w:rFonts w:ascii="Angsana New" w:hAnsi="Angsana New" w:hint="cs"/>
          <w:sz w:val="32"/>
          <w:szCs w:val="32"/>
          <w:cs/>
        </w:rPr>
        <w:t>กำกับ</w:t>
      </w:r>
      <w:r w:rsidRPr="00820DBB">
        <w:rPr>
          <w:rFonts w:ascii="Angsana New" w:hAnsi="Angsana New"/>
          <w:sz w:val="32"/>
          <w:szCs w:val="32"/>
          <w:cs/>
        </w:rPr>
        <w:t>ดูแลกระบวนการ</w:t>
      </w:r>
      <w:r w:rsidRPr="00F80F6B">
        <w:rPr>
          <w:rFonts w:ascii="Angsana New" w:eastAsiaTheme="minorEastAsia" w:hAnsi="Angsana New"/>
          <w:sz w:val="32"/>
          <w:szCs w:val="32"/>
          <w:cs/>
        </w:rPr>
        <w:t>ในการจัดทำรายงานทางการเงินของกลุ่มบริษัท</w:t>
      </w:r>
      <w:r w:rsidRPr="00F80F6B">
        <w:rPr>
          <w:rFonts w:ascii="Angsana New" w:eastAsiaTheme="minorEastAsia" w:hAnsi="Angsana New" w:hint="cs"/>
          <w:sz w:val="32"/>
          <w:szCs w:val="32"/>
          <w:cs/>
        </w:rPr>
        <w:t xml:space="preserve"> </w:t>
      </w:r>
    </w:p>
    <w:p w14:paraId="3310E923" w14:textId="77777777" w:rsidR="008673EF" w:rsidRDefault="008673EF" w:rsidP="00C0577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2ACCB2D7" w14:textId="77777777" w:rsidR="008673EF" w:rsidRDefault="008673EF" w:rsidP="00C0577D">
      <w:pPr>
        <w:spacing w:before="120" w:after="120"/>
        <w:rPr>
          <w:rFonts w:ascii="Angsana New" w:hAnsi="Angsana New"/>
          <w:sz w:val="32"/>
          <w:szCs w:val="32"/>
        </w:rPr>
      </w:pPr>
      <w:r w:rsidRPr="00391297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</w:t>
      </w:r>
      <w:r>
        <w:rPr>
          <w:rFonts w:ascii="Angsana New" w:hAnsi="Angsana New"/>
          <w:sz w:val="32"/>
          <w:szCs w:val="32"/>
          <w:cs/>
        </w:rPr>
        <w:t>ความเชื่อมั่นอย่างสมเหตุสมผลว่า</w:t>
      </w:r>
      <w:r w:rsidRPr="00391297">
        <w:rPr>
          <w:rFonts w:ascii="Angsana New" w:hAnsi="Angsana New"/>
          <w:sz w:val="32"/>
          <w:szCs w:val="32"/>
          <w:cs/>
        </w:rPr>
        <w:t>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20D6B760" w14:textId="77777777" w:rsidR="00AA27BC" w:rsidRDefault="00AA27B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9F5B4C1" w14:textId="60EDE0D2" w:rsidR="008673EF" w:rsidRPr="004D2657" w:rsidRDefault="008673EF" w:rsidP="00C0577D">
      <w:pPr>
        <w:spacing w:before="120" w:after="120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>
        <w:rPr>
          <w:rFonts w:ascii="Angsana New" w:hAnsi="Angsana New"/>
          <w:sz w:val="32"/>
          <w:szCs w:val="32"/>
        </w:rPr>
        <w:t xml:space="preserve">     </w:t>
      </w:r>
      <w:r w:rsidR="0047337B">
        <w:rPr>
          <w:rFonts w:ascii="Angsana New" w:hAnsi="Angsana New"/>
          <w:sz w:val="32"/>
          <w:szCs w:val="32"/>
        </w:rPr>
        <w:t xml:space="preserve">                  </w:t>
      </w:r>
      <w:r>
        <w:rPr>
          <w:rFonts w:ascii="Angsana New" w:hAnsi="Angsana New"/>
          <w:sz w:val="32"/>
          <w:szCs w:val="32"/>
        </w:rPr>
        <w:t xml:space="preserve"> </w:t>
      </w:r>
      <w:r w:rsidRPr="004D2657">
        <w:rPr>
          <w:rFonts w:ascii="Angsana New" w:hAnsi="Angsana New"/>
          <w:sz w:val="32"/>
          <w:szCs w:val="32"/>
          <w:cs/>
        </w:rPr>
        <w:t xml:space="preserve">ผู้ประกอบวิชาชีพตลอดการตรวจสอบ </w:t>
      </w:r>
      <w:r>
        <w:rPr>
          <w:rFonts w:ascii="Angsana New" w:hAnsi="Angsana New" w:hint="cs"/>
          <w:sz w:val="32"/>
          <w:szCs w:val="32"/>
          <w:cs/>
        </w:rPr>
        <w:t>และข้าพเจ้าได้</w:t>
      </w:r>
      <w:r w:rsidRPr="004D2657">
        <w:rPr>
          <w:rFonts w:ascii="Angsana New" w:hAnsi="Angsana New"/>
          <w:sz w:val="32"/>
          <w:szCs w:val="32"/>
          <w:cs/>
        </w:rPr>
        <w:t>ปฏิบัติงาน</w:t>
      </w:r>
      <w:r>
        <w:rPr>
          <w:rFonts w:ascii="Angsana New" w:hAnsi="Angsana New" w:hint="cs"/>
          <w:sz w:val="32"/>
          <w:szCs w:val="32"/>
          <w:cs/>
        </w:rPr>
        <w:t>ดังต่อไปนี้ด้วย</w:t>
      </w:r>
    </w:p>
    <w:p w14:paraId="32241101" w14:textId="788ADB28" w:rsidR="008673EF" w:rsidRPr="009D38A0" w:rsidRDefault="008673EF" w:rsidP="009D38A0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t>ระบุและ</w:t>
      </w:r>
      <w:r w:rsidRPr="009D38A0">
        <w:rPr>
          <w:rFonts w:asciiTheme="majorBidi" w:hAnsiTheme="majorBidi" w:cstheme="majorBidi"/>
          <w:sz w:val="32"/>
          <w:szCs w:val="32"/>
          <w:cs/>
        </w:rPr>
        <w:t>ประเมินความเสี่ยง</w:t>
      </w:r>
      <w:r w:rsidR="00800141" w:rsidRPr="009D38A0">
        <w:rPr>
          <w:rFonts w:asciiTheme="majorBidi" w:hAnsiTheme="majorBidi" w:cstheme="majorBidi" w:hint="cs"/>
          <w:sz w:val="32"/>
          <w:szCs w:val="32"/>
          <w:cs/>
        </w:rPr>
        <w:t>จาก</w:t>
      </w:r>
      <w:r w:rsidRPr="009D38A0">
        <w:rPr>
          <w:rFonts w:asciiTheme="majorBidi" w:hAnsiTheme="majorBidi" w:cstheme="majorBidi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47337B" w:rsidRPr="009D38A0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9D38A0">
        <w:rPr>
          <w:rFonts w:asciiTheme="majorBidi" w:hAnsiTheme="majorBidi" w:cstheme="majorBidi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FF17E6" w:rsidRPr="009D38A0">
        <w:rPr>
          <w:rFonts w:asciiTheme="majorBidi" w:hAnsiTheme="majorBidi" w:cstheme="majorBidi"/>
          <w:sz w:val="32"/>
          <w:szCs w:val="32"/>
        </w:rPr>
        <w:t xml:space="preserve">     </w:t>
      </w:r>
      <w:r w:rsidRPr="009D38A0">
        <w:rPr>
          <w:rFonts w:asciiTheme="majorBidi" w:hAnsiTheme="majorBidi" w:cstheme="majorBidi"/>
          <w:sz w:val="32"/>
          <w:szCs w:val="32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47337B" w:rsidRPr="009D38A0">
        <w:rPr>
          <w:rFonts w:asciiTheme="majorBidi" w:hAnsiTheme="majorBidi" w:cstheme="majorBidi"/>
          <w:sz w:val="32"/>
          <w:szCs w:val="32"/>
        </w:rPr>
        <w:t xml:space="preserve"> </w:t>
      </w:r>
      <w:r w:rsidR="00FF17E6" w:rsidRPr="009D38A0">
        <w:rPr>
          <w:rFonts w:asciiTheme="majorBidi" w:hAnsiTheme="majorBidi" w:cstheme="majorBidi"/>
          <w:sz w:val="32"/>
          <w:szCs w:val="32"/>
        </w:rPr>
        <w:t xml:space="preserve">       </w:t>
      </w:r>
      <w:r w:rsidRPr="009D38A0">
        <w:rPr>
          <w:rFonts w:asciiTheme="majorBidi" w:hAnsiTheme="majorBidi" w:cstheme="majorBidi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47337B" w:rsidRPr="009D38A0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9D38A0">
        <w:rPr>
          <w:rFonts w:asciiTheme="majorBidi" w:hAnsiTheme="majorBidi" w:cstheme="majorBidi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2CAD1261" w14:textId="77777777" w:rsidR="008673EF" w:rsidRPr="009D38A0" w:rsidRDefault="008673EF" w:rsidP="009D38A0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9D38A0">
        <w:rPr>
          <w:rFonts w:asciiTheme="majorBidi" w:hAnsiTheme="majorBidi" w:cstheme="majorBidi"/>
          <w:sz w:val="32"/>
          <w:szCs w:val="32"/>
          <w:cs/>
        </w:rPr>
        <w:t>ทำความเข้าใจ</w:t>
      </w:r>
      <w:r w:rsidRPr="009D38A0">
        <w:rPr>
          <w:rFonts w:asciiTheme="majorBidi" w:hAnsiTheme="majorBidi" w:cstheme="majorBidi" w:hint="cs"/>
          <w:sz w:val="32"/>
          <w:szCs w:val="32"/>
          <w:cs/>
        </w:rPr>
        <w:t>เกี่ยวกับ</w:t>
      </w:r>
      <w:r w:rsidRPr="009D38A0">
        <w:rPr>
          <w:rFonts w:asciiTheme="majorBidi" w:hAnsiTheme="majorBidi" w:cstheme="majorBidi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</w:t>
      </w:r>
      <w:r w:rsidRPr="009D38A0">
        <w:rPr>
          <w:rFonts w:asciiTheme="majorBidi" w:hAnsiTheme="majorBidi" w:cstheme="majorBidi"/>
          <w:sz w:val="32"/>
          <w:szCs w:val="32"/>
        </w:rPr>
        <w:t xml:space="preserve">         </w:t>
      </w:r>
      <w:r w:rsidR="0047337B" w:rsidRPr="009D38A0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9D38A0">
        <w:rPr>
          <w:rFonts w:asciiTheme="majorBidi" w:hAnsiTheme="majorBidi" w:cstheme="majorBidi"/>
          <w:sz w:val="32"/>
          <w:szCs w:val="32"/>
        </w:rPr>
        <w:t xml:space="preserve">   </w:t>
      </w:r>
      <w:r w:rsidRPr="009D38A0">
        <w:rPr>
          <w:rFonts w:asciiTheme="majorBidi" w:hAnsiTheme="majorBidi" w:cstheme="majorBidi"/>
          <w:sz w:val="32"/>
          <w:szCs w:val="32"/>
          <w:cs/>
        </w:rPr>
        <w:t>การตรวจสอบ</w:t>
      </w:r>
      <w:r w:rsidRPr="009D38A0">
        <w:rPr>
          <w:rFonts w:asciiTheme="majorBidi" w:hAnsiTheme="majorBidi" w:cstheme="majorBidi" w:hint="cs"/>
          <w:sz w:val="32"/>
          <w:szCs w:val="32"/>
          <w:cs/>
        </w:rPr>
        <w:t>ให้</w:t>
      </w:r>
      <w:r w:rsidRPr="009D38A0">
        <w:rPr>
          <w:rFonts w:asciiTheme="majorBidi" w:hAnsiTheme="majorBidi" w:cstheme="majorBidi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</w:t>
      </w:r>
      <w:r w:rsidRPr="009D38A0">
        <w:rPr>
          <w:rFonts w:asciiTheme="majorBidi" w:hAnsiTheme="majorBidi" w:cstheme="majorBidi"/>
          <w:sz w:val="32"/>
          <w:szCs w:val="32"/>
        </w:rPr>
        <w:t xml:space="preserve">  </w:t>
      </w:r>
      <w:r w:rsidR="0047337B" w:rsidRPr="009D38A0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9D38A0">
        <w:rPr>
          <w:rFonts w:asciiTheme="majorBidi" w:hAnsiTheme="majorBidi" w:cstheme="majorBidi"/>
          <w:sz w:val="32"/>
          <w:szCs w:val="32"/>
        </w:rPr>
        <w:t xml:space="preserve">    </w:t>
      </w:r>
      <w:r w:rsidRPr="009D38A0">
        <w:rPr>
          <w:rFonts w:asciiTheme="majorBidi" w:hAnsiTheme="majorBidi" w:cstheme="majorBidi"/>
          <w:sz w:val="32"/>
          <w:szCs w:val="32"/>
          <w:cs/>
        </w:rPr>
        <w:t>ความมีประสิทธิผลของการควบคุมภายในของ</w:t>
      </w:r>
      <w:r w:rsidR="002D322D" w:rsidRPr="009D38A0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9D38A0">
        <w:rPr>
          <w:rFonts w:asciiTheme="majorBidi" w:hAnsiTheme="majorBidi" w:cstheme="majorBidi"/>
          <w:sz w:val="32"/>
          <w:szCs w:val="32"/>
          <w:cs/>
        </w:rPr>
        <w:t>บริษัท</w:t>
      </w:r>
    </w:p>
    <w:p w14:paraId="4B8059D8" w14:textId="430311E9" w:rsidR="00E7120B" w:rsidRPr="009D38A0" w:rsidRDefault="008673EF" w:rsidP="009D38A0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9D38A0">
        <w:rPr>
          <w:rFonts w:asciiTheme="majorBidi" w:hAnsiTheme="majorBidi" w:cstheme="majorBidi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47337B" w:rsidRPr="009D38A0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9D38A0">
        <w:rPr>
          <w:rFonts w:asciiTheme="majorBidi" w:hAnsiTheme="majorBidi" w:cstheme="majorBidi"/>
          <w:sz w:val="32"/>
          <w:szCs w:val="32"/>
          <w:cs/>
        </w:rPr>
        <w:t>ทางบัญชีและการเปิดเผยข้อมูลที่เกี่ยวข้อง</w:t>
      </w:r>
      <w:r w:rsidRPr="009D38A0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9D38A0">
        <w:rPr>
          <w:rFonts w:asciiTheme="majorBidi" w:hAnsiTheme="majorBidi" w:cstheme="majorBidi"/>
          <w:sz w:val="32"/>
          <w:szCs w:val="32"/>
          <w:cs/>
        </w:rPr>
        <w:t>ผู้บริหาร</w:t>
      </w:r>
      <w:r w:rsidRPr="009D38A0">
        <w:rPr>
          <w:rFonts w:asciiTheme="majorBidi" w:hAnsiTheme="majorBidi" w:cstheme="majorBidi" w:hint="cs"/>
          <w:sz w:val="32"/>
          <w:szCs w:val="32"/>
          <w:cs/>
        </w:rPr>
        <w:t>จัดทำ</w:t>
      </w:r>
    </w:p>
    <w:p w14:paraId="16039507" w14:textId="2F7331A6" w:rsidR="008673EF" w:rsidRPr="009D38A0" w:rsidRDefault="008673EF" w:rsidP="009D38A0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9D38A0">
        <w:rPr>
          <w:rFonts w:asciiTheme="majorBidi" w:hAnsiTheme="majorBidi" w:cstheme="majorBidi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 w:rsidRPr="009D38A0">
        <w:rPr>
          <w:rFonts w:asciiTheme="majorBidi" w:hAnsiTheme="majorBidi" w:cstheme="majorBidi" w:hint="cs"/>
          <w:sz w:val="32"/>
          <w:szCs w:val="32"/>
          <w:cs/>
        </w:rPr>
        <w:t>กิจ</w:t>
      </w:r>
      <w:r w:rsidRPr="009D38A0">
        <w:rPr>
          <w:rFonts w:asciiTheme="majorBidi" w:hAnsiTheme="majorBidi" w:cstheme="majorBidi"/>
          <w:sz w:val="32"/>
          <w:szCs w:val="32"/>
          <w:cs/>
        </w:rPr>
        <w:t>การ</w:t>
      </w:r>
      <w:r w:rsidRPr="009D38A0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9D38A0">
        <w:rPr>
          <w:rFonts w:asciiTheme="majorBidi" w:hAnsiTheme="majorBidi" w:cstheme="majorBidi"/>
          <w:sz w:val="32"/>
          <w:szCs w:val="32"/>
          <w:cs/>
        </w:rPr>
        <w:t>ดำเนินงานต่อเนื่องของผู้บริหาร</w:t>
      </w:r>
      <w:r w:rsidRPr="009D38A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F17E6" w:rsidRPr="009D38A0">
        <w:rPr>
          <w:rFonts w:asciiTheme="majorBidi" w:hAnsiTheme="majorBidi" w:cstheme="majorBidi"/>
          <w:sz w:val="32"/>
          <w:szCs w:val="32"/>
        </w:rPr>
        <w:t xml:space="preserve">        </w:t>
      </w:r>
      <w:r w:rsidRPr="009D38A0">
        <w:rPr>
          <w:rFonts w:asciiTheme="majorBidi" w:hAnsiTheme="majorBidi" w:cstheme="majorBidi"/>
          <w:sz w:val="32"/>
          <w:szCs w:val="32"/>
          <w:cs/>
        </w:rPr>
        <w:t>และ</w:t>
      </w:r>
      <w:r w:rsidRPr="009D38A0">
        <w:rPr>
          <w:rFonts w:asciiTheme="majorBidi" w:hAnsiTheme="majorBidi" w:cstheme="majorBidi" w:hint="cs"/>
          <w:sz w:val="32"/>
          <w:szCs w:val="32"/>
          <w:cs/>
        </w:rPr>
        <w:t>สรุป</w:t>
      </w:r>
      <w:r w:rsidRPr="009D38A0">
        <w:rPr>
          <w:rFonts w:asciiTheme="majorBidi" w:hAnsiTheme="majorBidi" w:cstheme="majorBidi"/>
          <w:sz w:val="32"/>
          <w:szCs w:val="32"/>
          <w:cs/>
        </w:rPr>
        <w:t>จากหลักฐานการสอบบัญชีที่ได้รับว่ามีความไม่แน่นอนที่มีสาระสำคัญที่เกี่ยวกับเหตุการณ์</w:t>
      </w:r>
      <w:r w:rsidR="00916553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9D38A0">
        <w:rPr>
          <w:rFonts w:asciiTheme="majorBidi" w:hAnsiTheme="majorBidi" w:cstheme="majorBidi"/>
          <w:sz w:val="32"/>
          <w:szCs w:val="32"/>
          <w:cs/>
        </w:rPr>
        <w:t>หรือสถานการณ์ที่อาจเป็นเหตุให้เกิดข้อสงสัยอย่างมีนัยสำคัญต่อความสามารถของ</w:t>
      </w:r>
      <w:r w:rsidR="00273B22" w:rsidRPr="009D38A0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9D38A0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916553">
        <w:rPr>
          <w:rFonts w:asciiTheme="majorBidi" w:hAnsiTheme="majorBidi" w:cstheme="majorBidi" w:hint="cs"/>
          <w:sz w:val="32"/>
          <w:szCs w:val="32"/>
          <w:cs/>
        </w:rPr>
        <w:t xml:space="preserve">                      </w:t>
      </w:r>
      <w:r w:rsidRPr="009D38A0">
        <w:rPr>
          <w:rFonts w:asciiTheme="majorBidi" w:hAnsiTheme="majorBidi" w:cstheme="majorBidi"/>
          <w:sz w:val="32"/>
          <w:szCs w:val="32"/>
          <w:cs/>
        </w:rPr>
        <w:t xml:space="preserve">ในการดำเนินงานต่อเนื่องหรือไม่ </w:t>
      </w:r>
      <w:r w:rsidRPr="009D38A0">
        <w:rPr>
          <w:rFonts w:asciiTheme="majorBidi" w:hAnsiTheme="majorBidi" w:cstheme="majorBidi" w:hint="cs"/>
          <w:sz w:val="32"/>
          <w:szCs w:val="32"/>
          <w:cs/>
        </w:rPr>
        <w:t>หาก</w:t>
      </w:r>
      <w:r w:rsidRPr="009D38A0">
        <w:rPr>
          <w:rFonts w:asciiTheme="majorBidi" w:hAnsiTheme="majorBidi" w:cstheme="majorBidi"/>
          <w:sz w:val="32"/>
          <w:szCs w:val="32"/>
          <w:cs/>
        </w:rPr>
        <w:t>ข้าพเจ้าได้ข้อสรุปว่ามีความไม่แน่นอนที่มีสาระสำคัญ</w:t>
      </w:r>
      <w:r w:rsidR="00916553">
        <w:rPr>
          <w:rFonts w:asciiTheme="majorBidi" w:hAnsiTheme="majorBidi" w:cstheme="majorBidi" w:hint="cs"/>
          <w:sz w:val="32"/>
          <w:szCs w:val="32"/>
          <w:cs/>
        </w:rPr>
        <w:t xml:space="preserve">                         </w:t>
      </w:r>
      <w:r w:rsidRPr="009D38A0">
        <w:rPr>
          <w:rFonts w:asciiTheme="majorBidi" w:hAnsiTheme="majorBidi" w:cstheme="majorBidi"/>
          <w:sz w:val="32"/>
          <w:szCs w:val="32"/>
          <w:cs/>
        </w:rPr>
        <w:t xml:space="preserve"> ข้าพเจ้า</w:t>
      </w:r>
      <w:r w:rsidRPr="009D38A0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9D38A0">
        <w:rPr>
          <w:rFonts w:asciiTheme="majorBidi" w:hAnsiTheme="majorBidi" w:cstheme="majorBidi"/>
          <w:sz w:val="32"/>
          <w:szCs w:val="32"/>
          <w:cs/>
        </w:rPr>
        <w:t>ต้อง</w:t>
      </w:r>
      <w:r w:rsidRPr="009D38A0">
        <w:rPr>
          <w:rFonts w:asciiTheme="majorBidi" w:hAnsiTheme="majorBidi" w:cstheme="majorBidi" w:hint="cs"/>
          <w:sz w:val="32"/>
          <w:szCs w:val="32"/>
          <w:cs/>
        </w:rPr>
        <w:t>ให้ข้อสังเกต</w:t>
      </w:r>
      <w:r w:rsidRPr="009D38A0">
        <w:rPr>
          <w:rFonts w:asciiTheme="majorBidi" w:hAnsiTheme="majorBidi" w:cstheme="majorBidi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</w:t>
      </w:r>
      <w:r w:rsidR="0091655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D38A0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9D38A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D38A0">
        <w:rPr>
          <w:rFonts w:asciiTheme="majorBidi" w:hAnsiTheme="majorBidi" w:cstheme="majorBidi"/>
          <w:sz w:val="32"/>
          <w:szCs w:val="32"/>
          <w:cs/>
        </w:rPr>
        <w:t>หรือ</w:t>
      </w:r>
      <w:r w:rsidRPr="009D38A0">
        <w:rPr>
          <w:rFonts w:asciiTheme="majorBidi" w:hAnsiTheme="majorBidi" w:cstheme="majorBidi" w:hint="cs"/>
          <w:sz w:val="32"/>
          <w:szCs w:val="32"/>
          <w:cs/>
        </w:rPr>
        <w:t>หากเห็นว่า</w:t>
      </w:r>
      <w:r w:rsidRPr="009D38A0">
        <w:rPr>
          <w:rFonts w:asciiTheme="majorBidi" w:hAnsiTheme="majorBidi" w:cstheme="majorBidi"/>
          <w:sz w:val="32"/>
          <w:szCs w:val="32"/>
          <w:cs/>
        </w:rPr>
        <w:t>การเปิดเผย</w:t>
      </w:r>
      <w:r w:rsidR="0030055D">
        <w:rPr>
          <w:rFonts w:asciiTheme="majorBidi" w:hAnsiTheme="majorBidi" w:cstheme="majorBidi" w:hint="cs"/>
          <w:sz w:val="32"/>
          <w:szCs w:val="32"/>
          <w:cs/>
        </w:rPr>
        <w:t>ข้อมูล</w:t>
      </w:r>
      <w:r w:rsidRPr="009D38A0">
        <w:rPr>
          <w:rFonts w:asciiTheme="majorBidi" w:hAnsiTheme="majorBidi" w:cstheme="majorBidi"/>
          <w:sz w:val="32"/>
          <w:szCs w:val="32"/>
          <w:cs/>
        </w:rPr>
        <w:t>ดังกล่าวไม่เพียงพอ ข้าพเจ้าจะ</w:t>
      </w:r>
      <w:r w:rsidRPr="009D38A0">
        <w:rPr>
          <w:rFonts w:asciiTheme="majorBidi" w:hAnsiTheme="majorBidi" w:cstheme="majorBidi" w:hint="cs"/>
          <w:sz w:val="32"/>
          <w:szCs w:val="32"/>
          <w:cs/>
        </w:rPr>
        <w:t>แสดงความเห็นที่</w:t>
      </w:r>
      <w:r w:rsidRPr="009D38A0">
        <w:rPr>
          <w:rFonts w:asciiTheme="majorBidi" w:hAnsiTheme="majorBidi" w:cstheme="majorBidi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</w:t>
      </w:r>
      <w:r w:rsidR="00FF17E6" w:rsidRPr="009D38A0">
        <w:rPr>
          <w:rFonts w:asciiTheme="majorBidi" w:hAnsiTheme="majorBidi" w:cstheme="majorBidi"/>
          <w:sz w:val="32"/>
          <w:szCs w:val="32"/>
          <w:cs/>
        </w:rPr>
        <w:t>รายงานของผู้สอบบัญชีของข้าพเจ้า</w:t>
      </w:r>
      <w:r w:rsidR="00FF17E6" w:rsidRPr="009D38A0">
        <w:rPr>
          <w:rFonts w:asciiTheme="majorBidi" w:hAnsiTheme="majorBidi" w:cstheme="majorBidi"/>
          <w:sz w:val="32"/>
          <w:szCs w:val="32"/>
        </w:rPr>
        <w:t xml:space="preserve"> </w:t>
      </w:r>
      <w:r w:rsidRPr="009D38A0">
        <w:rPr>
          <w:rFonts w:asciiTheme="majorBidi" w:hAnsiTheme="majorBidi" w:cstheme="majorBidi"/>
          <w:sz w:val="32"/>
          <w:szCs w:val="32"/>
          <w:cs/>
        </w:rPr>
        <w:t>อย่างไรก็ตาม เหตุการณ์หรือสถานการณ์ในอนาคตอาจเป็นเหตุให้</w:t>
      </w:r>
      <w:r w:rsidR="00273B22" w:rsidRPr="009D38A0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9D38A0">
        <w:rPr>
          <w:rFonts w:asciiTheme="majorBidi" w:hAnsiTheme="majorBidi" w:cstheme="majorBidi"/>
          <w:sz w:val="32"/>
          <w:szCs w:val="32"/>
          <w:cs/>
        </w:rPr>
        <w:t>บริษัทต้องหยุดการดำเนินงานต่อเนื่อง</w:t>
      </w:r>
      <w:r w:rsidRPr="009D38A0">
        <w:rPr>
          <w:rFonts w:asciiTheme="majorBidi" w:hAnsiTheme="majorBidi" w:cstheme="majorBidi" w:hint="cs"/>
          <w:sz w:val="32"/>
          <w:szCs w:val="32"/>
          <w:cs/>
        </w:rPr>
        <w:t>ได้</w:t>
      </w:r>
    </w:p>
    <w:p w14:paraId="2278F40D" w14:textId="33D48042" w:rsidR="008673EF" w:rsidRDefault="008673EF" w:rsidP="009D38A0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9D38A0">
        <w:rPr>
          <w:rFonts w:asciiTheme="majorBidi" w:hAnsiTheme="majorBidi" w:cstheme="majorBidi"/>
          <w:sz w:val="32"/>
          <w:szCs w:val="32"/>
          <w:cs/>
        </w:rPr>
        <w:t>ประเมินการนำเสนอโครงสร้างและเนื้อหา</w:t>
      </w:r>
      <w:r w:rsidRPr="002C7C45">
        <w:rPr>
          <w:rFonts w:ascii="Angsana New" w:hAnsi="Angsana New"/>
          <w:sz w:val="32"/>
          <w:szCs w:val="32"/>
          <w:cs/>
        </w:rPr>
        <w:t>ของงบการเงินโดยรวม รวมถึงการเปิดเผย</w:t>
      </w:r>
      <w:r w:rsidRPr="002C7C45">
        <w:rPr>
          <w:rFonts w:ascii="Angsana New" w:hAnsi="Angsana New" w:hint="cs"/>
          <w:sz w:val="32"/>
          <w:szCs w:val="32"/>
          <w:cs/>
        </w:rPr>
        <w:t>ข้อมูลที่เกี่ยวข้อง ตลอดจนประเมิน</w:t>
      </w:r>
      <w:r w:rsidRPr="002C7C45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</w:t>
      </w:r>
      <w:r w:rsidRPr="002C7C45">
        <w:rPr>
          <w:rFonts w:ascii="Angsana New" w:hAnsi="Angsana New" w:hint="cs"/>
          <w:sz w:val="32"/>
          <w:szCs w:val="32"/>
          <w:cs/>
        </w:rPr>
        <w:t>ที่เกิดขึ้น</w:t>
      </w:r>
      <w:r w:rsidRPr="002C7C45">
        <w:rPr>
          <w:rFonts w:ascii="Angsana New" w:hAnsi="Angsana New"/>
          <w:sz w:val="32"/>
          <w:szCs w:val="32"/>
          <w:cs/>
        </w:rPr>
        <w:t>โดยถูกต้องตามที่ควร</w:t>
      </w:r>
      <w:r w:rsidRPr="002C7C45">
        <w:rPr>
          <w:rFonts w:ascii="Angsana New" w:hAnsi="Angsana New" w:hint="cs"/>
          <w:sz w:val="32"/>
          <w:szCs w:val="32"/>
          <w:cs/>
        </w:rPr>
        <w:t>หรือไม่</w:t>
      </w:r>
      <w:r w:rsidRPr="002C7C45">
        <w:rPr>
          <w:rFonts w:ascii="Angsana New" w:hAnsi="Angsana New"/>
          <w:sz w:val="32"/>
          <w:szCs w:val="32"/>
          <w:cs/>
        </w:rPr>
        <w:t xml:space="preserve"> </w:t>
      </w:r>
    </w:p>
    <w:p w14:paraId="15376DA4" w14:textId="25B9A2FB" w:rsidR="00573D66" w:rsidRPr="00573D66" w:rsidRDefault="00573D66" w:rsidP="009D38A0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รวบรวมเอกสาร</w:t>
      </w:r>
      <w:r w:rsidRPr="009D38A0">
        <w:rPr>
          <w:rFonts w:asciiTheme="majorBidi" w:hAnsiTheme="majorBidi" w:cstheme="majorBidi"/>
          <w:sz w:val="32"/>
          <w:szCs w:val="32"/>
          <w:cs/>
        </w:rPr>
        <w:t>หลักฐาน</w:t>
      </w:r>
      <w:r>
        <w:rPr>
          <w:rFonts w:ascii="Angsana New" w:hAnsi="Angsana New"/>
          <w:sz w:val="32"/>
          <w:szCs w:val="32"/>
          <w:cs/>
        </w:rPr>
        <w:t>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</w:t>
      </w:r>
      <w:r w:rsidR="00926119">
        <w:rPr>
          <w:rFonts w:ascii="Angsana New" w:hAnsi="Angsana New" w:hint="cs"/>
          <w:sz w:val="32"/>
          <w:szCs w:val="32"/>
          <w:cs/>
        </w:rPr>
        <w:t>กิจการ</w:t>
      </w:r>
      <w:r>
        <w:rPr>
          <w:rFonts w:ascii="Angsana New" w:hAnsi="Angsana New"/>
          <w:sz w:val="32"/>
          <w:szCs w:val="32"/>
          <w:cs/>
        </w:rPr>
        <w:t>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</w:t>
      </w:r>
      <w:r w:rsidR="00926119">
        <w:rPr>
          <w:rFonts w:ascii="Angsana New" w:hAnsi="Angsana New" w:hint="cs"/>
          <w:sz w:val="32"/>
          <w:szCs w:val="32"/>
          <w:cs/>
        </w:rPr>
        <w:t>กิจการ</w:t>
      </w:r>
      <w:r>
        <w:rPr>
          <w:rFonts w:ascii="Angsana New" w:hAnsi="Angsana New"/>
          <w:sz w:val="32"/>
          <w:szCs w:val="32"/>
          <w:cs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0A75FB08" w14:textId="759FF029" w:rsidR="008673EF" w:rsidRDefault="008673EF" w:rsidP="00C0577D">
      <w:pPr>
        <w:spacing w:before="120" w:after="120"/>
        <w:rPr>
          <w:rFonts w:ascii="Angsana New" w:hAnsi="Angsana New"/>
          <w:sz w:val="32"/>
          <w:szCs w:val="32"/>
        </w:rPr>
      </w:pPr>
      <w:r w:rsidRPr="004009B9">
        <w:rPr>
          <w:rFonts w:ascii="Angsana New" w:hAnsi="Angsana New"/>
          <w:sz w:val="32"/>
          <w:szCs w:val="32"/>
          <w:cs/>
        </w:rPr>
        <w:lastRenderedPageBreak/>
        <w:t>ข้าพเจ้าได้สื่อสารกับ</w:t>
      </w:r>
      <w:r w:rsidR="00F14F01">
        <w:rPr>
          <w:rFonts w:ascii="Angsana New" w:hAnsi="Angsana New" w:hint="cs"/>
          <w:sz w:val="32"/>
          <w:szCs w:val="32"/>
          <w:cs/>
        </w:rPr>
        <w:t>ผู้มีหน้าที่ในการกำกับดูแล</w:t>
      </w:r>
      <w:r w:rsidR="008C01F7">
        <w:rPr>
          <w:rFonts w:ascii="Angsana New" w:hAnsi="Angsana New" w:hint="cs"/>
          <w:sz w:val="32"/>
          <w:szCs w:val="32"/>
          <w:cs/>
        </w:rPr>
        <w:t>ในเรื่องต่างๆซึ่งรวมถึง</w:t>
      </w:r>
      <w:r w:rsidRPr="004009B9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</w:t>
      </w:r>
      <w:r w:rsidR="008C01F7">
        <w:rPr>
          <w:rFonts w:ascii="Angsana New" w:hAnsi="Angsana New"/>
          <w:sz w:val="32"/>
          <w:szCs w:val="32"/>
          <w:cs/>
        </w:rPr>
        <w:t>ีนัยสำคัญในระบบ</w:t>
      </w:r>
      <w:r w:rsidR="00916553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8C01F7">
        <w:rPr>
          <w:rFonts w:ascii="Angsana New" w:hAnsi="Angsana New"/>
          <w:sz w:val="32"/>
          <w:szCs w:val="32"/>
          <w:cs/>
        </w:rPr>
        <w:t>การควบคุมภายในหาก</w:t>
      </w:r>
      <w:r w:rsidRPr="004009B9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2A1399A1" w14:textId="13CD3BB3" w:rsidR="00FE1B53" w:rsidRPr="00F80F6B" w:rsidRDefault="00FE1B53" w:rsidP="00FE1B53">
      <w:pPr>
        <w:spacing w:before="120" w:after="120"/>
        <w:rPr>
          <w:rFonts w:ascii="Angsana New" w:hAnsi="Angsana New"/>
          <w:sz w:val="32"/>
          <w:szCs w:val="32"/>
        </w:rPr>
      </w:pPr>
      <w:r w:rsidRPr="007B41C7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</w:t>
      </w:r>
      <w:r w:rsidRPr="00F80F6B">
        <w:rPr>
          <w:rFonts w:ascii="Angsana New" w:hAnsi="Angsana New"/>
          <w:sz w:val="32"/>
          <w:szCs w:val="32"/>
          <w:cs/>
        </w:rPr>
        <w:t>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916553">
        <w:rPr>
          <w:rFonts w:ascii="Angsana New" w:hAnsi="Angsana New" w:hint="cs"/>
          <w:sz w:val="32"/>
          <w:szCs w:val="32"/>
          <w:cs/>
        </w:rPr>
        <w:t xml:space="preserve"> </w:t>
      </w:r>
      <w:r w:rsidRPr="00F80F6B">
        <w:rPr>
          <w:rFonts w:ascii="Angsana New" w:hAnsi="Angsana New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</w:t>
      </w:r>
      <w:r w:rsidR="00B94179">
        <w:rPr>
          <w:rFonts w:ascii="Angsana New" w:hAnsi="Angsana New" w:hint="cs"/>
          <w:sz w:val="32"/>
          <w:szCs w:val="32"/>
          <w:cs/>
        </w:rPr>
        <w:t xml:space="preserve"> และการดำเนินการเพื่อขจัดอุปสรรคหรือมาตรการป้องกันของข้าพเจ้า (ถ้ามี)</w:t>
      </w:r>
    </w:p>
    <w:p w14:paraId="4CF97ADF" w14:textId="728E57E1" w:rsidR="00FE1B53" w:rsidRPr="00F80F6B" w:rsidRDefault="00FE1B53" w:rsidP="00AA27BC">
      <w:pPr>
        <w:spacing w:after="360"/>
        <w:rPr>
          <w:rFonts w:ascii="Angsana New" w:hAnsi="Angsana New"/>
          <w:spacing w:val="-4"/>
          <w:sz w:val="32"/>
          <w:szCs w:val="32"/>
        </w:rPr>
      </w:pPr>
      <w:r w:rsidRPr="00F80F6B">
        <w:rPr>
          <w:rFonts w:ascii="Angsana New" w:hAnsi="Angsana New"/>
          <w:spacing w:val="-4"/>
          <w:sz w:val="32"/>
          <w:szCs w:val="32"/>
          <w:cs/>
        </w:rPr>
        <w:t>จากเรื่อง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ทั้งหลาย</w:t>
      </w:r>
      <w:r w:rsidRPr="00F80F6B">
        <w:rPr>
          <w:rFonts w:ascii="Angsana New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916553">
        <w:rPr>
          <w:rFonts w:ascii="Angsana New" w:hAnsi="Angsana New" w:hint="cs"/>
          <w:spacing w:val="-4"/>
          <w:sz w:val="32"/>
          <w:szCs w:val="32"/>
          <w:cs/>
        </w:rPr>
        <w:t xml:space="preserve">                   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ไว้</w:t>
      </w:r>
      <w:r w:rsidRPr="00F80F6B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80F6B">
        <w:rPr>
          <w:rFonts w:ascii="Angsana New" w:hAnsi="Angsana New"/>
          <w:spacing w:val="-4"/>
          <w:sz w:val="32"/>
          <w:szCs w:val="32"/>
          <w:cs/>
        </w:rPr>
        <w:t>เว้นแต่กฎหมายหรือข้อบังคับ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ห้าม</w:t>
      </w:r>
      <w:r w:rsidRPr="00F80F6B">
        <w:rPr>
          <w:rFonts w:ascii="Angsana New" w:hAnsi="Angsana New"/>
          <w:spacing w:val="-4"/>
          <w:sz w:val="32"/>
          <w:szCs w:val="32"/>
          <w:cs/>
        </w:rPr>
        <w:t>ไม่ให้เปิดเผย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เรื่องดังกล่าว</w:t>
      </w:r>
      <w:r w:rsidRPr="00F80F6B">
        <w:rPr>
          <w:rFonts w:ascii="Angsana New" w:hAnsi="Angsana New"/>
          <w:spacing w:val="-4"/>
          <w:sz w:val="32"/>
          <w:szCs w:val="32"/>
          <w:cs/>
        </w:rPr>
        <w:t xml:space="preserve">ต่อสาธารณะ </w:t>
      </w:r>
      <w:r w:rsidR="00916553">
        <w:rPr>
          <w:rFonts w:ascii="Angsana New" w:hAnsi="Angsana New" w:hint="cs"/>
          <w:spacing w:val="-4"/>
          <w:sz w:val="32"/>
          <w:szCs w:val="32"/>
          <w:cs/>
        </w:rPr>
        <w:t xml:space="preserve">                  </w:t>
      </w:r>
      <w:r w:rsidRPr="00F80F6B">
        <w:rPr>
          <w:rFonts w:ascii="Angsana New" w:hAnsi="Angsana New"/>
          <w:spacing w:val="-4"/>
          <w:sz w:val="32"/>
          <w:szCs w:val="32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ที่ผู้มี</w:t>
      </w:r>
      <w:r w:rsidRPr="00F80F6B">
        <w:rPr>
          <w:rFonts w:ascii="Angsana New" w:hAnsi="Angsana New"/>
          <w:spacing w:val="-4"/>
          <w:sz w:val="32"/>
          <w:szCs w:val="32"/>
          <w:cs/>
        </w:rPr>
        <w:t>ส่วนได้เสียสาธารณะ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Pr="00F80F6B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14:paraId="6B2C1C33" w14:textId="77777777" w:rsidR="008673EF" w:rsidRPr="003C1726" w:rsidRDefault="007A751C" w:rsidP="00C0577D">
      <w:pPr>
        <w:tabs>
          <w:tab w:val="left" w:pos="720"/>
        </w:tabs>
        <w:spacing w:before="120" w:after="120"/>
        <w:ind w:right="-43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1642B682" w14:textId="1B1F36D0" w:rsidR="008673EF" w:rsidRPr="003C1726" w:rsidRDefault="00826FF6" w:rsidP="00C0577D">
      <w:pPr>
        <w:tabs>
          <w:tab w:val="left" w:pos="720"/>
        </w:tabs>
        <w:spacing w:before="1400"/>
        <w:ind w:right="-43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รสพร เดชอาคม</w:t>
      </w:r>
    </w:p>
    <w:p w14:paraId="186054F2" w14:textId="78A03DFE" w:rsidR="008673EF" w:rsidRPr="003C1726" w:rsidRDefault="008673EF" w:rsidP="001F0195">
      <w:pPr>
        <w:tabs>
          <w:tab w:val="left" w:pos="720"/>
        </w:tabs>
        <w:spacing w:after="240"/>
        <w:ind w:right="-43"/>
        <w:jc w:val="both"/>
        <w:rPr>
          <w:rFonts w:ascii="Angsana New" w:hAnsi="Angsana New"/>
          <w:sz w:val="32"/>
          <w:szCs w:val="32"/>
        </w:rPr>
      </w:pPr>
      <w:r w:rsidRPr="003C1726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EB5E2B">
        <w:rPr>
          <w:rFonts w:ascii="Angsana New" w:hAnsi="Angsana New"/>
          <w:sz w:val="32"/>
          <w:szCs w:val="32"/>
        </w:rPr>
        <w:t>5659</w:t>
      </w:r>
    </w:p>
    <w:p w14:paraId="42A798D6" w14:textId="77777777" w:rsidR="008673EF" w:rsidRPr="0040561D" w:rsidRDefault="008673EF" w:rsidP="001F0195">
      <w:pPr>
        <w:tabs>
          <w:tab w:val="left" w:pos="720"/>
          <w:tab w:val="center" w:pos="5490"/>
        </w:tabs>
        <w:jc w:val="both"/>
        <w:rPr>
          <w:rFonts w:ascii="Angsana New" w:hAnsi="Angsana New"/>
          <w:sz w:val="32"/>
          <w:szCs w:val="32"/>
        </w:rPr>
      </w:pPr>
      <w:r w:rsidRPr="0040561D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</w:rPr>
        <w:t>อีวาย</w:t>
      </w:r>
      <w:r w:rsidRPr="0040561D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329F2A2D" w14:textId="1493CFB1" w:rsidR="008673EF" w:rsidRDefault="008673EF" w:rsidP="001F0195">
      <w:pPr>
        <w:tabs>
          <w:tab w:val="left" w:pos="720"/>
          <w:tab w:val="center" w:pos="5490"/>
        </w:tabs>
      </w:pPr>
      <w:r w:rsidRPr="0040561D">
        <w:rPr>
          <w:rFonts w:ascii="Angsana New" w:hAnsi="Angsana New"/>
          <w:sz w:val="32"/>
          <w:szCs w:val="32"/>
          <w:cs/>
        </w:rPr>
        <w:t>กรุงเทพฯ</w:t>
      </w:r>
      <w:r w:rsidRPr="0040561D">
        <w:rPr>
          <w:rFonts w:ascii="Angsana New" w:hAnsi="Angsana New"/>
          <w:sz w:val="32"/>
          <w:szCs w:val="32"/>
        </w:rPr>
        <w:t>:</w:t>
      </w:r>
      <w:r w:rsidR="00F77A22">
        <w:rPr>
          <w:rFonts w:ascii="Angsana New" w:hAnsi="Angsana New"/>
          <w:sz w:val="32"/>
          <w:szCs w:val="32"/>
        </w:rPr>
        <w:t xml:space="preserve"> </w:t>
      </w:r>
      <w:r w:rsidR="00826FF6">
        <w:rPr>
          <w:rFonts w:ascii="Angsana New" w:hAnsi="Angsana New"/>
          <w:sz w:val="32"/>
          <w:szCs w:val="32"/>
        </w:rPr>
        <w:t>25</w:t>
      </w:r>
      <w:r w:rsidR="007540FA">
        <w:rPr>
          <w:rFonts w:ascii="Angsana New" w:hAnsi="Angsana New"/>
          <w:sz w:val="32"/>
          <w:szCs w:val="32"/>
        </w:rPr>
        <w:t xml:space="preserve"> </w:t>
      </w:r>
      <w:r w:rsidR="007540FA">
        <w:rPr>
          <w:rFonts w:ascii="Angsana New" w:hAnsi="Angsana New" w:hint="cs"/>
          <w:sz w:val="32"/>
          <w:szCs w:val="32"/>
          <w:cs/>
        </w:rPr>
        <w:t>กุมภาพันธ์</w:t>
      </w:r>
      <w:r w:rsidR="00D70064">
        <w:rPr>
          <w:rFonts w:ascii="Angsana New" w:hAnsi="Angsana New"/>
          <w:sz w:val="32"/>
          <w:szCs w:val="32"/>
        </w:rPr>
        <w:t xml:space="preserve"> 256</w:t>
      </w:r>
      <w:r w:rsidR="00F332DE">
        <w:rPr>
          <w:rFonts w:ascii="Angsana New" w:hAnsi="Angsana New"/>
          <w:sz w:val="32"/>
          <w:szCs w:val="32"/>
        </w:rPr>
        <w:t>8</w:t>
      </w:r>
    </w:p>
    <w:p w14:paraId="1F21D16C" w14:textId="77777777" w:rsidR="00A3444B" w:rsidRDefault="00A3444B" w:rsidP="001F0195">
      <w:pPr>
        <w:spacing w:before="120" w:after="120"/>
      </w:pPr>
    </w:p>
    <w:sectPr w:rsidR="00A3444B" w:rsidSect="00B94179">
      <w:footerReference w:type="first" r:id="rId12"/>
      <w:pgSz w:w="11909" w:h="16834" w:code="9"/>
      <w:pgMar w:top="2160" w:right="1080" w:bottom="1080" w:left="1339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77BC08" w14:textId="77777777" w:rsidR="003075DA" w:rsidRDefault="003075DA" w:rsidP="00FF0CDF">
      <w:r>
        <w:separator/>
      </w:r>
    </w:p>
  </w:endnote>
  <w:endnote w:type="continuationSeparator" w:id="0">
    <w:p w14:paraId="7263B4CF" w14:textId="77777777" w:rsidR="003075DA" w:rsidRDefault="003075DA" w:rsidP="00FF0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F043D" w14:textId="77777777" w:rsidR="001F0195" w:rsidRDefault="001F0195">
    <w:pPr>
      <w:pStyle w:val="Footer"/>
      <w:jc w:val="right"/>
    </w:pPr>
  </w:p>
  <w:p w14:paraId="3FB2578D" w14:textId="77777777" w:rsidR="001E0F71" w:rsidRDefault="001E0F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5041208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6020B79" w14:textId="77777777" w:rsidR="001F0195" w:rsidRDefault="001F019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77EDE06" w14:textId="77777777" w:rsidR="001E0F71" w:rsidRDefault="001E0F7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0785229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6"/>
      </w:rPr>
    </w:sdtEndPr>
    <w:sdtContent>
      <w:p w14:paraId="2424158D" w14:textId="77777777" w:rsidR="00E7120B" w:rsidRPr="00E7120B" w:rsidRDefault="00E7120B" w:rsidP="00E7120B">
        <w:pPr>
          <w:pStyle w:val="Footer"/>
          <w:jc w:val="right"/>
          <w:rPr>
            <w:rFonts w:ascii="Angsana New" w:hAnsi="Angsana New"/>
            <w:sz w:val="32"/>
            <w:szCs w:val="36"/>
          </w:rPr>
        </w:pPr>
        <w:r w:rsidRPr="00E7120B">
          <w:rPr>
            <w:rFonts w:ascii="Angsana New" w:hAnsi="Angsana New"/>
            <w:sz w:val="32"/>
            <w:szCs w:val="36"/>
          </w:rPr>
          <w:fldChar w:fldCharType="begin"/>
        </w:r>
        <w:r w:rsidRPr="00E7120B">
          <w:rPr>
            <w:rFonts w:ascii="Angsana New" w:hAnsi="Angsana New"/>
            <w:sz w:val="32"/>
            <w:szCs w:val="36"/>
          </w:rPr>
          <w:instrText xml:space="preserve"> PAGE   \* MERGEFORMAT </w:instrText>
        </w:r>
        <w:r w:rsidRPr="00E7120B">
          <w:rPr>
            <w:rFonts w:ascii="Angsana New" w:hAnsi="Angsana New"/>
            <w:sz w:val="32"/>
            <w:szCs w:val="36"/>
          </w:rPr>
          <w:fldChar w:fldCharType="separate"/>
        </w:r>
        <w:r w:rsidR="00D46BB5">
          <w:rPr>
            <w:rFonts w:ascii="Angsana New" w:hAnsi="Angsana New"/>
            <w:noProof/>
            <w:sz w:val="32"/>
            <w:szCs w:val="36"/>
          </w:rPr>
          <w:t>3</w:t>
        </w:r>
        <w:r w:rsidRPr="00E7120B">
          <w:rPr>
            <w:rFonts w:ascii="Angsana New" w:hAnsi="Angsana New"/>
            <w:noProof/>
            <w:sz w:val="32"/>
            <w:szCs w:val="36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B0ADB" w14:textId="4C8B4987" w:rsidR="00E7120B" w:rsidRPr="00E7120B" w:rsidRDefault="00E7120B" w:rsidP="00A324B0">
    <w:pPr>
      <w:pStyle w:val="Footer"/>
      <w:jc w:val="right"/>
      <w:rPr>
        <w:rFonts w:ascii="Angsana New" w:hAnsi="Angsana New"/>
        <w:sz w:val="32"/>
        <w:szCs w:val="36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29656878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6"/>
      </w:rPr>
    </w:sdtEndPr>
    <w:sdtContent>
      <w:p w14:paraId="47098B87" w14:textId="4627FA85" w:rsidR="00B94179" w:rsidRPr="00B94179" w:rsidRDefault="00B94179" w:rsidP="00A324B0">
        <w:pPr>
          <w:pStyle w:val="Footer"/>
          <w:jc w:val="right"/>
          <w:rPr>
            <w:rFonts w:ascii="Angsana New" w:hAnsi="Angsana New"/>
            <w:sz w:val="32"/>
            <w:szCs w:val="36"/>
          </w:rPr>
        </w:pPr>
        <w:r w:rsidRPr="00B94179">
          <w:rPr>
            <w:rFonts w:ascii="Angsana New" w:hAnsi="Angsana New"/>
            <w:sz w:val="32"/>
            <w:szCs w:val="36"/>
          </w:rPr>
          <w:fldChar w:fldCharType="begin"/>
        </w:r>
        <w:r w:rsidRPr="00B94179">
          <w:rPr>
            <w:rFonts w:ascii="Angsana New" w:hAnsi="Angsana New"/>
            <w:sz w:val="32"/>
            <w:szCs w:val="36"/>
          </w:rPr>
          <w:instrText xml:space="preserve"> PAGE   \* MERGEFORMAT </w:instrText>
        </w:r>
        <w:r w:rsidRPr="00B94179">
          <w:rPr>
            <w:rFonts w:ascii="Angsana New" w:hAnsi="Angsana New"/>
            <w:sz w:val="32"/>
            <w:szCs w:val="36"/>
          </w:rPr>
          <w:fldChar w:fldCharType="separate"/>
        </w:r>
        <w:r w:rsidRPr="00B94179">
          <w:rPr>
            <w:rFonts w:ascii="Angsana New" w:hAnsi="Angsana New"/>
            <w:noProof/>
            <w:sz w:val="32"/>
            <w:szCs w:val="36"/>
          </w:rPr>
          <w:t>2</w:t>
        </w:r>
        <w:r w:rsidRPr="00B94179">
          <w:rPr>
            <w:rFonts w:ascii="Angsana New" w:hAnsi="Angsana New"/>
            <w:noProof/>
            <w:sz w:val="32"/>
            <w:szCs w:val="3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A7E4BA" w14:textId="77777777" w:rsidR="003075DA" w:rsidRDefault="003075DA" w:rsidP="00FF0CDF">
      <w:r>
        <w:separator/>
      </w:r>
    </w:p>
  </w:footnote>
  <w:footnote w:type="continuationSeparator" w:id="0">
    <w:p w14:paraId="0061F66A" w14:textId="77777777" w:rsidR="003075DA" w:rsidRDefault="003075DA" w:rsidP="00FF0C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493568527">
    <w:abstractNumId w:val="0"/>
  </w:num>
  <w:num w:numId="2" w16cid:durableId="137962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5F32"/>
    <w:rsid w:val="00006015"/>
    <w:rsid w:val="00013B98"/>
    <w:rsid w:val="00032343"/>
    <w:rsid w:val="00035FA2"/>
    <w:rsid w:val="0005740F"/>
    <w:rsid w:val="00057F74"/>
    <w:rsid w:val="000629CE"/>
    <w:rsid w:val="00087720"/>
    <w:rsid w:val="00096AA9"/>
    <w:rsid w:val="000A5D3A"/>
    <w:rsid w:val="000D78DB"/>
    <w:rsid w:val="000E44DD"/>
    <w:rsid w:val="000F5613"/>
    <w:rsid w:val="00126E53"/>
    <w:rsid w:val="0014414A"/>
    <w:rsid w:val="00151A2D"/>
    <w:rsid w:val="001663AD"/>
    <w:rsid w:val="00191D8A"/>
    <w:rsid w:val="001978EE"/>
    <w:rsid w:val="001A5610"/>
    <w:rsid w:val="001B3F3C"/>
    <w:rsid w:val="001E0F71"/>
    <w:rsid w:val="001F0195"/>
    <w:rsid w:val="001F59D3"/>
    <w:rsid w:val="00205B0D"/>
    <w:rsid w:val="002305FF"/>
    <w:rsid w:val="002349BD"/>
    <w:rsid w:val="00242540"/>
    <w:rsid w:val="002470F0"/>
    <w:rsid w:val="0025670D"/>
    <w:rsid w:val="00261373"/>
    <w:rsid w:val="00273B22"/>
    <w:rsid w:val="002B24D7"/>
    <w:rsid w:val="002B5FA4"/>
    <w:rsid w:val="002D322D"/>
    <w:rsid w:val="0030055D"/>
    <w:rsid w:val="003075DA"/>
    <w:rsid w:val="00314832"/>
    <w:rsid w:val="00320291"/>
    <w:rsid w:val="00321757"/>
    <w:rsid w:val="00351BB3"/>
    <w:rsid w:val="00360204"/>
    <w:rsid w:val="00392BE7"/>
    <w:rsid w:val="003C2AB0"/>
    <w:rsid w:val="003C5E39"/>
    <w:rsid w:val="003E3768"/>
    <w:rsid w:val="003E794A"/>
    <w:rsid w:val="00424678"/>
    <w:rsid w:val="00424BD0"/>
    <w:rsid w:val="00436372"/>
    <w:rsid w:val="0047337B"/>
    <w:rsid w:val="004859A5"/>
    <w:rsid w:val="00493FD8"/>
    <w:rsid w:val="004E5A76"/>
    <w:rsid w:val="005007E1"/>
    <w:rsid w:val="00511F2E"/>
    <w:rsid w:val="00555608"/>
    <w:rsid w:val="00573D66"/>
    <w:rsid w:val="005F0271"/>
    <w:rsid w:val="00601399"/>
    <w:rsid w:val="006074F9"/>
    <w:rsid w:val="00612B39"/>
    <w:rsid w:val="00632162"/>
    <w:rsid w:val="006439FD"/>
    <w:rsid w:val="00656FEB"/>
    <w:rsid w:val="0067637B"/>
    <w:rsid w:val="00682B38"/>
    <w:rsid w:val="006C284F"/>
    <w:rsid w:val="006C62AC"/>
    <w:rsid w:val="006C7D95"/>
    <w:rsid w:val="006D03BA"/>
    <w:rsid w:val="006E79F9"/>
    <w:rsid w:val="00746B19"/>
    <w:rsid w:val="007540FA"/>
    <w:rsid w:val="007644C5"/>
    <w:rsid w:val="00781735"/>
    <w:rsid w:val="007A751C"/>
    <w:rsid w:val="007B6CFF"/>
    <w:rsid w:val="007C6EA2"/>
    <w:rsid w:val="007D2738"/>
    <w:rsid w:val="007D494F"/>
    <w:rsid w:val="007E3DE9"/>
    <w:rsid w:val="007F54C5"/>
    <w:rsid w:val="007F59C1"/>
    <w:rsid w:val="00800141"/>
    <w:rsid w:val="00804201"/>
    <w:rsid w:val="0080668A"/>
    <w:rsid w:val="00820DBB"/>
    <w:rsid w:val="00826FF6"/>
    <w:rsid w:val="00833833"/>
    <w:rsid w:val="0086551D"/>
    <w:rsid w:val="008673EF"/>
    <w:rsid w:val="008731A8"/>
    <w:rsid w:val="0089510B"/>
    <w:rsid w:val="00897486"/>
    <w:rsid w:val="008A0E12"/>
    <w:rsid w:val="008B292B"/>
    <w:rsid w:val="008B2C6B"/>
    <w:rsid w:val="008C01F7"/>
    <w:rsid w:val="008C4268"/>
    <w:rsid w:val="008D4DE2"/>
    <w:rsid w:val="00901B2C"/>
    <w:rsid w:val="00911470"/>
    <w:rsid w:val="00916553"/>
    <w:rsid w:val="00926119"/>
    <w:rsid w:val="0092716F"/>
    <w:rsid w:val="009418E2"/>
    <w:rsid w:val="0096355C"/>
    <w:rsid w:val="00975F32"/>
    <w:rsid w:val="00976333"/>
    <w:rsid w:val="00990F0F"/>
    <w:rsid w:val="009913E4"/>
    <w:rsid w:val="00991C2D"/>
    <w:rsid w:val="009B76F9"/>
    <w:rsid w:val="009D38A0"/>
    <w:rsid w:val="009F4F0C"/>
    <w:rsid w:val="00A13C0F"/>
    <w:rsid w:val="00A235E3"/>
    <w:rsid w:val="00A324B0"/>
    <w:rsid w:val="00A3444B"/>
    <w:rsid w:val="00A4517D"/>
    <w:rsid w:val="00A50F3B"/>
    <w:rsid w:val="00A614DC"/>
    <w:rsid w:val="00A73CBB"/>
    <w:rsid w:val="00A935A5"/>
    <w:rsid w:val="00AA27BC"/>
    <w:rsid w:val="00AB63DB"/>
    <w:rsid w:val="00AD7000"/>
    <w:rsid w:val="00AF2A53"/>
    <w:rsid w:val="00AF774A"/>
    <w:rsid w:val="00B350B5"/>
    <w:rsid w:val="00B542BB"/>
    <w:rsid w:val="00B94179"/>
    <w:rsid w:val="00BA49F9"/>
    <w:rsid w:val="00BA5992"/>
    <w:rsid w:val="00BB108C"/>
    <w:rsid w:val="00C0577D"/>
    <w:rsid w:val="00C91A37"/>
    <w:rsid w:val="00CA1DAD"/>
    <w:rsid w:val="00CC7440"/>
    <w:rsid w:val="00CE1513"/>
    <w:rsid w:val="00D060F3"/>
    <w:rsid w:val="00D064B6"/>
    <w:rsid w:val="00D12506"/>
    <w:rsid w:val="00D32698"/>
    <w:rsid w:val="00D369DE"/>
    <w:rsid w:val="00D43AF5"/>
    <w:rsid w:val="00D46BB5"/>
    <w:rsid w:val="00D47736"/>
    <w:rsid w:val="00D70064"/>
    <w:rsid w:val="00D87046"/>
    <w:rsid w:val="00DA08EB"/>
    <w:rsid w:val="00DB529B"/>
    <w:rsid w:val="00DB64D4"/>
    <w:rsid w:val="00DE4F4F"/>
    <w:rsid w:val="00E1398E"/>
    <w:rsid w:val="00E431A8"/>
    <w:rsid w:val="00E7120B"/>
    <w:rsid w:val="00E75817"/>
    <w:rsid w:val="00EB5E2B"/>
    <w:rsid w:val="00EF19B6"/>
    <w:rsid w:val="00EF494D"/>
    <w:rsid w:val="00F01FDA"/>
    <w:rsid w:val="00F14F01"/>
    <w:rsid w:val="00F170EE"/>
    <w:rsid w:val="00F212B0"/>
    <w:rsid w:val="00F30CB2"/>
    <w:rsid w:val="00F332DE"/>
    <w:rsid w:val="00F55B05"/>
    <w:rsid w:val="00F77A22"/>
    <w:rsid w:val="00F808DB"/>
    <w:rsid w:val="00F96E55"/>
    <w:rsid w:val="00FA2797"/>
    <w:rsid w:val="00FA7B1A"/>
    <w:rsid w:val="00FE1B53"/>
    <w:rsid w:val="00FE1F69"/>
    <w:rsid w:val="00FE3254"/>
    <w:rsid w:val="00FF0CDF"/>
    <w:rsid w:val="00FF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E255A6"/>
  <w15:docId w15:val="{E5AE4FA9-8768-4E60-801B-EA717C277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5F3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75F32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975F32"/>
    <w:rPr>
      <w:rFonts w:ascii="Times New Roman" w:eastAsia="Times New Roman" w:hAnsi="Tms Rmn" w:cs="Angsana New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CC7440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Footer">
    <w:name w:val="footer"/>
    <w:basedOn w:val="Normal"/>
    <w:link w:val="FooterChar"/>
    <w:uiPriority w:val="99"/>
    <w:unhideWhenUsed/>
    <w:rsid w:val="001978EE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1978EE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1470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1470"/>
    <w:rPr>
      <w:rFonts w:ascii="Tahoma" w:eastAsia="Times New Roman" w:hAnsi="Tahoma" w:cs="Angsana New"/>
      <w:sz w:val="16"/>
      <w:szCs w:val="20"/>
    </w:rPr>
  </w:style>
  <w:style w:type="paragraph" w:customStyle="1" w:styleId="Default">
    <w:name w:val="Default"/>
    <w:rsid w:val="00424BD0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6C284F"/>
    <w:pPr>
      <w:ind w:left="720"/>
      <w:contextualSpacing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63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89FD1E-CA9B-4A59-AC82-E63CCDC7D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1747</Words>
  <Characters>9961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Yada Phatthanaphakdee</cp:lastModifiedBy>
  <cp:revision>2</cp:revision>
  <cp:lastPrinted>2025-02-21T06:32:00Z</cp:lastPrinted>
  <dcterms:created xsi:type="dcterms:W3CDTF">2025-02-25T10:56:00Z</dcterms:created>
  <dcterms:modified xsi:type="dcterms:W3CDTF">2025-02-25T10:56:00Z</dcterms:modified>
</cp:coreProperties>
</file>